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0CE89" w14:textId="77777777" w:rsidR="00603922" w:rsidRPr="00084D0F" w:rsidRDefault="00603922" w:rsidP="00FF5129">
      <w:pPr>
        <w:spacing w:after="240" w:line="276" w:lineRule="auto"/>
        <w:ind w:right="-81"/>
        <w:rPr>
          <w:rFonts w:ascii="Arial" w:hAnsi="Arial" w:cs="Arial"/>
          <w:sz w:val="16"/>
          <w:szCs w:val="16"/>
        </w:rPr>
      </w:pPr>
      <w:r w:rsidRPr="00084D0F">
        <w:rPr>
          <w:rFonts w:ascii="Arial" w:hAnsi="Arial" w:cs="Arial"/>
          <w:sz w:val="16"/>
          <w:szCs w:val="16"/>
        </w:rPr>
        <w:t xml:space="preserve">HPC Ref: </w:t>
      </w:r>
      <w:r w:rsidRPr="00084D0F">
        <w:rPr>
          <w:rFonts w:ascii="Arial" w:hAnsi="Arial" w:cs="Arial"/>
          <w:sz w:val="16"/>
          <w:szCs w:val="16"/>
          <w:highlight w:val="yellow"/>
        </w:rPr>
        <w:t>{hpc_ref}</w:t>
      </w:r>
    </w:p>
    <w:p w14:paraId="38802A7F" w14:textId="77777777" w:rsidR="00603922" w:rsidRPr="00084D0F" w:rsidRDefault="00603922" w:rsidP="00FF5129">
      <w:pPr>
        <w:spacing w:after="240" w:line="276" w:lineRule="auto"/>
        <w:ind w:right="-81"/>
        <w:rPr>
          <w:rFonts w:ascii="Arial" w:hAnsi="Arial" w:cs="Arial"/>
          <w:szCs w:val="20"/>
        </w:rPr>
      </w:pPr>
      <w:r w:rsidRPr="00084D0F">
        <w:rPr>
          <w:rFonts w:ascii="Arial" w:hAnsi="Arial" w:cs="Arial"/>
          <w:szCs w:val="20"/>
          <w:highlight w:val="yellow"/>
        </w:rPr>
        <w:t>{date}</w:t>
      </w:r>
    </w:p>
    <w:p w14:paraId="27EB23FA" w14:textId="77777777" w:rsidR="00603922" w:rsidRPr="00084D0F" w:rsidRDefault="00603922" w:rsidP="00FF5129">
      <w:pPr>
        <w:spacing w:after="240" w:line="276" w:lineRule="auto"/>
        <w:ind w:right="-81"/>
        <w:rPr>
          <w:rFonts w:ascii="Arial" w:hAnsi="Arial" w:cs="Arial"/>
          <w:szCs w:val="20"/>
          <w:highlight w:val="yellow"/>
        </w:rPr>
      </w:pPr>
      <w:r w:rsidRPr="00084D0F">
        <w:rPr>
          <w:rFonts w:ascii="Arial" w:hAnsi="Arial" w:cs="Arial"/>
          <w:szCs w:val="20"/>
        </w:rPr>
        <w:t xml:space="preserve">By: </w:t>
      </w:r>
      <w:r w:rsidR="00FA78FD" w:rsidRPr="00084D0F">
        <w:rPr>
          <w:rFonts w:ascii="Arial" w:hAnsi="Arial" w:cs="Arial"/>
          <w:szCs w:val="20"/>
          <w:highlight w:val="yellow"/>
        </w:rPr>
        <w:t>Electronic/Email/Post</w:t>
      </w:r>
    </w:p>
    <w:p w14:paraId="02CFFF7F" w14:textId="77777777" w:rsidR="00603922" w:rsidRPr="00084D0F" w:rsidRDefault="00FA78FD" w:rsidP="00FF5129">
      <w:pPr>
        <w:spacing w:line="276" w:lineRule="auto"/>
        <w:ind w:right="-81"/>
        <w:rPr>
          <w:rFonts w:ascii="Arial" w:hAnsi="Arial" w:cs="Arial"/>
          <w:b/>
          <w:szCs w:val="20"/>
          <w:highlight w:val="yellow"/>
        </w:rPr>
      </w:pPr>
      <w:r w:rsidRPr="00084D0F">
        <w:rPr>
          <w:rFonts w:ascii="Arial" w:hAnsi="Arial" w:cs="Arial"/>
          <w:b/>
          <w:szCs w:val="20"/>
          <w:highlight w:val="yellow"/>
        </w:rPr>
        <w:t>{council}</w:t>
      </w:r>
    </w:p>
    <w:p w14:paraId="00895E2B" w14:textId="77777777" w:rsidR="00603922" w:rsidRPr="00084D0F" w:rsidRDefault="00FA78FD" w:rsidP="00FF5129">
      <w:pPr>
        <w:spacing w:line="276" w:lineRule="auto"/>
        <w:ind w:right="-81"/>
        <w:rPr>
          <w:rFonts w:ascii="Arial" w:hAnsi="Arial" w:cs="Arial"/>
          <w:szCs w:val="20"/>
          <w:highlight w:val="yellow"/>
        </w:rPr>
      </w:pPr>
      <w:r w:rsidRPr="00084D0F">
        <w:rPr>
          <w:rFonts w:ascii="Arial" w:hAnsi="Arial" w:cs="Arial"/>
          <w:szCs w:val="20"/>
          <w:highlight w:val="yellow"/>
        </w:rPr>
        <w:t>{council_address}</w:t>
      </w:r>
    </w:p>
    <w:p w14:paraId="30EE3F7D" w14:textId="77777777" w:rsidR="00603922" w:rsidRPr="00084D0F" w:rsidRDefault="00FA78FD" w:rsidP="00FF5129">
      <w:pPr>
        <w:spacing w:line="276" w:lineRule="auto"/>
        <w:ind w:right="-81"/>
        <w:rPr>
          <w:rFonts w:ascii="Arial" w:hAnsi="Arial" w:cs="Arial"/>
          <w:szCs w:val="20"/>
          <w:highlight w:val="yellow"/>
        </w:rPr>
      </w:pPr>
      <w:r w:rsidRPr="00084D0F">
        <w:rPr>
          <w:rFonts w:ascii="Arial" w:hAnsi="Arial" w:cs="Arial"/>
          <w:szCs w:val="20"/>
          <w:highlight w:val="yellow"/>
        </w:rPr>
        <w:t>{council_suburb}</w:t>
      </w:r>
    </w:p>
    <w:p w14:paraId="3F065ACC" w14:textId="77777777" w:rsidR="00FA78FD" w:rsidRPr="00084D0F" w:rsidRDefault="00FA78FD" w:rsidP="00FF5129">
      <w:pPr>
        <w:spacing w:after="240" w:line="480" w:lineRule="auto"/>
        <w:ind w:right="-81"/>
        <w:rPr>
          <w:rFonts w:ascii="Arial" w:hAnsi="Arial" w:cs="Arial"/>
          <w:szCs w:val="20"/>
        </w:rPr>
      </w:pPr>
      <w:r w:rsidRPr="00084D0F">
        <w:rPr>
          <w:rFonts w:ascii="Arial" w:hAnsi="Arial" w:cs="Arial"/>
          <w:szCs w:val="20"/>
          <w:highlight w:val="yellow"/>
        </w:rPr>
        <w:t>{council_email}</w:t>
      </w:r>
    </w:p>
    <w:p w14:paraId="71D61A3D" w14:textId="77777777" w:rsidR="00603922" w:rsidRPr="00084D0F" w:rsidRDefault="00603922" w:rsidP="00FF5129">
      <w:pPr>
        <w:spacing w:after="240" w:line="276" w:lineRule="auto"/>
        <w:ind w:right="-81"/>
        <w:rPr>
          <w:rFonts w:ascii="Arial" w:hAnsi="Arial" w:cs="Arial"/>
          <w:szCs w:val="20"/>
        </w:rPr>
      </w:pPr>
      <w:r w:rsidRPr="00084D0F">
        <w:rPr>
          <w:rFonts w:ascii="Arial" w:hAnsi="Arial" w:cs="Arial"/>
          <w:szCs w:val="20"/>
        </w:rPr>
        <w:t>Dear Sir/Madam</w:t>
      </w:r>
    </w:p>
    <w:p w14:paraId="3DB97B50" w14:textId="77777777" w:rsidR="00603922" w:rsidRPr="00084D0F" w:rsidRDefault="00603922" w:rsidP="00FF5129">
      <w:pPr>
        <w:spacing w:after="240" w:line="276" w:lineRule="auto"/>
        <w:ind w:right="-81"/>
        <w:jc w:val="both"/>
        <w:rPr>
          <w:rFonts w:ascii="Arial" w:hAnsi="Arial" w:cs="Arial"/>
          <w:b/>
          <w:szCs w:val="20"/>
        </w:rPr>
      </w:pPr>
      <w:r w:rsidRPr="00084D0F">
        <w:rPr>
          <w:rFonts w:ascii="Arial" w:hAnsi="Arial" w:cs="Arial"/>
          <w:b/>
          <w:szCs w:val="20"/>
        </w:rPr>
        <w:t xml:space="preserve">Properly Made Application under </w:t>
      </w:r>
      <w:bookmarkStart w:id="0" w:name="_Hlk486337632"/>
      <w:r w:rsidRPr="00084D0F">
        <w:rPr>
          <w:rFonts w:ascii="Arial" w:hAnsi="Arial" w:cs="Arial"/>
          <w:b/>
          <w:szCs w:val="20"/>
        </w:rPr>
        <w:t xml:space="preserve">Section </w:t>
      </w:r>
      <w:r w:rsidR="001968D0" w:rsidRPr="00084D0F">
        <w:rPr>
          <w:rFonts w:ascii="Arial" w:hAnsi="Arial" w:cs="Arial"/>
          <w:b/>
          <w:szCs w:val="20"/>
        </w:rPr>
        <w:t>51</w:t>
      </w:r>
      <w:r w:rsidR="00244753" w:rsidRPr="00084D0F">
        <w:rPr>
          <w:rFonts w:ascii="Arial" w:hAnsi="Arial" w:cs="Arial"/>
          <w:b/>
          <w:szCs w:val="20"/>
        </w:rPr>
        <w:t>(5)</w:t>
      </w:r>
      <w:r w:rsidR="00244753" w:rsidRPr="00084D0F">
        <w:rPr>
          <w:rFonts w:ascii="Arial" w:hAnsi="Arial" w:cs="Arial"/>
          <w:b/>
          <w:i/>
          <w:szCs w:val="20"/>
        </w:rPr>
        <w:t xml:space="preserve"> </w:t>
      </w:r>
      <w:r w:rsidRPr="00084D0F">
        <w:rPr>
          <w:rFonts w:ascii="Arial" w:hAnsi="Arial" w:cs="Arial"/>
          <w:b/>
          <w:szCs w:val="20"/>
        </w:rPr>
        <w:t xml:space="preserve">of the </w:t>
      </w:r>
      <w:r w:rsidR="001968D0" w:rsidRPr="00084D0F">
        <w:rPr>
          <w:rFonts w:ascii="Arial" w:hAnsi="Arial" w:cs="Arial"/>
          <w:b/>
          <w:i/>
          <w:szCs w:val="20"/>
        </w:rPr>
        <w:t>Planning Act 2016</w:t>
      </w:r>
      <w:r w:rsidR="00E710D7" w:rsidRPr="00084D0F">
        <w:rPr>
          <w:rFonts w:ascii="Arial" w:hAnsi="Arial" w:cs="Arial"/>
          <w:b/>
          <w:i/>
          <w:szCs w:val="20"/>
        </w:rPr>
        <w:t xml:space="preserve"> </w:t>
      </w:r>
      <w:r w:rsidR="00E710D7" w:rsidRPr="00084D0F">
        <w:rPr>
          <w:rFonts w:ascii="Arial" w:hAnsi="Arial" w:cs="Arial"/>
          <w:b/>
          <w:szCs w:val="20"/>
        </w:rPr>
        <w:t xml:space="preserve">and </w:t>
      </w:r>
      <w:r w:rsidR="005A40F5" w:rsidRPr="00084D0F">
        <w:rPr>
          <w:rFonts w:ascii="Arial" w:hAnsi="Arial" w:cs="Arial"/>
          <w:b/>
          <w:szCs w:val="20"/>
        </w:rPr>
        <w:t xml:space="preserve">Part </w:t>
      </w:r>
      <w:r w:rsidR="00E710D7" w:rsidRPr="00084D0F">
        <w:rPr>
          <w:rFonts w:ascii="Arial" w:hAnsi="Arial" w:cs="Arial"/>
          <w:b/>
          <w:szCs w:val="20"/>
        </w:rPr>
        <w:t>1</w:t>
      </w:r>
      <w:r w:rsidR="00521F7F" w:rsidRPr="00084D0F">
        <w:rPr>
          <w:rFonts w:ascii="Arial" w:hAnsi="Arial" w:cs="Arial"/>
          <w:b/>
          <w:szCs w:val="20"/>
        </w:rPr>
        <w:t>(</w:t>
      </w:r>
      <w:r w:rsidR="00363AA0" w:rsidRPr="00084D0F">
        <w:rPr>
          <w:rFonts w:ascii="Arial" w:hAnsi="Arial" w:cs="Arial"/>
          <w:b/>
          <w:szCs w:val="20"/>
        </w:rPr>
        <w:t>s</w:t>
      </w:r>
      <w:r w:rsidR="00521F7F" w:rsidRPr="00084D0F">
        <w:rPr>
          <w:rFonts w:ascii="Arial" w:hAnsi="Arial" w:cs="Arial"/>
          <w:b/>
          <w:szCs w:val="20"/>
        </w:rPr>
        <w:t>1</w:t>
      </w:r>
      <w:r w:rsidR="00E710D7" w:rsidRPr="00084D0F">
        <w:rPr>
          <w:rFonts w:ascii="Arial" w:hAnsi="Arial" w:cs="Arial"/>
          <w:b/>
          <w:szCs w:val="20"/>
        </w:rPr>
        <w:t>.1</w:t>
      </w:r>
      <w:r w:rsidR="00521F7F" w:rsidRPr="00084D0F">
        <w:rPr>
          <w:rFonts w:ascii="Arial" w:hAnsi="Arial" w:cs="Arial"/>
          <w:b/>
          <w:szCs w:val="20"/>
        </w:rPr>
        <w:t>)</w:t>
      </w:r>
      <w:r w:rsidR="00E710D7" w:rsidRPr="00084D0F">
        <w:rPr>
          <w:rFonts w:ascii="Arial" w:hAnsi="Arial" w:cs="Arial"/>
          <w:b/>
          <w:i/>
          <w:szCs w:val="20"/>
        </w:rPr>
        <w:t xml:space="preserve"> </w:t>
      </w:r>
      <w:r w:rsidR="00E710D7" w:rsidRPr="00084D0F">
        <w:rPr>
          <w:rFonts w:ascii="Arial" w:hAnsi="Arial" w:cs="Arial"/>
          <w:b/>
          <w:szCs w:val="20"/>
        </w:rPr>
        <w:t xml:space="preserve">of the </w:t>
      </w:r>
      <w:r w:rsidR="00E710D7" w:rsidRPr="00084D0F">
        <w:rPr>
          <w:rFonts w:ascii="Arial" w:hAnsi="Arial" w:cs="Arial"/>
          <w:b/>
          <w:i/>
          <w:szCs w:val="20"/>
        </w:rPr>
        <w:t>Development Assessment Rules 2017</w:t>
      </w:r>
      <w:bookmarkEnd w:id="0"/>
      <w:r w:rsidRPr="00084D0F">
        <w:rPr>
          <w:rFonts w:ascii="Arial" w:hAnsi="Arial" w:cs="Arial"/>
          <w:b/>
          <w:szCs w:val="20"/>
        </w:rPr>
        <w:t xml:space="preserve">: Development Application in Support of a </w:t>
      </w:r>
      <w:r w:rsidRPr="00084D0F">
        <w:rPr>
          <w:rFonts w:ascii="Arial" w:hAnsi="Arial" w:cs="Arial"/>
          <w:b/>
          <w:szCs w:val="20"/>
          <w:highlight w:val="yellow"/>
        </w:rPr>
        <w:t>{proposed_use}</w:t>
      </w:r>
      <w:r w:rsidRPr="00084D0F">
        <w:rPr>
          <w:rFonts w:ascii="Arial" w:hAnsi="Arial" w:cs="Arial"/>
          <w:b/>
          <w:szCs w:val="20"/>
        </w:rPr>
        <w:t xml:space="preserve"> on land at </w:t>
      </w:r>
      <w:r w:rsidRPr="00084D0F">
        <w:rPr>
          <w:rFonts w:ascii="Arial" w:hAnsi="Arial" w:cs="Arial"/>
          <w:b/>
          <w:szCs w:val="20"/>
          <w:highlight w:val="yellow"/>
        </w:rPr>
        <w:t>{address}</w:t>
      </w:r>
      <w:r w:rsidRPr="00084D0F">
        <w:rPr>
          <w:rFonts w:ascii="Arial" w:hAnsi="Arial" w:cs="Arial"/>
          <w:b/>
          <w:szCs w:val="20"/>
        </w:rPr>
        <w:t xml:space="preserve"> described as </w:t>
      </w:r>
      <w:r w:rsidRPr="00084D0F">
        <w:rPr>
          <w:rFonts w:ascii="Arial" w:hAnsi="Arial" w:cs="Arial"/>
          <w:b/>
          <w:szCs w:val="20"/>
          <w:highlight w:val="yellow"/>
        </w:rPr>
        <w:t>{lot_reference}</w:t>
      </w:r>
      <w:r w:rsidR="00FF5129" w:rsidRPr="00084D0F">
        <w:rPr>
          <w:rFonts w:ascii="Arial" w:hAnsi="Arial" w:cs="Arial"/>
          <w:b/>
          <w:szCs w:val="20"/>
        </w:rPr>
        <w:t>.</w:t>
      </w:r>
    </w:p>
    <w:p w14:paraId="0FBC8E4C" w14:textId="77777777" w:rsidR="00603922" w:rsidRPr="00084D0F" w:rsidRDefault="00603922" w:rsidP="00FF5129">
      <w:pPr>
        <w:spacing w:after="240" w:line="276" w:lineRule="auto"/>
        <w:ind w:right="-81"/>
        <w:jc w:val="both"/>
        <w:rPr>
          <w:rFonts w:ascii="Arial" w:hAnsi="Arial" w:cs="Arial"/>
          <w:szCs w:val="20"/>
        </w:rPr>
      </w:pPr>
      <w:r w:rsidRPr="00084D0F">
        <w:rPr>
          <w:rFonts w:ascii="Arial" w:hAnsi="Arial" w:cs="Arial"/>
          <w:szCs w:val="20"/>
        </w:rPr>
        <w:t>We write on behalf of our client in lodging this development application. The following is a summary of the relevant site details:</w:t>
      </w:r>
    </w:p>
    <w:tbl>
      <w:tblPr>
        <w:tblW w:w="4945" w:type="pct"/>
        <w:tblInd w:w="10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000" w:firstRow="0" w:lastRow="0" w:firstColumn="0" w:lastColumn="0" w:noHBand="0" w:noVBand="0"/>
      </w:tblPr>
      <w:tblGrid>
        <w:gridCol w:w="3104"/>
        <w:gridCol w:w="6418"/>
      </w:tblGrid>
      <w:tr w:rsidR="00603922" w:rsidRPr="00084D0F" w14:paraId="104067D3" w14:textId="77777777" w:rsidTr="00844BA9">
        <w:tc>
          <w:tcPr>
            <w:tcW w:w="1630" w:type="pct"/>
            <w:shd w:val="clear" w:color="auto" w:fill="D9D9D9" w:themeFill="background1" w:themeFillShade="D9"/>
          </w:tcPr>
          <w:p w14:paraId="4FABB21B" w14:textId="77777777" w:rsidR="00603922" w:rsidRPr="00084D0F" w:rsidRDefault="00603922" w:rsidP="00844BA9">
            <w:pPr>
              <w:spacing w:before="60" w:after="60" w:line="276" w:lineRule="auto"/>
              <w:rPr>
                <w:rFonts w:ascii="Arial" w:hAnsi="Arial" w:cs="Arial"/>
                <w:b/>
              </w:rPr>
            </w:pPr>
            <w:r w:rsidRPr="00084D0F">
              <w:rPr>
                <w:rFonts w:ascii="Arial" w:hAnsi="Arial" w:cs="Arial"/>
                <w:b/>
              </w:rPr>
              <w:t>Address</w:t>
            </w:r>
          </w:p>
        </w:tc>
        <w:tc>
          <w:tcPr>
            <w:tcW w:w="3370" w:type="pct"/>
            <w:shd w:val="clear" w:color="auto" w:fill="D9D9D9" w:themeFill="background1" w:themeFillShade="D9"/>
          </w:tcPr>
          <w:p w14:paraId="08DC8E01" w14:textId="77777777" w:rsidR="00603922" w:rsidRPr="00084D0F" w:rsidRDefault="00603922" w:rsidP="00844BA9">
            <w:pPr>
              <w:spacing w:before="60" w:after="60" w:line="276" w:lineRule="auto"/>
              <w:ind w:right="-81"/>
              <w:jc w:val="both"/>
              <w:rPr>
                <w:rFonts w:ascii="Arial" w:hAnsi="Arial" w:cs="Arial"/>
                <w:szCs w:val="20"/>
              </w:rPr>
            </w:pPr>
          </w:p>
        </w:tc>
      </w:tr>
      <w:tr w:rsidR="00603922" w:rsidRPr="00084D0F" w14:paraId="601EDD1A" w14:textId="77777777" w:rsidTr="00844BA9">
        <w:tc>
          <w:tcPr>
            <w:tcW w:w="1630" w:type="pct"/>
            <w:shd w:val="clear" w:color="auto" w:fill="D9D9D9" w:themeFill="background1" w:themeFillShade="D9"/>
          </w:tcPr>
          <w:p w14:paraId="11DBCA9E" w14:textId="77777777" w:rsidR="00603922" w:rsidRPr="00084D0F" w:rsidRDefault="00603922" w:rsidP="00844BA9">
            <w:pPr>
              <w:spacing w:before="60" w:after="60" w:line="276" w:lineRule="auto"/>
              <w:rPr>
                <w:rFonts w:ascii="Arial" w:hAnsi="Arial" w:cs="Arial"/>
                <w:b/>
              </w:rPr>
            </w:pPr>
            <w:r w:rsidRPr="00084D0F">
              <w:rPr>
                <w:rFonts w:ascii="Arial" w:hAnsi="Arial" w:cs="Arial"/>
                <w:b/>
              </w:rPr>
              <w:t>Lot/s</w:t>
            </w:r>
          </w:p>
        </w:tc>
        <w:tc>
          <w:tcPr>
            <w:tcW w:w="3370" w:type="pct"/>
            <w:shd w:val="clear" w:color="auto" w:fill="D9D9D9" w:themeFill="background1" w:themeFillShade="D9"/>
          </w:tcPr>
          <w:p w14:paraId="37F8D562" w14:textId="77777777" w:rsidR="00603922" w:rsidRPr="00084D0F" w:rsidRDefault="00603922" w:rsidP="00844BA9">
            <w:pPr>
              <w:spacing w:before="60" w:after="60" w:line="276" w:lineRule="auto"/>
              <w:ind w:right="-81"/>
              <w:jc w:val="both"/>
              <w:rPr>
                <w:rFonts w:ascii="Arial" w:hAnsi="Arial" w:cs="Arial"/>
                <w:szCs w:val="20"/>
              </w:rPr>
            </w:pPr>
          </w:p>
        </w:tc>
      </w:tr>
      <w:tr w:rsidR="00603922" w:rsidRPr="00084D0F" w14:paraId="1A0353B8" w14:textId="77777777" w:rsidTr="00844BA9">
        <w:tc>
          <w:tcPr>
            <w:tcW w:w="1630" w:type="pct"/>
            <w:shd w:val="clear" w:color="auto" w:fill="D9D9D9" w:themeFill="background1" w:themeFillShade="D9"/>
          </w:tcPr>
          <w:p w14:paraId="1B1519BF" w14:textId="77777777" w:rsidR="00603922" w:rsidRPr="00084D0F" w:rsidRDefault="00603922" w:rsidP="00844BA9">
            <w:pPr>
              <w:spacing w:before="60" w:after="60" w:line="276" w:lineRule="auto"/>
              <w:rPr>
                <w:rFonts w:ascii="Arial" w:hAnsi="Arial" w:cs="Arial"/>
                <w:b/>
                <w:bCs/>
              </w:rPr>
            </w:pPr>
            <w:r w:rsidRPr="00084D0F">
              <w:rPr>
                <w:rFonts w:ascii="Arial" w:hAnsi="Arial" w:cs="Arial"/>
                <w:b/>
                <w:bCs/>
              </w:rPr>
              <w:t xml:space="preserve">Site Area </w:t>
            </w:r>
          </w:p>
        </w:tc>
        <w:tc>
          <w:tcPr>
            <w:tcW w:w="3370" w:type="pct"/>
            <w:shd w:val="clear" w:color="auto" w:fill="D9D9D9" w:themeFill="background1" w:themeFillShade="D9"/>
          </w:tcPr>
          <w:p w14:paraId="13896C10" w14:textId="77777777" w:rsidR="00603922" w:rsidRPr="00084D0F" w:rsidRDefault="00603922" w:rsidP="00844BA9">
            <w:pPr>
              <w:spacing w:before="60" w:after="60" w:line="276" w:lineRule="auto"/>
              <w:ind w:right="-81"/>
              <w:jc w:val="both"/>
              <w:rPr>
                <w:rFonts w:ascii="Arial" w:hAnsi="Arial" w:cs="Arial"/>
                <w:szCs w:val="20"/>
              </w:rPr>
            </w:pPr>
          </w:p>
        </w:tc>
      </w:tr>
      <w:tr w:rsidR="00603922" w:rsidRPr="00084D0F" w14:paraId="719B21C9" w14:textId="77777777" w:rsidTr="00844BA9">
        <w:tc>
          <w:tcPr>
            <w:tcW w:w="1630" w:type="pct"/>
            <w:shd w:val="clear" w:color="auto" w:fill="D9D9D9" w:themeFill="background1" w:themeFillShade="D9"/>
          </w:tcPr>
          <w:p w14:paraId="0CAF6C46" w14:textId="77777777" w:rsidR="00603922" w:rsidRPr="00084D0F" w:rsidRDefault="00603922" w:rsidP="00844BA9">
            <w:pPr>
              <w:spacing w:before="60" w:after="60" w:line="276" w:lineRule="auto"/>
              <w:rPr>
                <w:rFonts w:ascii="Arial" w:hAnsi="Arial" w:cs="Arial"/>
                <w:b/>
                <w:bCs/>
              </w:rPr>
            </w:pPr>
            <w:r w:rsidRPr="00084D0F">
              <w:rPr>
                <w:rFonts w:ascii="Arial" w:hAnsi="Arial" w:cs="Arial"/>
                <w:b/>
                <w:bCs/>
              </w:rPr>
              <w:t>Area Classification</w:t>
            </w:r>
          </w:p>
        </w:tc>
        <w:tc>
          <w:tcPr>
            <w:tcW w:w="3370" w:type="pct"/>
            <w:shd w:val="clear" w:color="auto" w:fill="D9D9D9" w:themeFill="background1" w:themeFillShade="D9"/>
          </w:tcPr>
          <w:p w14:paraId="40D97646" w14:textId="77777777" w:rsidR="00603922" w:rsidRPr="00084D0F" w:rsidRDefault="00603922" w:rsidP="00844BA9">
            <w:pPr>
              <w:spacing w:before="60" w:after="60" w:line="276" w:lineRule="auto"/>
              <w:ind w:right="-81"/>
              <w:jc w:val="both"/>
              <w:rPr>
                <w:rFonts w:ascii="Arial" w:hAnsi="Arial" w:cs="Arial"/>
                <w:szCs w:val="20"/>
              </w:rPr>
            </w:pPr>
          </w:p>
        </w:tc>
      </w:tr>
      <w:tr w:rsidR="00603922" w:rsidRPr="00084D0F" w14:paraId="1A3678F9" w14:textId="77777777" w:rsidTr="00844BA9">
        <w:tc>
          <w:tcPr>
            <w:tcW w:w="1630" w:type="pct"/>
            <w:shd w:val="clear" w:color="auto" w:fill="D9D9D9" w:themeFill="background1" w:themeFillShade="D9"/>
          </w:tcPr>
          <w:p w14:paraId="676C0B5C" w14:textId="77777777" w:rsidR="00603922" w:rsidRPr="00084D0F" w:rsidRDefault="00603922" w:rsidP="00844BA9">
            <w:pPr>
              <w:spacing w:before="60" w:after="60" w:line="276" w:lineRule="auto"/>
              <w:rPr>
                <w:rFonts w:ascii="Arial" w:hAnsi="Arial" w:cs="Arial"/>
                <w:b/>
                <w:bCs/>
              </w:rPr>
            </w:pPr>
            <w:r w:rsidRPr="00084D0F">
              <w:rPr>
                <w:rFonts w:ascii="Arial" w:hAnsi="Arial" w:cs="Arial"/>
                <w:b/>
                <w:bCs/>
              </w:rPr>
              <w:t>Property Owner</w:t>
            </w:r>
          </w:p>
        </w:tc>
        <w:tc>
          <w:tcPr>
            <w:tcW w:w="3370" w:type="pct"/>
            <w:shd w:val="clear" w:color="auto" w:fill="D9D9D9" w:themeFill="background1" w:themeFillShade="D9"/>
          </w:tcPr>
          <w:p w14:paraId="36FCC5A1" w14:textId="77777777" w:rsidR="00603922" w:rsidRPr="00084D0F" w:rsidRDefault="00603922" w:rsidP="00844BA9">
            <w:pPr>
              <w:spacing w:before="60" w:after="60" w:line="276" w:lineRule="auto"/>
              <w:ind w:right="-81"/>
              <w:jc w:val="both"/>
              <w:rPr>
                <w:rFonts w:ascii="Arial" w:hAnsi="Arial" w:cs="Arial"/>
                <w:szCs w:val="20"/>
              </w:rPr>
            </w:pPr>
          </w:p>
        </w:tc>
      </w:tr>
    </w:tbl>
    <w:p w14:paraId="36CBA6E0" w14:textId="77777777" w:rsidR="00603922" w:rsidRPr="00084D0F" w:rsidRDefault="00603922" w:rsidP="00FF5129">
      <w:pPr>
        <w:spacing w:before="240" w:line="276" w:lineRule="auto"/>
        <w:ind w:right="-81"/>
        <w:jc w:val="both"/>
        <w:rPr>
          <w:rFonts w:ascii="Arial" w:hAnsi="Arial" w:cs="Arial"/>
          <w:szCs w:val="20"/>
        </w:rPr>
      </w:pPr>
      <w:r w:rsidRPr="00084D0F">
        <w:rPr>
          <w:rFonts w:ascii="Arial" w:hAnsi="Arial" w:cs="Arial"/>
          <w:szCs w:val="20"/>
        </w:rPr>
        <w:t>This application is a ‘properly made application’ in accordance with</w:t>
      </w:r>
      <w:r w:rsidR="00E710D7" w:rsidRPr="00084D0F">
        <w:rPr>
          <w:rFonts w:ascii="Arial" w:hAnsi="Arial" w:cs="Arial"/>
          <w:b/>
          <w:szCs w:val="20"/>
        </w:rPr>
        <w:t xml:space="preserve"> </w:t>
      </w:r>
      <w:r w:rsidR="00E710D7" w:rsidRPr="00084D0F">
        <w:rPr>
          <w:rFonts w:ascii="Arial" w:hAnsi="Arial" w:cs="Arial"/>
          <w:szCs w:val="20"/>
        </w:rPr>
        <w:t>Section 51(5)</w:t>
      </w:r>
      <w:r w:rsidR="00E710D7" w:rsidRPr="00084D0F">
        <w:rPr>
          <w:rFonts w:ascii="Arial" w:hAnsi="Arial" w:cs="Arial"/>
          <w:i/>
          <w:szCs w:val="20"/>
        </w:rPr>
        <w:t xml:space="preserve"> </w:t>
      </w:r>
      <w:r w:rsidR="00E710D7" w:rsidRPr="00084D0F">
        <w:rPr>
          <w:rFonts w:ascii="Arial" w:hAnsi="Arial" w:cs="Arial"/>
          <w:szCs w:val="20"/>
        </w:rPr>
        <w:t xml:space="preserve">of the </w:t>
      </w:r>
      <w:r w:rsidR="00E710D7" w:rsidRPr="00084D0F">
        <w:rPr>
          <w:rFonts w:ascii="Arial" w:hAnsi="Arial" w:cs="Arial"/>
          <w:i/>
          <w:szCs w:val="20"/>
        </w:rPr>
        <w:t xml:space="preserve">Planning Act 2016 </w:t>
      </w:r>
      <w:r w:rsidR="00E710D7" w:rsidRPr="00084D0F">
        <w:rPr>
          <w:rFonts w:ascii="Arial" w:hAnsi="Arial" w:cs="Arial"/>
          <w:szCs w:val="20"/>
        </w:rPr>
        <w:t xml:space="preserve">and </w:t>
      </w:r>
      <w:r w:rsidR="005A40F5" w:rsidRPr="00084D0F">
        <w:rPr>
          <w:rFonts w:ascii="Arial" w:hAnsi="Arial" w:cs="Arial"/>
          <w:szCs w:val="20"/>
        </w:rPr>
        <w:t>Part</w:t>
      </w:r>
      <w:r w:rsidR="00E710D7" w:rsidRPr="00084D0F">
        <w:rPr>
          <w:rFonts w:ascii="Arial" w:hAnsi="Arial" w:cs="Arial"/>
          <w:szCs w:val="20"/>
        </w:rPr>
        <w:t xml:space="preserve"> 1</w:t>
      </w:r>
      <w:r w:rsidR="00521F7F" w:rsidRPr="00084D0F">
        <w:rPr>
          <w:rFonts w:ascii="Arial" w:hAnsi="Arial" w:cs="Arial"/>
          <w:szCs w:val="20"/>
        </w:rPr>
        <w:t>(</w:t>
      </w:r>
      <w:r w:rsidR="00363AA0" w:rsidRPr="00084D0F">
        <w:rPr>
          <w:rFonts w:ascii="Arial" w:hAnsi="Arial" w:cs="Arial"/>
          <w:szCs w:val="20"/>
        </w:rPr>
        <w:t>s</w:t>
      </w:r>
      <w:r w:rsidR="00521F7F" w:rsidRPr="00084D0F">
        <w:rPr>
          <w:rFonts w:ascii="Arial" w:hAnsi="Arial" w:cs="Arial"/>
          <w:szCs w:val="20"/>
        </w:rPr>
        <w:t>1</w:t>
      </w:r>
      <w:r w:rsidR="00E710D7" w:rsidRPr="00084D0F">
        <w:rPr>
          <w:rFonts w:ascii="Arial" w:hAnsi="Arial" w:cs="Arial"/>
          <w:szCs w:val="20"/>
        </w:rPr>
        <w:t>.1</w:t>
      </w:r>
      <w:r w:rsidR="00521F7F" w:rsidRPr="00084D0F">
        <w:rPr>
          <w:rFonts w:ascii="Arial" w:hAnsi="Arial" w:cs="Arial"/>
          <w:szCs w:val="20"/>
        </w:rPr>
        <w:t>)</w:t>
      </w:r>
      <w:r w:rsidR="00E710D7" w:rsidRPr="00084D0F">
        <w:rPr>
          <w:rFonts w:ascii="Arial" w:hAnsi="Arial" w:cs="Arial"/>
          <w:i/>
          <w:szCs w:val="20"/>
        </w:rPr>
        <w:t xml:space="preserve"> </w:t>
      </w:r>
      <w:r w:rsidR="00E710D7" w:rsidRPr="00084D0F">
        <w:rPr>
          <w:rFonts w:ascii="Arial" w:hAnsi="Arial" w:cs="Arial"/>
          <w:szCs w:val="20"/>
        </w:rPr>
        <w:t xml:space="preserve">of the </w:t>
      </w:r>
      <w:bookmarkStart w:id="1" w:name="_Hlk486338908"/>
      <w:r w:rsidR="00E710D7" w:rsidRPr="00084D0F">
        <w:rPr>
          <w:rFonts w:ascii="Arial" w:hAnsi="Arial" w:cs="Arial"/>
          <w:i/>
          <w:szCs w:val="20"/>
        </w:rPr>
        <w:t>Development Assessment Rules 2017</w:t>
      </w:r>
      <w:bookmarkEnd w:id="1"/>
      <w:r w:rsidR="00E710D7" w:rsidRPr="00084D0F">
        <w:rPr>
          <w:rFonts w:ascii="Arial" w:hAnsi="Arial" w:cs="Arial"/>
          <w:i/>
          <w:szCs w:val="20"/>
        </w:rPr>
        <w:t xml:space="preserve">, </w:t>
      </w:r>
      <w:r w:rsidRPr="00084D0F">
        <w:rPr>
          <w:rFonts w:ascii="Arial" w:hAnsi="Arial" w:cs="Arial"/>
          <w:szCs w:val="20"/>
        </w:rPr>
        <w:t>as we enclose:</w:t>
      </w:r>
    </w:p>
    <w:p w14:paraId="3DCD9E9D" w14:textId="77777777" w:rsidR="00AC70CB" w:rsidRPr="00084D0F" w:rsidRDefault="00AC70CB" w:rsidP="00AC70CB">
      <w:pPr>
        <w:numPr>
          <w:ilvl w:val="0"/>
          <w:numId w:val="27"/>
        </w:numPr>
        <w:spacing w:line="276" w:lineRule="auto"/>
        <w:ind w:right="-81"/>
        <w:jc w:val="both"/>
        <w:rPr>
          <w:rFonts w:ascii="Arial" w:hAnsi="Arial" w:cs="Arial"/>
          <w:szCs w:val="20"/>
          <w:highlight w:val="yellow"/>
        </w:rPr>
      </w:pPr>
      <w:r w:rsidRPr="00084D0F">
        <w:rPr>
          <w:rFonts w:ascii="Arial" w:hAnsi="Arial" w:cs="Arial"/>
          <w:szCs w:val="20"/>
          <w:highlight w:val="yellow"/>
        </w:rPr>
        <w:t>The approved form duly completed with an accurate description of the land (DA Form 1 and 2</w:t>
      </w:r>
      <w:proofErr w:type="gramStart"/>
      <w:r w:rsidRPr="00084D0F">
        <w:rPr>
          <w:rFonts w:ascii="Arial" w:hAnsi="Arial" w:cs="Arial"/>
          <w:szCs w:val="20"/>
          <w:highlight w:val="yellow"/>
        </w:rPr>
        <w:t>);</w:t>
      </w:r>
      <w:proofErr w:type="gramEnd"/>
    </w:p>
    <w:p w14:paraId="144AD291" w14:textId="77777777" w:rsidR="00120EFD" w:rsidRPr="00084D0F" w:rsidRDefault="00120EFD" w:rsidP="00120EFD">
      <w:pPr>
        <w:pStyle w:val="ListParagraph"/>
        <w:numPr>
          <w:ilvl w:val="0"/>
          <w:numId w:val="27"/>
        </w:numPr>
        <w:rPr>
          <w:rFonts w:ascii="Arial" w:hAnsi="Arial" w:cs="Arial"/>
          <w:szCs w:val="20"/>
          <w:highlight w:val="yellow"/>
        </w:rPr>
      </w:pPr>
      <w:r w:rsidRPr="00084D0F">
        <w:rPr>
          <w:rFonts w:ascii="Arial" w:hAnsi="Arial" w:cs="Arial"/>
          <w:szCs w:val="20"/>
          <w:highlight w:val="yellow"/>
        </w:rPr>
        <w:t xml:space="preserve">Supporting information has also been provided in compliance with Section 6 of Form 5 – Mandatory Supporting Information. </w:t>
      </w:r>
    </w:p>
    <w:p w14:paraId="157CBCE0" w14:textId="77777777" w:rsidR="00AB22CA" w:rsidRPr="00084D0F" w:rsidRDefault="00AB22CA" w:rsidP="00AB22CA">
      <w:pPr>
        <w:numPr>
          <w:ilvl w:val="0"/>
          <w:numId w:val="27"/>
        </w:numPr>
        <w:spacing w:line="276" w:lineRule="auto"/>
        <w:ind w:right="-81"/>
        <w:jc w:val="both"/>
        <w:rPr>
          <w:rFonts w:ascii="Arial" w:hAnsi="Arial" w:cs="Arial"/>
          <w:szCs w:val="20"/>
          <w:highlight w:val="yellow"/>
        </w:rPr>
      </w:pPr>
      <w:r w:rsidRPr="00084D0F">
        <w:rPr>
          <w:rFonts w:ascii="Arial" w:hAnsi="Arial" w:cs="Arial"/>
          <w:szCs w:val="20"/>
          <w:highlight w:val="yellow"/>
        </w:rPr>
        <w:t>The fee in accordance with the 2013-2014 Development Application assessment fee calculated as follows: FEES [HARDCOPY LODGEMENT ONLY]</w:t>
      </w:r>
    </w:p>
    <w:p w14:paraId="6D6699B1" w14:textId="77777777" w:rsidR="00603922" w:rsidRPr="00084D0F" w:rsidRDefault="00603922" w:rsidP="00FF5129">
      <w:pPr>
        <w:numPr>
          <w:ilvl w:val="0"/>
          <w:numId w:val="27"/>
        </w:numPr>
        <w:spacing w:line="276" w:lineRule="auto"/>
        <w:ind w:right="-81"/>
        <w:jc w:val="both"/>
        <w:rPr>
          <w:rFonts w:ascii="Arial" w:hAnsi="Arial" w:cs="Arial"/>
          <w:szCs w:val="20"/>
          <w:highlight w:val="yellow"/>
        </w:rPr>
      </w:pPr>
      <w:r w:rsidRPr="00084D0F">
        <w:rPr>
          <w:rFonts w:ascii="Arial" w:hAnsi="Arial" w:cs="Arial"/>
          <w:szCs w:val="20"/>
          <w:highlight w:val="yellow"/>
        </w:rPr>
        <w:t>The written consent of the</w:t>
      </w:r>
      <w:r w:rsidR="00CB5177" w:rsidRPr="00084D0F">
        <w:rPr>
          <w:rFonts w:ascii="Arial" w:hAnsi="Arial" w:cs="Arial"/>
          <w:szCs w:val="20"/>
          <w:highlight w:val="yellow"/>
        </w:rPr>
        <w:t xml:space="preserve"> owner of the premises</w:t>
      </w:r>
      <w:r w:rsidR="00BF3AF4" w:rsidRPr="00084D0F">
        <w:rPr>
          <w:rFonts w:ascii="Arial" w:hAnsi="Arial" w:cs="Arial"/>
          <w:szCs w:val="20"/>
          <w:highlight w:val="yellow"/>
        </w:rPr>
        <w:t xml:space="preserve"> to the </w:t>
      </w:r>
      <w:proofErr w:type="gramStart"/>
      <w:r w:rsidR="00BF3AF4" w:rsidRPr="00084D0F">
        <w:rPr>
          <w:rFonts w:ascii="Arial" w:hAnsi="Arial" w:cs="Arial"/>
          <w:szCs w:val="20"/>
          <w:highlight w:val="yellow"/>
        </w:rPr>
        <w:t>application</w:t>
      </w:r>
      <w:r w:rsidRPr="00084D0F">
        <w:rPr>
          <w:rFonts w:ascii="Arial" w:hAnsi="Arial" w:cs="Arial"/>
          <w:szCs w:val="20"/>
          <w:highlight w:val="yellow"/>
        </w:rPr>
        <w:t>;</w:t>
      </w:r>
      <w:proofErr w:type="gramEnd"/>
    </w:p>
    <w:p w14:paraId="1422FD9C" w14:textId="77777777" w:rsidR="00AB22CA" w:rsidRPr="00084D0F" w:rsidRDefault="00AB22CA" w:rsidP="00AB22CA">
      <w:pPr>
        <w:spacing w:line="276" w:lineRule="auto"/>
        <w:ind w:left="720" w:right="-81"/>
        <w:jc w:val="both"/>
        <w:rPr>
          <w:rFonts w:ascii="Arial" w:hAnsi="Arial" w:cs="Arial"/>
          <w:szCs w:val="20"/>
        </w:rPr>
      </w:pPr>
    </w:p>
    <w:p w14:paraId="1D680923" w14:textId="77777777" w:rsidR="00603922" w:rsidRPr="00084D0F" w:rsidRDefault="00603922" w:rsidP="00FF5129">
      <w:pPr>
        <w:spacing w:after="240" w:line="276" w:lineRule="auto"/>
        <w:ind w:right="-81"/>
        <w:jc w:val="both"/>
        <w:rPr>
          <w:rFonts w:ascii="Arial" w:hAnsi="Arial" w:cs="Arial"/>
          <w:szCs w:val="20"/>
        </w:rPr>
      </w:pPr>
      <w:r w:rsidRPr="00084D0F">
        <w:rPr>
          <w:rFonts w:ascii="Arial" w:hAnsi="Arial" w:cs="Arial"/>
          <w:szCs w:val="20"/>
          <w:highlight w:val="yellow"/>
        </w:rPr>
        <w:t>We await an invoice from Council for the Application Fees for the sum of $FEES in accordance with the</w:t>
      </w:r>
      <w:r w:rsidRPr="00084D0F">
        <w:rPr>
          <w:rFonts w:ascii="Arial" w:hAnsi="Arial" w:cs="Arial"/>
          <w:b/>
          <w:szCs w:val="20"/>
          <w:highlight w:val="yellow"/>
        </w:rPr>
        <w:t xml:space="preserve"> </w:t>
      </w:r>
      <w:r w:rsidRPr="00084D0F">
        <w:rPr>
          <w:rFonts w:ascii="Arial" w:hAnsi="Arial" w:cs="Arial"/>
          <w:szCs w:val="20"/>
          <w:highlight w:val="yellow"/>
        </w:rPr>
        <w:t>201</w:t>
      </w:r>
      <w:r w:rsidR="00FF5129" w:rsidRPr="00084D0F">
        <w:rPr>
          <w:rFonts w:ascii="Arial" w:hAnsi="Arial" w:cs="Arial"/>
          <w:szCs w:val="20"/>
          <w:highlight w:val="yellow"/>
        </w:rPr>
        <w:t>3</w:t>
      </w:r>
      <w:r w:rsidRPr="00084D0F">
        <w:rPr>
          <w:rFonts w:ascii="Arial" w:hAnsi="Arial" w:cs="Arial"/>
          <w:szCs w:val="20"/>
          <w:highlight w:val="yellow"/>
        </w:rPr>
        <w:t>-201</w:t>
      </w:r>
      <w:r w:rsidR="00FF5129" w:rsidRPr="00084D0F">
        <w:rPr>
          <w:rFonts w:ascii="Arial" w:hAnsi="Arial" w:cs="Arial"/>
          <w:szCs w:val="20"/>
          <w:highlight w:val="yellow"/>
        </w:rPr>
        <w:t>4</w:t>
      </w:r>
      <w:r w:rsidRPr="00084D0F">
        <w:rPr>
          <w:rFonts w:ascii="Arial" w:hAnsi="Arial" w:cs="Arial"/>
          <w:szCs w:val="20"/>
          <w:highlight w:val="yellow"/>
        </w:rPr>
        <w:t xml:space="preserve"> Development Application Assessment Fee Factsheet</w:t>
      </w:r>
      <w:r w:rsidR="00FA4EA5" w:rsidRPr="00084D0F">
        <w:rPr>
          <w:rFonts w:ascii="Arial" w:hAnsi="Arial" w:cs="Arial"/>
          <w:szCs w:val="20"/>
          <w:highlight w:val="yellow"/>
        </w:rPr>
        <w:t xml:space="preserve"> [ELECTRONIC LODGEMENT ONLY]</w:t>
      </w:r>
      <w:r w:rsidRPr="00084D0F">
        <w:rPr>
          <w:rFonts w:ascii="Arial" w:hAnsi="Arial" w:cs="Arial"/>
          <w:szCs w:val="20"/>
          <w:highlight w:val="yellow"/>
        </w:rPr>
        <w:t>.</w:t>
      </w:r>
    </w:p>
    <w:p w14:paraId="3B3357C9" w14:textId="77777777" w:rsidR="00603922" w:rsidRPr="00084D0F" w:rsidRDefault="00603922" w:rsidP="00FF5129">
      <w:pPr>
        <w:spacing w:after="240" w:line="276" w:lineRule="auto"/>
        <w:ind w:right="-81"/>
        <w:jc w:val="both"/>
        <w:rPr>
          <w:rFonts w:ascii="Arial" w:hAnsi="Arial" w:cs="Arial"/>
          <w:szCs w:val="20"/>
        </w:rPr>
      </w:pPr>
      <w:r w:rsidRPr="00084D0F">
        <w:rPr>
          <w:rFonts w:ascii="Arial" w:hAnsi="Arial" w:cs="Arial"/>
          <w:szCs w:val="20"/>
        </w:rPr>
        <w:t xml:space="preserve">We believe that the information and materials provided are sufficient to enable satisfactory assessment of this development proposal. In accordance with </w:t>
      </w:r>
      <w:r w:rsidR="005A40F5" w:rsidRPr="00084D0F">
        <w:rPr>
          <w:rFonts w:ascii="Arial" w:hAnsi="Arial" w:cs="Arial"/>
          <w:iCs/>
          <w:szCs w:val="20"/>
        </w:rPr>
        <w:t>Part 3</w:t>
      </w:r>
      <w:r w:rsidR="005A40F5" w:rsidRPr="00084D0F">
        <w:rPr>
          <w:rFonts w:ascii="Arial" w:hAnsi="Arial" w:cs="Arial"/>
          <w:szCs w:val="20"/>
        </w:rPr>
        <w:t xml:space="preserve">(12.1) </w:t>
      </w:r>
      <w:r w:rsidRPr="00084D0F">
        <w:rPr>
          <w:rFonts w:ascii="Arial" w:hAnsi="Arial" w:cs="Arial"/>
          <w:szCs w:val="20"/>
        </w:rPr>
        <w:t xml:space="preserve">of the </w:t>
      </w:r>
      <w:r w:rsidR="005A40F5" w:rsidRPr="00084D0F">
        <w:rPr>
          <w:rFonts w:ascii="Arial" w:hAnsi="Arial" w:cs="Arial"/>
          <w:i/>
          <w:szCs w:val="20"/>
        </w:rPr>
        <w:t>Development Assessment Rules 2017</w:t>
      </w:r>
      <w:r w:rsidRPr="00084D0F">
        <w:rPr>
          <w:rFonts w:ascii="Arial" w:hAnsi="Arial" w:cs="Arial"/>
          <w:szCs w:val="20"/>
        </w:rPr>
        <w:t xml:space="preserve"> Council may make an Information Request if further information is required to assess the application, within the periods specified under the Act.</w:t>
      </w:r>
    </w:p>
    <w:p w14:paraId="3BBB8C37" w14:textId="2693D891" w:rsidR="00603922" w:rsidRPr="00084D0F" w:rsidRDefault="00603922" w:rsidP="00FF5129">
      <w:pPr>
        <w:spacing w:after="240" w:line="276" w:lineRule="auto"/>
        <w:ind w:right="-81"/>
        <w:jc w:val="both"/>
        <w:rPr>
          <w:rFonts w:ascii="Arial" w:hAnsi="Arial" w:cs="Arial"/>
          <w:szCs w:val="20"/>
        </w:rPr>
      </w:pPr>
      <w:r w:rsidRPr="00084D0F">
        <w:rPr>
          <w:rFonts w:ascii="Arial" w:hAnsi="Arial" w:cs="Arial"/>
          <w:szCs w:val="20"/>
        </w:rPr>
        <w:t xml:space="preserve">If you have any </w:t>
      </w:r>
      <w:proofErr w:type="gramStart"/>
      <w:r w:rsidRPr="00084D0F">
        <w:rPr>
          <w:rFonts w:ascii="Arial" w:hAnsi="Arial" w:cs="Arial"/>
          <w:szCs w:val="20"/>
        </w:rPr>
        <w:t>questions</w:t>
      </w:r>
      <w:proofErr w:type="gramEnd"/>
      <w:r w:rsidRPr="00084D0F">
        <w:rPr>
          <w:rFonts w:ascii="Arial" w:hAnsi="Arial" w:cs="Arial"/>
          <w:szCs w:val="20"/>
        </w:rPr>
        <w:t xml:space="preserve"> please do not hesitate to contact the</w:t>
      </w:r>
      <w:r w:rsidR="00695D25">
        <w:rPr>
          <w:rFonts w:ascii="Arial" w:hAnsi="Arial" w:cs="Arial"/>
          <w:szCs w:val="20"/>
        </w:rPr>
        <w:t xml:space="preserve"> undersigned</w:t>
      </w:r>
      <w:r w:rsidRPr="00084D0F">
        <w:rPr>
          <w:rFonts w:ascii="Arial" w:hAnsi="Arial" w:cs="Arial"/>
          <w:szCs w:val="20"/>
        </w:rPr>
        <w:t xml:space="preserve"> on</w:t>
      </w:r>
      <w:r w:rsidR="00695D25">
        <w:rPr>
          <w:rFonts w:ascii="Arial" w:hAnsi="Arial" w:cs="Arial"/>
          <w:szCs w:val="20"/>
        </w:rPr>
        <w:t xml:space="preserve"> (07)</w:t>
      </w:r>
      <w:r w:rsidRPr="00084D0F">
        <w:rPr>
          <w:rFonts w:ascii="Arial" w:hAnsi="Arial" w:cs="Arial"/>
          <w:szCs w:val="20"/>
        </w:rPr>
        <w:t xml:space="preserve"> </w:t>
      </w:r>
      <w:r w:rsidRPr="00AC0B21">
        <w:rPr>
          <w:rFonts w:ascii="Arial" w:hAnsi="Arial" w:cs="Arial"/>
          <w:szCs w:val="20"/>
          <w:highlight w:val="yellow"/>
        </w:rPr>
        <w:t>3217 5800</w:t>
      </w:r>
      <w:r w:rsidRPr="00084D0F">
        <w:rPr>
          <w:rFonts w:ascii="Arial" w:hAnsi="Arial" w:cs="Arial"/>
          <w:szCs w:val="20"/>
        </w:rPr>
        <w:t>.</w:t>
      </w:r>
    </w:p>
    <w:p w14:paraId="0C2C7AC9" w14:textId="77777777" w:rsidR="00DA052D" w:rsidRPr="003D31DF" w:rsidRDefault="00DA052D" w:rsidP="00DA052D">
      <w:pPr>
        <w:rPr>
          <w:rFonts w:ascii="Arial" w:hAnsi="Arial" w:cs="Arial"/>
          <w:szCs w:val="20"/>
        </w:rPr>
      </w:pPr>
      <w:bookmarkStart w:id="2" w:name="OLE_LINK1"/>
      <w:bookmarkStart w:id="3" w:name="OLE_LINK2"/>
      <w:r w:rsidRPr="003D31DF">
        <w:rPr>
          <w:rFonts w:ascii="Arial" w:hAnsi="Arial" w:cs="Arial"/>
          <w:szCs w:val="20"/>
        </w:rPr>
        <w:t>Yours sincerely,</w:t>
      </w:r>
    </w:p>
    <w:p w14:paraId="216F16DC" w14:textId="77777777" w:rsidR="00DA052D" w:rsidRDefault="00DA052D" w:rsidP="00DA052D">
      <w:pPr>
        <w:rPr>
          <w:rFonts w:ascii="Arial" w:hAnsi="Arial" w:cs="Arial"/>
          <w:b/>
          <w:color w:val="414042"/>
          <w:szCs w:val="20"/>
        </w:rPr>
      </w:pPr>
      <w:r>
        <w:rPr>
          <w:rFonts w:ascii="Arial" w:hAnsi="Arial" w:cs="Arial"/>
          <w:b/>
          <w:color w:val="414042"/>
          <w:szCs w:val="20"/>
        </w:rPr>
        <w:t xml:space="preserve">HPC Planning </w:t>
      </w:r>
    </w:p>
    <w:p w14:paraId="3DCCC559" w14:textId="77777777" w:rsidR="00DA052D" w:rsidRPr="003D31DF" w:rsidRDefault="00DA052D" w:rsidP="00DA052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A.B.N. </w:t>
      </w:r>
      <w:r w:rsidRPr="00640CC0">
        <w:rPr>
          <w:rFonts w:ascii="Arial" w:hAnsi="Arial" w:cs="Arial"/>
          <w:sz w:val="16"/>
          <w:szCs w:val="16"/>
        </w:rPr>
        <w:t>93 670 815 022</w:t>
      </w:r>
    </w:p>
    <w:p w14:paraId="6D62BF38" w14:textId="77777777" w:rsidR="00603922" w:rsidRPr="00084D0F" w:rsidRDefault="00603922" w:rsidP="00FF5129">
      <w:pPr>
        <w:spacing w:line="276" w:lineRule="auto"/>
        <w:ind w:right="-81"/>
        <w:jc w:val="both"/>
        <w:rPr>
          <w:rFonts w:ascii="Arial" w:hAnsi="Arial" w:cs="Arial"/>
          <w:szCs w:val="20"/>
        </w:rPr>
      </w:pPr>
    </w:p>
    <w:p w14:paraId="004EA8FB" w14:textId="77777777" w:rsidR="00603922" w:rsidRPr="00084D0F" w:rsidRDefault="00603922" w:rsidP="00FF5129">
      <w:pPr>
        <w:spacing w:line="276" w:lineRule="auto"/>
        <w:ind w:right="-81"/>
        <w:jc w:val="both"/>
        <w:rPr>
          <w:rFonts w:ascii="Arial" w:hAnsi="Arial" w:cs="Arial"/>
          <w:b/>
          <w:szCs w:val="20"/>
        </w:rPr>
      </w:pPr>
      <w:r w:rsidRPr="00084D0F">
        <w:rPr>
          <w:rFonts w:ascii="Arial" w:hAnsi="Arial" w:cs="Arial"/>
          <w:b/>
          <w:szCs w:val="20"/>
          <w:highlight w:val="yellow"/>
        </w:rPr>
        <w:t>{planner_name}</w:t>
      </w:r>
    </w:p>
    <w:p w14:paraId="64B54C5F" w14:textId="77777777" w:rsidR="00603922" w:rsidRPr="00084D0F" w:rsidRDefault="00603922" w:rsidP="00FF5129">
      <w:pPr>
        <w:spacing w:line="276" w:lineRule="auto"/>
        <w:ind w:right="-81"/>
        <w:jc w:val="both"/>
        <w:rPr>
          <w:rFonts w:ascii="Arial" w:hAnsi="Arial" w:cs="Arial"/>
          <w:szCs w:val="20"/>
        </w:rPr>
      </w:pPr>
      <w:r w:rsidRPr="00084D0F">
        <w:rPr>
          <w:rFonts w:ascii="Arial" w:hAnsi="Arial" w:cs="Arial"/>
          <w:szCs w:val="20"/>
          <w:highlight w:val="yellow"/>
        </w:rPr>
        <w:lastRenderedPageBreak/>
        <w:t>Urban Planner</w:t>
      </w:r>
    </w:p>
    <w:bookmarkEnd w:id="2"/>
    <w:bookmarkEnd w:id="3"/>
    <w:p w14:paraId="197CAD33" w14:textId="4AE221FA" w:rsidR="002D4E48" w:rsidRPr="00BA7B6D" w:rsidRDefault="000A593D" w:rsidP="00FF5129">
      <w:pPr>
        <w:spacing w:after="120" w:line="276" w:lineRule="auto"/>
        <w:rPr>
          <w:rFonts w:ascii="Arial" w:hAnsi="Arial" w:cs="Arial"/>
          <w:szCs w:val="20"/>
        </w:rPr>
      </w:pPr>
      <w:r>
        <w:rPr>
          <w:rFonts w:ascii="Arial" w:eastAsiaTheme="majorEastAsia" w:hAnsi="Arial" w:cs="Arial"/>
          <w:szCs w:val="20"/>
          <w:highlight w:val="yellow"/>
        </w:rPr>
        <w:fldChar w:fldCharType="begin"/>
      </w:r>
      <w:r>
        <w:rPr>
          <w:rFonts w:ascii="Arial" w:eastAsiaTheme="majorEastAsia" w:hAnsi="Arial" w:cs="Arial"/>
          <w:szCs w:val="20"/>
          <w:highlight w:val="yellow"/>
        </w:rPr>
        <w:instrText xml:space="preserve"> HYPERLINK "mailto:</w:instrText>
      </w:r>
      <w:r w:rsidRPr="000A593D">
        <w:rPr>
          <w:rFonts w:ascii="Arial" w:eastAsiaTheme="majorEastAsia" w:hAnsi="Arial" w:cs="Arial"/>
          <w:szCs w:val="20"/>
          <w:highlight w:val="yellow"/>
        </w:rPr>
        <w:instrText>{planner_email}</w:instrText>
      </w:r>
      <w:r>
        <w:rPr>
          <w:rFonts w:ascii="Arial" w:eastAsiaTheme="majorEastAsia" w:hAnsi="Arial" w:cs="Arial"/>
          <w:szCs w:val="20"/>
          <w:highlight w:val="yellow"/>
        </w:rPr>
        <w:instrText xml:space="preserve">" </w:instrText>
      </w:r>
      <w:r>
        <w:rPr>
          <w:rFonts w:ascii="Arial" w:eastAsiaTheme="majorEastAsia" w:hAnsi="Arial" w:cs="Arial"/>
          <w:szCs w:val="20"/>
          <w:highlight w:val="yellow"/>
        </w:rPr>
      </w:r>
      <w:r>
        <w:rPr>
          <w:rFonts w:ascii="Arial" w:eastAsiaTheme="majorEastAsia" w:hAnsi="Arial" w:cs="Arial"/>
          <w:szCs w:val="20"/>
          <w:highlight w:val="yellow"/>
        </w:rPr>
        <w:fldChar w:fldCharType="separate"/>
      </w:r>
      <w:r w:rsidRPr="00A32BF5">
        <w:rPr>
          <w:rStyle w:val="Hyperlink"/>
          <w:rFonts w:ascii="Arial" w:eastAsiaTheme="majorEastAsia" w:hAnsi="Arial" w:cs="Arial"/>
          <w:szCs w:val="20"/>
          <w:highlight w:val="yellow"/>
        </w:rPr>
        <w:t>{planner_email}</w:t>
      </w:r>
      <w:r>
        <w:rPr>
          <w:rFonts w:ascii="Arial" w:eastAsiaTheme="majorEastAsia" w:hAnsi="Arial" w:cs="Arial"/>
          <w:szCs w:val="20"/>
          <w:highlight w:val="yellow"/>
        </w:rPr>
        <w:fldChar w:fldCharType="end"/>
      </w:r>
      <w:r w:rsidR="00603922" w:rsidRPr="00084D0F">
        <w:rPr>
          <w:rFonts w:ascii="Arial" w:hAnsi="Arial" w:cs="Arial"/>
          <w:szCs w:val="20"/>
        </w:rPr>
        <w:t xml:space="preserve"> </w:t>
      </w:r>
    </w:p>
    <w:sectPr w:rsidR="002D4E48" w:rsidRPr="00BA7B6D" w:rsidSect="00FA4EA5"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pgNumType w:fmt="upperLetter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934C3" w14:textId="77777777" w:rsidR="00B86ADD" w:rsidRDefault="00B86ADD" w:rsidP="00E02C44">
      <w:r>
        <w:separator/>
      </w:r>
    </w:p>
  </w:endnote>
  <w:endnote w:type="continuationSeparator" w:id="0">
    <w:p w14:paraId="26AC98FC" w14:textId="77777777" w:rsidR="00B86ADD" w:rsidRDefault="00B86ADD" w:rsidP="00E02C44">
      <w:r>
        <w:continuationSeparator/>
      </w:r>
    </w:p>
  </w:endnote>
  <w:endnote w:type="continuationNotice" w:id="1">
    <w:p w14:paraId="0BA60790" w14:textId="77777777" w:rsidR="00D63BC6" w:rsidRDefault="00D63B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xa Light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Nexa Bold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LLTDV+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2A677" w14:textId="0CE85805" w:rsidR="00B86ADD" w:rsidRPr="00BA7B6D" w:rsidRDefault="00B86ADD" w:rsidP="00BA7B6D">
    <w:pPr>
      <w:jc w:val="center"/>
      <w:rPr>
        <w:rFonts w:ascii="Arial" w:hAnsi="Arial" w:cs="Arial"/>
        <w:color w:val="7F7F7F" w:themeColor="text1" w:themeTint="80"/>
        <w:spacing w:val="50"/>
        <w:sz w:val="16"/>
      </w:rPr>
    </w:pPr>
    <w:r w:rsidRPr="0047486E">
      <w:rPr>
        <w:rFonts w:ascii="Arial" w:hAnsi="Arial" w:cs="Arial"/>
        <w:color w:val="7F7F7F" w:themeColor="text1" w:themeTint="80"/>
        <w:spacing w:val="50"/>
        <w:sz w:val="16"/>
      </w:rPr>
      <w:t xml:space="preserve">Urban Planning | </w:t>
    </w:r>
    <w:r>
      <w:rPr>
        <w:rFonts w:ascii="Arial" w:hAnsi="Arial" w:cs="Arial"/>
        <w:color w:val="7F7F7F" w:themeColor="text1" w:themeTint="80"/>
        <w:spacing w:val="50"/>
        <w:sz w:val="16"/>
      </w:rPr>
      <w:t xml:space="preserve">Urban Design | </w:t>
    </w:r>
    <w:r w:rsidRPr="0047486E">
      <w:rPr>
        <w:rFonts w:ascii="Arial" w:hAnsi="Arial" w:cs="Arial"/>
        <w:color w:val="7F7F7F" w:themeColor="text1" w:themeTint="80"/>
        <w:spacing w:val="50"/>
        <w:sz w:val="16"/>
      </w:rPr>
      <w:t>Project Management | Development Advice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D7E93" w14:textId="2858872C" w:rsidR="00B86ADD" w:rsidRPr="000F0B0B" w:rsidRDefault="00B86ADD" w:rsidP="000F0B0B">
    <w:pPr>
      <w:jc w:val="center"/>
      <w:rPr>
        <w:rFonts w:ascii="Arial" w:hAnsi="Arial" w:cs="Arial"/>
        <w:color w:val="7F7F7F" w:themeColor="text1" w:themeTint="80"/>
        <w:spacing w:val="50"/>
        <w:sz w:val="16"/>
      </w:rPr>
    </w:pPr>
    <w:r w:rsidRPr="0047486E">
      <w:rPr>
        <w:rFonts w:ascii="Arial" w:hAnsi="Arial" w:cs="Arial"/>
        <w:color w:val="7F7F7F" w:themeColor="text1" w:themeTint="80"/>
        <w:spacing w:val="50"/>
        <w:sz w:val="16"/>
      </w:rPr>
      <w:t xml:space="preserve">Urban Planning | </w:t>
    </w:r>
    <w:r>
      <w:rPr>
        <w:rFonts w:ascii="Arial" w:hAnsi="Arial" w:cs="Arial"/>
        <w:color w:val="7F7F7F" w:themeColor="text1" w:themeTint="80"/>
        <w:spacing w:val="50"/>
        <w:sz w:val="16"/>
      </w:rPr>
      <w:t xml:space="preserve">Urban Design | </w:t>
    </w:r>
    <w:r w:rsidRPr="0047486E">
      <w:rPr>
        <w:rFonts w:ascii="Arial" w:hAnsi="Arial" w:cs="Arial"/>
        <w:color w:val="7F7F7F" w:themeColor="text1" w:themeTint="80"/>
        <w:spacing w:val="50"/>
        <w:sz w:val="16"/>
      </w:rPr>
      <w:t>Project Management | Development Advice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ECE548" w14:textId="77777777" w:rsidR="00B86ADD" w:rsidRDefault="00B86ADD" w:rsidP="00E02C44">
      <w:r>
        <w:separator/>
      </w:r>
    </w:p>
  </w:footnote>
  <w:footnote w:type="continuationSeparator" w:id="0">
    <w:p w14:paraId="0D4C4E87" w14:textId="77777777" w:rsidR="00B86ADD" w:rsidRDefault="00B86ADD" w:rsidP="00E02C44">
      <w:r>
        <w:continuationSeparator/>
      </w:r>
    </w:p>
  </w:footnote>
  <w:footnote w:type="continuationNotice" w:id="1">
    <w:p w14:paraId="507E2CB3" w14:textId="77777777" w:rsidR="00D63BC6" w:rsidRDefault="00D63B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28"/>
      <w:gridCol w:w="2727"/>
      <w:gridCol w:w="2410"/>
    </w:tblGrid>
    <w:tr w:rsidR="000552EC" w:rsidRPr="0008061C" w14:paraId="6647346E" w14:textId="77777777" w:rsidTr="004E1BDB">
      <w:tc>
        <w:tcPr>
          <w:tcW w:w="4928" w:type="dxa"/>
        </w:tcPr>
        <w:p w14:paraId="615CE8A0" w14:textId="77777777" w:rsidR="000552EC" w:rsidRDefault="000552EC" w:rsidP="000552EC">
          <w:pPr>
            <w:pStyle w:val="Header"/>
            <w:spacing w:before="20" w:after="20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7FFBA2BF" wp14:editId="739F72C5">
                <wp:extent cx="1800225" cy="628101"/>
                <wp:effectExtent l="0" t="0" r="0" b="635"/>
                <wp:docPr id="6" name="Picture 6" descr="A green and black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A green and black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7519" cy="634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7" w:type="dxa"/>
          <w:tcBorders>
            <w:right w:val="single" w:sz="4" w:space="0" w:color="auto"/>
          </w:tcBorders>
        </w:tcPr>
        <w:p w14:paraId="445530DE" w14:textId="77777777" w:rsidR="000552EC" w:rsidRPr="0008061C" w:rsidRDefault="000552EC" w:rsidP="000552EC">
          <w:pPr>
            <w:pStyle w:val="Header"/>
            <w:spacing w:before="20" w:after="20"/>
            <w:ind w:left="205"/>
            <w:rPr>
              <w:rFonts w:ascii="Arial" w:hAnsi="Arial" w:cs="Arial"/>
              <w:b/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BRISBANE</w:t>
          </w:r>
        </w:p>
        <w:p w14:paraId="1340A053" w14:textId="77777777" w:rsidR="000552EC" w:rsidRDefault="000552EC" w:rsidP="000552EC">
          <w:pPr>
            <w:pStyle w:val="Header"/>
            <w:spacing w:before="20" w:after="20"/>
            <w:ind w:left="20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Level 12, 126 Maragret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Street, </w:t>
          </w:r>
        </w:p>
        <w:p w14:paraId="3153444E" w14:textId="77777777" w:rsidR="000552EC" w:rsidRPr="0008061C" w:rsidRDefault="000552EC" w:rsidP="000552EC">
          <w:pPr>
            <w:pStyle w:val="Header"/>
            <w:spacing w:before="20" w:after="20"/>
            <w:ind w:left="20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Brisbane</w:t>
          </w:r>
          <w:r w:rsidRPr="0008061C">
            <w:rPr>
              <w:rFonts w:ascii="Arial" w:hAnsi="Arial" w:cs="Arial"/>
              <w:sz w:val="16"/>
              <w:szCs w:val="16"/>
            </w:rPr>
            <w:t>, QLD 400</w:t>
          </w:r>
          <w:r>
            <w:rPr>
              <w:rFonts w:ascii="Arial" w:hAnsi="Arial" w:cs="Arial"/>
              <w:sz w:val="16"/>
              <w:szCs w:val="16"/>
            </w:rPr>
            <w:t>0</w:t>
          </w:r>
        </w:p>
        <w:p w14:paraId="627027FF" w14:textId="77777777" w:rsidR="000552EC" w:rsidRPr="0008061C" w:rsidRDefault="000552EC" w:rsidP="000552EC">
          <w:pPr>
            <w:pStyle w:val="Header"/>
            <w:spacing w:before="20" w:after="20"/>
            <w:ind w:left="205"/>
            <w:rPr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t.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07 3217 5800</w:t>
          </w:r>
        </w:p>
      </w:tc>
      <w:tc>
        <w:tcPr>
          <w:tcW w:w="2410" w:type="dxa"/>
          <w:tcBorders>
            <w:left w:val="single" w:sz="4" w:space="0" w:color="auto"/>
          </w:tcBorders>
        </w:tcPr>
        <w:p w14:paraId="03BB3C4E" w14:textId="77777777" w:rsidR="000552EC" w:rsidRPr="0008061C" w:rsidRDefault="000552EC" w:rsidP="000552EC">
          <w:pPr>
            <w:pStyle w:val="Header"/>
            <w:spacing w:before="20" w:after="20"/>
            <w:ind w:left="179"/>
            <w:rPr>
              <w:rFonts w:ascii="Arial" w:hAnsi="Arial" w:cs="Arial"/>
              <w:b/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GOLD COAST</w:t>
          </w:r>
        </w:p>
        <w:p w14:paraId="41052792" w14:textId="77777777" w:rsidR="000552EC" w:rsidRPr="0008061C" w:rsidRDefault="000552EC" w:rsidP="000552EC">
          <w:pPr>
            <w:pStyle w:val="Header"/>
            <w:spacing w:before="20" w:after="20"/>
            <w:ind w:left="179"/>
            <w:rPr>
              <w:rFonts w:ascii="Arial" w:hAnsi="Arial" w:cs="Arial"/>
              <w:sz w:val="16"/>
              <w:szCs w:val="16"/>
            </w:rPr>
          </w:pPr>
          <w:r w:rsidRPr="0008061C">
            <w:rPr>
              <w:rFonts w:ascii="Arial" w:hAnsi="Arial" w:cs="Arial"/>
              <w:sz w:val="16"/>
              <w:szCs w:val="16"/>
            </w:rPr>
            <w:t>Level 4, Central Tower One,</w:t>
          </w:r>
        </w:p>
        <w:p w14:paraId="7DCBDE75" w14:textId="77777777" w:rsidR="000552EC" w:rsidRPr="0008061C" w:rsidRDefault="000552EC" w:rsidP="000552EC">
          <w:pPr>
            <w:pStyle w:val="Header"/>
            <w:spacing w:before="20" w:after="20"/>
            <w:ind w:left="179"/>
            <w:rPr>
              <w:rFonts w:ascii="Arial" w:hAnsi="Arial" w:cs="Arial"/>
              <w:sz w:val="16"/>
              <w:szCs w:val="16"/>
            </w:rPr>
          </w:pPr>
          <w:r w:rsidRPr="0008061C">
            <w:rPr>
              <w:rFonts w:ascii="Arial" w:hAnsi="Arial" w:cs="Arial"/>
              <w:sz w:val="16"/>
              <w:szCs w:val="16"/>
            </w:rPr>
            <w:t>56 Scarborough Street, Southport, QLD 4215</w:t>
          </w:r>
        </w:p>
        <w:p w14:paraId="11222737" w14:textId="77777777" w:rsidR="000552EC" w:rsidRPr="0008061C" w:rsidRDefault="000552EC" w:rsidP="000552EC">
          <w:pPr>
            <w:pStyle w:val="Header"/>
            <w:spacing w:before="20" w:after="20"/>
            <w:ind w:left="179"/>
            <w:rPr>
              <w:sz w:val="16"/>
              <w:szCs w:val="16"/>
            </w:rPr>
          </w:pPr>
          <w:r w:rsidRPr="0008061C">
            <w:rPr>
              <w:rFonts w:ascii="Arial" w:hAnsi="Arial" w:cs="Arial"/>
              <w:b/>
              <w:bCs/>
              <w:sz w:val="16"/>
              <w:szCs w:val="16"/>
            </w:rPr>
            <w:t>t.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07 3101 4157</w:t>
          </w:r>
        </w:p>
      </w:tc>
    </w:tr>
  </w:tbl>
  <w:p w14:paraId="615B11BE" w14:textId="7F6B8BE4" w:rsidR="00B86ADD" w:rsidRPr="000552EC" w:rsidRDefault="00B86ADD" w:rsidP="000552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B4A4D"/>
    <w:multiLevelType w:val="hybridMultilevel"/>
    <w:tmpl w:val="2F621154"/>
    <w:lvl w:ilvl="0" w:tplc="770A4F56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B3612"/>
    <w:multiLevelType w:val="hybridMultilevel"/>
    <w:tmpl w:val="08B8BF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44795"/>
    <w:multiLevelType w:val="hybridMultilevel"/>
    <w:tmpl w:val="027EE0EA"/>
    <w:lvl w:ilvl="0" w:tplc="13C01C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0A2872"/>
    <w:multiLevelType w:val="hybridMultilevel"/>
    <w:tmpl w:val="994EC2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4639D"/>
    <w:multiLevelType w:val="hybridMultilevel"/>
    <w:tmpl w:val="DE8E8C66"/>
    <w:lvl w:ilvl="0" w:tplc="63EA67C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417F6"/>
    <w:multiLevelType w:val="hybridMultilevel"/>
    <w:tmpl w:val="F482CF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576A8"/>
    <w:multiLevelType w:val="hybridMultilevel"/>
    <w:tmpl w:val="DAA807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33C88"/>
    <w:multiLevelType w:val="hybridMultilevel"/>
    <w:tmpl w:val="87BE255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362BC"/>
    <w:multiLevelType w:val="hybridMultilevel"/>
    <w:tmpl w:val="15ACBB2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C2A76"/>
    <w:multiLevelType w:val="hybridMultilevel"/>
    <w:tmpl w:val="C94E3A2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BC71E4"/>
    <w:multiLevelType w:val="hybridMultilevel"/>
    <w:tmpl w:val="ED8EF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87E17"/>
    <w:multiLevelType w:val="hybridMultilevel"/>
    <w:tmpl w:val="3A6EFC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E7226"/>
    <w:multiLevelType w:val="hybridMultilevel"/>
    <w:tmpl w:val="F11E97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A664A"/>
    <w:multiLevelType w:val="hybridMultilevel"/>
    <w:tmpl w:val="ED5A23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D5C22"/>
    <w:multiLevelType w:val="multilevel"/>
    <w:tmpl w:val="6656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15" w15:restartNumberingAfterBreak="0">
    <w:nsid w:val="4FE71241"/>
    <w:multiLevelType w:val="hybridMultilevel"/>
    <w:tmpl w:val="151C100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7F689A"/>
    <w:multiLevelType w:val="hybridMultilevel"/>
    <w:tmpl w:val="73C0E98A"/>
    <w:lvl w:ilvl="0" w:tplc="B2584E0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2830C5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B482E2E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D8325F2"/>
    <w:multiLevelType w:val="hybridMultilevel"/>
    <w:tmpl w:val="BC86F8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2D69A9"/>
    <w:multiLevelType w:val="hybridMultilevel"/>
    <w:tmpl w:val="97342F22"/>
    <w:lvl w:ilvl="0" w:tplc="C810A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5D7BBF"/>
    <w:multiLevelType w:val="hybridMultilevel"/>
    <w:tmpl w:val="407AE75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6C82D37"/>
    <w:multiLevelType w:val="hybridMultilevel"/>
    <w:tmpl w:val="935E044A"/>
    <w:lvl w:ilvl="0" w:tplc="CCB82C7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9CB2DCE"/>
    <w:multiLevelType w:val="hybridMultilevel"/>
    <w:tmpl w:val="D51411A4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C7D1CDC"/>
    <w:multiLevelType w:val="multilevel"/>
    <w:tmpl w:val="733C654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6"/>
      <w:lvlText w:val="%1.%2.%3"/>
      <w:lvlJc w:val="left"/>
      <w:pPr>
        <w:ind w:left="720" w:hanging="720"/>
      </w:pPr>
    </w:lvl>
    <w:lvl w:ilvl="3">
      <w:start w:val="1"/>
      <w:numFmt w:val="decimal"/>
      <w:pStyle w:val="Heading7"/>
      <w:lvlText w:val="%1.%2.%3.%4"/>
      <w:lvlJc w:val="left"/>
      <w:pPr>
        <w:ind w:left="5541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EDF103B"/>
    <w:multiLevelType w:val="hybridMultilevel"/>
    <w:tmpl w:val="AEC67DF0"/>
    <w:lvl w:ilvl="0" w:tplc="CA20E37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50955816">
    <w:abstractNumId w:val="0"/>
  </w:num>
  <w:num w:numId="2" w16cid:durableId="1992514950">
    <w:abstractNumId w:val="17"/>
  </w:num>
  <w:num w:numId="3" w16cid:durableId="2073962112">
    <w:abstractNumId w:val="18"/>
  </w:num>
  <w:num w:numId="4" w16cid:durableId="1644458907">
    <w:abstractNumId w:val="24"/>
  </w:num>
  <w:num w:numId="5" w16cid:durableId="956449739">
    <w:abstractNumId w:val="22"/>
  </w:num>
  <w:num w:numId="6" w16cid:durableId="1853371298">
    <w:abstractNumId w:val="25"/>
  </w:num>
  <w:num w:numId="7" w16cid:durableId="2029943722">
    <w:abstractNumId w:val="6"/>
  </w:num>
  <w:num w:numId="8" w16cid:durableId="2080521357">
    <w:abstractNumId w:val="4"/>
  </w:num>
  <w:num w:numId="9" w16cid:durableId="1044714254">
    <w:abstractNumId w:val="13"/>
  </w:num>
  <w:num w:numId="10" w16cid:durableId="1910069617">
    <w:abstractNumId w:val="19"/>
  </w:num>
  <w:num w:numId="11" w16cid:durableId="1153985345">
    <w:abstractNumId w:val="9"/>
  </w:num>
  <w:num w:numId="12" w16cid:durableId="600186177">
    <w:abstractNumId w:val="15"/>
  </w:num>
  <w:num w:numId="13" w16cid:durableId="1883321031">
    <w:abstractNumId w:val="21"/>
  </w:num>
  <w:num w:numId="14" w16cid:durableId="1679503241">
    <w:abstractNumId w:val="3"/>
  </w:num>
  <w:num w:numId="15" w16cid:durableId="1495485051">
    <w:abstractNumId w:val="10"/>
  </w:num>
  <w:num w:numId="16" w16cid:durableId="59056755">
    <w:abstractNumId w:val="23"/>
  </w:num>
  <w:num w:numId="17" w16cid:durableId="123934393">
    <w:abstractNumId w:val="7"/>
  </w:num>
  <w:num w:numId="18" w16cid:durableId="1955751368">
    <w:abstractNumId w:val="8"/>
  </w:num>
  <w:num w:numId="19" w16cid:durableId="1252347354">
    <w:abstractNumId w:val="5"/>
  </w:num>
  <w:num w:numId="20" w16cid:durableId="637034408">
    <w:abstractNumId w:val="16"/>
  </w:num>
  <w:num w:numId="21" w16cid:durableId="950939313">
    <w:abstractNumId w:val="1"/>
  </w:num>
  <w:num w:numId="22" w16cid:durableId="639922136">
    <w:abstractNumId w:val="24"/>
  </w:num>
  <w:num w:numId="23" w16cid:durableId="2115394738">
    <w:abstractNumId w:val="11"/>
  </w:num>
  <w:num w:numId="24" w16cid:durableId="988435777">
    <w:abstractNumId w:val="12"/>
  </w:num>
  <w:num w:numId="25" w16cid:durableId="1216428276">
    <w:abstractNumId w:val="20"/>
  </w:num>
  <w:num w:numId="26" w16cid:durableId="216279739">
    <w:abstractNumId w:val="14"/>
  </w:num>
  <w:num w:numId="27" w16cid:durableId="150296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532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922"/>
    <w:rsid w:val="00003DE1"/>
    <w:rsid w:val="00005235"/>
    <w:rsid w:val="000070F2"/>
    <w:rsid w:val="00023496"/>
    <w:rsid w:val="000464A9"/>
    <w:rsid w:val="00050167"/>
    <w:rsid w:val="00054596"/>
    <w:rsid w:val="000552EC"/>
    <w:rsid w:val="00064BCE"/>
    <w:rsid w:val="00064F3E"/>
    <w:rsid w:val="00072DF7"/>
    <w:rsid w:val="000744B5"/>
    <w:rsid w:val="0008098F"/>
    <w:rsid w:val="00084859"/>
    <w:rsid w:val="00084D0F"/>
    <w:rsid w:val="000878D2"/>
    <w:rsid w:val="000879C2"/>
    <w:rsid w:val="00087B5C"/>
    <w:rsid w:val="000A593D"/>
    <w:rsid w:val="000A7453"/>
    <w:rsid w:val="000A7A2B"/>
    <w:rsid w:val="000D4DFE"/>
    <w:rsid w:val="000D5B56"/>
    <w:rsid w:val="000E3DA3"/>
    <w:rsid w:val="000E3DB0"/>
    <w:rsid w:val="000F0068"/>
    <w:rsid w:val="000F0B0B"/>
    <w:rsid w:val="000F4D4D"/>
    <w:rsid w:val="00117B3A"/>
    <w:rsid w:val="00120EFD"/>
    <w:rsid w:val="0012295D"/>
    <w:rsid w:val="00123D04"/>
    <w:rsid w:val="00130464"/>
    <w:rsid w:val="00133F64"/>
    <w:rsid w:val="001359C1"/>
    <w:rsid w:val="0014485C"/>
    <w:rsid w:val="00150A19"/>
    <w:rsid w:val="00153223"/>
    <w:rsid w:val="001565C3"/>
    <w:rsid w:val="00156740"/>
    <w:rsid w:val="001651BC"/>
    <w:rsid w:val="00170E6E"/>
    <w:rsid w:val="001826B6"/>
    <w:rsid w:val="001968D0"/>
    <w:rsid w:val="001B0A29"/>
    <w:rsid w:val="001B5303"/>
    <w:rsid w:val="001B704B"/>
    <w:rsid w:val="001C5137"/>
    <w:rsid w:val="001C5D96"/>
    <w:rsid w:val="001D20C3"/>
    <w:rsid w:val="001D70EC"/>
    <w:rsid w:val="001E6298"/>
    <w:rsid w:val="001F65E7"/>
    <w:rsid w:val="0020201E"/>
    <w:rsid w:val="00203CF8"/>
    <w:rsid w:val="00204078"/>
    <w:rsid w:val="002105B2"/>
    <w:rsid w:val="00226888"/>
    <w:rsid w:val="0023164A"/>
    <w:rsid w:val="00231FEA"/>
    <w:rsid w:val="002334A9"/>
    <w:rsid w:val="0024310C"/>
    <w:rsid w:val="00244753"/>
    <w:rsid w:val="00252663"/>
    <w:rsid w:val="00253547"/>
    <w:rsid w:val="00254FAF"/>
    <w:rsid w:val="00260E3C"/>
    <w:rsid w:val="00287262"/>
    <w:rsid w:val="002902CB"/>
    <w:rsid w:val="00295DD1"/>
    <w:rsid w:val="002A659A"/>
    <w:rsid w:val="002B6354"/>
    <w:rsid w:val="002D0D78"/>
    <w:rsid w:val="002D4E48"/>
    <w:rsid w:val="002E515A"/>
    <w:rsid w:val="00312B59"/>
    <w:rsid w:val="00314170"/>
    <w:rsid w:val="003157C0"/>
    <w:rsid w:val="003254C5"/>
    <w:rsid w:val="00333014"/>
    <w:rsid w:val="00341058"/>
    <w:rsid w:val="0034604C"/>
    <w:rsid w:val="003532E5"/>
    <w:rsid w:val="0035617A"/>
    <w:rsid w:val="003570AF"/>
    <w:rsid w:val="00363AA0"/>
    <w:rsid w:val="00375353"/>
    <w:rsid w:val="00376D24"/>
    <w:rsid w:val="00386F47"/>
    <w:rsid w:val="0039654A"/>
    <w:rsid w:val="003C01A3"/>
    <w:rsid w:val="003C4F68"/>
    <w:rsid w:val="003D52C0"/>
    <w:rsid w:val="003D6930"/>
    <w:rsid w:val="003E23E5"/>
    <w:rsid w:val="003E4E3F"/>
    <w:rsid w:val="003F304B"/>
    <w:rsid w:val="00400CAC"/>
    <w:rsid w:val="0040575B"/>
    <w:rsid w:val="00413270"/>
    <w:rsid w:val="004159BC"/>
    <w:rsid w:val="00447C55"/>
    <w:rsid w:val="004576AF"/>
    <w:rsid w:val="0046402C"/>
    <w:rsid w:val="004766F9"/>
    <w:rsid w:val="00480FAD"/>
    <w:rsid w:val="00492E2E"/>
    <w:rsid w:val="00493DA6"/>
    <w:rsid w:val="004968C2"/>
    <w:rsid w:val="004A128A"/>
    <w:rsid w:val="004A6415"/>
    <w:rsid w:val="004B22A4"/>
    <w:rsid w:val="004D0AF1"/>
    <w:rsid w:val="004D2311"/>
    <w:rsid w:val="004D4CC8"/>
    <w:rsid w:val="004E3B3C"/>
    <w:rsid w:val="004F0D7E"/>
    <w:rsid w:val="004F2205"/>
    <w:rsid w:val="004F3CCF"/>
    <w:rsid w:val="00500AEB"/>
    <w:rsid w:val="0051038E"/>
    <w:rsid w:val="00514C24"/>
    <w:rsid w:val="0051624A"/>
    <w:rsid w:val="00521F7F"/>
    <w:rsid w:val="00525AFC"/>
    <w:rsid w:val="005301FF"/>
    <w:rsid w:val="00533015"/>
    <w:rsid w:val="005345BB"/>
    <w:rsid w:val="00550D06"/>
    <w:rsid w:val="005537D8"/>
    <w:rsid w:val="00574628"/>
    <w:rsid w:val="00574754"/>
    <w:rsid w:val="0058101D"/>
    <w:rsid w:val="005A40F5"/>
    <w:rsid w:val="005B7206"/>
    <w:rsid w:val="005C607B"/>
    <w:rsid w:val="005D3695"/>
    <w:rsid w:val="005D39EC"/>
    <w:rsid w:val="005D4601"/>
    <w:rsid w:val="005D751B"/>
    <w:rsid w:val="005E284E"/>
    <w:rsid w:val="005F7CC4"/>
    <w:rsid w:val="00603922"/>
    <w:rsid w:val="00603DA5"/>
    <w:rsid w:val="0060500B"/>
    <w:rsid w:val="006362DB"/>
    <w:rsid w:val="0064523B"/>
    <w:rsid w:val="0064595E"/>
    <w:rsid w:val="006501B0"/>
    <w:rsid w:val="00654EFF"/>
    <w:rsid w:val="00655BB7"/>
    <w:rsid w:val="00665347"/>
    <w:rsid w:val="00671503"/>
    <w:rsid w:val="0067428D"/>
    <w:rsid w:val="00676679"/>
    <w:rsid w:val="006772DF"/>
    <w:rsid w:val="0068477C"/>
    <w:rsid w:val="006875E3"/>
    <w:rsid w:val="00691D00"/>
    <w:rsid w:val="00695D25"/>
    <w:rsid w:val="006A1A25"/>
    <w:rsid w:val="006C521A"/>
    <w:rsid w:val="006C6AD8"/>
    <w:rsid w:val="006D50A4"/>
    <w:rsid w:val="006E60A4"/>
    <w:rsid w:val="006F2EDF"/>
    <w:rsid w:val="006F66EE"/>
    <w:rsid w:val="007008CA"/>
    <w:rsid w:val="00703AFC"/>
    <w:rsid w:val="00705F21"/>
    <w:rsid w:val="00711217"/>
    <w:rsid w:val="00715F30"/>
    <w:rsid w:val="00716C4A"/>
    <w:rsid w:val="00717ACC"/>
    <w:rsid w:val="00722E6F"/>
    <w:rsid w:val="0072303D"/>
    <w:rsid w:val="007361A2"/>
    <w:rsid w:val="00752993"/>
    <w:rsid w:val="007705F9"/>
    <w:rsid w:val="007872A0"/>
    <w:rsid w:val="00793614"/>
    <w:rsid w:val="00795F3A"/>
    <w:rsid w:val="007C02DE"/>
    <w:rsid w:val="007C493C"/>
    <w:rsid w:val="007D5C0D"/>
    <w:rsid w:val="007E1064"/>
    <w:rsid w:val="008009D1"/>
    <w:rsid w:val="00800D59"/>
    <w:rsid w:val="008311BD"/>
    <w:rsid w:val="008433D1"/>
    <w:rsid w:val="00844261"/>
    <w:rsid w:val="00844BA9"/>
    <w:rsid w:val="008473C6"/>
    <w:rsid w:val="0085705D"/>
    <w:rsid w:val="00862F45"/>
    <w:rsid w:val="00874372"/>
    <w:rsid w:val="00880227"/>
    <w:rsid w:val="00884354"/>
    <w:rsid w:val="00895854"/>
    <w:rsid w:val="008A07B7"/>
    <w:rsid w:val="008B5A3F"/>
    <w:rsid w:val="008C5DE2"/>
    <w:rsid w:val="008C6C6C"/>
    <w:rsid w:val="008C7817"/>
    <w:rsid w:val="008E0010"/>
    <w:rsid w:val="008E2ADB"/>
    <w:rsid w:val="008E74C2"/>
    <w:rsid w:val="008F0D9B"/>
    <w:rsid w:val="008F3A68"/>
    <w:rsid w:val="008F6501"/>
    <w:rsid w:val="00914BA0"/>
    <w:rsid w:val="00914C59"/>
    <w:rsid w:val="00926C95"/>
    <w:rsid w:val="00933B7B"/>
    <w:rsid w:val="00951034"/>
    <w:rsid w:val="0095659A"/>
    <w:rsid w:val="00963D5C"/>
    <w:rsid w:val="009640AC"/>
    <w:rsid w:val="00967E3E"/>
    <w:rsid w:val="00981839"/>
    <w:rsid w:val="00984285"/>
    <w:rsid w:val="00984CF1"/>
    <w:rsid w:val="00991AE5"/>
    <w:rsid w:val="0099388C"/>
    <w:rsid w:val="00994F26"/>
    <w:rsid w:val="00996F8F"/>
    <w:rsid w:val="009A5002"/>
    <w:rsid w:val="009B0967"/>
    <w:rsid w:val="009B21D9"/>
    <w:rsid w:val="009D53F5"/>
    <w:rsid w:val="009D65B0"/>
    <w:rsid w:val="009E116B"/>
    <w:rsid w:val="009F21E5"/>
    <w:rsid w:val="00A01B24"/>
    <w:rsid w:val="00A06484"/>
    <w:rsid w:val="00A10C1B"/>
    <w:rsid w:val="00A11C38"/>
    <w:rsid w:val="00A13AFE"/>
    <w:rsid w:val="00A17150"/>
    <w:rsid w:val="00A35CA1"/>
    <w:rsid w:val="00A41930"/>
    <w:rsid w:val="00A4493E"/>
    <w:rsid w:val="00A46649"/>
    <w:rsid w:val="00A61DA9"/>
    <w:rsid w:val="00A85874"/>
    <w:rsid w:val="00AA27F7"/>
    <w:rsid w:val="00AB22CA"/>
    <w:rsid w:val="00AB681F"/>
    <w:rsid w:val="00AB7B38"/>
    <w:rsid w:val="00AC0B21"/>
    <w:rsid w:val="00AC6804"/>
    <w:rsid w:val="00AC70CB"/>
    <w:rsid w:val="00AC7283"/>
    <w:rsid w:val="00AD702A"/>
    <w:rsid w:val="00AE6294"/>
    <w:rsid w:val="00AE67FF"/>
    <w:rsid w:val="00AF0F13"/>
    <w:rsid w:val="00AF2D6D"/>
    <w:rsid w:val="00AF415A"/>
    <w:rsid w:val="00AF7E71"/>
    <w:rsid w:val="00B12DFB"/>
    <w:rsid w:val="00B15110"/>
    <w:rsid w:val="00B239B3"/>
    <w:rsid w:val="00B32A9A"/>
    <w:rsid w:val="00B35335"/>
    <w:rsid w:val="00B4116C"/>
    <w:rsid w:val="00B420DB"/>
    <w:rsid w:val="00B502D8"/>
    <w:rsid w:val="00B72CAC"/>
    <w:rsid w:val="00B742C5"/>
    <w:rsid w:val="00B81FCE"/>
    <w:rsid w:val="00B84DE8"/>
    <w:rsid w:val="00B86ADD"/>
    <w:rsid w:val="00BA7B6D"/>
    <w:rsid w:val="00BB00FA"/>
    <w:rsid w:val="00BB725C"/>
    <w:rsid w:val="00BD1396"/>
    <w:rsid w:val="00BE1705"/>
    <w:rsid w:val="00BE2EE4"/>
    <w:rsid w:val="00BE75AC"/>
    <w:rsid w:val="00BF26D9"/>
    <w:rsid w:val="00BF3AF4"/>
    <w:rsid w:val="00BF710B"/>
    <w:rsid w:val="00C0031D"/>
    <w:rsid w:val="00C05715"/>
    <w:rsid w:val="00C16AA0"/>
    <w:rsid w:val="00C22813"/>
    <w:rsid w:val="00C24466"/>
    <w:rsid w:val="00C30815"/>
    <w:rsid w:val="00C5232D"/>
    <w:rsid w:val="00C53438"/>
    <w:rsid w:val="00C7225F"/>
    <w:rsid w:val="00CA7E98"/>
    <w:rsid w:val="00CB2C59"/>
    <w:rsid w:val="00CB5177"/>
    <w:rsid w:val="00CC0924"/>
    <w:rsid w:val="00CD4220"/>
    <w:rsid w:val="00CE2FAC"/>
    <w:rsid w:val="00CE5B22"/>
    <w:rsid w:val="00CF07A5"/>
    <w:rsid w:val="00D06FB7"/>
    <w:rsid w:val="00D329CF"/>
    <w:rsid w:val="00D5235C"/>
    <w:rsid w:val="00D5633C"/>
    <w:rsid w:val="00D63BC6"/>
    <w:rsid w:val="00D65514"/>
    <w:rsid w:val="00D82DCE"/>
    <w:rsid w:val="00D8757C"/>
    <w:rsid w:val="00D9578C"/>
    <w:rsid w:val="00DA052D"/>
    <w:rsid w:val="00DA0DEB"/>
    <w:rsid w:val="00DA4B70"/>
    <w:rsid w:val="00DA791B"/>
    <w:rsid w:val="00DB5875"/>
    <w:rsid w:val="00DC1491"/>
    <w:rsid w:val="00DC2A29"/>
    <w:rsid w:val="00DD2854"/>
    <w:rsid w:val="00DD2D2B"/>
    <w:rsid w:val="00DD758E"/>
    <w:rsid w:val="00DE67CE"/>
    <w:rsid w:val="00DF354E"/>
    <w:rsid w:val="00E02C44"/>
    <w:rsid w:val="00E053F5"/>
    <w:rsid w:val="00E14583"/>
    <w:rsid w:val="00E17D95"/>
    <w:rsid w:val="00E32329"/>
    <w:rsid w:val="00E367D1"/>
    <w:rsid w:val="00E415A2"/>
    <w:rsid w:val="00E615F3"/>
    <w:rsid w:val="00E673CF"/>
    <w:rsid w:val="00E710D7"/>
    <w:rsid w:val="00E83261"/>
    <w:rsid w:val="00E83586"/>
    <w:rsid w:val="00E92234"/>
    <w:rsid w:val="00E93118"/>
    <w:rsid w:val="00E956F5"/>
    <w:rsid w:val="00EE0E61"/>
    <w:rsid w:val="00EE31D5"/>
    <w:rsid w:val="00EF2C4D"/>
    <w:rsid w:val="00F12BBC"/>
    <w:rsid w:val="00F157A2"/>
    <w:rsid w:val="00F15B41"/>
    <w:rsid w:val="00F2281D"/>
    <w:rsid w:val="00F2638E"/>
    <w:rsid w:val="00F36157"/>
    <w:rsid w:val="00F40103"/>
    <w:rsid w:val="00F64B27"/>
    <w:rsid w:val="00F742E0"/>
    <w:rsid w:val="00F77142"/>
    <w:rsid w:val="00F852FA"/>
    <w:rsid w:val="00F85E6A"/>
    <w:rsid w:val="00FA0775"/>
    <w:rsid w:val="00FA0B82"/>
    <w:rsid w:val="00FA3286"/>
    <w:rsid w:val="00FA4EA5"/>
    <w:rsid w:val="00FA69E4"/>
    <w:rsid w:val="00FA78FD"/>
    <w:rsid w:val="00FB25E0"/>
    <w:rsid w:val="00FB35F6"/>
    <w:rsid w:val="00FB66A7"/>
    <w:rsid w:val="00FD399D"/>
    <w:rsid w:val="00FE3ADC"/>
    <w:rsid w:val="00FF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1031A99D"/>
  <w15:docId w15:val="{3303138B-DDFA-44D1-998B-65BB524D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922"/>
    <w:pPr>
      <w:spacing w:after="0" w:line="240" w:lineRule="auto"/>
    </w:pPr>
    <w:rPr>
      <w:rFonts w:ascii="Nexa Light" w:eastAsia="Times New Roman" w:hAnsi="Nexa Light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51624A"/>
    <w:pPr>
      <w:keepNext/>
      <w:keepLines/>
      <w:numPr>
        <w:numId w:val="4"/>
      </w:numPr>
      <w:pBdr>
        <w:bottom w:val="single" w:sz="12" w:space="1" w:color="414042"/>
      </w:pBdr>
      <w:spacing w:before="480" w:after="240"/>
      <w:outlineLvl w:val="0"/>
    </w:pPr>
    <w:rPr>
      <w:rFonts w:ascii="Nexa Bold" w:eastAsiaTheme="majorEastAsia" w:hAnsi="Nexa Bold" w:cstheme="majorBidi"/>
      <w:b/>
      <w:bCs/>
      <w:color w:val="41404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24A"/>
    <w:pPr>
      <w:keepNext/>
      <w:keepLines/>
      <w:numPr>
        <w:ilvl w:val="1"/>
        <w:numId w:val="4"/>
      </w:numPr>
      <w:spacing w:before="200"/>
      <w:ind w:left="576"/>
      <w:outlineLvl w:val="1"/>
    </w:pPr>
    <w:rPr>
      <w:rFonts w:ascii="Nexa Bold" w:eastAsiaTheme="majorEastAsia" w:hAnsi="Nexa Bold" w:cstheme="majorBidi"/>
      <w:b/>
      <w:bCs/>
      <w:color w:val="4140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24A"/>
    <w:pPr>
      <w:keepNext/>
      <w:keepLines/>
      <w:pBdr>
        <w:bottom w:val="single" w:sz="12" w:space="1" w:color="002060"/>
      </w:pBdr>
      <w:spacing w:before="200"/>
      <w:outlineLvl w:val="2"/>
    </w:pPr>
    <w:rPr>
      <w:rFonts w:ascii="Nexa Bold" w:eastAsiaTheme="majorEastAsia" w:hAnsi="Nexa Bold" w:cstheme="majorBidi"/>
      <w:b/>
      <w:bCs/>
      <w:color w:val="41404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624A"/>
    <w:pPr>
      <w:keepNext/>
      <w:keepLines/>
      <w:pBdr>
        <w:bottom w:val="single" w:sz="12" w:space="1" w:color="414042"/>
      </w:pBdr>
      <w:spacing w:before="200"/>
      <w:outlineLvl w:val="3"/>
    </w:pPr>
    <w:rPr>
      <w:rFonts w:ascii="Nexa Bold" w:eastAsiaTheme="majorEastAsia" w:hAnsi="Nexa Bold" w:cstheme="majorBidi"/>
      <w:b/>
      <w:bCs/>
      <w:iCs/>
      <w:color w:val="414042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9C1"/>
    <w:pPr>
      <w:keepNext/>
      <w:keepLines/>
      <w:spacing w:before="200"/>
      <w:jc w:val="right"/>
      <w:outlineLvl w:val="4"/>
    </w:pPr>
    <w:rPr>
      <w:rFonts w:eastAsiaTheme="majorEastAsia" w:cstheme="majorBidi"/>
    </w:rPr>
  </w:style>
  <w:style w:type="paragraph" w:styleId="Heading6">
    <w:name w:val="heading 6"/>
    <w:basedOn w:val="Heading2"/>
    <w:next w:val="Normal"/>
    <w:link w:val="Heading6Char"/>
    <w:uiPriority w:val="9"/>
    <w:unhideWhenUsed/>
    <w:qFormat/>
    <w:rsid w:val="001B0A29"/>
    <w:pPr>
      <w:numPr>
        <w:ilvl w:val="2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0E3DA3"/>
    <w:pPr>
      <w:numPr>
        <w:ilvl w:val="3"/>
      </w:numPr>
      <w:spacing w:after="240"/>
      <w:ind w:left="709" w:firstLine="0"/>
      <w:jc w:val="both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35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35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24A"/>
    <w:rPr>
      <w:rFonts w:ascii="Nexa Bold" w:eastAsiaTheme="majorEastAsia" w:hAnsi="Nexa Bold" w:cstheme="majorBidi"/>
      <w:b/>
      <w:bCs/>
      <w:color w:val="414042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1624A"/>
    <w:rPr>
      <w:rFonts w:ascii="Nexa Bold" w:eastAsiaTheme="majorEastAsia" w:hAnsi="Nexa Bold" w:cstheme="majorBidi"/>
      <w:b/>
      <w:bCs/>
      <w:color w:val="414042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624A"/>
    <w:rPr>
      <w:rFonts w:ascii="Nexa Bold" w:eastAsiaTheme="majorEastAsia" w:hAnsi="Nexa Bold" w:cstheme="majorBidi"/>
      <w:b/>
      <w:bCs/>
      <w:color w:val="41404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624A"/>
    <w:rPr>
      <w:rFonts w:ascii="Nexa Bold" w:eastAsiaTheme="majorEastAsia" w:hAnsi="Nexa Bold" w:cstheme="majorBidi"/>
      <w:b/>
      <w:bCs/>
      <w:iCs/>
      <w:color w:val="41404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59C1"/>
    <w:rPr>
      <w:rFonts w:ascii="Tahoma" w:eastAsiaTheme="majorEastAsia" w:hAnsi="Tahoma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B0A29"/>
    <w:rPr>
      <w:rFonts w:ascii="Tahoma" w:eastAsiaTheme="majorEastAsia" w:hAnsi="Tahoma" w:cstheme="majorBidi"/>
      <w:b/>
      <w:bCs/>
      <w:color w:val="002060"/>
      <w:sz w:val="20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0E3DA3"/>
    <w:rPr>
      <w:rFonts w:ascii="Tahoma" w:eastAsiaTheme="majorEastAsia" w:hAnsi="Tahoma" w:cstheme="majorBidi"/>
      <w:bCs/>
      <w:color w:val="002060"/>
      <w:sz w:val="2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33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33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359C1"/>
    <w:pPr>
      <w:numPr>
        <w:numId w:val="0"/>
      </w:numPr>
      <w:pBdr>
        <w:bottom w:val="none" w:sz="0" w:space="0" w:color="auto"/>
      </w:pBdr>
      <w:outlineLvl w:val="9"/>
    </w:pPr>
    <w:rPr>
      <w:rFonts w:asciiTheme="majorHAnsi" w:hAnsiTheme="majorHAnsi"/>
      <w:color w:val="365F91" w:themeColor="accent1" w:themeShade="BF"/>
      <w:sz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59C1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1359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1359C1"/>
    <w:pPr>
      <w:spacing w:after="100"/>
      <w:ind w:left="200"/>
    </w:pPr>
  </w:style>
  <w:style w:type="character" w:styleId="Hyperlink">
    <w:name w:val="Hyperlink"/>
    <w:basedOn w:val="DefaultParagraphFont"/>
    <w:unhideWhenUsed/>
    <w:rsid w:val="001359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9C1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9C1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1359C1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1359C1"/>
    <w:pPr>
      <w:spacing w:after="100"/>
      <w:ind w:left="800"/>
    </w:pPr>
  </w:style>
  <w:style w:type="paragraph" w:customStyle="1" w:styleId="ReportBodyTextCharCharCharChar">
    <w:name w:val="Report Body Text Char Char Char Char"/>
    <w:basedOn w:val="PlainText"/>
    <w:link w:val="ReportBodyTextCharCharCharCharChar"/>
    <w:rsid w:val="00E02C44"/>
    <w:pPr>
      <w:spacing w:line="360" w:lineRule="auto"/>
    </w:pPr>
    <w:rPr>
      <w:rFonts w:ascii="Arial" w:hAnsi="Arial" w:cs="Courier New"/>
      <w:sz w:val="22"/>
      <w:szCs w:val="24"/>
    </w:rPr>
  </w:style>
  <w:style w:type="character" w:customStyle="1" w:styleId="ReportBodyTextCharCharCharCharChar">
    <w:name w:val="Report Body Text Char Char Char Char Char"/>
    <w:link w:val="ReportBodyTextCharCharCharChar"/>
    <w:rsid w:val="00E02C44"/>
    <w:rPr>
      <w:rFonts w:ascii="Arial" w:eastAsia="Times New Roman" w:hAnsi="Arial" w:cs="Courier New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02C44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02C44"/>
    <w:rPr>
      <w:rFonts w:ascii="Consolas" w:hAnsi="Consolas" w:cs="Consolas"/>
      <w:sz w:val="21"/>
      <w:szCs w:val="21"/>
    </w:rPr>
  </w:style>
  <w:style w:type="paragraph" w:styleId="FootnoteText">
    <w:name w:val="footnote text"/>
    <w:basedOn w:val="Normal"/>
    <w:link w:val="FootnoteTextChar"/>
    <w:rsid w:val="00E02C44"/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E02C44"/>
    <w:rPr>
      <w:rFonts w:ascii="Tahoma" w:eastAsia="Times New Roman" w:hAnsi="Tahoma" w:cs="Times New Roman"/>
      <w:sz w:val="20"/>
      <w:szCs w:val="20"/>
    </w:rPr>
  </w:style>
  <w:style w:type="character" w:styleId="FootnoteReference">
    <w:name w:val="footnote reference"/>
    <w:rsid w:val="00E02C44"/>
    <w:rPr>
      <w:vertAlign w:val="superscript"/>
    </w:rPr>
  </w:style>
  <w:style w:type="paragraph" w:styleId="Header">
    <w:name w:val="header"/>
    <w:basedOn w:val="Normal"/>
    <w:link w:val="HeaderChar"/>
    <w:unhideWhenUsed/>
    <w:rsid w:val="00DA4B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A4B70"/>
    <w:rPr>
      <w:rFonts w:ascii="Tahoma" w:hAnsi="Tahoma"/>
      <w:sz w:val="20"/>
    </w:rPr>
  </w:style>
  <w:style w:type="paragraph" w:styleId="Footer">
    <w:name w:val="footer"/>
    <w:basedOn w:val="Normal"/>
    <w:link w:val="FooterChar"/>
    <w:unhideWhenUsed/>
    <w:rsid w:val="00DA4B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A4B70"/>
    <w:rPr>
      <w:rFonts w:ascii="Tahoma" w:hAnsi="Tahoma"/>
      <w:sz w:val="20"/>
    </w:rPr>
  </w:style>
  <w:style w:type="table" w:styleId="TableGrid">
    <w:name w:val="Table Grid"/>
    <w:basedOn w:val="TableNormal"/>
    <w:uiPriority w:val="59"/>
    <w:rsid w:val="009B2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2DF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74754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74754"/>
    <w:rPr>
      <w:rFonts w:eastAsiaTheme="minorEastAsia"/>
      <w:lang w:val="en-US" w:eastAsia="ja-JP"/>
    </w:rPr>
  </w:style>
  <w:style w:type="paragraph" w:customStyle="1" w:styleId="Normal2">
    <w:name w:val="Normal 2"/>
    <w:basedOn w:val="Normal"/>
    <w:link w:val="Normal2Char"/>
    <w:qFormat/>
    <w:rsid w:val="000E3DA3"/>
    <w:pPr>
      <w:ind w:left="709"/>
      <w:jc w:val="both"/>
    </w:pPr>
  </w:style>
  <w:style w:type="character" w:customStyle="1" w:styleId="Normal2Char">
    <w:name w:val="Normal 2 Char"/>
    <w:basedOn w:val="DefaultParagraphFont"/>
    <w:link w:val="Normal2"/>
    <w:rsid w:val="000E3DA3"/>
    <w:rPr>
      <w:rFonts w:ascii="Tahoma" w:hAnsi="Tahoma"/>
      <w:sz w:val="20"/>
    </w:rPr>
  </w:style>
  <w:style w:type="paragraph" w:customStyle="1" w:styleId="Default">
    <w:name w:val="Default"/>
    <w:rsid w:val="00603922"/>
    <w:pPr>
      <w:widowControl w:val="0"/>
      <w:autoSpaceDE w:val="0"/>
      <w:autoSpaceDN w:val="0"/>
      <w:adjustRightInd w:val="0"/>
      <w:spacing w:after="0" w:line="240" w:lineRule="auto"/>
    </w:pPr>
    <w:rPr>
      <w:rFonts w:ascii="NLLTDV+Arial-BoldMT" w:eastAsia="Times New Roman" w:hAnsi="NLLTDV+Arial-BoldMT" w:cs="NLLTDV+Arial-BoldMT"/>
      <w:color w:val="000000"/>
      <w:sz w:val="24"/>
      <w:szCs w:val="24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0A5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88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c3e673-fb84-4b44-88f0-c67692461d02" xsi:nil="true"/>
    <lcf76f155ced4ddcb4097134ff3c332f xmlns="f8bb04d5-362c-4396-9594-67c91b895ab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DEA1856FC4E041B1A3E31BEEA22829" ma:contentTypeVersion="18" ma:contentTypeDescription="Create a new document." ma:contentTypeScope="" ma:versionID="4df2ba8020e41ad78317d764fb688ff6">
  <xsd:schema xmlns:xsd="http://www.w3.org/2001/XMLSchema" xmlns:xs="http://www.w3.org/2001/XMLSchema" xmlns:p="http://schemas.microsoft.com/office/2006/metadata/properties" xmlns:ns2="f8bb04d5-362c-4396-9594-67c91b895abb" xmlns:ns3="3dc3e673-fb84-4b44-88f0-c67692461d02" targetNamespace="http://schemas.microsoft.com/office/2006/metadata/properties" ma:root="true" ma:fieldsID="2972be1217068bdb4533fcad436d1a6d" ns2:_="" ns3:_="">
    <xsd:import namespace="f8bb04d5-362c-4396-9594-67c91b895abb"/>
    <xsd:import namespace="3dc3e673-fb84-4b44-88f0-c67692461d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b04d5-362c-4396-9594-67c91b895a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cfd4390-4f4f-4f02-ac67-9c30a3aeed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3e673-fb84-4b44-88f0-c67692461d0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d40960d-b03f-4d5d-9000-494c437a2b4a}" ma:internalName="TaxCatchAll" ma:showField="CatchAllData" ma:web="3dc3e673-fb84-4b44-88f0-c67692461d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BC6030-7201-43A9-A44D-42AB70BFE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5815E7-636C-461D-9F72-04BF083B5A91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f8bb04d5-362c-4396-9594-67c91b895abb"/>
    <ds:schemaRef ds:uri="http://schemas.microsoft.com/office/2006/documentManagement/types"/>
    <ds:schemaRef ds:uri="http://purl.org/dc/dcmitype/"/>
    <ds:schemaRef ds:uri="3dc3e673-fb84-4b44-88f0-c67692461d02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6D44CD3-46F9-4349-BE83-D4DFD6EBBE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0BEEBA-B2A9-4AD7-AC72-D6B0EF1DCB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 Gillies</dc:creator>
  <cp:lastModifiedBy>Rachel Gordon</cp:lastModifiedBy>
  <cp:revision>12</cp:revision>
  <cp:lastPrinted>2012-09-12T02:01:00Z</cp:lastPrinted>
  <dcterms:created xsi:type="dcterms:W3CDTF">2021-01-29T03:51:00Z</dcterms:created>
  <dcterms:modified xsi:type="dcterms:W3CDTF">2024-09-17T02:07:00Z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0x010100E9DEA1856FC4E041B1A3E31BEEA22829</vt:lpwstr>
  </property>
  <property fmtid="{D5CDD505-2E9C-101B-9397-08002B2CF9AE}" pid="3" name="MediaServiceImageTags">
    <vt:lpwstr/>
  </property>
</Properties>
</file>