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25F9" w14:textId="07D7C596" w:rsidR="00C33436" w:rsidRDefault="00153A2D">
      <w:pPr>
        <w:pStyle w:val="Heading1"/>
        <w:rPr>
          <w:b/>
          <w:bCs/>
          <w:color w:val="auto"/>
        </w:rPr>
      </w:pPr>
      <w:bookmarkStart w:id="0" w:name="документация-на-проекта-password-manager"/>
      <w:r w:rsidRPr="00153A2D">
        <w:rPr>
          <w:b/>
          <w:bCs/>
          <w:color w:val="auto"/>
        </w:rPr>
        <w:t>Документация на проекта „Password Manager”</w:t>
      </w:r>
    </w:p>
    <w:p w14:paraId="7BC3C017" w14:textId="77777777" w:rsidR="00153A2D" w:rsidRPr="00153A2D" w:rsidRDefault="00153A2D" w:rsidP="00153A2D">
      <w:pPr>
        <w:pStyle w:val="BodyText"/>
      </w:pPr>
    </w:p>
    <w:p w14:paraId="63EC9C7E" w14:textId="77777777" w:rsidR="00C33436" w:rsidRPr="00153A2D" w:rsidRDefault="00153A2D">
      <w:pPr>
        <w:pStyle w:val="Heading2"/>
        <w:rPr>
          <w:b/>
          <w:bCs/>
          <w:color w:val="auto"/>
        </w:rPr>
      </w:pPr>
      <w:bookmarkStart w:id="1" w:name="цел-на-проекта-и-йерархия-на-класовете"/>
      <w:r w:rsidRPr="00153A2D">
        <w:rPr>
          <w:b/>
          <w:bCs/>
          <w:color w:val="auto"/>
        </w:rPr>
        <w:t>1. Цел на проекта и йерархия на класовете</w:t>
      </w:r>
    </w:p>
    <w:p w14:paraId="073C8237" w14:textId="77777777" w:rsidR="00C33436" w:rsidRDefault="00153A2D">
      <w:pPr>
        <w:pStyle w:val="FirstParagraph"/>
      </w:pPr>
      <w:r>
        <w:t xml:space="preserve">Основната идея е да се пазят всички пароли в един двоичен файл, който се отключва с главна парола, означена тук като </w:t>
      </w:r>
      <w:r>
        <w:rPr>
          <w:rStyle w:val="VerbatimChar"/>
        </w:rPr>
        <w:t>&lt;filePass&gt;</w:t>
      </w:r>
      <w:r>
        <w:t>. Целта е цялото съдържание на файла – както конфигурацията, така и самите записи – да бъде шифрирано, а добавянето на нов алгори</w:t>
      </w:r>
      <w:r>
        <w:t>тъм да изисква минимални промени в останалия код.</w:t>
      </w:r>
    </w:p>
    <w:p w14:paraId="375C35CC" w14:textId="72334C8A" w:rsidR="00C33436" w:rsidRDefault="00153A2D">
      <w:pPr>
        <w:pStyle w:val="BodyText"/>
      </w:pPr>
      <w:r>
        <w:t xml:space="preserve">Ключовите класове са подредени йерархично. На върха стои </w:t>
      </w:r>
      <w:r w:rsidR="006A5624">
        <w:rPr>
          <w:lang w:val="bg-BG"/>
        </w:rPr>
        <w:t>абстрактния клас</w:t>
      </w:r>
      <w:r>
        <w:t xml:space="preserve"> </w:t>
      </w:r>
      <w:r>
        <w:rPr>
          <w:rStyle w:val="VerbatimChar"/>
          <w:b/>
          <w:bCs/>
        </w:rPr>
        <w:t>Cipher</w:t>
      </w:r>
      <w:r>
        <w:t xml:space="preserve"> с </w:t>
      </w:r>
      <w:r>
        <w:t xml:space="preserve">методи </w:t>
      </w:r>
      <w:r>
        <w:t>за</w:t>
      </w:r>
      <w:r>
        <w:t xml:space="preserve"> криптиране/декриптиране (</w:t>
      </w:r>
      <w:r>
        <w:rPr>
          <w:rStyle w:val="VerbatimChar"/>
        </w:rPr>
        <w:t>encrypt</w:t>
      </w:r>
      <w:r>
        <w:t xml:space="preserve">, </w:t>
      </w:r>
      <w:r>
        <w:rPr>
          <w:rStyle w:val="VerbatimChar"/>
        </w:rPr>
        <w:t>decrypt</w:t>
      </w:r>
      <w:r>
        <w:t>), сериализация (</w:t>
      </w:r>
      <w:r>
        <w:rPr>
          <w:rStyle w:val="VerbatimChar"/>
        </w:rPr>
        <w:t>writeConfig</w:t>
      </w:r>
      <w:r>
        <w:t xml:space="preserve">, </w:t>
      </w:r>
      <w:r>
        <w:rPr>
          <w:rStyle w:val="VerbatimChar"/>
        </w:rPr>
        <w:t>readConfig</w:t>
      </w:r>
      <w:r>
        <w:t>) и идентификация (</w:t>
      </w:r>
      <w:r>
        <w:rPr>
          <w:rStyle w:val="VerbatimChar"/>
        </w:rPr>
        <w:t>name</w:t>
      </w:r>
      <w:r>
        <w:t>). От не</w:t>
      </w:r>
      <w:r>
        <w:t xml:space="preserve">го наследяват конкретните реализации </w:t>
      </w:r>
      <w:r>
        <w:rPr>
          <w:rStyle w:val="VerbatimChar"/>
          <w:b/>
          <w:bCs/>
        </w:rPr>
        <w:t>CaesarCipher</w:t>
      </w:r>
      <w:r>
        <w:t xml:space="preserve">, </w:t>
      </w:r>
      <w:r>
        <w:rPr>
          <w:rStyle w:val="VerbatimChar"/>
          <w:b/>
          <w:bCs/>
        </w:rPr>
        <w:t>TextCodeCipher</w:t>
      </w:r>
      <w:r>
        <w:t xml:space="preserve"> и </w:t>
      </w:r>
      <w:r>
        <w:rPr>
          <w:rStyle w:val="VerbatimChar"/>
          <w:b/>
          <w:bCs/>
        </w:rPr>
        <w:t>HillCipher</w:t>
      </w:r>
      <w:r>
        <w:t>. Всеки от тези класове притежава:</w:t>
      </w:r>
    </w:p>
    <w:p w14:paraId="6788A754" w14:textId="12460AE9" w:rsidR="00C33436" w:rsidRDefault="00153A2D">
      <w:pPr>
        <w:pStyle w:val="Compact"/>
        <w:numPr>
          <w:ilvl w:val="0"/>
          <w:numId w:val="2"/>
        </w:numPr>
      </w:pPr>
      <w:r>
        <w:t xml:space="preserve">константен </w:t>
      </w:r>
      <w:r>
        <w:rPr>
          <w:rStyle w:val="VerbatimChar"/>
        </w:rPr>
        <w:t>static const std::string ID</w:t>
      </w:r>
      <w:r>
        <w:t xml:space="preserve"> – </w:t>
      </w:r>
      <w:r w:rsidR="006A5624">
        <w:rPr>
          <w:lang w:val="bg-BG"/>
        </w:rPr>
        <w:t>кратко име</w:t>
      </w:r>
      <w:r>
        <w:t xml:space="preserve">, </w:t>
      </w:r>
      <w:r w:rsidR="006A5624">
        <w:rPr>
          <w:lang w:val="bg-BG"/>
        </w:rPr>
        <w:t>чрез</w:t>
      </w:r>
      <w:r>
        <w:t xml:space="preserve"> ко</w:t>
      </w:r>
      <w:r w:rsidR="006A5624">
        <w:rPr>
          <w:lang w:val="bg-BG"/>
        </w:rPr>
        <w:t>е</w:t>
      </w:r>
      <w:r>
        <w:t xml:space="preserve">то </w:t>
      </w:r>
      <w:r w:rsidR="006A5624">
        <w:rPr>
          <w:lang w:val="bg-BG"/>
        </w:rPr>
        <w:t xml:space="preserve">шифъра </w:t>
      </w:r>
      <w:r>
        <w:t>се регистрира;</w:t>
      </w:r>
    </w:p>
    <w:p w14:paraId="008821A7" w14:textId="77777777" w:rsidR="00C33436" w:rsidRDefault="00153A2D">
      <w:pPr>
        <w:pStyle w:val="Compact"/>
        <w:numPr>
          <w:ilvl w:val="0"/>
          <w:numId w:val="2"/>
        </w:numPr>
      </w:pPr>
      <w:r>
        <w:t>безаргументен конструктор – нужен при десериализац</w:t>
      </w:r>
      <w:r>
        <w:t>ия от поток;</w:t>
      </w:r>
    </w:p>
    <w:p w14:paraId="017FB8DF" w14:textId="3FF82841" w:rsidR="00C33436" w:rsidRDefault="00153A2D">
      <w:pPr>
        <w:pStyle w:val="Compact"/>
        <w:numPr>
          <w:ilvl w:val="0"/>
          <w:numId w:val="2"/>
        </w:numPr>
      </w:pPr>
      <w:r>
        <w:t xml:space="preserve">статичен метод </w:t>
      </w:r>
      <w:r>
        <w:rPr>
          <w:rStyle w:val="VerbatimChar"/>
        </w:rPr>
        <w:t>makeFromArgs</w:t>
      </w:r>
      <w:r>
        <w:t xml:space="preserve"> – създава валиден обект от аргументи, подадени от </w:t>
      </w:r>
      <w:r w:rsidR="006A5624">
        <w:rPr>
          <w:lang w:val="bg-BG"/>
        </w:rPr>
        <w:t>конзолата</w:t>
      </w:r>
      <w:r>
        <w:t>;</w:t>
      </w:r>
    </w:p>
    <w:p w14:paraId="1BE3F524" w14:textId="77777777" w:rsidR="00C33436" w:rsidRDefault="00153A2D">
      <w:pPr>
        <w:pStyle w:val="Compact"/>
        <w:numPr>
          <w:ilvl w:val="0"/>
          <w:numId w:val="2"/>
        </w:numPr>
      </w:pPr>
      <w:r>
        <w:t xml:space="preserve">собствена логика във </w:t>
      </w:r>
      <w:r>
        <w:rPr>
          <w:rStyle w:val="VerbatimChar"/>
        </w:rPr>
        <w:t>writeConfig</w:t>
      </w:r>
      <w:r>
        <w:t xml:space="preserve"> и </w:t>
      </w:r>
      <w:r>
        <w:rPr>
          <w:rStyle w:val="VerbatimChar"/>
        </w:rPr>
        <w:t>readConfig</w:t>
      </w:r>
      <w:r>
        <w:t>, за да съхрани специфичното си вътрешно състояние.</w:t>
      </w:r>
    </w:p>
    <w:p w14:paraId="134038E9" w14:textId="77777777" w:rsidR="00C33436" w:rsidRDefault="00153A2D">
      <w:pPr>
        <w:pStyle w:val="FirstParagraph"/>
      </w:pPr>
      <w:r>
        <w:t xml:space="preserve">Над конкретните шифри се разполага </w:t>
      </w:r>
      <w:r>
        <w:rPr>
          <w:rStyle w:val="VerbatimChar"/>
          <w:b/>
          <w:bCs/>
        </w:rPr>
        <w:t>CipherFactory</w:t>
      </w:r>
      <w:r>
        <w:t xml:space="preserve"> – си</w:t>
      </w:r>
      <w:r>
        <w:t xml:space="preserve">нгълтън, който по подадено </w:t>
      </w:r>
      <w:r>
        <w:rPr>
          <w:rStyle w:val="VerbatimChar"/>
        </w:rPr>
        <w:t>ID</w:t>
      </w:r>
      <w:r>
        <w:t xml:space="preserve"> връща завършен обект. Фабриката работи в две “посоки”: </w:t>
      </w:r>
      <w:r>
        <w:rPr>
          <w:rStyle w:val="VerbatimChar"/>
        </w:rPr>
        <w:t>createFromArgs</w:t>
      </w:r>
      <w:r>
        <w:t xml:space="preserve"> се използва, когато шифърът се създава от командата </w:t>
      </w:r>
      <w:r>
        <w:rPr>
          <w:rStyle w:val="VerbatimChar"/>
        </w:rPr>
        <w:t>create</w:t>
      </w:r>
      <w:r>
        <w:t xml:space="preserve">, а </w:t>
      </w:r>
      <w:r>
        <w:rPr>
          <w:rStyle w:val="VerbatimChar"/>
        </w:rPr>
        <w:t>createFromStream</w:t>
      </w:r>
      <w:r>
        <w:t xml:space="preserve"> – когато се прочита вече съществуващ файл чрез </w:t>
      </w:r>
      <w:r>
        <w:rPr>
          <w:rStyle w:val="VerbatimChar"/>
        </w:rPr>
        <w:t>open</w:t>
      </w:r>
      <w:r>
        <w:t>.</w:t>
      </w:r>
    </w:p>
    <w:p w14:paraId="21D41122" w14:textId="77777777" w:rsidR="00C33436" w:rsidRDefault="00153A2D">
      <w:pPr>
        <w:pStyle w:val="BodyText"/>
      </w:pPr>
      <w:r>
        <w:t>Тази архитектура се затв</w:t>
      </w:r>
      <w:r>
        <w:t xml:space="preserve">аря от шаблона </w:t>
      </w:r>
      <w:r>
        <w:rPr>
          <w:rStyle w:val="VerbatimChar"/>
          <w:b/>
          <w:bCs/>
        </w:rPr>
        <w:t>AutoCreator&lt;CipherType&gt;</w:t>
      </w:r>
      <w:r>
        <w:t>, който автоматично регистрира всеки шифър във фабриката по време на статичната инициализация.</w:t>
      </w:r>
    </w:p>
    <w:p w14:paraId="5FA2164F" w14:textId="61AE7BD2" w:rsidR="00C33436" w:rsidRDefault="00153A2D">
      <w:pPr>
        <w:pStyle w:val="BodyText"/>
      </w:pPr>
      <w:r>
        <w:t xml:space="preserve">Функционалната логика за самия файл е капсулирана в </w:t>
      </w:r>
      <w:r>
        <w:rPr>
          <w:rStyle w:val="VerbatimChar"/>
          <w:b/>
          <w:bCs/>
        </w:rPr>
        <w:t>PasswordManager</w:t>
      </w:r>
      <w:r>
        <w:t xml:space="preserve"> – клас, който пази указател към избрания </w:t>
      </w:r>
      <w:r>
        <w:rPr>
          <w:rStyle w:val="VerbatimChar"/>
        </w:rPr>
        <w:t>Cipher</w:t>
      </w:r>
      <w:r>
        <w:t>, текуща</w:t>
      </w:r>
      <w:r>
        <w:t xml:space="preserve">та </w:t>
      </w:r>
      <w:r>
        <w:rPr>
          <w:rStyle w:val="VerbatimChar"/>
        </w:rPr>
        <w:t>&lt;filePass&gt;</w:t>
      </w:r>
      <w:r>
        <w:t xml:space="preserve"> и вектор </w:t>
      </w:r>
      <w:r>
        <w:rPr>
          <w:rStyle w:val="VerbatimChar"/>
        </w:rPr>
        <w:t>std::vector&lt;PasswordEntry&gt; _entries</w:t>
      </w:r>
      <w:r>
        <w:t xml:space="preserve">. Всяка операция върху записа или върху файла минава през него. Конзолното взаимодействие се реализира от </w:t>
      </w:r>
      <w:r>
        <w:rPr>
          <w:rStyle w:val="VerbatimChar"/>
          <w:b/>
          <w:bCs/>
        </w:rPr>
        <w:t>CommandHandler</w:t>
      </w:r>
      <w:r>
        <w:t xml:space="preserve">, който парсира входа и делегира действия към </w:t>
      </w:r>
      <w:r>
        <w:rPr>
          <w:rStyle w:val="VerbatimChar"/>
        </w:rPr>
        <w:t>PasswordManager</w:t>
      </w:r>
      <w:r>
        <w:t>.</w:t>
      </w:r>
    </w:p>
    <w:p w14:paraId="7DD12371" w14:textId="77777777" w:rsidR="00153A2D" w:rsidRDefault="00153A2D">
      <w:pPr>
        <w:pStyle w:val="BodyText"/>
      </w:pPr>
    </w:p>
    <w:p w14:paraId="683ECBCC" w14:textId="0D9B78E2" w:rsidR="00C33436" w:rsidRPr="00153A2D" w:rsidRDefault="00153A2D">
      <w:pPr>
        <w:pStyle w:val="Heading2"/>
        <w:rPr>
          <w:b/>
          <w:bCs/>
          <w:color w:val="auto"/>
        </w:rPr>
      </w:pPr>
      <w:bookmarkStart w:id="2" w:name="плъгин-архитектура-и-фабричен-шаблон"/>
      <w:bookmarkEnd w:id="1"/>
      <w:r w:rsidRPr="00153A2D">
        <w:rPr>
          <w:b/>
          <w:bCs/>
          <w:color w:val="auto"/>
        </w:rPr>
        <w:t>2. Плъгин архит</w:t>
      </w:r>
      <w:r w:rsidRPr="00153A2D">
        <w:rPr>
          <w:b/>
          <w:bCs/>
          <w:color w:val="auto"/>
        </w:rPr>
        <w:t xml:space="preserve">ектура и </w:t>
      </w:r>
      <w:r>
        <w:rPr>
          <w:b/>
          <w:bCs/>
          <w:color w:val="auto"/>
        </w:rPr>
        <w:t>factory design pattern</w:t>
      </w:r>
    </w:p>
    <w:p w14:paraId="4C1D3344" w14:textId="20055698" w:rsidR="00C33436" w:rsidRDefault="00153A2D">
      <w:pPr>
        <w:pStyle w:val="FirstParagraph"/>
      </w:pPr>
      <w:r>
        <w:t xml:space="preserve">Регистрацията на нов шифър се свежда до един ред: </w:t>
      </w:r>
      <w:r>
        <w:rPr>
          <w:rStyle w:val="VerbatimChar"/>
        </w:rPr>
        <w:t>static AutoCreator&lt;NewCipher&gt; _;</w:t>
      </w:r>
      <w:r>
        <w:t xml:space="preserve"> в края на собствен</w:t>
      </w:r>
      <w:r>
        <w:rPr>
          <w:lang w:val="bg-BG"/>
        </w:rPr>
        <w:t>ия си</w:t>
      </w:r>
      <w:r>
        <w:t xml:space="preserve"> .cpp </w:t>
      </w:r>
      <w:r>
        <w:rPr>
          <w:lang w:val="bg-BG"/>
        </w:rPr>
        <w:t>файл</w:t>
      </w:r>
      <w:r>
        <w:t xml:space="preserve">. Това е възможно, защото </w:t>
      </w:r>
      <w:r>
        <w:rPr>
          <w:rStyle w:val="VerbatimChar"/>
        </w:rPr>
        <w:t>AutoCreator</w:t>
      </w:r>
      <w:r>
        <w:t xml:space="preserve"> наследява </w:t>
      </w:r>
      <w:r>
        <w:rPr>
          <w:rStyle w:val="VerbatimChar"/>
        </w:rPr>
        <w:t>CipherCreator</w:t>
      </w:r>
      <w:r>
        <w:t xml:space="preserve"> и изпълнява следните стъпки:</w:t>
      </w:r>
    </w:p>
    <w:p w14:paraId="17448F99" w14:textId="2F293E8B" w:rsidR="00C33436" w:rsidRDefault="00153A2D">
      <w:pPr>
        <w:pStyle w:val="Compact"/>
        <w:numPr>
          <w:ilvl w:val="0"/>
          <w:numId w:val="3"/>
        </w:numPr>
      </w:pPr>
      <w:r>
        <w:lastRenderedPageBreak/>
        <w:t xml:space="preserve">В </w:t>
      </w:r>
      <w:r w:rsidR="006A5624">
        <w:rPr>
          <w:lang w:val="bg-BG"/>
        </w:rPr>
        <w:t>конструктора си вика</w:t>
      </w:r>
      <w:r>
        <w:t xml:space="preserve"> </w:t>
      </w:r>
      <w:r>
        <w:rPr>
          <w:rStyle w:val="VerbatimChar"/>
        </w:rPr>
        <w:t>CipherFactory::registerCipher(this)</w:t>
      </w:r>
      <w:r>
        <w:t xml:space="preserve"> и така се вписва в централния регистър.</w:t>
      </w:r>
    </w:p>
    <w:p w14:paraId="3C459688" w14:textId="77777777" w:rsidR="00C33436" w:rsidRDefault="00153A2D">
      <w:pPr>
        <w:pStyle w:val="Compact"/>
        <w:numPr>
          <w:ilvl w:val="0"/>
          <w:numId w:val="3"/>
        </w:numPr>
      </w:pPr>
      <w:r>
        <w:t xml:space="preserve">Реализира </w:t>
      </w:r>
      <w:r>
        <w:rPr>
          <w:rStyle w:val="VerbatimChar"/>
        </w:rPr>
        <w:t>createFromArgs</w:t>
      </w:r>
      <w:r>
        <w:t xml:space="preserve"> чрез преход към </w:t>
      </w:r>
      <w:r>
        <w:rPr>
          <w:rStyle w:val="VerbatimChar"/>
        </w:rPr>
        <w:t>NewCipher::makeFromArgs</w:t>
      </w:r>
      <w:r>
        <w:t>.</w:t>
      </w:r>
    </w:p>
    <w:p w14:paraId="54ACB0DA" w14:textId="74E6B284" w:rsidR="00C33436" w:rsidRDefault="00153A2D">
      <w:pPr>
        <w:pStyle w:val="Compact"/>
        <w:numPr>
          <w:ilvl w:val="0"/>
          <w:numId w:val="3"/>
        </w:numPr>
      </w:pPr>
      <w:r>
        <w:t xml:space="preserve">Реализира </w:t>
      </w:r>
      <w:r>
        <w:rPr>
          <w:rStyle w:val="VerbatimChar"/>
        </w:rPr>
        <w:t>createFromStream</w:t>
      </w:r>
      <w:r>
        <w:t>, като създава обект с безаргументния конструктор</w:t>
      </w:r>
      <w:r w:rsidR="006A5624">
        <w:rPr>
          <w:lang w:val="bg-BG"/>
        </w:rPr>
        <w:t xml:space="preserve"> на шифъра</w:t>
      </w:r>
      <w:r>
        <w:t xml:space="preserve"> и </w:t>
      </w:r>
      <w:r>
        <w:t xml:space="preserve">подава входния поток </w:t>
      </w:r>
      <w:r w:rsidR="006A5624">
        <w:rPr>
          <w:lang w:val="bg-BG"/>
        </w:rPr>
        <w:t>на</w:t>
      </w:r>
      <w:r>
        <w:t xml:space="preserve"> </w:t>
      </w:r>
      <w:r>
        <w:rPr>
          <w:rStyle w:val="VerbatimChar"/>
        </w:rPr>
        <w:t>readConfig</w:t>
      </w:r>
      <w:r>
        <w:t>.</w:t>
      </w:r>
    </w:p>
    <w:p w14:paraId="1FCFFB20" w14:textId="06D4438E" w:rsidR="00C33436" w:rsidRDefault="00153A2D" w:rsidP="006A5624">
      <w:pPr>
        <w:pStyle w:val="FirstParagraph"/>
      </w:pPr>
      <w:r>
        <w:t>Така фабриката ни е напълно независима от конкретните типове, а целият “boiler</w:t>
      </w:r>
      <w:r>
        <w:rPr>
          <w:rFonts w:ascii="Cambria Math" w:hAnsi="Cambria Math" w:cs="Cambria Math"/>
        </w:rPr>
        <w:t>‑</w:t>
      </w:r>
      <w:r>
        <w:t>plate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Calibri" w:hAnsi="Calibri" w:cs="Calibri"/>
        </w:rPr>
        <w:t>код</w:t>
      </w:r>
      <w:r>
        <w:t xml:space="preserve">, </w:t>
      </w:r>
      <w:r>
        <w:rPr>
          <w:rFonts w:ascii="Calibri" w:hAnsi="Calibri" w:cs="Calibri"/>
        </w:rPr>
        <w:t>необходим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класическите</w:t>
      </w:r>
      <w:r>
        <w:t xml:space="preserve"> </w:t>
      </w:r>
      <w:r>
        <w:rPr>
          <w:b/>
          <w:bCs/>
        </w:rPr>
        <w:t>Creator</w:t>
      </w:r>
      <w:r>
        <w:rPr>
          <w:rFonts w:ascii="Cambria Math" w:hAnsi="Cambria Math" w:cs="Cambria Math"/>
        </w:rPr>
        <w:t>‑</w:t>
      </w:r>
      <w:r>
        <w:t>класове, отпада.</w:t>
      </w:r>
    </w:p>
    <w:p w14:paraId="54BDA677" w14:textId="77777777" w:rsidR="00153A2D" w:rsidRDefault="00153A2D" w:rsidP="00153A2D">
      <w:pPr>
        <w:pStyle w:val="Heading2"/>
        <w:rPr>
          <w:b/>
          <w:bCs/>
          <w:color w:val="auto"/>
          <w:sz w:val="36"/>
          <w:szCs w:val="40"/>
        </w:rPr>
      </w:pPr>
      <w:bookmarkStart w:id="3" w:name="трудности-и-решения"/>
      <w:bookmarkEnd w:id="2"/>
    </w:p>
    <w:p w14:paraId="64CB8034" w14:textId="1AE7E566" w:rsidR="00153A2D" w:rsidRDefault="00153A2D" w:rsidP="00153A2D">
      <w:pPr>
        <w:pStyle w:val="Heading2"/>
        <w:numPr>
          <w:ilvl w:val="0"/>
          <w:numId w:val="11"/>
        </w:numPr>
        <w:rPr>
          <w:b/>
          <w:bCs/>
          <w:color w:val="auto"/>
          <w:sz w:val="36"/>
          <w:szCs w:val="40"/>
        </w:rPr>
      </w:pPr>
      <w:r w:rsidRPr="00C31909">
        <w:rPr>
          <w:b/>
          <w:bCs/>
          <w:color w:val="auto"/>
          <w:sz w:val="36"/>
          <w:szCs w:val="40"/>
        </w:rPr>
        <w:t>Трудности и решения</w:t>
      </w:r>
    </w:p>
    <w:p w14:paraId="4D5829EF" w14:textId="77777777" w:rsidR="00153A2D" w:rsidRPr="00153A2D" w:rsidRDefault="00153A2D" w:rsidP="00153A2D">
      <w:pPr>
        <w:pStyle w:val="BodyText"/>
      </w:pPr>
    </w:p>
    <w:p w14:paraId="566E5338" w14:textId="77777777" w:rsidR="00C33436" w:rsidRPr="00C31909" w:rsidRDefault="00153A2D">
      <w:pPr>
        <w:pStyle w:val="Heading3"/>
        <w:rPr>
          <w:b/>
          <w:bCs/>
          <w:color w:val="auto"/>
        </w:rPr>
      </w:pPr>
      <w:bookmarkStart w:id="4" w:name="създаване-срещу-отваряне-на-файл"/>
      <w:r w:rsidRPr="00C31909">
        <w:rPr>
          <w:b/>
          <w:bCs/>
          <w:color w:val="auto"/>
        </w:rPr>
        <w:t>3</w:t>
      </w:r>
      <w:r w:rsidRPr="00C31909">
        <w:rPr>
          <w:b/>
          <w:bCs/>
          <w:color w:val="auto"/>
        </w:rPr>
        <w:t>.1 Създаване срещу от</w:t>
      </w:r>
      <w:r w:rsidRPr="00C31909">
        <w:rPr>
          <w:b/>
          <w:bCs/>
          <w:color w:val="auto"/>
        </w:rPr>
        <w:t>варяне на файл</w:t>
      </w:r>
    </w:p>
    <w:p w14:paraId="617B68B4" w14:textId="5001997B" w:rsidR="00C33436" w:rsidRDefault="00153A2D">
      <w:pPr>
        <w:pStyle w:val="FirstParagraph"/>
      </w:pPr>
      <w:r>
        <w:t xml:space="preserve">Командата </w:t>
      </w:r>
      <w:r>
        <w:rPr>
          <w:rStyle w:val="VerbatimChar"/>
          <w:b/>
          <w:bCs/>
        </w:rPr>
        <w:t>create</w:t>
      </w:r>
      <w:r>
        <w:t xml:space="preserve"> получава аргументи от потребителя и внедрява тези аргументи директно в избрания шифър. Обратната команда </w:t>
      </w:r>
      <w:r>
        <w:rPr>
          <w:rStyle w:val="VerbatimChar"/>
          <w:b/>
          <w:bCs/>
        </w:rPr>
        <w:t>open</w:t>
      </w:r>
      <w:r>
        <w:t xml:space="preserve"> първо изчита </w:t>
      </w:r>
      <w:r>
        <w:rPr>
          <w:rStyle w:val="VerbatimChar"/>
        </w:rPr>
        <w:t>ID</w:t>
      </w:r>
      <w:r>
        <w:t>‑</w:t>
      </w:r>
      <w:r>
        <w:t xml:space="preserve">то и бинарната конфигурация на шифъра от файла, след което реконструира същия обект чрез </w:t>
      </w:r>
      <w:r>
        <w:rPr>
          <w:rStyle w:val="VerbatimChar"/>
        </w:rPr>
        <w:t>createFro</w:t>
      </w:r>
      <w:r>
        <w:rPr>
          <w:rStyle w:val="VerbatimChar"/>
        </w:rPr>
        <w:t>mStream</w:t>
      </w:r>
      <w:r>
        <w:t>. Поддържането на тези две огледални операции наложи ясна концепция за сериализацията</w:t>
      </w:r>
      <w:r w:rsidR="00056F22">
        <w:t xml:space="preserve">, </w:t>
      </w:r>
      <w:r w:rsidR="00056F22">
        <w:rPr>
          <w:lang w:val="bg-BG"/>
        </w:rPr>
        <w:t xml:space="preserve">заради което всеки шифър има виртуални методи: </w:t>
      </w:r>
      <w:r w:rsidR="00056F22">
        <w:t>readConfig</w:t>
      </w:r>
      <w:r w:rsidR="00056F22">
        <w:rPr>
          <w:lang w:val="bg-BG"/>
        </w:rPr>
        <w:t xml:space="preserve"> и </w:t>
      </w:r>
      <w:r w:rsidR="00056F22">
        <w:t xml:space="preserve">writeConfig </w:t>
      </w:r>
      <w:r w:rsidR="00056F22">
        <w:rPr>
          <w:lang w:val="bg-BG"/>
        </w:rPr>
        <w:t>в интерфейса си.</w:t>
      </w:r>
      <w:r>
        <w:t xml:space="preserve"> </w:t>
      </w:r>
    </w:p>
    <w:p w14:paraId="566CA7AB" w14:textId="4B13EEBE" w:rsidR="00C33436" w:rsidRPr="00C31909" w:rsidRDefault="00153A2D">
      <w:pPr>
        <w:pStyle w:val="BodyText"/>
        <w:rPr>
          <w:b/>
          <w:bCs/>
          <w:sz w:val="28"/>
          <w:szCs w:val="32"/>
        </w:rPr>
      </w:pPr>
      <w:r w:rsidRPr="00C31909">
        <w:rPr>
          <w:b/>
          <w:bCs/>
          <w:sz w:val="28"/>
          <w:szCs w:val="32"/>
        </w:rPr>
        <w:t xml:space="preserve">3.2 Оптимизация при </w:t>
      </w:r>
      <w:r w:rsidRPr="00C31909">
        <w:rPr>
          <w:rStyle w:val="VerbatimChar"/>
          <w:b/>
          <w:bCs/>
          <w:sz w:val="28"/>
          <w:szCs w:val="32"/>
        </w:rPr>
        <w:t>savePassword</w:t>
      </w:r>
    </w:p>
    <w:p w14:paraId="6734974F" w14:textId="77777777" w:rsidR="00056F22" w:rsidRDefault="00153A2D">
      <w:pPr>
        <w:pStyle w:val="BodyText"/>
      </w:pPr>
      <w:r>
        <w:t xml:space="preserve">Първата версия на </w:t>
      </w:r>
      <w:r>
        <w:rPr>
          <w:rStyle w:val="VerbatimChar"/>
        </w:rPr>
        <w:t>savePassword</w:t>
      </w:r>
      <w:r>
        <w:t xml:space="preserve"> презаписваше целия файл при всяка нова парола. За да избегна линейна сложност спрямо броя записи, във всеки файл се пази точната позиция на полето </w:t>
      </w:r>
      <w:r>
        <w:rPr>
          <w:rStyle w:val="VerbatimChar"/>
        </w:rPr>
        <w:t>count</w:t>
      </w:r>
      <w:r>
        <w:t xml:space="preserve">. </w:t>
      </w:r>
      <w:r>
        <w:t xml:space="preserve">При </w:t>
      </w:r>
      <w:r>
        <w:rPr>
          <w:rStyle w:val="VerbatimChar"/>
        </w:rPr>
        <w:t>savePassword</w:t>
      </w:r>
      <w:r>
        <w:t xml:space="preserve"> се използва </w:t>
      </w:r>
      <w:r>
        <w:rPr>
          <w:rStyle w:val="VerbatimChar"/>
        </w:rPr>
        <w:t>fstream</w:t>
      </w:r>
      <w:r>
        <w:t xml:space="preserve"> </w:t>
      </w:r>
      <w:r>
        <w:t>в</w:t>
      </w:r>
      <w:r>
        <w:t xml:space="preserve"> </w:t>
      </w:r>
      <w:r>
        <w:t>режим</w:t>
      </w:r>
      <w:r w:rsidR="00056F22">
        <w:rPr>
          <w:lang w:val="bg-BG"/>
        </w:rPr>
        <w:t xml:space="preserve"> режим за писане и четене</w:t>
      </w:r>
      <w:r>
        <w:t>.</w:t>
      </w:r>
    </w:p>
    <w:p w14:paraId="216922A4" w14:textId="679D8DA2" w:rsidR="00C33436" w:rsidRDefault="00153A2D">
      <w:pPr>
        <w:pStyle w:val="BodyText"/>
      </w:pPr>
      <w:r>
        <w:t>Алгоритъмът е следният:</w:t>
      </w:r>
    </w:p>
    <w:p w14:paraId="5962A70C" w14:textId="77777777" w:rsidR="00C33436" w:rsidRDefault="00153A2D">
      <w:pPr>
        <w:pStyle w:val="Compact"/>
        <w:numPr>
          <w:ilvl w:val="0"/>
          <w:numId w:val="5"/>
        </w:numPr>
      </w:pPr>
      <w:r>
        <w:t xml:space="preserve">търси се </w:t>
      </w:r>
      <w:r>
        <w:rPr>
          <w:rStyle w:val="VerbatimChar"/>
        </w:rPr>
        <w:t>_countPos</w:t>
      </w:r>
      <w:r>
        <w:t xml:space="preserve"> и се инкрементира броят на записите;</w:t>
      </w:r>
    </w:p>
    <w:p w14:paraId="38AF5D6A" w14:textId="77777777" w:rsidR="00C33436" w:rsidRDefault="00153A2D">
      <w:pPr>
        <w:pStyle w:val="Compact"/>
        <w:numPr>
          <w:ilvl w:val="0"/>
          <w:numId w:val="5"/>
        </w:numPr>
      </w:pPr>
      <w:r>
        <w:t>позицията на файла се връща в края;</w:t>
      </w:r>
    </w:p>
    <w:p w14:paraId="3A9F6E1F" w14:textId="77777777" w:rsidR="00C33436" w:rsidRDefault="00153A2D">
      <w:pPr>
        <w:pStyle w:val="Compact"/>
        <w:numPr>
          <w:ilvl w:val="0"/>
          <w:numId w:val="5"/>
        </w:numPr>
      </w:pPr>
      <w:r>
        <w:t xml:space="preserve">сериализира се само новият </w:t>
      </w:r>
      <w:r>
        <w:rPr>
          <w:rStyle w:val="VerbatimChar"/>
        </w:rPr>
        <w:t>PasswordEntry</w:t>
      </w:r>
      <w:r>
        <w:t>, без да се засяга предишното съдържание.</w:t>
      </w:r>
    </w:p>
    <w:p w14:paraId="11506119" w14:textId="52B8969D" w:rsidR="00C33436" w:rsidRPr="00C31909" w:rsidRDefault="00153A2D">
      <w:pPr>
        <w:pStyle w:val="FirstParagraph"/>
        <w:rPr>
          <w:b/>
          <w:bCs/>
          <w:sz w:val="28"/>
          <w:szCs w:val="32"/>
        </w:rPr>
      </w:pPr>
      <w:r w:rsidRPr="00C31909">
        <w:rPr>
          <w:b/>
          <w:bCs/>
          <w:sz w:val="28"/>
          <w:szCs w:val="32"/>
        </w:rPr>
        <w:t>3.3 Инвертиране на матрица при Hill Cipher</w:t>
      </w:r>
    </w:p>
    <w:p w14:paraId="34862850" w14:textId="77777777" w:rsidR="00C31909" w:rsidRDefault="00153A2D" w:rsidP="00056F22">
      <w:pPr>
        <w:pStyle w:val="BodyText"/>
      </w:pPr>
      <w:r>
        <w:t>Шифърът на Хил изисква модулна обратна на ключовата матрица. Намирането на такава обратима матрица и кодирането ѝ в диапазон ASCII 32–126 се оказа трудоемко, затова за</w:t>
      </w:r>
      <w:r>
        <w:t xml:space="preserve"> функцията </w:t>
      </w:r>
      <w:r>
        <w:rPr>
          <w:rStyle w:val="VerbatimChar"/>
        </w:rPr>
        <w:t>invertMatrix</w:t>
      </w:r>
      <w:r>
        <w:t xml:space="preserve"> бе използвана генерирана с AI имплементация на алгоритъма на Гаус–Жордан</w:t>
      </w:r>
      <w:bookmarkStart w:id="5" w:name="конзолен-интерфейс"/>
      <w:bookmarkEnd w:id="3"/>
      <w:bookmarkEnd w:id="4"/>
      <w:r w:rsidR="00056F22">
        <w:rPr>
          <w:lang w:val="bg-BG"/>
        </w:rPr>
        <w:t xml:space="preserve">. </w:t>
      </w:r>
      <w:r w:rsidR="00056F22" w:rsidRPr="00056F22">
        <w:t>Признавам, че се колебаех между няколко имплементации и накрая използвах AI</w:t>
      </w:r>
      <w:r w:rsidR="00056F22" w:rsidRPr="00056F22">
        <w:rPr>
          <w:rFonts w:ascii="Cambria Math" w:hAnsi="Cambria Math" w:cs="Cambria Math"/>
        </w:rPr>
        <w:t>‑</w:t>
      </w:r>
      <w:r w:rsidR="00056F22" w:rsidRPr="00056F22">
        <w:rPr>
          <w:rFonts w:ascii="Calibri" w:hAnsi="Calibri" w:cs="Calibri"/>
        </w:rPr>
        <w:t>генериран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вариа</w:t>
      </w:r>
      <w:r w:rsidR="00056F22" w:rsidRPr="00056F22">
        <w:t>нт на Гаус–Жордан, най</w:t>
      </w:r>
      <w:r w:rsidR="00056F22" w:rsidRPr="00056F22">
        <w:rPr>
          <w:rFonts w:ascii="Cambria Math" w:hAnsi="Cambria Math" w:cs="Cambria Math"/>
        </w:rPr>
        <w:t>‑</w:t>
      </w:r>
      <w:r w:rsidR="00056F22" w:rsidRPr="00056F22">
        <w:rPr>
          <w:rFonts w:ascii="Calibri" w:hAnsi="Calibri" w:cs="Calibri"/>
        </w:rPr>
        <w:t>вече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заради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ограничения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във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lastRenderedPageBreak/>
        <w:t>времето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и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за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да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избегна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ръчни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грешки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при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модулните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операции</w:t>
      </w:r>
      <w:r w:rsidR="00056F22" w:rsidRPr="00056F22">
        <w:t xml:space="preserve">. </w:t>
      </w:r>
      <w:r w:rsidR="00056F22" w:rsidRPr="00056F22">
        <w:rPr>
          <w:rFonts w:ascii="Calibri" w:hAnsi="Calibri" w:cs="Calibri"/>
        </w:rPr>
        <w:t>След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това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адаптирах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кода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да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работи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с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азбучния</w:t>
      </w:r>
      <w:r w:rsidR="00056F22" w:rsidRPr="00056F22">
        <w:t xml:space="preserve"> </w:t>
      </w:r>
      <w:r w:rsidR="00056F22" w:rsidRPr="00056F22">
        <w:rPr>
          <w:rFonts w:ascii="Calibri" w:hAnsi="Calibri" w:cs="Calibri"/>
        </w:rPr>
        <w:t>диапазон</w:t>
      </w:r>
      <w:r w:rsidR="00056F22" w:rsidRPr="00056F22">
        <w:t xml:space="preserve"> AsciiUtils::RANGE.</w:t>
      </w:r>
    </w:p>
    <w:p w14:paraId="432FDD17" w14:textId="77777777" w:rsidR="00C31909" w:rsidRDefault="00C31909" w:rsidP="00056F22">
      <w:pPr>
        <w:pStyle w:val="BodyText"/>
      </w:pPr>
    </w:p>
    <w:p w14:paraId="5647625A" w14:textId="77777777" w:rsidR="00C31909" w:rsidRDefault="00C31909" w:rsidP="00056F22">
      <w:pPr>
        <w:pStyle w:val="BodyText"/>
      </w:pPr>
    </w:p>
    <w:p w14:paraId="6B9D4C49" w14:textId="77777777" w:rsidR="00C31909" w:rsidRDefault="00C31909" w:rsidP="00056F22">
      <w:pPr>
        <w:pStyle w:val="BodyText"/>
      </w:pPr>
    </w:p>
    <w:p w14:paraId="316A3F7B" w14:textId="5B6E9B14" w:rsidR="00C33436" w:rsidRDefault="00153A2D" w:rsidP="00153A2D">
      <w:pPr>
        <w:pStyle w:val="BodyText"/>
        <w:numPr>
          <w:ilvl w:val="0"/>
          <w:numId w:val="11"/>
        </w:numPr>
        <w:rPr>
          <w:b/>
          <w:bCs/>
          <w:sz w:val="32"/>
          <w:szCs w:val="40"/>
        </w:rPr>
      </w:pPr>
      <w:r w:rsidRPr="00153A2D">
        <w:rPr>
          <w:b/>
          <w:bCs/>
          <w:sz w:val="32"/>
          <w:szCs w:val="40"/>
        </w:rPr>
        <w:t>Конзолен интерфейс</w:t>
      </w:r>
    </w:p>
    <w:p w14:paraId="010FEFC9" w14:textId="77777777" w:rsidR="00153A2D" w:rsidRPr="00153A2D" w:rsidRDefault="00153A2D" w:rsidP="00153A2D">
      <w:pPr>
        <w:pStyle w:val="BodyText"/>
        <w:rPr>
          <w:b/>
          <w:bCs/>
          <w:sz w:val="32"/>
          <w:szCs w:val="40"/>
        </w:rPr>
      </w:pPr>
    </w:p>
    <w:p w14:paraId="54122EF8" w14:textId="77777777" w:rsidR="00C33436" w:rsidRDefault="00153A2D">
      <w:pPr>
        <w:pStyle w:val="FirstParagraph"/>
      </w:pPr>
      <w:r>
        <w:t>С</w:t>
      </w:r>
      <w:r>
        <w:t>ледните шаблони описват пълния синтаксис и задължителните аргументи.</w:t>
      </w:r>
    </w:p>
    <w:p w14:paraId="58A0BF67" w14:textId="77777777" w:rsidR="00C33436" w:rsidRDefault="00153A2D">
      <w:pPr>
        <w:pStyle w:val="Compact"/>
        <w:numPr>
          <w:ilvl w:val="0"/>
          <w:numId w:val="6"/>
        </w:numPr>
      </w:pPr>
      <w:r>
        <w:rPr>
          <w:b/>
          <w:bCs/>
        </w:rPr>
        <w:t>create</w:t>
      </w:r>
      <w:r>
        <w:t> </w:t>
      </w:r>
      <w:r>
        <w:rPr>
          <w:rStyle w:val="VerbatimChar"/>
        </w:rPr>
        <w:t>&lt;файл&gt;</w:t>
      </w:r>
      <w:r>
        <w:t> </w:t>
      </w:r>
      <w:r>
        <w:rPr>
          <w:rStyle w:val="VerbatimChar"/>
        </w:rPr>
        <w:t>&lt;шифър&gt;</w:t>
      </w:r>
      <w:r>
        <w:t> </w:t>
      </w:r>
      <w:r>
        <w:rPr>
          <w:rStyle w:val="VerbatimChar"/>
        </w:rPr>
        <w:t>[аргументи на шифъра]</w:t>
      </w:r>
      <w:r>
        <w:t> </w:t>
      </w:r>
      <w:r>
        <w:rPr>
          <w:rStyle w:val="VerbatimChar"/>
        </w:rPr>
        <w:t>&lt;filePass&gt;</w:t>
      </w:r>
      <w:r>
        <w:t xml:space="preserve"> – създава нов архив.</w:t>
      </w:r>
    </w:p>
    <w:p w14:paraId="29DBAE0F" w14:textId="77777777" w:rsidR="00C33436" w:rsidRDefault="00153A2D">
      <w:pPr>
        <w:pStyle w:val="Compact"/>
        <w:numPr>
          <w:ilvl w:val="1"/>
          <w:numId w:val="7"/>
        </w:numPr>
      </w:pPr>
      <w:r>
        <w:rPr>
          <w:b/>
          <w:bCs/>
        </w:rPr>
        <w:t>caesar</w:t>
      </w:r>
      <w:r>
        <w:t xml:space="preserve"> очаква едно цяло число </w:t>
      </w:r>
      <w:r>
        <w:rPr>
          <w:rStyle w:val="VerbatimChar"/>
        </w:rPr>
        <w:t>shift</w:t>
      </w:r>
      <w:r>
        <w:t>.</w:t>
      </w:r>
    </w:p>
    <w:p w14:paraId="6BB12E8B" w14:textId="77777777" w:rsidR="00C33436" w:rsidRDefault="00153A2D">
      <w:pPr>
        <w:pStyle w:val="Compact"/>
        <w:numPr>
          <w:ilvl w:val="1"/>
          <w:numId w:val="7"/>
        </w:numPr>
      </w:pPr>
      <w:r>
        <w:rPr>
          <w:b/>
          <w:bCs/>
        </w:rPr>
        <w:t>textcode</w:t>
      </w:r>
      <w:r>
        <w:t xml:space="preserve"> оча</w:t>
      </w:r>
      <w:r>
        <w:t>ква път до текстов файл с корпуса.</w:t>
      </w:r>
    </w:p>
    <w:p w14:paraId="07537413" w14:textId="77777777" w:rsidR="00C33436" w:rsidRDefault="00153A2D">
      <w:pPr>
        <w:pStyle w:val="Compact"/>
        <w:numPr>
          <w:ilvl w:val="1"/>
          <w:numId w:val="7"/>
        </w:numPr>
      </w:pPr>
      <w:r>
        <w:rPr>
          <w:b/>
          <w:bCs/>
        </w:rPr>
        <w:t>hill</w:t>
      </w:r>
      <w:r>
        <w:t xml:space="preserve"> очаква път до файл, съдържащ най‑напред </w:t>
      </w:r>
      <w:r>
        <w:rPr>
          <w:rStyle w:val="VerbatimChar"/>
        </w:rPr>
        <w:t>n</w:t>
      </w:r>
      <w:r>
        <w:t xml:space="preserve">, а след това </w:t>
      </w:r>
      <w:r>
        <w:rPr>
          <w:rStyle w:val="VerbatimChar"/>
        </w:rPr>
        <w:t>n×n</w:t>
      </w:r>
      <w:r>
        <w:t xml:space="preserve"> цели числа – елементите на матрицата.</w:t>
      </w:r>
    </w:p>
    <w:p w14:paraId="2798ADD5" w14:textId="77777777" w:rsidR="00C33436" w:rsidRDefault="00153A2D">
      <w:pPr>
        <w:pStyle w:val="Compact"/>
        <w:numPr>
          <w:ilvl w:val="0"/>
          <w:numId w:val="6"/>
        </w:numPr>
      </w:pPr>
      <w:r>
        <w:rPr>
          <w:b/>
          <w:bCs/>
        </w:rPr>
        <w:t>open</w:t>
      </w:r>
      <w:r>
        <w:t> </w:t>
      </w:r>
      <w:r>
        <w:rPr>
          <w:rStyle w:val="VerbatimChar"/>
        </w:rPr>
        <w:t>&lt;файл&gt;</w:t>
      </w:r>
      <w:r>
        <w:t> </w:t>
      </w:r>
      <w:r>
        <w:rPr>
          <w:rStyle w:val="VerbatimChar"/>
        </w:rPr>
        <w:t>&lt;filePass&gt;</w:t>
      </w:r>
      <w:r>
        <w:t xml:space="preserve"> – зарежда съществуващ архив.</w:t>
      </w:r>
    </w:p>
    <w:p w14:paraId="27518F4F" w14:textId="77777777" w:rsidR="00C33436" w:rsidRDefault="00153A2D">
      <w:pPr>
        <w:pStyle w:val="Compact"/>
        <w:numPr>
          <w:ilvl w:val="0"/>
          <w:numId w:val="6"/>
        </w:numPr>
      </w:pPr>
      <w:r>
        <w:rPr>
          <w:b/>
          <w:bCs/>
        </w:rPr>
        <w:t>save</w:t>
      </w:r>
      <w:r>
        <w:t> </w:t>
      </w:r>
      <w:r>
        <w:rPr>
          <w:rStyle w:val="VerbatimChar"/>
        </w:rPr>
        <w:t>&lt;website&gt;</w:t>
      </w:r>
      <w:r>
        <w:t> </w:t>
      </w:r>
      <w:r>
        <w:rPr>
          <w:rStyle w:val="VerbatimChar"/>
        </w:rPr>
        <w:t>&lt;user&gt;</w:t>
      </w:r>
      <w:r>
        <w:t> </w:t>
      </w:r>
      <w:r>
        <w:rPr>
          <w:rStyle w:val="VerbatimChar"/>
        </w:rPr>
        <w:t>&lt;password&gt;</w:t>
      </w:r>
      <w:r>
        <w:t xml:space="preserve"> </w:t>
      </w:r>
      <w:r>
        <w:t>– добавя нов запис.</w:t>
      </w:r>
    </w:p>
    <w:p w14:paraId="7EF395BF" w14:textId="77777777" w:rsidR="00C33436" w:rsidRDefault="00153A2D">
      <w:pPr>
        <w:pStyle w:val="Compact"/>
        <w:numPr>
          <w:ilvl w:val="0"/>
          <w:numId w:val="6"/>
        </w:numPr>
      </w:pPr>
      <w:r>
        <w:rPr>
          <w:b/>
          <w:bCs/>
        </w:rPr>
        <w:t>load</w:t>
      </w:r>
      <w:r>
        <w:t> </w:t>
      </w:r>
      <w:r>
        <w:rPr>
          <w:rStyle w:val="VerbatimChar"/>
        </w:rPr>
        <w:t>&lt;website&gt;</w:t>
      </w:r>
      <w:r>
        <w:t> </w:t>
      </w:r>
      <w:r>
        <w:rPr>
          <w:rStyle w:val="VerbatimChar"/>
        </w:rPr>
        <w:t>[&lt;user&gt;]</w:t>
      </w:r>
      <w:r>
        <w:t xml:space="preserve"> – без втори аргумент изброява всички записи за сайта; при подаден потребител връща само съответната парола.</w:t>
      </w:r>
    </w:p>
    <w:p w14:paraId="61C4CE99" w14:textId="77777777" w:rsidR="00C33436" w:rsidRDefault="00153A2D">
      <w:pPr>
        <w:pStyle w:val="Compact"/>
        <w:numPr>
          <w:ilvl w:val="0"/>
          <w:numId w:val="6"/>
        </w:numPr>
      </w:pPr>
      <w:r>
        <w:rPr>
          <w:b/>
          <w:bCs/>
        </w:rPr>
        <w:t>update</w:t>
      </w:r>
      <w:r>
        <w:t> </w:t>
      </w:r>
      <w:r>
        <w:rPr>
          <w:rStyle w:val="VerbatimChar"/>
        </w:rPr>
        <w:t>&lt;website&gt;</w:t>
      </w:r>
      <w:r>
        <w:t> </w:t>
      </w:r>
      <w:r>
        <w:rPr>
          <w:rStyle w:val="VerbatimChar"/>
        </w:rPr>
        <w:t>&lt;user&gt;</w:t>
      </w:r>
      <w:r>
        <w:t> </w:t>
      </w:r>
      <w:r>
        <w:rPr>
          <w:rStyle w:val="VerbatimChar"/>
        </w:rPr>
        <w:t>&lt;newPassword&gt;</w:t>
      </w:r>
      <w:r>
        <w:t xml:space="preserve"> – сменя съществуваща парола, ако новата стойност е различна.</w:t>
      </w:r>
    </w:p>
    <w:p w14:paraId="5636BA7E" w14:textId="77777777" w:rsidR="00C33436" w:rsidRDefault="00153A2D">
      <w:pPr>
        <w:pStyle w:val="Compact"/>
        <w:numPr>
          <w:ilvl w:val="0"/>
          <w:numId w:val="6"/>
        </w:numPr>
      </w:pPr>
      <w:r>
        <w:rPr>
          <w:b/>
          <w:bCs/>
        </w:rPr>
        <w:t>delet</w:t>
      </w:r>
      <w:r>
        <w:rPr>
          <w:b/>
          <w:bCs/>
        </w:rPr>
        <w:t>e</w:t>
      </w:r>
      <w:r>
        <w:t> </w:t>
      </w:r>
      <w:r>
        <w:rPr>
          <w:rStyle w:val="VerbatimChar"/>
        </w:rPr>
        <w:t>&lt;website&gt;</w:t>
      </w:r>
      <w:r>
        <w:t> </w:t>
      </w:r>
      <w:r>
        <w:rPr>
          <w:rStyle w:val="VerbatimChar"/>
        </w:rPr>
        <w:t>[&lt;user&gt;]</w:t>
      </w:r>
      <w:r>
        <w:t xml:space="preserve"> – трие сайт или единичен запис, в зависимост от това дали е подаден потребител.</w:t>
      </w:r>
    </w:p>
    <w:p w14:paraId="0C9D57BB" w14:textId="3D403CC9" w:rsidR="00C33436" w:rsidRDefault="00153A2D">
      <w:pPr>
        <w:pStyle w:val="FirstParagraph"/>
      </w:pPr>
      <w:r>
        <w:t xml:space="preserve">При грешна команда или липсващи аргументи </w:t>
      </w:r>
      <w:r>
        <w:rPr>
          <w:rStyle w:val="VerbatimChar"/>
        </w:rPr>
        <w:t>CommandHandler</w:t>
      </w:r>
      <w:r>
        <w:t xml:space="preserve"> извежда съобщение за невалиден синтаксис.</w:t>
      </w:r>
    </w:p>
    <w:p w14:paraId="6468CD40" w14:textId="77777777" w:rsidR="00153A2D" w:rsidRPr="00153A2D" w:rsidRDefault="00153A2D" w:rsidP="00153A2D">
      <w:pPr>
        <w:pStyle w:val="BodyText"/>
      </w:pPr>
    </w:p>
    <w:p w14:paraId="705FDD5C" w14:textId="4B92ADA1" w:rsidR="00153A2D" w:rsidRPr="00153A2D" w:rsidRDefault="00153A2D" w:rsidP="00153A2D">
      <w:pPr>
        <w:pStyle w:val="Heading2"/>
        <w:numPr>
          <w:ilvl w:val="0"/>
          <w:numId w:val="11"/>
        </w:numPr>
        <w:rPr>
          <w:rStyle w:val="VerbatimChar"/>
          <w:b/>
          <w:bCs/>
          <w:color w:val="auto"/>
          <w:sz w:val="32"/>
        </w:rPr>
      </w:pPr>
      <w:bookmarkStart w:id="6" w:name="Xb3af69858362cd033c5ae8f926fd7080dba7904"/>
      <w:bookmarkEnd w:id="5"/>
      <w:r w:rsidRPr="00153A2D">
        <w:rPr>
          <w:b/>
          <w:bCs/>
          <w:color w:val="auto"/>
        </w:rPr>
        <w:t xml:space="preserve">Пълни детайли за </w:t>
      </w:r>
      <w:r w:rsidRPr="00153A2D">
        <w:rPr>
          <w:rStyle w:val="VerbatimChar"/>
          <w:b/>
          <w:bCs/>
          <w:color w:val="auto"/>
          <w:sz w:val="32"/>
        </w:rPr>
        <w:t>writeConfig</w:t>
      </w:r>
      <w:r w:rsidRPr="00153A2D">
        <w:rPr>
          <w:b/>
          <w:bCs/>
          <w:color w:val="auto"/>
        </w:rPr>
        <w:t xml:space="preserve"> и </w:t>
      </w:r>
      <w:r w:rsidRPr="00153A2D">
        <w:rPr>
          <w:rStyle w:val="VerbatimChar"/>
          <w:b/>
          <w:bCs/>
          <w:color w:val="auto"/>
          <w:sz w:val="32"/>
        </w:rPr>
        <w:t>readConfig</w:t>
      </w:r>
    </w:p>
    <w:p w14:paraId="551BD892" w14:textId="77777777" w:rsidR="00153A2D" w:rsidRPr="00153A2D" w:rsidRDefault="00153A2D" w:rsidP="00153A2D">
      <w:pPr>
        <w:pStyle w:val="BodyText"/>
      </w:pPr>
    </w:p>
    <w:p w14:paraId="7FE83D61" w14:textId="77777777" w:rsidR="00C33436" w:rsidRDefault="00153A2D">
      <w:pPr>
        <w:pStyle w:val="FirstParagraph"/>
      </w:pPr>
      <w:r>
        <w:t>#</w:t>
      </w:r>
      <w:r>
        <w:t>## CaesarC</w:t>
      </w:r>
      <w:r>
        <w:t>ipher</w:t>
      </w:r>
    </w:p>
    <w:p w14:paraId="0B87B30B" w14:textId="172F6C6F" w:rsidR="00C33436" w:rsidRDefault="00153A2D">
      <w:pPr>
        <w:pStyle w:val="Compact"/>
        <w:numPr>
          <w:ilvl w:val="0"/>
          <w:numId w:val="8"/>
        </w:numPr>
      </w:pPr>
      <w:r>
        <w:rPr>
          <w:b/>
          <w:bCs/>
        </w:rPr>
        <w:t>writeConfig</w:t>
      </w:r>
      <w:r>
        <w:t xml:space="preserve"> записва </w:t>
      </w:r>
      <w:r w:rsidR="00C31909">
        <w:rPr>
          <w:lang w:val="bg-BG"/>
        </w:rPr>
        <w:t>един</w:t>
      </w:r>
      <w:r>
        <w:t xml:space="preserve"> </w:t>
      </w:r>
      <w:r>
        <w:rPr>
          <w:rStyle w:val="VerbatimChar"/>
        </w:rPr>
        <w:t xml:space="preserve">int </w:t>
      </w:r>
      <w:r w:rsidR="00C31909">
        <w:rPr>
          <w:rStyle w:val="VerbatimChar"/>
          <w:lang w:val="bg-BG"/>
        </w:rPr>
        <w:t>„</w:t>
      </w:r>
      <w:r>
        <w:rPr>
          <w:rStyle w:val="VerbatimChar"/>
        </w:rPr>
        <w:t>shift</w:t>
      </w:r>
      <w:r w:rsidR="00C31909">
        <w:rPr>
          <w:rStyle w:val="VerbatimChar"/>
          <w:lang w:val="bg-BG"/>
        </w:rPr>
        <w:t>“</w:t>
      </w:r>
      <w:r>
        <w:t>.</w:t>
      </w:r>
    </w:p>
    <w:p w14:paraId="6FEC69C3" w14:textId="77777777" w:rsidR="00C33436" w:rsidRDefault="00153A2D">
      <w:pPr>
        <w:pStyle w:val="Compact"/>
        <w:numPr>
          <w:ilvl w:val="0"/>
          <w:numId w:val="8"/>
        </w:numPr>
      </w:pPr>
      <w:r>
        <w:rPr>
          <w:b/>
          <w:bCs/>
        </w:rPr>
        <w:t>readConfig</w:t>
      </w:r>
      <w:r>
        <w:t xml:space="preserve"> чете същото число и го присвоява на полето </w:t>
      </w:r>
      <w:r>
        <w:rPr>
          <w:rStyle w:val="VerbatimChar"/>
        </w:rPr>
        <w:t>shift</w:t>
      </w:r>
      <w:r>
        <w:t>.</w:t>
      </w:r>
    </w:p>
    <w:p w14:paraId="5BA24397" w14:textId="77777777" w:rsidR="00C33436" w:rsidRDefault="00153A2D">
      <w:pPr>
        <w:pStyle w:val="FirstParagraph"/>
      </w:pPr>
      <w:r>
        <w:t>### TextCodeCipher</w:t>
      </w:r>
    </w:p>
    <w:p w14:paraId="7B07EB77" w14:textId="77777777" w:rsidR="00C33436" w:rsidRDefault="00153A2D">
      <w:pPr>
        <w:pStyle w:val="Compact"/>
        <w:numPr>
          <w:ilvl w:val="0"/>
          <w:numId w:val="9"/>
        </w:numPr>
      </w:pPr>
      <w:r>
        <w:rPr>
          <w:b/>
          <w:bCs/>
        </w:rPr>
        <w:t>writeConfig</w:t>
      </w:r>
      <w:r>
        <w:t xml:space="preserve"> записва </w:t>
      </w:r>
      <w:r>
        <w:rPr>
          <w:rStyle w:val="VerbatimChar"/>
        </w:rPr>
        <w:t>size_t count</w:t>
      </w:r>
      <w:r>
        <w:t xml:space="preserve">, след което извежда масива </w:t>
      </w:r>
      <w:r>
        <w:rPr>
          <w:rStyle w:val="VerbatimChar"/>
        </w:rPr>
        <w:t>_decode</w:t>
      </w:r>
      <w:r>
        <w:t xml:space="preserve"> с дължина </w:t>
      </w:r>
      <w:r>
        <w:rPr>
          <w:rStyle w:val="VerbatimChar"/>
        </w:rPr>
        <w:t>count</w:t>
      </w:r>
      <w:r>
        <w:t xml:space="preserve">. Таблицата </w:t>
      </w:r>
      <w:r>
        <w:rPr>
          <w:rStyle w:val="VerbatimChar"/>
        </w:rPr>
        <w:t>_encode</w:t>
      </w:r>
      <w:r>
        <w:t xml:space="preserve"> не се п</w:t>
      </w:r>
      <w:r>
        <w:t>ази, защото може да се пресметне.</w:t>
      </w:r>
    </w:p>
    <w:p w14:paraId="79E13ED8" w14:textId="77777777" w:rsidR="00C33436" w:rsidRDefault="00153A2D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readConfig</w:t>
      </w:r>
      <w:r>
        <w:t xml:space="preserve"> възстановява </w:t>
      </w:r>
      <w:r>
        <w:rPr>
          <w:rStyle w:val="VerbatimChar"/>
        </w:rPr>
        <w:t>_decode</w:t>
      </w:r>
      <w:r>
        <w:t xml:space="preserve">, създава </w:t>
      </w:r>
      <w:r>
        <w:rPr>
          <w:rStyle w:val="VerbatimChar"/>
        </w:rPr>
        <w:t>_encode</w:t>
      </w:r>
      <w:r>
        <w:t xml:space="preserve"> с дължина 128 и попълва обратните съответствия; непознатите символи се маркират с </w:t>
      </w:r>
      <w:r>
        <w:rPr>
          <w:rStyle w:val="VerbatimChar"/>
        </w:rPr>
        <w:t>-1</w:t>
      </w:r>
      <w:r>
        <w:t>.</w:t>
      </w:r>
    </w:p>
    <w:p w14:paraId="5134E62B" w14:textId="77777777" w:rsidR="00C33436" w:rsidRDefault="00153A2D">
      <w:pPr>
        <w:pStyle w:val="FirstParagraph"/>
      </w:pPr>
      <w:r>
        <w:t>### HillCipher</w:t>
      </w:r>
    </w:p>
    <w:p w14:paraId="756EE9A4" w14:textId="77777777" w:rsidR="00C33436" w:rsidRDefault="00153A2D">
      <w:pPr>
        <w:pStyle w:val="Compact"/>
        <w:numPr>
          <w:ilvl w:val="0"/>
          <w:numId w:val="10"/>
        </w:numPr>
      </w:pPr>
      <w:r>
        <w:rPr>
          <w:b/>
          <w:bCs/>
        </w:rPr>
        <w:t>writeConfig</w:t>
      </w:r>
      <w:r>
        <w:t xml:space="preserve"> записва </w:t>
      </w:r>
      <w:r>
        <w:rPr>
          <w:rStyle w:val="VerbatimChar"/>
        </w:rPr>
        <w:t>size_t n</w:t>
      </w:r>
      <w:r>
        <w:t xml:space="preserve">, после </w:t>
      </w:r>
      <w:r>
        <w:rPr>
          <w:rStyle w:val="VerbatimChar"/>
        </w:rPr>
        <w:t>n×n</w:t>
      </w:r>
      <w:r>
        <w:t xml:space="preserve"> цели числа – елементите на </w:t>
      </w:r>
      <w:r>
        <w:rPr>
          <w:rStyle w:val="VerbatimChar"/>
        </w:rPr>
        <w:t>_key</w:t>
      </w:r>
      <w:r>
        <w:t>.</w:t>
      </w:r>
    </w:p>
    <w:p w14:paraId="3B06399B" w14:textId="5A5E9538" w:rsidR="00C33436" w:rsidRDefault="00153A2D">
      <w:pPr>
        <w:pStyle w:val="Compact"/>
        <w:numPr>
          <w:ilvl w:val="0"/>
          <w:numId w:val="10"/>
        </w:numPr>
      </w:pPr>
      <w:r>
        <w:rPr>
          <w:b/>
          <w:bCs/>
        </w:rPr>
        <w:t>readConfig</w:t>
      </w:r>
      <w:r>
        <w:t xml:space="preserve"> чете размера, попълва </w:t>
      </w:r>
      <w:r>
        <w:rPr>
          <w:rStyle w:val="VerbatimChar"/>
        </w:rPr>
        <w:t>_key</w:t>
      </w:r>
      <w:r>
        <w:t xml:space="preserve"> и незабавно пресмята </w:t>
      </w:r>
      <w:r>
        <w:rPr>
          <w:rStyle w:val="VerbatimChar"/>
        </w:rPr>
        <w:t>_invKey</w:t>
      </w:r>
      <w:r>
        <w:t xml:space="preserve"> чрез </w:t>
      </w:r>
      <w:r>
        <w:rPr>
          <w:rStyle w:val="VerbatimChar"/>
        </w:rPr>
        <w:t>invertMatrix</w:t>
      </w:r>
      <w:r>
        <w:t xml:space="preserve">, за да може методът </w:t>
      </w:r>
      <w:r>
        <w:rPr>
          <w:rStyle w:val="VerbatimChar"/>
        </w:rPr>
        <w:t>decrypt</w:t>
      </w:r>
      <w:r>
        <w:t xml:space="preserve"> да работи без излишни сметки.</w:t>
      </w:r>
    </w:p>
    <w:p w14:paraId="798F7642" w14:textId="77777777" w:rsidR="00153A2D" w:rsidRDefault="00153A2D" w:rsidP="00153A2D">
      <w:pPr>
        <w:pStyle w:val="Compact"/>
        <w:ind w:left="720"/>
      </w:pPr>
    </w:p>
    <w:p w14:paraId="78DCC10D" w14:textId="77777777" w:rsidR="00C33436" w:rsidRPr="00153A2D" w:rsidRDefault="00153A2D">
      <w:pPr>
        <w:pStyle w:val="Heading2"/>
        <w:rPr>
          <w:b/>
          <w:bCs/>
          <w:color w:val="auto"/>
        </w:rPr>
      </w:pPr>
      <w:bookmarkStart w:id="7" w:name="бъдещи-разширения"/>
      <w:bookmarkEnd w:id="6"/>
      <w:r w:rsidRPr="00153A2D">
        <w:rPr>
          <w:b/>
          <w:bCs/>
          <w:color w:val="auto"/>
        </w:rPr>
        <w:t>6. Бъдещи разширения</w:t>
      </w:r>
    </w:p>
    <w:p w14:paraId="47E71672" w14:textId="491CDE80" w:rsidR="00C33436" w:rsidRDefault="00153A2D">
      <w:pPr>
        <w:pStyle w:val="FirstParagraph"/>
      </w:pPr>
      <w:r>
        <w:t>Във възможните бъдещи подобрения влизат графичен интерфейс (например Qt), поддръжка на множество пароли за една и съща двойка сайт/потребител чрез списъци</w:t>
      </w:r>
      <w:r>
        <w:t>. Нова версия на файловия формат с JSON заглавна част може да улесни обратната съвместимост и транспортирането между различни платформи.</w:t>
      </w:r>
    </w:p>
    <w:p w14:paraId="0754DDAC" w14:textId="77777777" w:rsidR="00C33436" w:rsidRDefault="00153A2D">
      <w:pPr>
        <w:pStyle w:val="BodyText"/>
      </w:pPr>
      <w:r>
        <w:t>С описаната архитектура проектът остава отворен за разширения без сериоз</w:t>
      </w:r>
      <w:r>
        <w:t>ни промени в основния кодов базов слой.</w:t>
      </w:r>
      <w:bookmarkEnd w:id="0"/>
      <w:bookmarkEnd w:id="7"/>
    </w:p>
    <w:sectPr w:rsidR="00C3343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5A79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A64B1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8CEF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1E10759"/>
    <w:multiLevelType w:val="hybridMultilevel"/>
    <w:tmpl w:val="03D2E7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436"/>
    <w:rsid w:val="00056F22"/>
    <w:rsid w:val="00153A2D"/>
    <w:rsid w:val="006A5624"/>
    <w:rsid w:val="00C31909"/>
    <w:rsid w:val="00C3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C8A6"/>
  <w15:docId w15:val="{C8158CE1-F8F9-424D-B3AF-4377C493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848</Words>
  <Characters>5256</Characters>
  <Application>Microsoft Office Word</Application>
  <DocSecurity>0</DocSecurity>
  <Lines>107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Dimo Dimov</cp:lastModifiedBy>
  <cp:revision>3</cp:revision>
  <dcterms:created xsi:type="dcterms:W3CDTF">2025-06-20T20:25:00Z</dcterms:created>
  <dcterms:modified xsi:type="dcterms:W3CDTF">2025-06-20T20:53:00Z</dcterms:modified>
</cp:coreProperties>
</file>