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EBE" w:rsidRDefault="00383EBE" w:rsidP="00383EBE">
      <w:pPr>
        <w:jc w:val="center"/>
      </w:pPr>
      <w:proofErr w:type="spellStart"/>
      <w:r>
        <w:t>Mischinger</w:t>
      </w:r>
      <w:proofErr w:type="spellEnd"/>
      <w:r>
        <w:t xml:space="preserve"> Péter</w:t>
      </w:r>
    </w:p>
    <w:p w:rsidR="00383EBE" w:rsidRDefault="00383EBE" w:rsidP="00383EBE">
      <w:proofErr w:type="spellStart"/>
      <w:r>
        <w:t>Mischinger</w:t>
      </w:r>
      <w:proofErr w:type="spellEnd"/>
      <w:r>
        <w:t xml:space="preserve"> Péter informatikus, tanár, </w:t>
      </w:r>
      <w:proofErr w:type="spellStart"/>
      <w:r>
        <w:t>etikuts</w:t>
      </w:r>
      <w:proofErr w:type="spellEnd"/>
      <w:r>
        <w:t xml:space="preserve"> hacker és az </w:t>
      </w:r>
      <w:proofErr w:type="spellStart"/>
      <w:r>
        <w:t>Exatlon</w:t>
      </w:r>
      <w:proofErr w:type="spellEnd"/>
      <w:r>
        <w:t xml:space="preserve"> Hungary játékosa.</w:t>
      </w:r>
    </w:p>
    <w:p w:rsidR="00383EBE" w:rsidRDefault="00383EBE" w:rsidP="00383EBE"/>
    <w:p w:rsidR="00383EBE" w:rsidRDefault="00383EBE" w:rsidP="00383EBE">
      <w:r>
        <w:t>Életpályája:</w:t>
      </w:r>
    </w:p>
    <w:p w:rsidR="00383EBE" w:rsidRDefault="00383EBE" w:rsidP="00383EBE"/>
    <w:p w:rsidR="00383EBE" w:rsidRDefault="00383EBE" w:rsidP="00383EBE">
      <w:pPr>
        <w:pStyle w:val="NormlWeb"/>
      </w:pPr>
      <w:hyperlink r:id="rId5" w:tooltip="1984" w:history="1">
        <w:r>
          <w:rPr>
            <w:rStyle w:val="Hiperhivatkozs"/>
          </w:rPr>
          <w:t>1984</w:t>
        </w:r>
      </w:hyperlink>
      <w:r>
        <w:t xml:space="preserve">-ben született </w:t>
      </w:r>
      <w:hyperlink r:id="rId6" w:tooltip="Budapest" w:history="1">
        <w:r>
          <w:rPr>
            <w:rStyle w:val="Hiperhivatkozs"/>
          </w:rPr>
          <w:t>Budapesten</w:t>
        </w:r>
      </w:hyperlink>
      <w:r>
        <w:t xml:space="preserve">. Három testvére született, akikkel </w:t>
      </w:r>
      <w:hyperlink r:id="rId7" w:tooltip="Budaörs" w:history="1">
        <w:r>
          <w:rPr>
            <w:rStyle w:val="Hiperhivatkozs"/>
          </w:rPr>
          <w:t>Budaörsön</w:t>
        </w:r>
      </w:hyperlink>
      <w:r>
        <w:t xml:space="preserve"> nőtt fel. </w:t>
      </w:r>
    </w:p>
    <w:p w:rsidR="00383EBE" w:rsidRDefault="00383EBE" w:rsidP="00383EBE">
      <w:pPr>
        <w:pStyle w:val="NormlWeb"/>
      </w:pPr>
      <w:r>
        <w:t xml:space="preserve">Az </w:t>
      </w:r>
      <w:hyperlink r:id="rId8" w:tooltip="ELTE Természettudományi Kar" w:history="1">
        <w:r>
          <w:rPr>
            <w:rStyle w:val="Hiperhivatkozs"/>
          </w:rPr>
          <w:t>ELTE Természettudományi Kar</w:t>
        </w:r>
      </w:hyperlink>
      <w:r>
        <w:t xml:space="preserve"> (ELTE-TTK) matematika-fizika szakirányon kezdte meg a tanulmányait, de egy évvel később leadta a fizikát, és felvette az informatikát. </w:t>
      </w:r>
      <w:hyperlink r:id="rId9" w:tooltip="2005" w:history="1">
        <w:r>
          <w:rPr>
            <w:rStyle w:val="Hiperhivatkozs"/>
          </w:rPr>
          <w:t>2005</w:t>
        </w:r>
      </w:hyperlink>
      <w:r>
        <w:t xml:space="preserve">-ben az </w:t>
      </w:r>
      <w:hyperlink r:id="rId10" w:tooltip="Eötvös Loránd Tudományegyetem" w:history="1">
        <w:r>
          <w:rPr>
            <w:rStyle w:val="Hiperhivatkozs"/>
          </w:rPr>
          <w:t>ELTE</w:t>
        </w:r>
      </w:hyperlink>
      <w:r>
        <w:t xml:space="preserve"> TTK Hallgatói Önkormányzat (HÖK) Választmányának tanácskozási jogú tagjává választották,</w:t>
      </w:r>
      <w:hyperlink r:id="rId11" w:anchor="cite_note-1" w:history="1">
        <w:r>
          <w:rPr>
            <w:rStyle w:val="Hiperhivatkozs"/>
            <w:vertAlign w:val="superscript"/>
          </w:rPr>
          <w:t>[1]</w:t>
        </w:r>
      </w:hyperlink>
      <w:hyperlink r:id="rId12" w:anchor="cite_note-2" w:history="1">
        <w:r>
          <w:rPr>
            <w:rStyle w:val="Hiperhivatkozs"/>
            <w:vertAlign w:val="superscript"/>
          </w:rPr>
          <w:t>[2]</w:t>
        </w:r>
      </w:hyperlink>
      <w:r>
        <w:t xml:space="preserve"> valamint az </w:t>
      </w:r>
      <w:hyperlink r:id="rId13" w:tooltip="ELTE Informatikai Kar" w:history="1">
        <w:r>
          <w:rPr>
            <w:rStyle w:val="Hiperhivatkozs"/>
          </w:rPr>
          <w:t>ELTE Informatikai Kar</w:t>
        </w:r>
      </w:hyperlink>
      <w:r>
        <w:t xml:space="preserve"> (IK) HÖK tagja is volt. </w:t>
      </w:r>
    </w:p>
    <w:p w:rsidR="00383EBE" w:rsidRDefault="00383EBE" w:rsidP="00383EBE">
      <w:pPr>
        <w:pStyle w:val="NormlWeb"/>
      </w:pPr>
      <w:hyperlink r:id="rId14" w:tooltip="2017" w:history="1">
        <w:r>
          <w:rPr>
            <w:rStyle w:val="Hiperhivatkozs"/>
          </w:rPr>
          <w:t>2017</w:t>
        </w:r>
      </w:hyperlink>
      <w:r>
        <w:t xml:space="preserve">-ben </w:t>
      </w:r>
      <w:hyperlink r:id="rId15" w:tooltip="ELTE Informatikai Kar" w:history="1">
        <w:r>
          <w:rPr>
            <w:rStyle w:val="Hiperhivatkozs"/>
          </w:rPr>
          <w:t>ELTE Informatikai Karon</w:t>
        </w:r>
      </w:hyperlink>
      <w:r>
        <w:t xml:space="preserve"> szerzett </w:t>
      </w:r>
      <w:hyperlink r:id="rId16" w:tooltip="Informatika" w:history="1">
        <w:r>
          <w:rPr>
            <w:rStyle w:val="Hiperhivatkozs"/>
          </w:rPr>
          <w:t>informatika</w:t>
        </w:r>
      </w:hyperlink>
      <w:r>
        <w:t xml:space="preserve"> tanári </w:t>
      </w:r>
      <w:hyperlink r:id="rId17" w:tooltip="Diploma" w:history="1">
        <w:r>
          <w:rPr>
            <w:rStyle w:val="Hiperhivatkozs"/>
          </w:rPr>
          <w:t>diplomát</w:t>
        </w:r>
      </w:hyperlink>
      <w:r>
        <w:t xml:space="preserve">. A </w:t>
      </w:r>
      <w:hyperlink r:id="rId18" w:tooltip="Disszertáció" w:history="1">
        <w:r>
          <w:rPr>
            <w:rStyle w:val="Hiperhivatkozs"/>
          </w:rPr>
          <w:t>szakdolgozatának</w:t>
        </w:r>
      </w:hyperlink>
      <w:r>
        <w:t xml:space="preserve"> címe: </w:t>
      </w:r>
      <w:r>
        <w:rPr>
          <w:i/>
          <w:iCs/>
        </w:rPr>
        <w:t xml:space="preserve">Az Okostelefon és a tablet </w:t>
      </w:r>
      <w:proofErr w:type="spellStart"/>
      <w:r>
        <w:rPr>
          <w:i/>
          <w:iCs/>
        </w:rPr>
        <w:t>megszelidítése</w:t>
      </w:r>
      <w:proofErr w:type="spellEnd"/>
      <w:r>
        <w:t xml:space="preserve"> volt.</w:t>
      </w:r>
      <w:hyperlink r:id="rId19" w:anchor="cite_note-3" w:history="1">
        <w:r>
          <w:rPr>
            <w:rStyle w:val="Hiperhivatkozs"/>
            <w:vertAlign w:val="superscript"/>
          </w:rPr>
          <w:t>[3]</w:t>
        </w:r>
      </w:hyperlink>
      <w:r>
        <w:t xml:space="preserve"> </w:t>
      </w:r>
    </w:p>
    <w:p w:rsidR="00383EBE" w:rsidRDefault="00383EBE" w:rsidP="00383EBE">
      <w:pPr>
        <w:pStyle w:val="NormlWeb"/>
      </w:pPr>
      <w:hyperlink r:id="rId20" w:tooltip="2010" w:history="1">
        <w:r>
          <w:rPr>
            <w:rStyle w:val="Hiperhivatkozs"/>
          </w:rPr>
          <w:t>2010</w:t>
        </w:r>
      </w:hyperlink>
      <w:r>
        <w:t xml:space="preserve">-től </w:t>
      </w:r>
      <w:hyperlink r:id="rId21" w:tooltip="2015" w:history="1">
        <w:r>
          <w:rPr>
            <w:rStyle w:val="Hiperhivatkozs"/>
          </w:rPr>
          <w:t>2015</w:t>
        </w:r>
      </w:hyperlink>
      <w:r>
        <w:t xml:space="preserve">-ig a </w:t>
      </w:r>
      <w:hyperlink r:id="rId22" w:tooltip="Budapest" w:history="1">
        <w:r>
          <w:rPr>
            <w:rStyle w:val="Hiperhivatkozs"/>
          </w:rPr>
          <w:t>budapesti</w:t>
        </w:r>
      </w:hyperlink>
      <w:r>
        <w:t xml:space="preserve"> Kürt Alapítványi Gimnáziumban tanított informatikát, dolgozott rendszergazdaként, és a 10.a osztályfőnöki teendőit is ellátta.</w:t>
      </w:r>
      <w:hyperlink r:id="rId23" w:anchor="cite_note-4" w:history="1">
        <w:r>
          <w:rPr>
            <w:rStyle w:val="Hiperhivatkozs"/>
            <w:vertAlign w:val="superscript"/>
          </w:rPr>
          <w:t>[4]</w:t>
        </w:r>
      </w:hyperlink>
      <w:r>
        <w:t xml:space="preserve"> </w:t>
      </w:r>
    </w:p>
    <w:p w:rsidR="00383EBE" w:rsidRDefault="00383EBE" w:rsidP="00383EBE">
      <w:pPr>
        <w:pStyle w:val="NormlWeb"/>
      </w:pPr>
      <w:hyperlink r:id="rId24" w:tooltip="2015" w:history="1">
        <w:r>
          <w:rPr>
            <w:rStyle w:val="Hiperhivatkozs"/>
          </w:rPr>
          <w:t>2015</w:t>
        </w:r>
      </w:hyperlink>
      <w:r>
        <w:t xml:space="preserve">-től </w:t>
      </w:r>
      <w:hyperlink r:id="rId25" w:tooltip="2016" w:history="1">
        <w:r>
          <w:rPr>
            <w:rStyle w:val="Hiperhivatkozs"/>
          </w:rPr>
          <w:t>2016</w:t>
        </w:r>
      </w:hyperlink>
      <w:r>
        <w:t xml:space="preserve">-ig az </w:t>
      </w:r>
      <w:proofErr w:type="spellStart"/>
      <w:r>
        <w:t>Alerant</w:t>
      </w:r>
      <w:proofErr w:type="spellEnd"/>
      <w:r>
        <w:t xml:space="preserve"> Zrt.-nél szoftvertesztelőként helyezkedett el. </w:t>
      </w:r>
      <w:hyperlink r:id="rId26" w:tooltip="2016" w:history="1">
        <w:r>
          <w:rPr>
            <w:rStyle w:val="Hiperhivatkozs"/>
          </w:rPr>
          <w:t>2016</w:t>
        </w:r>
      </w:hyperlink>
      <w:r>
        <w:t xml:space="preserve">-tól </w:t>
      </w:r>
      <w:hyperlink r:id="rId27" w:tooltip="2018" w:history="1">
        <w:r>
          <w:rPr>
            <w:rStyle w:val="Hiperhivatkozs"/>
          </w:rPr>
          <w:t>2018</w:t>
        </w:r>
      </w:hyperlink>
      <w:r>
        <w:t xml:space="preserve">-ig a </w:t>
      </w:r>
      <w:proofErr w:type="spellStart"/>
      <w:r>
        <w:t>Sysman</w:t>
      </w:r>
      <w:proofErr w:type="spellEnd"/>
      <w:r>
        <w:t xml:space="preserve"> Informatikai Zrt.-nél szolgáltatásmenedzserként tevékenykedett. </w:t>
      </w:r>
      <w:hyperlink r:id="rId28" w:tooltip="2018" w:history="1">
        <w:r>
          <w:rPr>
            <w:rStyle w:val="Hiperhivatkozs"/>
          </w:rPr>
          <w:t>2018</w:t>
        </w:r>
      </w:hyperlink>
      <w:r>
        <w:t xml:space="preserve">-tól </w:t>
      </w:r>
      <w:hyperlink r:id="rId29" w:tooltip="2019" w:history="1">
        <w:r>
          <w:rPr>
            <w:rStyle w:val="Hiperhivatkozs"/>
          </w:rPr>
          <w:t>2019</w:t>
        </w:r>
      </w:hyperlink>
      <w:r>
        <w:t xml:space="preserve">-ig az Euro </w:t>
      </w:r>
      <w:proofErr w:type="spellStart"/>
      <w:r>
        <w:t>One</w:t>
      </w:r>
      <w:proofErr w:type="spellEnd"/>
      <w:r>
        <w:t xml:space="preserve"> Számítástechnikai Zrt. </w:t>
      </w:r>
      <w:proofErr w:type="spellStart"/>
      <w:r>
        <w:t>kibervédelmi</w:t>
      </w:r>
      <w:proofErr w:type="spellEnd"/>
      <w:r>
        <w:t xml:space="preserve"> oktatási szakértői teendőit látta el. </w:t>
      </w:r>
      <w:hyperlink r:id="rId30" w:tooltip="2019" w:history="1">
        <w:r>
          <w:rPr>
            <w:rStyle w:val="Hiperhivatkozs"/>
          </w:rPr>
          <w:t>2019</w:t>
        </w:r>
      </w:hyperlink>
      <w:r>
        <w:t xml:space="preserve">-től az Ernst &amp; Young </w:t>
      </w:r>
      <w:proofErr w:type="spellStart"/>
      <w:r>
        <w:t>senior</w:t>
      </w:r>
      <w:proofErr w:type="spellEnd"/>
      <w:r>
        <w:t xml:space="preserve"> tanácsadója. </w:t>
      </w:r>
    </w:p>
    <w:p w:rsidR="00383EBE" w:rsidRDefault="00383EBE" w:rsidP="00383EBE">
      <w:pPr>
        <w:pStyle w:val="NormlWeb"/>
      </w:pPr>
      <w:r>
        <w:t>Jelenleg egy YouTube csatornát vezet Szabó-</w:t>
      </w:r>
      <w:proofErr w:type="spellStart"/>
      <w:r>
        <w:t>Thomka</w:t>
      </w:r>
      <w:proofErr w:type="spellEnd"/>
      <w:r>
        <w:t xml:space="preserve"> Hannával, Nemsok néven. </w:t>
      </w:r>
    </w:p>
    <w:p w:rsidR="00383EBE" w:rsidRDefault="00383EBE" w:rsidP="00383EBE">
      <w:pPr>
        <w:pStyle w:val="NormlWeb"/>
      </w:pPr>
    </w:p>
    <w:p w:rsidR="00383EBE" w:rsidRDefault="00383EBE" w:rsidP="00383EBE">
      <w:pPr>
        <w:pStyle w:val="NormlWeb"/>
      </w:pPr>
      <w:r>
        <w:t>Magánélete:</w:t>
      </w:r>
    </w:p>
    <w:p w:rsidR="00383EBE" w:rsidRDefault="00383EBE" w:rsidP="00383EBE">
      <w:pPr>
        <w:pStyle w:val="NormlWeb"/>
      </w:pPr>
      <w:r>
        <w:t xml:space="preserve">Nyolc évig táncolt, közöttük klasszikus és </w:t>
      </w:r>
      <w:hyperlink r:id="rId31" w:tooltip="Dzsessz" w:history="1">
        <w:r>
          <w:rPr>
            <w:rStyle w:val="Hiperhivatkozs"/>
          </w:rPr>
          <w:t>dzsessz</w:t>
        </w:r>
      </w:hyperlink>
      <w:hyperlink r:id="rId32" w:tooltip="Balett" w:history="1">
        <w:r>
          <w:rPr>
            <w:rStyle w:val="Hiperhivatkozs"/>
          </w:rPr>
          <w:t>balettet</w:t>
        </w:r>
      </w:hyperlink>
      <w:r>
        <w:t xml:space="preserve">, showtáncot, </w:t>
      </w:r>
      <w:hyperlink r:id="rId33" w:tooltip="Néptánc" w:history="1">
        <w:r>
          <w:rPr>
            <w:rStyle w:val="Hiperhivatkozs"/>
          </w:rPr>
          <w:t>néptáncot</w:t>
        </w:r>
      </w:hyperlink>
      <w:r>
        <w:t xml:space="preserve">, latin táncokat. 10 évig </w:t>
      </w:r>
      <w:hyperlink r:id="rId34" w:tooltip="Karate" w:history="1">
        <w:r>
          <w:rPr>
            <w:rStyle w:val="Hiperhivatkozs"/>
          </w:rPr>
          <w:t>karatézott</w:t>
        </w:r>
      </w:hyperlink>
      <w:r>
        <w:t xml:space="preserve"> (1 </w:t>
      </w:r>
      <w:proofErr w:type="spellStart"/>
      <w:r>
        <w:t>kjú</w:t>
      </w:r>
      <w:proofErr w:type="spellEnd"/>
      <w:r>
        <w:t xml:space="preserve">), mestere </w:t>
      </w:r>
      <w:proofErr w:type="spellStart"/>
      <w:r>
        <w:t>Jersabek</w:t>
      </w:r>
      <w:proofErr w:type="spellEnd"/>
      <w:r>
        <w:t xml:space="preserve"> Tibor volt. </w:t>
      </w:r>
      <w:hyperlink r:id="rId35" w:tooltip="2002" w:history="1">
        <w:r>
          <w:rPr>
            <w:rStyle w:val="Hiperhivatkozs"/>
          </w:rPr>
          <w:t>2002</w:t>
        </w:r>
      </w:hyperlink>
      <w:r>
        <w:t xml:space="preserve">-től a Collegium </w:t>
      </w:r>
      <w:proofErr w:type="spellStart"/>
      <w:r>
        <w:t>Gladiatorium</w:t>
      </w:r>
      <w:proofErr w:type="spellEnd"/>
      <w:r>
        <w:t xml:space="preserve"> Kulturális Hagyományőrző Egyesület tagja </w:t>
      </w:r>
      <w:proofErr w:type="spellStart"/>
      <w:r>
        <w:t>gladiator</w:t>
      </w:r>
      <w:proofErr w:type="spellEnd"/>
      <w:r>
        <w:t xml:space="preserve"> </w:t>
      </w:r>
      <w:proofErr w:type="spellStart"/>
      <w:r>
        <w:t>magister</w:t>
      </w:r>
      <w:proofErr w:type="spellEnd"/>
      <w:r>
        <w:t xml:space="preserve"> és </w:t>
      </w:r>
      <w:proofErr w:type="spellStart"/>
      <w:r>
        <w:t>expectatus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fokozatban.</w:t>
      </w:r>
      <w:hyperlink r:id="rId36" w:anchor="cite_note-5" w:history="1">
        <w:r>
          <w:rPr>
            <w:rStyle w:val="Hiperhivatkozs"/>
            <w:vertAlign w:val="superscript"/>
          </w:rPr>
          <w:t>[5]</w:t>
        </w:r>
      </w:hyperlink>
      <w:r>
        <w:t xml:space="preserve"> </w:t>
      </w:r>
    </w:p>
    <w:p w:rsidR="00383EBE" w:rsidRDefault="00383EBE" w:rsidP="00383EBE">
      <w:pPr>
        <w:pStyle w:val="NormlWeb"/>
      </w:pPr>
      <w:r>
        <w:t xml:space="preserve">Hobbijai közé tartoznak a </w:t>
      </w:r>
      <w:hyperlink r:id="rId37" w:tooltip="Sport" w:history="1">
        <w:r>
          <w:rPr>
            <w:rStyle w:val="Hiperhivatkozs"/>
          </w:rPr>
          <w:t>sportok</w:t>
        </w:r>
      </w:hyperlink>
      <w:r>
        <w:t xml:space="preserve">, különösen az akadályfutás, terepfutás, túrázás, téli sportok, a küzdősportok és az </w:t>
      </w:r>
      <w:hyperlink r:id="rId38" w:tooltip="Extrém sportok" w:history="1">
        <w:r>
          <w:rPr>
            <w:rStyle w:val="Hiperhivatkozs"/>
          </w:rPr>
          <w:t>extrém sportok</w:t>
        </w:r>
      </w:hyperlink>
      <w:r>
        <w:t xml:space="preserve">, amiknek a révén a televíziós ügyességi és extrémsport-vetélkedőműsorokba is bekerült. </w:t>
      </w:r>
    </w:p>
    <w:p w:rsidR="00383EBE" w:rsidRDefault="00383EBE" w:rsidP="00383EBE">
      <w:pPr>
        <w:pStyle w:val="NormlWeb"/>
      </w:pPr>
    </w:p>
    <w:p w:rsidR="00383EBE" w:rsidRDefault="00383EBE" w:rsidP="00383EBE">
      <w:pPr>
        <w:pStyle w:val="NormlWeb"/>
      </w:pPr>
      <w:r>
        <w:t>TV műsorokban való szereplése:</w:t>
      </w:r>
    </w:p>
    <w:p w:rsidR="00383EBE" w:rsidRPr="00383EBE" w:rsidRDefault="00383EBE" w:rsidP="0038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83EBE">
        <w:rPr>
          <w:rFonts w:ascii="Times New Roman" w:eastAsia="Times New Roman" w:hAnsi="Times New Roman" w:cs="Times New Roman"/>
          <w:sz w:val="24"/>
          <w:szCs w:val="24"/>
          <w:lang w:eastAsia="hu-HU"/>
        </w:rPr>
        <w:t>Fizetős nap (rövidjátékfilm) (Járőr) (2016)</w:t>
      </w:r>
    </w:p>
    <w:p w:rsidR="00383EBE" w:rsidRPr="00383EBE" w:rsidRDefault="00383EBE" w:rsidP="0038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83EBE">
        <w:rPr>
          <w:rFonts w:ascii="Times New Roman" w:eastAsia="Times New Roman" w:hAnsi="Times New Roman" w:cs="Times New Roman"/>
          <w:sz w:val="24"/>
          <w:szCs w:val="24"/>
          <w:lang w:eastAsia="hu-HU"/>
        </w:rPr>
        <w:t>Érettségi – Informatika (2017–2018)</w:t>
      </w:r>
    </w:p>
    <w:p w:rsidR="00383EBE" w:rsidRPr="00383EBE" w:rsidRDefault="00383EBE" w:rsidP="0038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39" w:tooltip="Ninja Warrior Hungary" w:history="1">
        <w:proofErr w:type="spellStart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Ninja</w:t>
        </w:r>
        <w:proofErr w:type="spellEnd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Warrior</w:t>
        </w:r>
        <w:proofErr w:type="spellEnd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Hungary</w:t>
        </w:r>
      </w:hyperlink>
      <w:r w:rsidRPr="00383E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(2018)</w:t>
      </w:r>
    </w:p>
    <w:p w:rsidR="00383EBE" w:rsidRPr="00383EBE" w:rsidRDefault="00383EBE" w:rsidP="0038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0" w:tooltip="Exatlon Hungary" w:history="1">
        <w:proofErr w:type="spellStart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Exatlon</w:t>
        </w:r>
        <w:proofErr w:type="spellEnd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Hungary</w:t>
        </w:r>
      </w:hyperlink>
      <w:r w:rsidRPr="00383E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(2019)</w:t>
      </w:r>
    </w:p>
    <w:p w:rsidR="00383EBE" w:rsidRPr="00383EBE" w:rsidRDefault="00383EBE" w:rsidP="0038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83EB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Catch</w:t>
      </w:r>
      <w:proofErr w:type="spellEnd"/>
      <w:r w:rsidRPr="00383EBE">
        <w:rPr>
          <w:rFonts w:ascii="Times New Roman" w:eastAsia="Times New Roman" w:hAnsi="Times New Roman" w:cs="Times New Roman"/>
          <w:sz w:val="24"/>
          <w:szCs w:val="24"/>
          <w:lang w:eastAsia="hu-HU"/>
        </w:rPr>
        <w:t>! - Úgyis utolérlek (2019)</w:t>
      </w:r>
    </w:p>
    <w:p w:rsidR="00383EBE" w:rsidRDefault="00383EBE" w:rsidP="00383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1" w:tooltip="Exatlon Hungary" w:history="1">
        <w:proofErr w:type="spellStart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Exatlon</w:t>
        </w:r>
        <w:proofErr w:type="spellEnd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Hungary </w:t>
        </w:r>
        <w:proofErr w:type="spellStart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All</w:t>
        </w:r>
        <w:proofErr w:type="spellEnd"/>
        <w:r w:rsidRPr="00383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Star</w:t>
        </w:r>
      </w:hyperlink>
      <w:r w:rsidRPr="00383EB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(2022)</w:t>
      </w:r>
    </w:p>
    <w:p w:rsidR="00201140" w:rsidRDefault="00201140" w:rsidP="002011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01140" w:rsidRPr="00383EBE" w:rsidRDefault="00201140" w:rsidP="002011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2289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BE" w:rsidRDefault="004C50AB" w:rsidP="00383EBE">
      <w:pPr>
        <w:pStyle w:val="NormlWeb"/>
      </w:pPr>
      <w:r>
        <w:rPr>
          <w:noProof/>
        </w:rPr>
        <w:drawing>
          <wp:inline distT="0" distB="0" distL="0" distR="0">
            <wp:extent cx="5753100" cy="38385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BE" w:rsidRDefault="004C50AB" w:rsidP="00383EBE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53100" cy="3238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0987"/>
    <w:multiLevelType w:val="multilevel"/>
    <w:tmpl w:val="652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BE"/>
    <w:rsid w:val="00201140"/>
    <w:rsid w:val="00383EBE"/>
    <w:rsid w:val="004C50AB"/>
    <w:rsid w:val="00B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AFDB"/>
  <w15:chartTrackingRefBased/>
  <w15:docId w15:val="{452AE6A5-0F3A-43E6-B984-8F3AE76C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8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83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ELTE_Term%C3%A9szettudom%C3%A1nyi_Kar" TargetMode="External"/><Relationship Id="rId13" Type="http://schemas.openxmlformats.org/officeDocument/2006/relationships/hyperlink" Target="https://hu.wikipedia.org/wiki/ELTE_Informatikai_Kar" TargetMode="External"/><Relationship Id="rId18" Type="http://schemas.openxmlformats.org/officeDocument/2006/relationships/hyperlink" Target="https://hu.wikipedia.org/wiki/Disszert%C3%A1ci%C3%B3" TargetMode="External"/><Relationship Id="rId26" Type="http://schemas.openxmlformats.org/officeDocument/2006/relationships/hyperlink" Target="https://hu.wikipedia.org/wiki/2016" TargetMode="External"/><Relationship Id="rId39" Type="http://schemas.openxmlformats.org/officeDocument/2006/relationships/hyperlink" Target="https://hu.wikipedia.org/wiki/Ninja_Warrior_Hunga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2015" TargetMode="External"/><Relationship Id="rId34" Type="http://schemas.openxmlformats.org/officeDocument/2006/relationships/hyperlink" Target="https://hu.wikipedia.org/wiki/Karate" TargetMode="External"/><Relationship Id="rId42" Type="http://schemas.openxmlformats.org/officeDocument/2006/relationships/image" Target="media/image1.jpeg"/><Relationship Id="rId7" Type="http://schemas.openxmlformats.org/officeDocument/2006/relationships/hyperlink" Target="https://hu.wikipedia.org/wiki/Buda%C3%B6rs" TargetMode="External"/><Relationship Id="rId12" Type="http://schemas.openxmlformats.org/officeDocument/2006/relationships/hyperlink" Target="https://hu.wikipedia.org/wiki/Mischinger_P%C3%A9ter" TargetMode="External"/><Relationship Id="rId17" Type="http://schemas.openxmlformats.org/officeDocument/2006/relationships/hyperlink" Target="https://hu.wikipedia.org/wiki/Diploma" TargetMode="External"/><Relationship Id="rId25" Type="http://schemas.openxmlformats.org/officeDocument/2006/relationships/hyperlink" Target="https://hu.wikipedia.org/wiki/2016" TargetMode="External"/><Relationship Id="rId33" Type="http://schemas.openxmlformats.org/officeDocument/2006/relationships/hyperlink" Target="https://hu.wikipedia.org/wiki/N%C3%A9pt%C3%A1nc" TargetMode="External"/><Relationship Id="rId38" Type="http://schemas.openxmlformats.org/officeDocument/2006/relationships/hyperlink" Target="https://hu.wikipedia.org/wiki/Extr%C3%A9m_sportok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Informatika" TargetMode="External"/><Relationship Id="rId20" Type="http://schemas.openxmlformats.org/officeDocument/2006/relationships/hyperlink" Target="https://hu.wikipedia.org/wiki/2010" TargetMode="External"/><Relationship Id="rId29" Type="http://schemas.openxmlformats.org/officeDocument/2006/relationships/hyperlink" Target="https://hu.wikipedia.org/wiki/2019" TargetMode="External"/><Relationship Id="rId41" Type="http://schemas.openxmlformats.org/officeDocument/2006/relationships/hyperlink" Target="https://hu.wikipedia.org/wiki/Exatlon_Hung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Budapest" TargetMode="External"/><Relationship Id="rId11" Type="http://schemas.openxmlformats.org/officeDocument/2006/relationships/hyperlink" Target="https://hu.wikipedia.org/wiki/Mischinger_P%C3%A9ter" TargetMode="External"/><Relationship Id="rId24" Type="http://schemas.openxmlformats.org/officeDocument/2006/relationships/hyperlink" Target="https://hu.wikipedia.org/wiki/2015" TargetMode="External"/><Relationship Id="rId32" Type="http://schemas.openxmlformats.org/officeDocument/2006/relationships/hyperlink" Target="https://hu.wikipedia.org/wiki/Balett" TargetMode="External"/><Relationship Id="rId37" Type="http://schemas.openxmlformats.org/officeDocument/2006/relationships/hyperlink" Target="https://hu.wikipedia.org/wiki/Sport" TargetMode="External"/><Relationship Id="rId40" Type="http://schemas.openxmlformats.org/officeDocument/2006/relationships/hyperlink" Target="https://hu.wikipedia.org/wiki/Exatlon_Hungary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hu.wikipedia.org/wiki/1984" TargetMode="External"/><Relationship Id="rId15" Type="http://schemas.openxmlformats.org/officeDocument/2006/relationships/hyperlink" Target="https://hu.wikipedia.org/wiki/ELTE_Informatikai_Kar" TargetMode="External"/><Relationship Id="rId23" Type="http://schemas.openxmlformats.org/officeDocument/2006/relationships/hyperlink" Target="https://hu.wikipedia.org/wiki/Mischinger_P%C3%A9ter" TargetMode="External"/><Relationship Id="rId28" Type="http://schemas.openxmlformats.org/officeDocument/2006/relationships/hyperlink" Target="https://hu.wikipedia.org/wiki/2018" TargetMode="External"/><Relationship Id="rId36" Type="http://schemas.openxmlformats.org/officeDocument/2006/relationships/hyperlink" Target="https://hu.wikipedia.org/wiki/Mischinger_P%C3%A9ter" TargetMode="External"/><Relationship Id="rId10" Type="http://schemas.openxmlformats.org/officeDocument/2006/relationships/hyperlink" Target="https://hu.wikipedia.org/wiki/E%C3%B6tv%C3%B6s_Lor%C3%A1nd_Tudom%C3%A1nyegyetem" TargetMode="External"/><Relationship Id="rId19" Type="http://schemas.openxmlformats.org/officeDocument/2006/relationships/hyperlink" Target="https://hu.wikipedia.org/wiki/Mischinger_P%C3%A9ter" TargetMode="External"/><Relationship Id="rId31" Type="http://schemas.openxmlformats.org/officeDocument/2006/relationships/hyperlink" Target="https://hu.wikipedia.org/wiki/Dzsessz" TargetMode="External"/><Relationship Id="rId44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2005" TargetMode="External"/><Relationship Id="rId14" Type="http://schemas.openxmlformats.org/officeDocument/2006/relationships/hyperlink" Target="https://hu.wikipedia.org/wiki/2017" TargetMode="External"/><Relationship Id="rId22" Type="http://schemas.openxmlformats.org/officeDocument/2006/relationships/hyperlink" Target="https://hu.wikipedia.org/wiki/Budapest" TargetMode="External"/><Relationship Id="rId27" Type="http://schemas.openxmlformats.org/officeDocument/2006/relationships/hyperlink" Target="https://hu.wikipedia.org/wiki/2018" TargetMode="External"/><Relationship Id="rId30" Type="http://schemas.openxmlformats.org/officeDocument/2006/relationships/hyperlink" Target="https://hu.wikipedia.org/wiki/2019" TargetMode="External"/><Relationship Id="rId35" Type="http://schemas.openxmlformats.org/officeDocument/2006/relationships/hyperlink" Target="https://hu.wikipedia.org/wiki/2002" TargetMode="External"/><Relationship Id="rId43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604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</cp:revision>
  <dcterms:created xsi:type="dcterms:W3CDTF">2022-10-05T07:30:00Z</dcterms:created>
  <dcterms:modified xsi:type="dcterms:W3CDTF">2022-10-05T07:50:00Z</dcterms:modified>
</cp:coreProperties>
</file>