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3B54" w:rsidP="003D3B54" w:rsidRDefault="003D3B54" w14:paraId="39C79844" w14:textId="1984CE76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b w:val="1"/>
          <w:bCs w:val="1"/>
          <w:sz w:val="32"/>
          <w:szCs w:val="32"/>
        </w:rPr>
        <w:t xml:space="preserve">Reeder et al. </w:t>
      </w:r>
      <w:r w:rsidRPr="48A7A423" w:rsidR="00A253C3">
        <w:rPr>
          <w:rFonts w:ascii="Arial" w:hAnsi="Arial" w:cs="Arial"/>
          <w:b w:val="1"/>
          <w:bCs w:val="1"/>
          <w:sz w:val="32"/>
          <w:szCs w:val="32"/>
        </w:rPr>
        <w:t xml:space="preserve">2015 </w:t>
      </w:r>
      <w:r w:rsidRPr="48A7A423" w:rsidR="003D3B54">
        <w:rPr>
          <w:rFonts w:ascii="Arial" w:hAnsi="Arial" w:cs="Arial"/>
          <w:b w:val="1"/>
          <w:bCs w:val="1"/>
          <w:sz w:val="32"/>
          <w:szCs w:val="32"/>
        </w:rPr>
        <w:t>Characters</w:t>
      </w:r>
      <w:r w:rsidRPr="48A7A423" w:rsidR="003D3B54">
        <w:rPr>
          <w:rFonts w:ascii="Arial" w:hAnsi="Arial" w:cs="Arial"/>
          <w:sz w:val="24"/>
          <w:szCs w:val="24"/>
        </w:rPr>
        <w:t xml:space="preserve"> (Quoted directly from </w:t>
      </w:r>
      <w:r w:rsidRPr="48A7A423" w:rsidR="6CCEF5D6">
        <w:rPr>
          <w:rFonts w:ascii="Arial" w:hAnsi="Arial" w:cs="Arial"/>
          <w:sz w:val="24"/>
          <w:szCs w:val="24"/>
        </w:rPr>
        <w:t>supplementa</w:t>
      </w:r>
      <w:r w:rsidRPr="48A7A423" w:rsidR="003D3B54">
        <w:rPr>
          <w:rFonts w:ascii="Arial" w:hAnsi="Arial" w:cs="Arial"/>
          <w:sz w:val="24"/>
          <w:szCs w:val="24"/>
        </w:rPr>
        <w:t>ry</w:t>
      </w:r>
      <w:r w:rsidRPr="48A7A423" w:rsidR="2301B069">
        <w:rPr>
          <w:rFonts w:ascii="Arial" w:hAnsi="Arial" w:cs="Arial"/>
          <w:sz w:val="24"/>
          <w:szCs w:val="24"/>
        </w:rPr>
        <w:t xml:space="preserve"> data</w:t>
      </w:r>
      <w:r w:rsidRPr="48A7A423" w:rsidR="003D3B54">
        <w:rPr>
          <w:rFonts w:ascii="Arial" w:hAnsi="Arial" w:cs="Arial"/>
          <w:sz w:val="24"/>
          <w:szCs w:val="24"/>
        </w:rPr>
        <w:t>)</w:t>
      </w:r>
    </w:p>
    <w:p w:rsidR="22176C67" w:rsidP="48A7A423" w:rsidRDefault="22176C67" w14:paraId="30A1B925" w14:textId="14A2C5A3">
      <w:pPr>
        <w:pStyle w:val="Normal"/>
        <w:rPr>
          <w:rFonts w:ascii="Arial" w:hAnsi="Arial" w:cs="Arial"/>
          <w:sz w:val="24"/>
          <w:szCs w:val="24"/>
        </w:rPr>
      </w:pPr>
      <w:r w:rsidRPr="48A7A423" w:rsidR="22176C67">
        <w:rPr>
          <w:rFonts w:ascii="Arial" w:hAnsi="Arial" w:cs="Arial"/>
          <w:sz w:val="24"/>
          <w:szCs w:val="24"/>
        </w:rPr>
        <w:t>GENERAL FORMAT:</w:t>
      </w:r>
    </w:p>
    <w:p w:rsidR="22176C67" w:rsidP="48A7A423" w:rsidRDefault="22176C67" w14:paraId="08ECA069" w14:textId="2A657DB0">
      <w:pPr>
        <w:pStyle w:val="Normal"/>
        <w:rPr>
          <w:rFonts w:ascii="Arial" w:hAnsi="Arial" w:cs="Arial"/>
          <w:sz w:val="24"/>
          <w:szCs w:val="24"/>
        </w:rPr>
      </w:pPr>
      <w:r w:rsidRPr="48A7A423" w:rsidR="22176C67">
        <w:rPr>
          <w:rFonts w:ascii="Arial" w:hAnsi="Arial" w:cs="Arial"/>
          <w:color w:val="4472C4" w:themeColor="accent1" w:themeTint="FF" w:themeShade="FF"/>
          <w:sz w:val="24"/>
          <w:szCs w:val="24"/>
        </w:rPr>
        <w:t>[Character #]</w:t>
      </w:r>
      <w:r w:rsidRPr="48A7A423" w:rsidR="22176C67">
        <w:rPr>
          <w:rFonts w:ascii="Arial" w:hAnsi="Arial" w:cs="Arial"/>
          <w:sz w:val="24"/>
          <w:szCs w:val="24"/>
        </w:rPr>
        <w:t xml:space="preserve"> ‘</w:t>
      </w:r>
      <w:r w:rsidRPr="48A7A423" w:rsidR="686AA72B">
        <w:rPr>
          <w:rFonts w:ascii="Arial" w:hAnsi="Arial" w:cs="Arial"/>
          <w:sz w:val="24"/>
          <w:szCs w:val="24"/>
        </w:rPr>
        <w:t>(</w:t>
      </w:r>
      <w:r w:rsidRPr="48A7A423" w:rsidR="22176C67">
        <w:rPr>
          <w:rFonts w:ascii="Arial" w:hAnsi="Arial" w:cs="Arial"/>
          <w:color w:val="FF0000"/>
          <w:sz w:val="24"/>
          <w:szCs w:val="24"/>
        </w:rPr>
        <w:t>[Character # From Reeder et al. 2015]</w:t>
      </w:r>
      <w:r w:rsidRPr="48A7A423" w:rsidR="7FED76FC">
        <w:rPr>
          <w:rFonts w:ascii="Arial" w:hAnsi="Arial" w:cs="Arial"/>
          <w:color w:val="auto"/>
          <w:sz w:val="24"/>
          <w:szCs w:val="24"/>
        </w:rPr>
        <w:t>)</w:t>
      </w:r>
      <w:r w:rsidRPr="48A7A423" w:rsidR="4D0341FF">
        <w:rPr>
          <w:rFonts w:ascii="Arial" w:hAnsi="Arial" w:cs="Arial"/>
          <w:sz w:val="24"/>
          <w:szCs w:val="24"/>
        </w:rPr>
        <w:t>.</w:t>
      </w:r>
      <w:r w:rsidRPr="48A7A423" w:rsidR="22176C67">
        <w:rPr>
          <w:rFonts w:ascii="Arial" w:hAnsi="Arial" w:cs="Arial"/>
          <w:sz w:val="24"/>
          <w:szCs w:val="24"/>
        </w:rPr>
        <w:t xml:space="preserve"> [Character Description]</w:t>
      </w:r>
      <w:r w:rsidRPr="48A7A423" w:rsidR="63FD97FD">
        <w:rPr>
          <w:rFonts w:ascii="Arial" w:hAnsi="Arial" w:cs="Arial"/>
          <w:sz w:val="24"/>
          <w:szCs w:val="24"/>
        </w:rPr>
        <w:t>:</w:t>
      </w:r>
      <w:r w:rsidRPr="48A7A423" w:rsidR="2F57401C">
        <w:rPr>
          <w:rFonts w:ascii="Arial" w:hAnsi="Arial" w:cs="Arial"/>
          <w:sz w:val="24"/>
          <w:szCs w:val="24"/>
        </w:rPr>
        <w:t xml:space="preserve"> </w:t>
      </w:r>
    </w:p>
    <w:p w:rsidR="2F57401C" w:rsidP="48A7A423" w:rsidRDefault="2F57401C" w14:paraId="48A0AFFE" w14:textId="74D84EF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48A7A423" w:rsidR="2F57401C">
        <w:rPr>
          <w:rFonts w:ascii="Arial" w:hAnsi="Arial" w:cs="Arial"/>
          <w:sz w:val="24"/>
          <w:szCs w:val="24"/>
        </w:rPr>
        <w:t>[State 1]; (1) [State 2]’</w:t>
      </w:r>
    </w:p>
    <w:p w:rsidR="2F57401C" w:rsidP="48A7A423" w:rsidRDefault="2F57401C" w14:paraId="57D82F51" w14:textId="453C340C">
      <w:pPr>
        <w:pStyle w:val="Normal"/>
        <w:ind w:firstLine="0"/>
        <w:rPr>
          <w:rFonts w:ascii="Arial" w:hAnsi="Arial" w:cs="Arial"/>
          <w:i w:val="1"/>
          <w:iCs w:val="1"/>
          <w:sz w:val="22"/>
          <w:szCs w:val="22"/>
        </w:rPr>
      </w:pPr>
      <w:r w:rsidRPr="48A7A423" w:rsidR="2F57401C">
        <w:rPr>
          <w:rFonts w:ascii="Arial" w:hAnsi="Arial" w:cs="Arial"/>
          <w:i w:val="1"/>
          <w:iCs w:val="1"/>
          <w:sz w:val="22"/>
          <w:szCs w:val="22"/>
        </w:rPr>
        <w:t xml:space="preserve">Note. For many characters, there exists an </w:t>
      </w:r>
      <w:r w:rsidRPr="48A7A423" w:rsidR="2F57401C">
        <w:rPr>
          <w:rFonts w:ascii="Arial" w:hAnsi="Arial" w:cs="Arial"/>
          <w:i w:val="1"/>
          <w:iCs w:val="1"/>
          <w:sz w:val="22"/>
          <w:szCs w:val="22"/>
        </w:rPr>
        <w:t>additional</w:t>
      </w:r>
      <w:r w:rsidRPr="48A7A423" w:rsidR="2F57401C">
        <w:rPr>
          <w:rFonts w:ascii="Arial" w:hAnsi="Arial" w:cs="Arial"/>
          <w:i w:val="1"/>
          <w:iCs w:val="1"/>
          <w:sz w:val="22"/>
          <w:szCs w:val="22"/>
        </w:rPr>
        <w:t xml:space="preserve"> state coded “?” for </w:t>
      </w:r>
      <w:r>
        <w:tab/>
      </w:r>
      <w:r>
        <w:tab/>
      </w:r>
      <w:r w:rsidRPr="48A7A423" w:rsidR="2F57401C">
        <w:rPr>
          <w:rFonts w:ascii="Arial" w:hAnsi="Arial" w:cs="Arial"/>
          <w:i w:val="1"/>
          <w:iCs w:val="1"/>
          <w:sz w:val="22"/>
          <w:szCs w:val="22"/>
        </w:rPr>
        <w:t>absence/uncertainty in applying the state to that taxon.</w:t>
      </w:r>
      <w:r w:rsidRPr="48A7A423" w:rsidR="01AC9887">
        <w:rPr>
          <w:rFonts w:ascii="Arial" w:hAnsi="Arial" w:cs="Arial"/>
          <w:i w:val="1"/>
          <w:iCs w:val="1"/>
          <w:sz w:val="22"/>
          <w:szCs w:val="22"/>
        </w:rPr>
        <w:t xml:space="preserve"> References are provided in italics below relevant characters</w:t>
      </w:r>
    </w:p>
    <w:p w:rsidRPr="003D3B54" w:rsidR="003D3B54" w:rsidP="003D3B54" w:rsidRDefault="003D3B54" w14:paraId="3D2FA6E7" w14:textId="3DC756AB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t>1 '(611). Enlarged rostral scale: (0) absent or undifferentiated; (1) present'</w:t>
      </w:r>
    </w:p>
    <w:p w:rsidRPr="003D3B54" w:rsidR="003D3B54" w:rsidP="003D3B54" w:rsidRDefault="003D3B54" w14:paraId="6822B3FF" w14:textId="2354AF58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t>2 '(612). Rostral scale: (0) not greatly expanded and dominating anterior portion of head; (1) expanded dorsally (onto top of skull) posteriorly and laterally or dominating anterior portion of head'</w:t>
      </w:r>
    </w:p>
    <w:p w:rsidRPr="003D3B54" w:rsidR="003D3B54" w:rsidP="003D3B54" w:rsidRDefault="003D3B54" w14:paraId="166033CD" w14:textId="02D798EA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t>3 '(613). Posterior split in rostral scale: (0) absent; (1) present (division along posterior margin of scale near midline)'</w:t>
      </w:r>
    </w:p>
    <w:p w:rsidRPr="003D3B54" w:rsidR="003D3B54" w:rsidP="003D3B54" w:rsidRDefault="003D3B54" w14:paraId="03B0041C" w14:textId="5994D54A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t>4 '(614). External narial opening: (0) enclosed entirely within nasal scale; (1) at edge of nasal scale'</w:t>
      </w:r>
    </w:p>
    <w:p w:rsidRPr="003D3B54" w:rsidR="003D3B54" w:rsidP="003D3B54" w:rsidRDefault="003D3B54" w14:paraId="129A6856" w14:textId="24120999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t>5 '(615). External narial opening: (0) separated from rostral; (1) partially in rostral'</w:t>
      </w:r>
    </w:p>
    <w:p w:rsidRPr="003D3B54" w:rsidR="003D3B54" w:rsidP="003D3B54" w:rsidRDefault="003D3B54" w14:paraId="48A16DA1" w14:textId="6306FC16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t xml:space="preserve">6 '(616). External narial opening: (0) separated from </w:t>
      </w:r>
      <w:proofErr w:type="spellStart"/>
      <w:r w:rsidRPr="003D3B54">
        <w:rPr>
          <w:rFonts w:ascii="Arial" w:hAnsi="Arial" w:cs="Arial"/>
          <w:sz w:val="24"/>
          <w:szCs w:val="24"/>
        </w:rPr>
        <w:t>supralabial</w:t>
      </w:r>
      <w:proofErr w:type="spellEnd"/>
      <w:r w:rsidRPr="003D3B54">
        <w:rPr>
          <w:rFonts w:ascii="Arial" w:hAnsi="Arial" w:cs="Arial"/>
          <w:sz w:val="24"/>
          <w:szCs w:val="24"/>
        </w:rPr>
        <w:t xml:space="preserve">; (1) partially in </w:t>
      </w:r>
      <w:proofErr w:type="spellStart"/>
      <w:r w:rsidRPr="003D3B54">
        <w:rPr>
          <w:rFonts w:ascii="Arial" w:hAnsi="Arial" w:cs="Arial"/>
          <w:sz w:val="24"/>
          <w:szCs w:val="24"/>
        </w:rPr>
        <w:t>supralabial</w:t>
      </w:r>
      <w:proofErr w:type="spellEnd"/>
      <w:r w:rsidRPr="003D3B54">
        <w:rPr>
          <w:rFonts w:ascii="Arial" w:hAnsi="Arial" w:cs="Arial"/>
          <w:sz w:val="24"/>
          <w:szCs w:val="24"/>
        </w:rPr>
        <w:t>'</w:t>
      </w:r>
    </w:p>
    <w:p w:rsidRPr="003D3B54" w:rsidR="003D3B54" w:rsidP="003D3B54" w:rsidRDefault="003D3B54" w14:paraId="73F790C7" w14:textId="1E01D01B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t>7 '(617). Nasal-rostral contact: (0) absent or separated by scales; (1) present - When the narial opening is between scales rather than entirely within a scale state 1 is used when one of these scales bordering the nasal contacts the rostral'</w:t>
      </w:r>
    </w:p>
    <w:p w:rsidRPr="003D3B54" w:rsidR="003D3B54" w:rsidP="003D3B54" w:rsidRDefault="003D3B54" w14:paraId="7B7A1395" w14:textId="469955CE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t xml:space="preserve">8 '(618). Contact between nasal and </w:t>
      </w:r>
      <w:proofErr w:type="spellStart"/>
      <w:r w:rsidRPr="003D3B54">
        <w:rPr>
          <w:rFonts w:ascii="Arial" w:hAnsi="Arial" w:cs="Arial"/>
          <w:sz w:val="24"/>
          <w:szCs w:val="24"/>
        </w:rPr>
        <w:t>supralabial</w:t>
      </w:r>
      <w:proofErr w:type="spellEnd"/>
      <w:r w:rsidRPr="003D3B54">
        <w:rPr>
          <w:rFonts w:ascii="Arial" w:hAnsi="Arial" w:cs="Arial"/>
          <w:sz w:val="24"/>
          <w:szCs w:val="24"/>
        </w:rPr>
        <w:t xml:space="preserve"> scales: (0) absent (separated by other scales); (1) present - When the narial opening is between scales rather than entirely within a scale state 1 is used when one of these scales bordering the nasal contacts the </w:t>
      </w:r>
      <w:proofErr w:type="spellStart"/>
      <w:r w:rsidRPr="003D3B54">
        <w:rPr>
          <w:rFonts w:ascii="Arial" w:hAnsi="Arial" w:cs="Arial"/>
          <w:sz w:val="24"/>
          <w:szCs w:val="24"/>
        </w:rPr>
        <w:t>supralabial</w:t>
      </w:r>
      <w:proofErr w:type="spellEnd"/>
      <w:r w:rsidRPr="003D3B54">
        <w:rPr>
          <w:rFonts w:ascii="Arial" w:hAnsi="Arial" w:cs="Arial"/>
          <w:sz w:val="24"/>
          <w:szCs w:val="24"/>
        </w:rPr>
        <w:t>'</w:t>
      </w:r>
    </w:p>
    <w:p w:rsidRPr="003D3B54" w:rsidR="003D3B54" w:rsidP="003D3B54" w:rsidRDefault="003D3B54" w14:paraId="154E2D8C" w14:textId="037D89F2" w14:noSpellErr="1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9 '(619). Minimum number of scales separating the nasal scales medially: (0) none (nasal scales contact medially); (1) one scale; (2) two; (3) three; (4) four or more scale rows - Previously used phylogenetically (in modified form) by Wiens ([48] his char. 22)</w:t>
      </w:r>
      <w:r w:rsidRPr="48A7A423" w:rsidR="003D3B54">
        <w:rPr>
          <w:rFonts w:ascii="Arial" w:hAnsi="Arial" w:cs="Arial"/>
          <w:sz w:val="24"/>
          <w:szCs w:val="24"/>
        </w:rPr>
        <w:t xml:space="preserve">.  </w:t>
      </w:r>
      <w:r w:rsidRPr="48A7A423" w:rsidR="003D3B54">
        <w:rPr>
          <w:rFonts w:ascii="Arial" w:hAnsi="Arial" w:cs="Arial"/>
          <w:sz w:val="24"/>
          <w:szCs w:val="24"/>
        </w:rPr>
        <w:t>Ordered'</w:t>
      </w:r>
    </w:p>
    <w:p w:rsidR="06927A99" w:rsidP="31C4CD65" w:rsidRDefault="06927A99" w14:paraId="7B6D0396" w14:textId="42E54871">
      <w:pPr>
        <w:pStyle w:val="Normal"/>
        <w:ind w:firstLine="720"/>
        <w:rPr>
          <w:rFonts w:ascii="Arial" w:hAnsi="Arial" w:cs="Arial"/>
          <w:sz w:val="24"/>
          <w:szCs w:val="24"/>
        </w:rPr>
      </w:pPr>
      <w:r w:rsidRPr="31C4CD65" w:rsidR="06927A9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Wiens JJ. Polymorphism in systematics and comparative biology. Ann Rev Ecol Syst. </w:t>
      </w:r>
      <w:r>
        <w:tab/>
      </w:r>
      <w:r w:rsidRPr="31C4CD65" w:rsidR="06927A9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1999; 30: 327–362.</w:t>
      </w:r>
    </w:p>
    <w:p w:rsidRPr="003D3B54" w:rsidR="003D3B54" w:rsidP="003D3B54" w:rsidRDefault="003D3B54" w14:paraId="7336156B" w14:textId="0221AEAF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t>1</w:t>
      </w:r>
      <w:r w:rsidRPr="003D3B54">
        <w:rPr>
          <w:rFonts w:ascii="Arial" w:hAnsi="Arial" w:cs="Arial"/>
          <w:sz w:val="24"/>
          <w:szCs w:val="24"/>
        </w:rPr>
        <w:t>0 '(620).  Dorsal cephalic scales: (0) relatively small; (1) enlarged (larger than adjacent neck scales)'</w:t>
      </w:r>
    </w:p>
    <w:p w:rsidRPr="003D3B54" w:rsidR="003D3B54" w:rsidP="003D3B54" w:rsidRDefault="003D3B54" w14:paraId="7CE0A799" w14:textId="613711AA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t>11 '(621).  Dorsal cephalic scales: (0) smooth; (1) some or all keeled'</w:t>
      </w:r>
    </w:p>
    <w:p w:rsidRPr="003D3B54" w:rsidR="003D3B54" w:rsidP="003D3B54" w:rsidRDefault="003D3B54" w14:paraId="518A90FE" w14:textId="18AD9967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t>12 '(622).  Head scales vertically elongate: (0) no; (1) yes, including scales associated with eye and nostril (extending almost from mouth to top of skull)'</w:t>
      </w:r>
    </w:p>
    <w:p w:rsidRPr="003D3B54" w:rsidR="003D3B54" w:rsidP="003D3B54" w:rsidRDefault="003D3B54" w14:paraId="4BE93637" w14:textId="56E2CB73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t>13 '(623).  Enlarged frontal scale between orbits: (0) absent; (1) present.  Previously used phylogenetically by Wiens ([48]; his char. 18)'</w:t>
      </w:r>
    </w:p>
    <w:p w:rsidRPr="003D3B54" w:rsidR="003D3B54" w:rsidP="003D3B54" w:rsidRDefault="003D3B54" w14:paraId="4CD1C2EE" w14:textId="55A3DC1C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t xml:space="preserve">14 '(624).  Median contact of </w:t>
      </w:r>
      <w:proofErr w:type="spellStart"/>
      <w:r w:rsidRPr="003D3B54">
        <w:rPr>
          <w:rFonts w:ascii="Arial" w:hAnsi="Arial" w:cs="Arial"/>
          <w:sz w:val="24"/>
          <w:szCs w:val="24"/>
        </w:rPr>
        <w:t>frontoparietals</w:t>
      </w:r>
      <w:proofErr w:type="spellEnd"/>
      <w:r w:rsidRPr="003D3B54">
        <w:rPr>
          <w:rFonts w:ascii="Arial" w:hAnsi="Arial" w:cs="Arial"/>
          <w:sz w:val="24"/>
          <w:szCs w:val="24"/>
        </w:rPr>
        <w:t xml:space="preserve">: (0) present; (1) absent, </w:t>
      </w:r>
      <w:proofErr w:type="spellStart"/>
      <w:r w:rsidRPr="003D3B54">
        <w:rPr>
          <w:rFonts w:ascii="Arial" w:hAnsi="Arial" w:cs="Arial"/>
          <w:sz w:val="24"/>
          <w:szCs w:val="24"/>
        </w:rPr>
        <w:t>frontoparietals</w:t>
      </w:r>
      <w:proofErr w:type="spellEnd"/>
      <w:r w:rsidRPr="003D3B54">
        <w:rPr>
          <w:rFonts w:ascii="Arial" w:hAnsi="Arial" w:cs="Arial"/>
          <w:sz w:val="24"/>
          <w:szCs w:val="24"/>
        </w:rPr>
        <w:t xml:space="preserve"> reduced and separated by contact of frontal and interparietal.  Scored as unknown in taxa lacking frontals, </w:t>
      </w:r>
      <w:proofErr w:type="spellStart"/>
      <w:r w:rsidRPr="003D3B54">
        <w:rPr>
          <w:rFonts w:ascii="Arial" w:hAnsi="Arial" w:cs="Arial"/>
          <w:sz w:val="24"/>
          <w:szCs w:val="24"/>
        </w:rPr>
        <w:t>frontoparietals</w:t>
      </w:r>
      <w:proofErr w:type="spellEnd"/>
      <w:r w:rsidRPr="003D3B54">
        <w:rPr>
          <w:rFonts w:ascii="Arial" w:hAnsi="Arial" w:cs="Arial"/>
          <w:sz w:val="24"/>
          <w:szCs w:val="24"/>
        </w:rPr>
        <w:t>, and an interparietal'</w:t>
      </w:r>
    </w:p>
    <w:p w:rsidRPr="003D3B54" w:rsidR="003D3B54" w:rsidP="003D3B54" w:rsidRDefault="003D3B54" w14:paraId="26301455" w14:textId="0A3FF624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t>15 '(625).  Circumorbital scales (distinct semicircular row of scales bordering orbital region): (0) absent; (1) present'</w:t>
      </w:r>
    </w:p>
    <w:p w:rsidRPr="003D3B54" w:rsidR="003D3B54" w:rsidP="003D3B54" w:rsidRDefault="003D3B54" w14:paraId="1D88BBA0" w14:textId="52D27FFE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lastRenderedPageBreak/>
        <w:t xml:space="preserve">16 '(626).  Enlarged </w:t>
      </w:r>
      <w:proofErr w:type="spellStart"/>
      <w:r w:rsidRPr="003D3B54">
        <w:rPr>
          <w:rFonts w:ascii="Arial" w:hAnsi="Arial" w:cs="Arial"/>
          <w:sz w:val="24"/>
          <w:szCs w:val="24"/>
        </w:rPr>
        <w:t>supraoculars</w:t>
      </w:r>
      <w:proofErr w:type="spellEnd"/>
      <w:r w:rsidRPr="003D3B54">
        <w:rPr>
          <w:rFonts w:ascii="Arial" w:hAnsi="Arial" w:cs="Arial"/>
          <w:sz w:val="24"/>
          <w:szCs w:val="24"/>
        </w:rPr>
        <w:t>: (0) absent; (1) present (scales over eye larger than surrounding scales)'</w:t>
      </w:r>
    </w:p>
    <w:p w:rsidRPr="003D3B54" w:rsidR="003D3B54" w:rsidP="003D3B54" w:rsidRDefault="003D3B54" w14:paraId="2192AC30" w14:textId="708526F6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17 '(627)</w:t>
      </w:r>
      <w:r w:rsidRPr="48A7A423" w:rsidR="003D3B54">
        <w:rPr>
          <w:rFonts w:ascii="Arial" w:hAnsi="Arial" w:cs="Arial"/>
          <w:sz w:val="24"/>
          <w:szCs w:val="24"/>
        </w:rPr>
        <w:t xml:space="preserve">.  </w:t>
      </w:r>
      <w:r w:rsidRPr="48A7A423" w:rsidR="003D3B54">
        <w:rPr>
          <w:rFonts w:ascii="Arial" w:hAnsi="Arial" w:cs="Arial"/>
          <w:sz w:val="24"/>
          <w:szCs w:val="24"/>
        </w:rPr>
        <w:t>Supraoculars</w:t>
      </w:r>
      <w:r w:rsidRPr="48A7A423" w:rsidR="003D3B54">
        <w:rPr>
          <w:rFonts w:ascii="Arial" w:hAnsi="Arial" w:cs="Arial"/>
          <w:sz w:val="24"/>
          <w:szCs w:val="24"/>
        </w:rPr>
        <w:t>: (0) two or more rows of scales; (1) single row of enlarged scales between superciliary and frontal</w:t>
      </w:r>
      <w:r w:rsidRPr="48A7A423" w:rsidR="003D3B54">
        <w:rPr>
          <w:rFonts w:ascii="Arial" w:hAnsi="Arial" w:cs="Arial"/>
          <w:sz w:val="24"/>
          <w:szCs w:val="24"/>
        </w:rPr>
        <w:t xml:space="preserve">.  </w:t>
      </w:r>
      <w:r w:rsidRPr="48A7A423" w:rsidR="003D3B54">
        <w:rPr>
          <w:rFonts w:ascii="Arial" w:hAnsi="Arial" w:cs="Arial"/>
          <w:sz w:val="24"/>
          <w:szCs w:val="24"/>
        </w:rPr>
        <w:t>Taxa</w:t>
      </w:r>
      <w:r w:rsidRPr="48A7A423" w:rsidR="003D3B54">
        <w:rPr>
          <w:rFonts w:ascii="Arial" w:hAnsi="Arial" w:cs="Arial"/>
          <w:sz w:val="24"/>
          <w:szCs w:val="24"/>
        </w:rPr>
        <w:t xml:space="preserve"> with multiple rows of scales in this region were given state 0, regardless of </w:t>
      </w:r>
      <w:r w:rsidRPr="48A7A423" w:rsidR="003D3B54">
        <w:rPr>
          <w:rFonts w:ascii="Arial" w:hAnsi="Arial" w:cs="Arial"/>
          <w:sz w:val="24"/>
          <w:szCs w:val="24"/>
        </w:rPr>
        <w:t>whether or not</w:t>
      </w:r>
      <w:r w:rsidRPr="48A7A423" w:rsidR="003D3B54">
        <w:rPr>
          <w:rFonts w:ascii="Arial" w:hAnsi="Arial" w:cs="Arial"/>
          <w:sz w:val="24"/>
          <w:szCs w:val="24"/>
        </w:rPr>
        <w:t xml:space="preserve"> they had well-differentiated </w:t>
      </w:r>
      <w:r w:rsidRPr="48A7A423" w:rsidR="003D3B54">
        <w:rPr>
          <w:rFonts w:ascii="Arial" w:hAnsi="Arial" w:cs="Arial"/>
          <w:sz w:val="24"/>
          <w:szCs w:val="24"/>
        </w:rPr>
        <w:t>supraoculars</w:t>
      </w:r>
      <w:r w:rsidRPr="48A7A423" w:rsidR="003D3B54">
        <w:rPr>
          <w:rFonts w:ascii="Arial" w:hAnsi="Arial" w:cs="Arial"/>
          <w:sz w:val="24"/>
          <w:szCs w:val="24"/>
        </w:rPr>
        <w:t xml:space="preserve">.  </w:t>
      </w:r>
      <w:r w:rsidRPr="48A7A423" w:rsidR="003D3B54">
        <w:rPr>
          <w:rFonts w:ascii="Arial" w:hAnsi="Arial" w:cs="Arial"/>
          <w:sz w:val="24"/>
          <w:szCs w:val="24"/>
        </w:rPr>
        <w:t>Previously used phylogenetically by Wiens ([48] his char. 25)'</w:t>
      </w:r>
    </w:p>
    <w:p w:rsidR="596DCB89" w:rsidP="48A7A423" w:rsidRDefault="596DCB89" w14:paraId="245D7E9C" w14:textId="761DEF18">
      <w:pPr>
        <w:pStyle w:val="Normal"/>
        <w:ind w:firstLine="720"/>
        <w:rPr>
          <w:rFonts w:ascii="Arial" w:hAnsi="Arial" w:cs="Arial"/>
          <w:sz w:val="24"/>
          <w:szCs w:val="24"/>
        </w:rPr>
      </w:pPr>
      <w:r w:rsidRPr="48A7A423" w:rsidR="596DCB8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Wiens JJ. Polymorphism in systematics and comparative biology. Ann Rev Ecol Syst. </w:t>
      </w:r>
      <w:r>
        <w:tab/>
      </w:r>
      <w:r w:rsidRPr="48A7A423" w:rsidR="596DCB8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1999; 30: 327–362.</w:t>
      </w:r>
    </w:p>
    <w:p w:rsidRPr="003D3B54" w:rsidR="003D3B54" w:rsidP="003D3B54" w:rsidRDefault="003D3B54" w14:paraId="12E476B8" w14:textId="3F349697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t>18 '(628).  Single enlarged supraocular scale row between orbit laterally and frontal medially: (0) no; (1) yes, supraciliary scales absent'</w:t>
      </w:r>
    </w:p>
    <w:p w:rsidRPr="003D3B54" w:rsidR="003D3B54" w:rsidP="003D3B54" w:rsidRDefault="003D3B54" w14:paraId="61AB3D0B" w14:textId="5F81F5FF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t xml:space="preserve">19 '(629).  Median contact of enlarged </w:t>
      </w:r>
      <w:proofErr w:type="spellStart"/>
      <w:r w:rsidRPr="003D3B54">
        <w:rPr>
          <w:rFonts w:ascii="Arial" w:hAnsi="Arial" w:cs="Arial"/>
          <w:sz w:val="24"/>
          <w:szCs w:val="24"/>
        </w:rPr>
        <w:t>supraoculars</w:t>
      </w:r>
      <w:proofErr w:type="spellEnd"/>
      <w:r w:rsidRPr="003D3B54">
        <w:rPr>
          <w:rFonts w:ascii="Arial" w:hAnsi="Arial" w:cs="Arial"/>
          <w:sz w:val="24"/>
          <w:szCs w:val="24"/>
        </w:rPr>
        <w:t>: (0) absent; (1) present'</w:t>
      </w:r>
    </w:p>
    <w:p w:rsidRPr="003D3B54" w:rsidR="003D3B54" w:rsidP="003D3B54" w:rsidRDefault="003D3B54" w14:paraId="0151C4CA" w14:textId="29DE41BF">
      <w:pPr>
        <w:rPr>
          <w:rFonts w:ascii="Arial" w:hAnsi="Arial" w:cs="Arial"/>
          <w:sz w:val="24"/>
          <w:szCs w:val="24"/>
        </w:rPr>
      </w:pPr>
      <w:r w:rsidRPr="7029065F" w:rsidR="003D3B54">
        <w:rPr>
          <w:rFonts w:ascii="Arial" w:hAnsi="Arial" w:cs="Arial"/>
          <w:sz w:val="24"/>
          <w:szCs w:val="24"/>
        </w:rPr>
        <w:t>20 '(630)</w:t>
      </w:r>
      <w:r w:rsidRPr="7029065F" w:rsidR="003D3B54">
        <w:rPr>
          <w:rFonts w:ascii="Arial" w:hAnsi="Arial" w:cs="Arial"/>
          <w:sz w:val="24"/>
          <w:szCs w:val="24"/>
        </w:rPr>
        <w:t xml:space="preserve">.  </w:t>
      </w:r>
      <w:r w:rsidRPr="7029065F" w:rsidR="003D3B54">
        <w:rPr>
          <w:rFonts w:ascii="Arial" w:hAnsi="Arial" w:cs="Arial"/>
          <w:sz w:val="24"/>
          <w:szCs w:val="24"/>
        </w:rPr>
        <w:t>Sup</w:t>
      </w:r>
      <w:r w:rsidRPr="7029065F" w:rsidR="6D6DDAFA">
        <w:rPr>
          <w:rFonts w:ascii="Arial" w:hAnsi="Arial" w:cs="Arial"/>
          <w:sz w:val="24"/>
          <w:szCs w:val="24"/>
        </w:rPr>
        <w:t>ra</w:t>
      </w:r>
      <w:r w:rsidRPr="7029065F" w:rsidR="003D3B54">
        <w:rPr>
          <w:rFonts w:ascii="Arial" w:hAnsi="Arial" w:cs="Arial"/>
          <w:sz w:val="24"/>
          <w:szCs w:val="24"/>
        </w:rPr>
        <w:t>cilary</w:t>
      </w:r>
      <w:r w:rsidRPr="7029065F" w:rsidR="003D3B54">
        <w:rPr>
          <w:rFonts w:ascii="Arial" w:hAnsi="Arial" w:cs="Arial"/>
          <w:sz w:val="24"/>
          <w:szCs w:val="24"/>
        </w:rPr>
        <w:t xml:space="preserve"> scales: (0) non-overlapping; (1) overlapping</w:t>
      </w:r>
      <w:r w:rsidRPr="7029065F" w:rsidR="003D3B54">
        <w:rPr>
          <w:rFonts w:ascii="Arial" w:hAnsi="Arial" w:cs="Arial"/>
          <w:sz w:val="24"/>
          <w:szCs w:val="24"/>
        </w:rPr>
        <w:t xml:space="preserve">.  </w:t>
      </w:r>
      <w:r w:rsidRPr="7029065F" w:rsidR="003D3B54">
        <w:rPr>
          <w:rFonts w:ascii="Arial" w:hAnsi="Arial" w:cs="Arial"/>
          <w:sz w:val="24"/>
          <w:szCs w:val="24"/>
        </w:rPr>
        <w:t xml:space="preserve">Used previously in modified form by Etheridge and de Queiroz ([49] their char. 46) and </w:t>
      </w:r>
      <w:r w:rsidRPr="7029065F" w:rsidR="003D3B54">
        <w:rPr>
          <w:rFonts w:ascii="Arial" w:hAnsi="Arial" w:cs="Arial"/>
          <w:sz w:val="24"/>
          <w:szCs w:val="24"/>
        </w:rPr>
        <w:t>subsequent</w:t>
      </w:r>
      <w:r w:rsidRPr="7029065F" w:rsidR="003D3B54">
        <w:rPr>
          <w:rFonts w:ascii="Arial" w:hAnsi="Arial" w:cs="Arial"/>
          <w:sz w:val="24"/>
          <w:szCs w:val="24"/>
        </w:rPr>
        <w:t xml:space="preserve"> authors'</w:t>
      </w:r>
    </w:p>
    <w:p w:rsidR="7FD38538" w:rsidP="31C4CD65" w:rsidRDefault="7FD38538" w14:paraId="2FA7EF70" w14:textId="45D32BAD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1C4CD65" w:rsidR="7FD3853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Etheridge R, de Queiroz K. A phylogeny of Iguanidae. In: Estes R, </w:t>
      </w:r>
      <w:r w:rsidRPr="31C4CD65" w:rsidR="7FD3853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Pregill</w:t>
      </w:r>
      <w:r w:rsidRPr="31C4CD65" w:rsidR="7FD3853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G, editors. The </w:t>
      </w:r>
      <w:r>
        <w:tab/>
      </w:r>
      <w:r w:rsidRPr="31C4CD65" w:rsidR="7FD3853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phylogenetic relationships of the lizard families</w:t>
      </w:r>
      <w:r w:rsidRPr="31C4CD65" w:rsidR="7FD3853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. </w:t>
      </w:r>
      <w:r w:rsidRPr="31C4CD65" w:rsidR="7FD3853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Palo Alto: Stanford University Press; </w:t>
      </w:r>
      <w:r>
        <w:tab/>
      </w:r>
      <w:r w:rsidRPr="31C4CD65" w:rsidR="7FD3853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1988. pp. 283–367</w:t>
      </w:r>
      <w:r w:rsidRPr="31C4CD65" w:rsidR="7FD3853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Pr="003D3B54" w:rsidR="003D3B54" w:rsidP="003D3B54" w:rsidRDefault="003D3B54" w14:paraId="38F71B2D" w14:textId="4C635691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t xml:space="preserve">21 '(631).  </w:t>
      </w:r>
      <w:proofErr w:type="spellStart"/>
      <w:r w:rsidRPr="003D3B54">
        <w:rPr>
          <w:rFonts w:ascii="Arial" w:hAnsi="Arial" w:cs="Arial"/>
          <w:sz w:val="24"/>
          <w:szCs w:val="24"/>
        </w:rPr>
        <w:t>Supralabial</w:t>
      </w:r>
      <w:proofErr w:type="spellEnd"/>
      <w:r w:rsidRPr="003D3B54">
        <w:rPr>
          <w:rFonts w:ascii="Arial" w:hAnsi="Arial" w:cs="Arial"/>
          <w:sz w:val="24"/>
          <w:szCs w:val="24"/>
        </w:rPr>
        <w:t xml:space="preserve"> scales: (0) not entering orbit; (1) entering orbit.  In most squamates examined, one or more enlarged scales (</w:t>
      </w:r>
      <w:proofErr w:type="spellStart"/>
      <w:r w:rsidRPr="003D3B54">
        <w:rPr>
          <w:rFonts w:ascii="Arial" w:hAnsi="Arial" w:cs="Arial"/>
          <w:sz w:val="24"/>
          <w:szCs w:val="24"/>
        </w:rPr>
        <w:t>suboculars</w:t>
      </w:r>
      <w:proofErr w:type="spellEnd"/>
      <w:r w:rsidRPr="003D3B54">
        <w:rPr>
          <w:rFonts w:ascii="Arial" w:hAnsi="Arial" w:cs="Arial"/>
          <w:sz w:val="24"/>
          <w:szCs w:val="24"/>
        </w:rPr>
        <w:t xml:space="preserve">) separate the </w:t>
      </w:r>
      <w:proofErr w:type="spellStart"/>
      <w:r w:rsidRPr="003D3B54">
        <w:rPr>
          <w:rFonts w:ascii="Arial" w:hAnsi="Arial" w:cs="Arial"/>
          <w:sz w:val="24"/>
          <w:szCs w:val="24"/>
        </w:rPr>
        <w:t>supralabials</w:t>
      </w:r>
      <w:proofErr w:type="spellEnd"/>
      <w:r w:rsidRPr="003D3B54">
        <w:rPr>
          <w:rFonts w:ascii="Arial" w:hAnsi="Arial" w:cs="Arial"/>
          <w:sz w:val="24"/>
          <w:szCs w:val="24"/>
        </w:rPr>
        <w:t xml:space="preserve"> from the rim of the orbital opening.  In others, </w:t>
      </w:r>
      <w:proofErr w:type="spellStart"/>
      <w:r w:rsidRPr="003D3B54">
        <w:rPr>
          <w:rFonts w:ascii="Arial" w:hAnsi="Arial" w:cs="Arial"/>
          <w:sz w:val="24"/>
          <w:szCs w:val="24"/>
        </w:rPr>
        <w:t>supralabials</w:t>
      </w:r>
      <w:proofErr w:type="spellEnd"/>
      <w:r w:rsidRPr="003D3B54">
        <w:rPr>
          <w:rFonts w:ascii="Arial" w:hAnsi="Arial" w:cs="Arial"/>
          <w:sz w:val="24"/>
          <w:szCs w:val="24"/>
        </w:rPr>
        <w:t xml:space="preserve"> extend to the orbital opening'</w:t>
      </w:r>
    </w:p>
    <w:p w:rsidRPr="003D3B54" w:rsidR="003D3B54" w:rsidP="003D3B54" w:rsidRDefault="003D3B54" w14:paraId="7ADA641D" w14:textId="182430C7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22 '(632)</w:t>
      </w:r>
      <w:r w:rsidRPr="48A7A423" w:rsidR="003D3B54">
        <w:rPr>
          <w:rFonts w:ascii="Arial" w:hAnsi="Arial" w:cs="Arial"/>
          <w:sz w:val="24"/>
          <w:szCs w:val="24"/>
        </w:rPr>
        <w:t xml:space="preserve">.  </w:t>
      </w:r>
      <w:r w:rsidRPr="48A7A423" w:rsidR="003D3B54">
        <w:rPr>
          <w:rFonts w:ascii="Arial" w:hAnsi="Arial" w:cs="Arial"/>
          <w:sz w:val="24"/>
          <w:szCs w:val="24"/>
        </w:rPr>
        <w:t>Enlarged subocular scale (elongate scale ventral to orbit): (0) absent (or series of smaller scales); (1) present (single scale larger than surrounding scales)</w:t>
      </w:r>
      <w:r w:rsidRPr="48A7A423" w:rsidR="003D3B54">
        <w:rPr>
          <w:rFonts w:ascii="Arial" w:hAnsi="Arial" w:cs="Arial"/>
          <w:sz w:val="24"/>
          <w:szCs w:val="24"/>
        </w:rPr>
        <w:t xml:space="preserve">.  </w:t>
      </w:r>
      <w:r w:rsidRPr="48A7A423" w:rsidR="003D3B54">
        <w:rPr>
          <w:rFonts w:ascii="Arial" w:hAnsi="Arial" w:cs="Arial"/>
          <w:sz w:val="24"/>
          <w:szCs w:val="24"/>
        </w:rPr>
        <w:t>In many taxa, there is a single scale below the orbit that is also part of the labial series bordering the upper jaw (see character 21)</w:t>
      </w:r>
      <w:r w:rsidRPr="48A7A423" w:rsidR="003D3B54">
        <w:rPr>
          <w:rFonts w:ascii="Arial" w:hAnsi="Arial" w:cs="Arial"/>
          <w:sz w:val="24"/>
          <w:szCs w:val="24"/>
        </w:rPr>
        <w:t xml:space="preserve">.  </w:t>
      </w:r>
      <w:r w:rsidRPr="48A7A423" w:rsidR="003D3B54">
        <w:rPr>
          <w:rFonts w:ascii="Arial" w:hAnsi="Arial" w:cs="Arial"/>
          <w:sz w:val="24"/>
          <w:szCs w:val="24"/>
        </w:rPr>
        <w:t xml:space="preserve">In these cases, it is possible that the subocular has entered the labial series or that the labial has </w:t>
      </w:r>
      <w:r w:rsidRPr="48A7A423" w:rsidR="003D3B54">
        <w:rPr>
          <w:rFonts w:ascii="Arial" w:hAnsi="Arial" w:cs="Arial"/>
          <w:sz w:val="24"/>
          <w:szCs w:val="24"/>
        </w:rPr>
        <w:t>shifed</w:t>
      </w:r>
      <w:r w:rsidRPr="48A7A423" w:rsidR="003D3B54">
        <w:rPr>
          <w:rFonts w:ascii="Arial" w:hAnsi="Arial" w:cs="Arial"/>
          <w:sz w:val="24"/>
          <w:szCs w:val="24"/>
        </w:rPr>
        <w:t xml:space="preserve"> into the subocular position, and these taxa were coded as unknown for the presence or absence of a subocular. Used previously phylogenetically in modified form by Etheridge and de Queiroz ([49] their char. 47) and </w:t>
      </w:r>
      <w:r w:rsidRPr="48A7A423" w:rsidR="003D3B54">
        <w:rPr>
          <w:rFonts w:ascii="Arial" w:hAnsi="Arial" w:cs="Arial"/>
          <w:sz w:val="24"/>
          <w:szCs w:val="24"/>
        </w:rPr>
        <w:t>subsequent</w:t>
      </w:r>
      <w:r w:rsidRPr="48A7A423" w:rsidR="003D3B54">
        <w:rPr>
          <w:rFonts w:ascii="Arial" w:hAnsi="Arial" w:cs="Arial"/>
          <w:sz w:val="24"/>
          <w:szCs w:val="24"/>
        </w:rPr>
        <w:t xml:space="preserve"> authors'</w:t>
      </w:r>
    </w:p>
    <w:p w:rsidR="15FE0CD1" w:rsidP="48A7A423" w:rsidRDefault="15FE0CD1" w14:paraId="404EA695" w14:textId="01D6C4D6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A7A423" w:rsidR="15FE0CD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Etheridge R, de Queiroz K. A phylogeny of Iguanidae. In: Estes R, </w:t>
      </w:r>
      <w:r w:rsidRPr="48A7A423" w:rsidR="15FE0CD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Pregill</w:t>
      </w:r>
      <w:r w:rsidRPr="48A7A423" w:rsidR="15FE0CD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G, editors. The </w:t>
      </w:r>
      <w:r>
        <w:tab/>
      </w:r>
      <w:r w:rsidRPr="48A7A423" w:rsidR="15FE0CD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phylogenetic relationships of the lizard families. Palo Alto: Stanford University Press; </w:t>
      </w:r>
      <w:r>
        <w:tab/>
      </w:r>
      <w:r w:rsidRPr="48A7A423" w:rsidR="15FE0CD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1988. pp. 283–367</w:t>
      </w:r>
      <w:r w:rsidRPr="48A7A423" w:rsidR="15FE0CD1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Pr="003D3B54" w:rsidR="003D3B54" w:rsidP="003D3B54" w:rsidRDefault="003D3B54" w14:paraId="273F9EE1" w14:textId="3F700BA6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t>23 '(633).  Subocular-</w:t>
      </w:r>
      <w:proofErr w:type="spellStart"/>
      <w:r w:rsidRPr="003D3B54">
        <w:rPr>
          <w:rFonts w:ascii="Arial" w:hAnsi="Arial" w:cs="Arial"/>
          <w:sz w:val="24"/>
          <w:szCs w:val="24"/>
        </w:rPr>
        <w:t>supralabial</w:t>
      </w:r>
      <w:proofErr w:type="spellEnd"/>
      <w:r w:rsidRPr="003D3B54">
        <w:rPr>
          <w:rFonts w:ascii="Arial" w:hAnsi="Arial" w:cs="Arial"/>
          <w:sz w:val="24"/>
          <w:szCs w:val="24"/>
        </w:rPr>
        <w:t xml:space="preserve"> contact: (0) absent, row of one or more scales between scales above lip (</w:t>
      </w:r>
      <w:proofErr w:type="spellStart"/>
      <w:r w:rsidRPr="003D3B54">
        <w:rPr>
          <w:rFonts w:ascii="Arial" w:hAnsi="Arial" w:cs="Arial"/>
          <w:sz w:val="24"/>
          <w:szCs w:val="24"/>
        </w:rPr>
        <w:t>supralabials</w:t>
      </w:r>
      <w:proofErr w:type="spellEnd"/>
      <w:r w:rsidRPr="003D3B54">
        <w:rPr>
          <w:rFonts w:ascii="Arial" w:hAnsi="Arial" w:cs="Arial"/>
          <w:sz w:val="24"/>
          <w:szCs w:val="24"/>
        </w:rPr>
        <w:t>) and below the orbit (</w:t>
      </w:r>
      <w:proofErr w:type="spellStart"/>
      <w:r w:rsidRPr="003D3B54">
        <w:rPr>
          <w:rFonts w:ascii="Arial" w:hAnsi="Arial" w:cs="Arial"/>
          <w:sz w:val="24"/>
          <w:szCs w:val="24"/>
        </w:rPr>
        <w:t>suborbitals</w:t>
      </w:r>
      <w:proofErr w:type="spellEnd"/>
      <w:r w:rsidRPr="003D3B54">
        <w:rPr>
          <w:rFonts w:ascii="Arial" w:hAnsi="Arial" w:cs="Arial"/>
          <w:sz w:val="24"/>
          <w:szCs w:val="24"/>
        </w:rPr>
        <w:t>); (1) present. Taxa lacking any subocular scales below the eye (e.g., many snakes) were coded as inapplicable'</w:t>
      </w:r>
    </w:p>
    <w:p w:rsidRPr="003D3B54" w:rsidR="003D3B54" w:rsidP="003D3B54" w:rsidRDefault="003D3B54" w14:paraId="4EBED868" w14:textId="487BB27A" w14:noSpellErr="1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24 '(634)</w:t>
      </w:r>
      <w:r w:rsidRPr="48A7A423" w:rsidR="003D3B54">
        <w:rPr>
          <w:rFonts w:ascii="Arial" w:hAnsi="Arial" w:cs="Arial"/>
          <w:sz w:val="24"/>
          <w:szCs w:val="24"/>
        </w:rPr>
        <w:t xml:space="preserve">.  </w:t>
      </w:r>
      <w:r w:rsidRPr="48A7A423" w:rsidR="003D3B54">
        <w:rPr>
          <w:rFonts w:ascii="Arial" w:hAnsi="Arial" w:cs="Arial"/>
          <w:sz w:val="24"/>
          <w:szCs w:val="24"/>
        </w:rPr>
        <w:t>Enlarged interparietal scale: (0) absent; (1) present (scale distinctly larger than surrounding head scales present over parietal region of skull)</w:t>
      </w:r>
      <w:r w:rsidRPr="48A7A423" w:rsidR="003D3B54">
        <w:rPr>
          <w:rFonts w:ascii="Arial" w:hAnsi="Arial" w:cs="Arial"/>
          <w:sz w:val="24"/>
          <w:szCs w:val="24"/>
        </w:rPr>
        <w:t xml:space="preserve">.  </w:t>
      </w:r>
      <w:r w:rsidRPr="48A7A423" w:rsidR="003D3B54">
        <w:rPr>
          <w:rFonts w:ascii="Arial" w:hAnsi="Arial" w:cs="Arial"/>
          <w:sz w:val="24"/>
          <w:szCs w:val="24"/>
        </w:rPr>
        <w:t xml:space="preserve">Used in modified form by Etheridge and de Queiroz ([49] their char. 45) and </w:t>
      </w:r>
      <w:r w:rsidRPr="48A7A423" w:rsidR="003D3B54">
        <w:rPr>
          <w:rFonts w:ascii="Arial" w:hAnsi="Arial" w:cs="Arial"/>
          <w:sz w:val="24"/>
          <w:szCs w:val="24"/>
        </w:rPr>
        <w:t>subsequent</w:t>
      </w:r>
      <w:r w:rsidRPr="48A7A423" w:rsidR="003D3B54">
        <w:rPr>
          <w:rFonts w:ascii="Arial" w:hAnsi="Arial" w:cs="Arial"/>
          <w:sz w:val="24"/>
          <w:szCs w:val="24"/>
        </w:rPr>
        <w:t xml:space="preserve"> authors'</w:t>
      </w:r>
    </w:p>
    <w:p w:rsidR="70B96594" w:rsidP="31C4CD65" w:rsidRDefault="70B96594" w14:paraId="3756BC42" w14:textId="58779A5A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1C4CD65" w:rsidR="70B9659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Etheridge R, de Queiroz K. A phylogeny of Iguanidae. In: Estes R, </w:t>
      </w:r>
      <w:r w:rsidRPr="31C4CD65" w:rsidR="70B9659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Pregill</w:t>
      </w:r>
      <w:r w:rsidRPr="31C4CD65" w:rsidR="70B9659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G, editors. The </w:t>
      </w:r>
      <w:r>
        <w:tab/>
      </w:r>
      <w:r w:rsidRPr="31C4CD65" w:rsidR="70B9659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phylogenetic relationships of the lizard families. Palo Alto: Stanford University Press; </w:t>
      </w:r>
      <w:r>
        <w:tab/>
      </w:r>
      <w:r w:rsidRPr="31C4CD65" w:rsidR="70B9659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1988. pp. 283–367</w:t>
      </w:r>
      <w:r w:rsidRPr="31C4CD65" w:rsidR="70B96594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Pr="003D3B54" w:rsidR="003D3B54" w:rsidP="003D3B54" w:rsidRDefault="003D3B54" w14:paraId="0A80F03E" w14:textId="4C7ABD9F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t>25 '(635).  Temporal region covered almost exclusively by pair of enlarged temporal scales: (0) no; (1) yes. Derived state is mostly in advanced snakes'</w:t>
      </w:r>
    </w:p>
    <w:p w:rsidRPr="003D3B54" w:rsidR="003D3B54" w:rsidP="003D3B54" w:rsidRDefault="003D3B54" w14:paraId="0F8D2190" w14:textId="1BC96BA8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t>26 '(636).  Heat-sensing pit in loreal region: (0) absent; (1) present'</w:t>
      </w:r>
    </w:p>
    <w:p w:rsidRPr="003D3B54" w:rsidR="003D3B54" w:rsidP="003D3B54" w:rsidRDefault="003D3B54" w14:paraId="344D5D24" w14:textId="1933DF47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t>27 '(637).  Mouth: (0) large, extending posterior to eye; (1) greatly reduced, posterior terminus at or anterior to level of eye.'</w:t>
      </w:r>
    </w:p>
    <w:p w:rsidRPr="003D3B54" w:rsidR="003D3B54" w:rsidP="003D3B54" w:rsidRDefault="003D3B54" w14:paraId="16FB0107" w14:textId="76097910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lastRenderedPageBreak/>
        <w:t>28 '(638).  Groove allowing tongue to be extruded when mouth is closed: (0) absent; (1) groove present in rostral (sometimes in mental also, but too difficult to score consistently as a separate state). The derived state is found in snakes.'</w:t>
      </w:r>
    </w:p>
    <w:p w:rsidRPr="003D3B54" w:rsidR="003D3B54" w:rsidP="003D3B54" w:rsidRDefault="003D3B54" w14:paraId="36631FF1" w14:textId="64764595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29 '(639)</w:t>
      </w:r>
      <w:r w:rsidRPr="48A7A423" w:rsidR="003D3B54">
        <w:rPr>
          <w:rFonts w:ascii="Arial" w:hAnsi="Arial" w:cs="Arial"/>
          <w:sz w:val="24"/>
          <w:szCs w:val="24"/>
        </w:rPr>
        <w:t xml:space="preserve">.  </w:t>
      </w:r>
      <w:r w:rsidRPr="48A7A423" w:rsidR="003D3B54">
        <w:rPr>
          <w:rFonts w:ascii="Arial" w:hAnsi="Arial" w:cs="Arial"/>
          <w:sz w:val="24"/>
          <w:szCs w:val="24"/>
        </w:rPr>
        <w:t>Eye: (0) visible externally; (1) not visible externally; Previously used phylogenetically (in modified form) by Kearney ([50] her char. 10)</w:t>
      </w:r>
      <w:r w:rsidRPr="48A7A423" w:rsidR="003D3B54">
        <w:rPr>
          <w:rFonts w:ascii="Arial" w:hAnsi="Arial" w:cs="Arial"/>
          <w:sz w:val="24"/>
          <w:szCs w:val="24"/>
        </w:rPr>
        <w:t xml:space="preserve">.  </w:t>
      </w:r>
      <w:r w:rsidRPr="48A7A423" w:rsidR="003D3B54">
        <w:rPr>
          <w:rFonts w:ascii="Arial" w:hAnsi="Arial" w:cs="Arial"/>
          <w:sz w:val="24"/>
          <w:szCs w:val="24"/>
        </w:rPr>
        <w:t>Derived</w:t>
      </w:r>
      <w:r w:rsidRPr="48A7A423" w:rsidR="003D3B54">
        <w:rPr>
          <w:rFonts w:ascii="Arial" w:hAnsi="Arial" w:cs="Arial"/>
          <w:sz w:val="24"/>
          <w:szCs w:val="24"/>
        </w:rPr>
        <w:t xml:space="preserve"> state is found only in </w:t>
      </w:r>
      <w:r w:rsidRPr="48A7A423" w:rsidR="003D3B54">
        <w:rPr>
          <w:rFonts w:ascii="Arial" w:hAnsi="Arial" w:cs="Arial"/>
          <w:sz w:val="24"/>
          <w:szCs w:val="24"/>
        </w:rPr>
        <w:t>Rhineura</w:t>
      </w:r>
      <w:r w:rsidRPr="48A7A423" w:rsidR="003D3B54">
        <w:rPr>
          <w:rFonts w:ascii="Arial" w:hAnsi="Arial" w:cs="Arial"/>
          <w:sz w:val="24"/>
          <w:szCs w:val="24"/>
        </w:rPr>
        <w:t>.'</w:t>
      </w:r>
    </w:p>
    <w:p w:rsidR="72746293" w:rsidP="31C4CD65" w:rsidRDefault="72746293" w14:paraId="16BD2DD9" w14:textId="745A9CEF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1C4CD65" w:rsidR="72746293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Kearney M. </w:t>
      </w:r>
      <w:r w:rsidRPr="31C4CD65" w:rsidR="7274629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Systematics and evolution of the </w:t>
      </w:r>
      <w:r w:rsidRPr="31C4CD65" w:rsidR="7274629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Amphisbaenia</w:t>
      </w:r>
      <w:r w:rsidRPr="31C4CD65" w:rsidR="7274629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: a phylogenetic hypothesis </w:t>
      </w:r>
      <w:r>
        <w:tab/>
      </w:r>
      <w:r w:rsidRPr="31C4CD65" w:rsidR="7274629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based on morphological evidence from fossil and recent forms</w:t>
      </w:r>
      <w:r w:rsidRPr="31C4CD65" w:rsidR="72746293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31C4CD65" w:rsidR="72746293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Herpetol</w:t>
      </w:r>
      <w:r w:rsidRPr="31C4CD65" w:rsidR="72746293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Mon. 2003; 17: </w:t>
      </w:r>
      <w:r>
        <w:tab/>
      </w:r>
      <w:r w:rsidRPr="31C4CD65" w:rsidR="72746293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1–75.</w:t>
      </w:r>
    </w:p>
    <w:p w:rsidRPr="003D3B54" w:rsidR="003D3B54" w:rsidP="003D3B54" w:rsidRDefault="003D3B54" w14:paraId="13CD3573" w14:textId="28585F30" w14:noSpellErr="1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30 '(640)</w:t>
      </w:r>
      <w:r w:rsidRPr="48A7A423" w:rsidR="003D3B54">
        <w:rPr>
          <w:rFonts w:ascii="Arial" w:hAnsi="Arial" w:cs="Arial"/>
          <w:sz w:val="24"/>
          <w:szCs w:val="24"/>
        </w:rPr>
        <w:t xml:space="preserve">.  </w:t>
      </w:r>
      <w:r w:rsidRPr="48A7A423" w:rsidR="003D3B54">
        <w:rPr>
          <w:rFonts w:ascii="Arial" w:hAnsi="Arial" w:cs="Arial"/>
          <w:sz w:val="24"/>
          <w:szCs w:val="24"/>
        </w:rPr>
        <w:t>Eye surrounded by single scale: (0) no, multiple scales; (1) single scale. Previously used phylogenetically (in modified form) by Lee and Scanlon ([51] their char. 253).'</w:t>
      </w:r>
    </w:p>
    <w:p w:rsidR="0D341FF0" w:rsidP="31C4CD65" w:rsidRDefault="0D341FF0" w14:paraId="1E643AB0" w14:textId="57E480CD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1C4CD65" w:rsidR="0D341FF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Lee MSY, Scanlon JD. Snake phylogeny </w:t>
      </w:r>
      <w:r w:rsidRPr="31C4CD65" w:rsidR="0D341FF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based</w:t>
      </w:r>
      <w:r w:rsidRPr="31C4CD65" w:rsidR="0D341FF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on osteology, soft </w:t>
      </w:r>
      <w:r w:rsidRPr="31C4CD65" w:rsidR="0D341FF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anatomy</w:t>
      </w:r>
      <w:r w:rsidRPr="31C4CD65" w:rsidR="0D341FF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and ecology. </w:t>
      </w:r>
      <w:r>
        <w:tab/>
      </w:r>
      <w:r w:rsidRPr="31C4CD65" w:rsidR="0D341FF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Biol. Rev. 2002; 77:</w:t>
      </w:r>
      <w:r w:rsidRPr="31C4CD65" w:rsidR="0D341FF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31C4CD65" w:rsidR="0D341FF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333–401</w:t>
      </w:r>
      <w:r w:rsidRPr="31C4CD65" w:rsidR="0D341FF0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Pr="003D3B54" w:rsidR="003D3B54" w:rsidP="003D3B54" w:rsidRDefault="003D3B54" w14:paraId="42882889" w14:textId="61488A27" w14:noSpellErr="1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31 '(641)</w:t>
      </w:r>
      <w:r w:rsidRPr="48A7A423" w:rsidR="003D3B54">
        <w:rPr>
          <w:rFonts w:ascii="Arial" w:hAnsi="Arial" w:cs="Arial"/>
          <w:sz w:val="24"/>
          <w:szCs w:val="24"/>
        </w:rPr>
        <w:t xml:space="preserve">.  </w:t>
      </w:r>
      <w:r w:rsidRPr="48A7A423" w:rsidR="003D3B54">
        <w:rPr>
          <w:rFonts w:ascii="Arial" w:hAnsi="Arial" w:cs="Arial"/>
          <w:sz w:val="24"/>
          <w:szCs w:val="24"/>
        </w:rPr>
        <w:t>Fleshy eyelids</w:t>
      </w:r>
      <w:r w:rsidRPr="48A7A423" w:rsidR="003D3B54">
        <w:rPr>
          <w:rFonts w:ascii="Arial" w:hAnsi="Arial" w:cs="Arial"/>
          <w:sz w:val="24"/>
          <w:szCs w:val="24"/>
        </w:rPr>
        <w:t>:  (</w:t>
      </w:r>
      <w:r w:rsidRPr="48A7A423" w:rsidR="003D3B54">
        <w:rPr>
          <w:rFonts w:ascii="Arial" w:hAnsi="Arial" w:cs="Arial"/>
          <w:sz w:val="24"/>
          <w:szCs w:val="24"/>
        </w:rPr>
        <w:t>0) present; (1) absent</w:t>
      </w:r>
      <w:r w:rsidRPr="48A7A423" w:rsidR="003D3B54">
        <w:rPr>
          <w:rFonts w:ascii="Arial" w:hAnsi="Arial" w:cs="Arial"/>
          <w:sz w:val="24"/>
          <w:szCs w:val="24"/>
        </w:rPr>
        <w:t xml:space="preserve">.  </w:t>
      </w:r>
      <w:r w:rsidRPr="48A7A423" w:rsidR="003D3B54">
        <w:rPr>
          <w:rFonts w:ascii="Arial" w:hAnsi="Arial" w:cs="Arial"/>
          <w:sz w:val="24"/>
          <w:szCs w:val="24"/>
        </w:rPr>
        <w:t>Previously used phylogenetically (in modified form) by Lee and Scanlon ([51] their char. 253).'</w:t>
      </w:r>
    </w:p>
    <w:p w:rsidR="03113C62" w:rsidP="31C4CD65" w:rsidRDefault="03113C62" w14:paraId="6B3B787D" w14:textId="02A143FC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1C4CD65" w:rsidR="03113C6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Lee MSY, Scanlon JD. Snake phylogeny </w:t>
      </w:r>
      <w:r w:rsidRPr="31C4CD65" w:rsidR="03113C6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based</w:t>
      </w:r>
      <w:r w:rsidRPr="31C4CD65" w:rsidR="03113C6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on osteology, soft </w:t>
      </w:r>
      <w:r w:rsidRPr="31C4CD65" w:rsidR="03113C6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anatomy</w:t>
      </w:r>
      <w:r w:rsidRPr="31C4CD65" w:rsidR="03113C6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and ecology. </w:t>
      </w:r>
      <w:r>
        <w:tab/>
      </w:r>
      <w:r w:rsidRPr="31C4CD65" w:rsidR="03113C6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Biol. Rev. 2002; 77:</w:t>
      </w:r>
      <w:r w:rsidRPr="31C4CD65" w:rsidR="03113C6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31C4CD65" w:rsidR="03113C6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333–401</w:t>
      </w:r>
      <w:r w:rsidRPr="31C4CD65" w:rsidR="03113C62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Pr="003D3B54" w:rsidR="003D3B54" w:rsidP="003D3B54" w:rsidRDefault="003D3B54" w14:paraId="7C87EC9A" w14:textId="36E8F294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t>32 '(642).  Lower eyelid scales: (0) homogeneous; (1) some enlarged scales.'</w:t>
      </w:r>
    </w:p>
    <w:p w:rsidRPr="003D3B54" w:rsidR="003D3B54" w:rsidP="003D3B54" w:rsidRDefault="003D3B54" w14:paraId="058CD22D" w14:textId="21AEEDA3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t>33 '(643).  Transparent spectacle in lower eyelid scales: (0) absent; (1) present.'</w:t>
      </w:r>
    </w:p>
    <w:p w:rsidRPr="003D3B54" w:rsidR="003D3B54" w:rsidP="003D3B54" w:rsidRDefault="003D3B54" w14:paraId="0667B023" w14:textId="4EDF3FD6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34 '(644)</w:t>
      </w:r>
      <w:r w:rsidRPr="48A7A423" w:rsidR="003D3B54">
        <w:rPr>
          <w:rFonts w:ascii="Arial" w:hAnsi="Arial" w:cs="Arial"/>
          <w:sz w:val="24"/>
          <w:szCs w:val="24"/>
        </w:rPr>
        <w:t xml:space="preserve">.  </w:t>
      </w:r>
      <w:r w:rsidRPr="48A7A423" w:rsidR="003D3B54">
        <w:rPr>
          <w:rFonts w:ascii="Arial" w:hAnsi="Arial" w:cs="Arial"/>
          <w:sz w:val="24"/>
          <w:szCs w:val="24"/>
        </w:rPr>
        <w:t>Thick granular eyelid covering eye except for small opening for pupil (</w:t>
      </w:r>
      <w:r w:rsidRPr="48A7A423" w:rsidR="003D3B54">
        <w:rPr>
          <w:rFonts w:ascii="Arial" w:hAnsi="Arial" w:cs="Arial"/>
          <w:sz w:val="24"/>
          <w:szCs w:val="24"/>
        </w:rPr>
        <w:t>chamaeleon</w:t>
      </w:r>
      <w:r w:rsidRPr="48A7A423" w:rsidR="003D3B54">
        <w:rPr>
          <w:rFonts w:ascii="Arial" w:hAnsi="Arial" w:cs="Arial"/>
          <w:sz w:val="24"/>
          <w:szCs w:val="24"/>
        </w:rPr>
        <w:t xml:space="preserve"> condition)</w:t>
      </w:r>
      <w:r w:rsidRPr="48A7A423" w:rsidR="003D3B54">
        <w:rPr>
          <w:rFonts w:ascii="Arial" w:hAnsi="Arial" w:cs="Arial"/>
          <w:sz w:val="24"/>
          <w:szCs w:val="24"/>
        </w:rPr>
        <w:t>:  (</w:t>
      </w:r>
      <w:r w:rsidRPr="48A7A423" w:rsidR="003D3B54">
        <w:rPr>
          <w:rFonts w:ascii="Arial" w:hAnsi="Arial" w:cs="Arial"/>
          <w:sz w:val="24"/>
          <w:szCs w:val="24"/>
        </w:rPr>
        <w:t xml:space="preserve">0) absent; (1) </w:t>
      </w:r>
      <w:r w:rsidRPr="48A7A423" w:rsidR="003D3B54">
        <w:rPr>
          <w:rFonts w:ascii="Arial" w:hAnsi="Arial" w:cs="Arial"/>
          <w:sz w:val="24"/>
          <w:szCs w:val="24"/>
        </w:rPr>
        <w:t>present;  Used</w:t>
      </w:r>
      <w:r w:rsidRPr="48A7A423" w:rsidR="003D3B54">
        <w:rPr>
          <w:rFonts w:ascii="Arial" w:hAnsi="Arial" w:cs="Arial"/>
          <w:sz w:val="24"/>
          <w:szCs w:val="24"/>
        </w:rPr>
        <w:t xml:space="preserve"> previously phylogenetically by Estes et al. ([52] p. 199).'</w:t>
      </w:r>
    </w:p>
    <w:p w:rsidR="40D02242" w:rsidP="31C4CD65" w:rsidRDefault="40D02242" w14:paraId="61C74B91" w14:textId="3B7E0443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1C4CD65" w:rsidR="40D0224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Estes R, de Queiroz K, Gauthier JA. Phylogenetic relationships within the Squamate In: </w:t>
      </w:r>
      <w:r>
        <w:tab/>
      </w:r>
      <w:r w:rsidRPr="31C4CD65" w:rsidR="40D0224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Estes R, </w:t>
      </w:r>
      <w:r w:rsidRPr="31C4CD65" w:rsidR="40D0224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Pregill</w:t>
      </w:r>
      <w:r w:rsidRPr="31C4CD65" w:rsidR="40D0224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G, editors. The phylogenetic relationships of the lizard families</w:t>
      </w:r>
      <w:r w:rsidRPr="31C4CD65" w:rsidR="40D0224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. </w:t>
      </w:r>
      <w:r w:rsidRPr="31C4CD65" w:rsidR="40D0224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Palo </w:t>
      </w:r>
      <w:r>
        <w:tab/>
      </w:r>
      <w:r w:rsidRPr="31C4CD65" w:rsidR="40D0224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Alto: Stanford University Press; 1988. pp. 119–281</w:t>
      </w:r>
      <w:r w:rsidRPr="31C4CD65" w:rsidR="40D02242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Pr="003D3B54" w:rsidR="003D3B54" w:rsidP="003D3B54" w:rsidRDefault="003D3B54" w14:paraId="52DCF380" w14:textId="65A0C25E" w14:noSpellErr="1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35 '(645)</w:t>
      </w:r>
      <w:r w:rsidRPr="48A7A423" w:rsidR="003D3B54">
        <w:rPr>
          <w:rFonts w:ascii="Arial" w:hAnsi="Arial" w:cs="Arial"/>
          <w:sz w:val="24"/>
          <w:szCs w:val="24"/>
        </w:rPr>
        <w:t xml:space="preserve">.  </w:t>
      </w:r>
      <w:r w:rsidRPr="48A7A423" w:rsidR="003D3B54">
        <w:rPr>
          <w:rFonts w:ascii="Arial" w:hAnsi="Arial" w:cs="Arial"/>
          <w:sz w:val="24"/>
          <w:szCs w:val="24"/>
        </w:rPr>
        <w:t xml:space="preserve">External ear opening: (0) present; (1) </w:t>
      </w:r>
      <w:r w:rsidRPr="48A7A423" w:rsidR="003D3B54">
        <w:rPr>
          <w:rFonts w:ascii="Arial" w:hAnsi="Arial" w:cs="Arial"/>
          <w:sz w:val="24"/>
          <w:szCs w:val="24"/>
        </w:rPr>
        <w:t>absent;  Previously</w:t>
      </w:r>
      <w:r w:rsidRPr="48A7A423" w:rsidR="003D3B54">
        <w:rPr>
          <w:rFonts w:ascii="Arial" w:hAnsi="Arial" w:cs="Arial"/>
          <w:sz w:val="24"/>
          <w:szCs w:val="24"/>
        </w:rPr>
        <w:t xml:space="preserve"> used phylogenetically by Estes et al - 48.'</w:t>
      </w:r>
    </w:p>
    <w:p w:rsidR="16C49B2D" w:rsidP="31C4CD65" w:rsidRDefault="16C49B2D" w14:paraId="0EDD8E2F" w14:textId="53A05636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1C4CD65" w:rsidR="16C49B2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Estes R, de Queiroz K, Gauthier JA. Phylogenetic relationships within the Squamate In: </w:t>
      </w:r>
      <w:r>
        <w:tab/>
      </w:r>
      <w:r w:rsidRPr="31C4CD65" w:rsidR="16C49B2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Estes R, </w:t>
      </w:r>
      <w:r w:rsidRPr="31C4CD65" w:rsidR="16C49B2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Pregill</w:t>
      </w:r>
      <w:r w:rsidRPr="31C4CD65" w:rsidR="16C49B2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G, editors. The phylogenetic relationships of the lizard families. Palo </w:t>
      </w:r>
      <w:r>
        <w:tab/>
      </w:r>
      <w:r w:rsidRPr="31C4CD65" w:rsidR="16C49B2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Alto: Stanford University Press; 1988. pp. 119–281</w:t>
      </w:r>
      <w:r w:rsidRPr="31C4CD65" w:rsidR="16C49B2D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Pr="003D3B54" w:rsidR="003D3B54" w:rsidP="003D3B54" w:rsidRDefault="003D3B54" w14:paraId="0176459A" w14:textId="66D48CDB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36 '(646)</w:t>
      </w:r>
      <w:r w:rsidRPr="48A7A423" w:rsidR="003D3B54">
        <w:rPr>
          <w:rFonts w:ascii="Arial" w:hAnsi="Arial" w:cs="Arial"/>
          <w:sz w:val="24"/>
          <w:szCs w:val="24"/>
        </w:rPr>
        <w:t xml:space="preserve">.  </w:t>
      </w:r>
      <w:r w:rsidRPr="48A7A423" w:rsidR="003D3B54">
        <w:rPr>
          <w:rFonts w:ascii="Arial" w:hAnsi="Arial" w:cs="Arial"/>
          <w:sz w:val="24"/>
          <w:szCs w:val="24"/>
        </w:rPr>
        <w:t xml:space="preserve">Tympanum: (0) large and superficial; (1) small and </w:t>
      </w:r>
      <w:r w:rsidRPr="48A7A423" w:rsidR="003D3B54">
        <w:rPr>
          <w:rFonts w:ascii="Arial" w:hAnsi="Arial" w:cs="Arial"/>
          <w:sz w:val="24"/>
          <w:szCs w:val="24"/>
        </w:rPr>
        <w:t>inset;  Used</w:t>
      </w:r>
      <w:r w:rsidRPr="48A7A423" w:rsidR="003D3B54">
        <w:rPr>
          <w:rFonts w:ascii="Arial" w:hAnsi="Arial" w:cs="Arial"/>
          <w:sz w:val="24"/>
          <w:szCs w:val="24"/>
        </w:rPr>
        <w:t xml:space="preserve"> previously phylogenetically by Estes et al. ([5</w:t>
      </w:r>
      <w:r w:rsidRPr="48A7A423" w:rsidR="731F5C1A">
        <w:rPr>
          <w:rFonts w:ascii="Arial" w:hAnsi="Arial" w:cs="Arial"/>
          <w:sz w:val="24"/>
          <w:szCs w:val="24"/>
        </w:rPr>
        <w:t>2</w:t>
      </w:r>
      <w:r w:rsidRPr="48A7A423" w:rsidR="003D3B54">
        <w:rPr>
          <w:rFonts w:ascii="Arial" w:hAnsi="Arial" w:cs="Arial"/>
          <w:sz w:val="24"/>
          <w:szCs w:val="24"/>
        </w:rPr>
        <w:t xml:space="preserve">] and noted by McDowell and </w:t>
      </w:r>
      <w:r w:rsidRPr="48A7A423" w:rsidR="003D3B54">
        <w:rPr>
          <w:rFonts w:ascii="Arial" w:hAnsi="Arial" w:cs="Arial"/>
          <w:sz w:val="24"/>
          <w:szCs w:val="24"/>
        </w:rPr>
        <w:t>Bogert</w:t>
      </w:r>
      <w:r w:rsidRPr="48A7A423" w:rsidR="003D3B54">
        <w:rPr>
          <w:rFonts w:ascii="Arial" w:hAnsi="Arial" w:cs="Arial"/>
          <w:sz w:val="24"/>
          <w:szCs w:val="24"/>
        </w:rPr>
        <w:t xml:space="preserve"> [36]).'</w:t>
      </w:r>
    </w:p>
    <w:p w:rsidR="1B940BF5" w:rsidP="31C4CD65" w:rsidRDefault="1B940BF5" w14:paraId="4FC98C87" w14:textId="02372EF4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1C4CD65" w:rsidR="1B940BF5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Estes R, de Queiroz K, Gauthier JA. Phylogenetic relationships within the Squamate In: </w:t>
      </w:r>
      <w:r>
        <w:tab/>
      </w:r>
      <w:r w:rsidRPr="31C4CD65" w:rsidR="1B940BF5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Estes R, </w:t>
      </w:r>
      <w:r w:rsidRPr="31C4CD65" w:rsidR="1B940BF5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Pregill</w:t>
      </w:r>
      <w:r w:rsidRPr="31C4CD65" w:rsidR="1B940BF5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G, editors. The phylogenetic relationships of the lizard families. Palo </w:t>
      </w:r>
      <w:r>
        <w:tab/>
      </w:r>
      <w:r w:rsidRPr="31C4CD65" w:rsidR="1B940BF5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Alto: Stanford University Press; 1988. pp. 119–281</w:t>
      </w:r>
      <w:r w:rsidRPr="31C4CD65" w:rsidR="1B940BF5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B940BF5" w:rsidP="48A7A423" w:rsidRDefault="1B940BF5" w14:paraId="3328DA36" w14:textId="06A11EA0">
      <w:pPr>
        <w:pStyle w:val="Normal"/>
        <w:ind w:firstLine="720"/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8A7A423" w:rsidR="1B940BF5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McDowell SB, Bogert CM. The systematic position of </w:t>
      </w:r>
      <w:r w:rsidRPr="48A7A423" w:rsidR="1B940BF5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Lanthanotus</w:t>
      </w:r>
      <w:r w:rsidRPr="48A7A423" w:rsidR="1B940BF5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and the affinities of </w:t>
      </w:r>
      <w:r>
        <w:tab/>
      </w:r>
      <w:r w:rsidRPr="48A7A423" w:rsidR="1B940BF5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the anguimorph lizards. Bull Am Mus Nat Hist. 1954; 105: 1–142.</w:t>
      </w:r>
    </w:p>
    <w:p w:rsidRPr="003D3B54" w:rsidR="003D3B54" w:rsidP="003D3B54" w:rsidRDefault="003D3B54" w14:paraId="3158DF17" w14:textId="2CF054AF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t>37 '(647).  External ear opening: (0) entirely or mostly uncovered; (1) partially covered by fleshy lobule; (2) partially covered by scales only, no fleshy lobule. Unordered.'</w:t>
      </w:r>
    </w:p>
    <w:p w:rsidRPr="003D3B54" w:rsidR="003D3B54" w:rsidP="003D3B54" w:rsidRDefault="003D3B54" w14:paraId="39734D66" w14:textId="1AED9B76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t>38 '(648).  Complex dewlap apparatus (gular fan), in males: (0) absent; (1) present, extensive flap of skin on throat, usually with modified scales.'</w:t>
      </w:r>
    </w:p>
    <w:p w:rsidRPr="003D3B54" w:rsidR="003D3B54" w:rsidP="003D3B54" w:rsidRDefault="003D3B54" w14:paraId="176D1172" w14:textId="2871C833" w14:noSpellErr="1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39 '(649)</w:t>
      </w:r>
      <w:r w:rsidRPr="48A7A423" w:rsidR="003D3B54">
        <w:rPr>
          <w:rFonts w:ascii="Arial" w:hAnsi="Arial" w:cs="Arial"/>
          <w:sz w:val="24"/>
          <w:szCs w:val="24"/>
        </w:rPr>
        <w:t xml:space="preserve">.  </w:t>
      </w:r>
      <w:r w:rsidRPr="48A7A423" w:rsidR="003D3B54">
        <w:rPr>
          <w:rFonts w:ascii="Arial" w:hAnsi="Arial" w:cs="Arial"/>
          <w:sz w:val="24"/>
          <w:szCs w:val="24"/>
        </w:rPr>
        <w:t>Mental scale: (0) entire; (1) with a partial split at the posterior end. Previously noted by Frost and Etheridge ([53] from E. Williams, pers. comm.).'</w:t>
      </w:r>
    </w:p>
    <w:p w:rsidR="18910A09" w:rsidP="31C4CD65" w:rsidRDefault="18910A09" w14:paraId="530E9A5B" w14:textId="0C2D407C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1C4CD65" w:rsidR="18910A0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Frost DR, Etheridge R. A phylogenetic analysis and taxonomy of iguanian lizards. Misc. </w:t>
      </w:r>
      <w:r>
        <w:tab/>
      </w:r>
      <w:r w:rsidRPr="31C4CD65" w:rsidR="18910A0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Publ. Univ. Kansas 1989; 81: 1–65</w:t>
      </w:r>
      <w:r w:rsidRPr="31C4CD65" w:rsidR="18910A09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Pr="003D3B54" w:rsidR="003D3B54" w:rsidP="003D3B54" w:rsidRDefault="003D3B54" w14:paraId="4E42F3DE" w14:textId="301A0733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t>40 '(650).  Elongate postmentals: (0) absent; (1) present.'</w:t>
      </w:r>
    </w:p>
    <w:p w:rsidRPr="003D3B54" w:rsidR="003D3B54" w:rsidP="003D3B54" w:rsidRDefault="003D3B54" w14:paraId="799260FD" w14:textId="78EAA3D7">
      <w:pPr>
        <w:rPr>
          <w:rFonts w:ascii="Arial" w:hAnsi="Arial" w:cs="Arial"/>
          <w:sz w:val="24"/>
          <w:szCs w:val="24"/>
        </w:rPr>
      </w:pPr>
      <w:r w:rsidRPr="1C9D5F6C" w:rsidR="003D3B54">
        <w:rPr>
          <w:rFonts w:ascii="Arial" w:hAnsi="Arial" w:cs="Arial"/>
          <w:sz w:val="24"/>
          <w:szCs w:val="24"/>
        </w:rPr>
        <w:t>41 '(651).  Postmentals (scales immediately posterior to mental): (0) two (enlarged scales sometimes separated by additional scal</w:t>
      </w:r>
      <w:r w:rsidRPr="1C9D5F6C" w:rsidR="003D3B54">
        <w:rPr>
          <w:rFonts w:ascii="Arial" w:hAnsi="Arial" w:cs="Arial"/>
          <w:sz w:val="24"/>
          <w:szCs w:val="24"/>
        </w:rPr>
        <w:t>es) or more scales immediately posterior to mental; (1) one, single unpaired scale immediately posterior to mental.'</w:t>
      </w:r>
    </w:p>
    <w:p w:rsidRPr="003D3B54" w:rsidR="003D3B54" w:rsidP="003D3B54" w:rsidRDefault="003D3B54" w14:paraId="7F9FC5D7" w14:textId="2C66002A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t>42 '(652).  Enlarged scales medial to infralabials: (0) present; (1) absent, scales in chin more-or-less homogeneous.'</w:t>
      </w:r>
    </w:p>
    <w:p w:rsidRPr="003D3B54" w:rsidR="003D3B54" w:rsidP="003D3B54" w:rsidRDefault="003D3B54" w14:paraId="2F75B3BB" w14:textId="60211729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t xml:space="preserve">43 '(653).  Infralabials, </w:t>
      </w:r>
      <w:proofErr w:type="spellStart"/>
      <w:r w:rsidRPr="003D3B54">
        <w:rPr>
          <w:rFonts w:ascii="Arial" w:hAnsi="Arial" w:cs="Arial"/>
          <w:sz w:val="24"/>
          <w:szCs w:val="24"/>
        </w:rPr>
        <w:t>anteriormost</w:t>
      </w:r>
      <w:proofErr w:type="spellEnd"/>
      <w:r w:rsidRPr="003D3B54">
        <w:rPr>
          <w:rFonts w:ascii="Arial" w:hAnsi="Arial" w:cs="Arial"/>
          <w:sz w:val="24"/>
          <w:szCs w:val="24"/>
        </w:rPr>
        <w:t xml:space="preserve"> pair(s): (0) separate medially; (1) one row contacting medially posterior to mental; (2) two rows contacting medially. It is possible </w:t>
      </w:r>
      <w:r w:rsidRPr="003D3B54">
        <w:rPr>
          <w:rFonts w:ascii="Arial" w:hAnsi="Arial" w:cs="Arial"/>
          <w:sz w:val="24"/>
          <w:szCs w:val="24"/>
        </w:rPr>
        <w:lastRenderedPageBreak/>
        <w:t>that the medially contacting infralabials actually represent postmentals that have shifted their position. Ordered.'</w:t>
      </w:r>
    </w:p>
    <w:p w:rsidRPr="003D3B54" w:rsidR="003D3B54" w:rsidP="003D3B54" w:rsidRDefault="003D3B54" w14:paraId="517CD2B1" w14:textId="708259CE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t xml:space="preserve">44 '(654).  Infralabial and </w:t>
      </w:r>
      <w:proofErr w:type="spellStart"/>
      <w:r w:rsidRPr="003D3B54">
        <w:rPr>
          <w:rFonts w:ascii="Arial" w:hAnsi="Arial" w:cs="Arial"/>
          <w:sz w:val="24"/>
          <w:szCs w:val="24"/>
        </w:rPr>
        <w:t>supralabial</w:t>
      </w:r>
      <w:proofErr w:type="spellEnd"/>
      <w:r w:rsidRPr="003D3B54">
        <w:rPr>
          <w:rFonts w:ascii="Arial" w:hAnsi="Arial" w:cs="Arial"/>
          <w:sz w:val="24"/>
          <w:szCs w:val="24"/>
        </w:rPr>
        <w:t xml:space="preserve"> scales: (0) not greatly expanded; (1) greatly expanded, with single pair of </w:t>
      </w:r>
      <w:proofErr w:type="spellStart"/>
      <w:r w:rsidRPr="003D3B54">
        <w:rPr>
          <w:rFonts w:ascii="Arial" w:hAnsi="Arial" w:cs="Arial"/>
          <w:sz w:val="24"/>
          <w:szCs w:val="24"/>
        </w:rPr>
        <w:t>sublabials</w:t>
      </w:r>
      <w:proofErr w:type="spellEnd"/>
      <w:r w:rsidRPr="003D3B54">
        <w:rPr>
          <w:rFonts w:ascii="Arial" w:hAnsi="Arial" w:cs="Arial"/>
          <w:sz w:val="24"/>
          <w:szCs w:val="24"/>
        </w:rPr>
        <w:t xml:space="preserve"> covering most of chin region (i.e., dibamids).'</w:t>
      </w:r>
    </w:p>
    <w:p w:rsidRPr="003D3B54" w:rsidR="003D3B54" w:rsidP="003D3B54" w:rsidRDefault="003D3B54" w14:paraId="3CABAE43" w14:textId="53BC32D7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t xml:space="preserve">45 '(655).  Mental groove: (0) absent; (1) present, a distinct </w:t>
      </w:r>
      <w:proofErr w:type="spellStart"/>
      <w:r w:rsidRPr="003D3B54">
        <w:rPr>
          <w:rFonts w:ascii="Arial" w:hAnsi="Arial" w:cs="Arial"/>
          <w:sz w:val="24"/>
          <w:szCs w:val="24"/>
        </w:rPr>
        <w:t>infolding</w:t>
      </w:r>
      <w:proofErr w:type="spellEnd"/>
      <w:r w:rsidRPr="003D3B54">
        <w:rPr>
          <w:rFonts w:ascii="Arial" w:hAnsi="Arial" w:cs="Arial"/>
          <w:sz w:val="24"/>
          <w:szCs w:val="24"/>
        </w:rPr>
        <w:t xml:space="preserve"> of skin and scales along the anterior midline of the chin region.'</w:t>
      </w:r>
    </w:p>
    <w:p w:rsidRPr="003D3B54" w:rsidR="003D3B54" w:rsidP="003D3B54" w:rsidRDefault="003D3B54" w14:paraId="214911A4" w14:textId="56E406AE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46 '(656)</w:t>
      </w:r>
      <w:r w:rsidRPr="48A7A423" w:rsidR="003D3B54">
        <w:rPr>
          <w:rFonts w:ascii="Arial" w:hAnsi="Arial" w:cs="Arial"/>
          <w:sz w:val="24"/>
          <w:szCs w:val="24"/>
        </w:rPr>
        <w:t xml:space="preserve">.  </w:t>
      </w:r>
      <w:r w:rsidRPr="48A7A423" w:rsidR="003D3B54">
        <w:rPr>
          <w:rFonts w:ascii="Arial" w:hAnsi="Arial" w:cs="Arial"/>
          <w:sz w:val="24"/>
          <w:szCs w:val="24"/>
        </w:rPr>
        <w:t xml:space="preserve">Gular fold: (0) present or complete; (1) incomplete; (2) absent. Ordered. Previously used phylogenetically by Etheridge and de Queiroz ([49] their char. 43) and </w:t>
      </w:r>
      <w:r w:rsidRPr="48A7A423" w:rsidR="003D3B54">
        <w:rPr>
          <w:rFonts w:ascii="Arial" w:hAnsi="Arial" w:cs="Arial"/>
          <w:sz w:val="24"/>
          <w:szCs w:val="24"/>
        </w:rPr>
        <w:t>subsequent</w:t>
      </w:r>
      <w:r w:rsidRPr="48A7A423" w:rsidR="003D3B54">
        <w:rPr>
          <w:rFonts w:ascii="Arial" w:hAnsi="Arial" w:cs="Arial"/>
          <w:sz w:val="24"/>
          <w:szCs w:val="24"/>
        </w:rPr>
        <w:t xml:space="preserve"> authors.'</w:t>
      </w:r>
    </w:p>
    <w:p w:rsidR="3F388FEF" w:rsidP="31C4CD65" w:rsidRDefault="3F388FEF" w14:paraId="57C72A1A" w14:textId="145A56B8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1C4CD65" w:rsidR="3F388FE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Etheridge R, de Queiroz K. A phylogeny of Iguanidae. In: Estes R, </w:t>
      </w:r>
      <w:r w:rsidRPr="31C4CD65" w:rsidR="3F388FE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Pregill</w:t>
      </w:r>
      <w:r w:rsidRPr="31C4CD65" w:rsidR="3F388FE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G, editors. The </w:t>
      </w:r>
      <w:r>
        <w:tab/>
      </w:r>
      <w:r w:rsidRPr="31C4CD65" w:rsidR="3F388FE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phylogenetic relationships of the lizard families. Palo Alto: Stanford University Press; </w:t>
      </w:r>
      <w:r>
        <w:tab/>
      </w:r>
      <w:r w:rsidRPr="31C4CD65" w:rsidR="3F388FE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1988. pp. 283–367</w:t>
      </w:r>
      <w:r w:rsidRPr="31C4CD65" w:rsidR="3F388FEF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Pr="003D3B54" w:rsidR="003D3B54" w:rsidP="003D3B54" w:rsidRDefault="003D3B54" w14:paraId="0B367721" w14:textId="06952AED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47 '(657)</w:t>
      </w:r>
      <w:r w:rsidRPr="48A7A423" w:rsidR="003D3B54">
        <w:rPr>
          <w:rFonts w:ascii="Arial" w:hAnsi="Arial" w:cs="Arial"/>
          <w:sz w:val="24"/>
          <w:szCs w:val="24"/>
        </w:rPr>
        <w:t xml:space="preserve">.  </w:t>
      </w:r>
      <w:r w:rsidRPr="48A7A423" w:rsidR="003D3B54">
        <w:rPr>
          <w:rFonts w:ascii="Arial" w:hAnsi="Arial" w:cs="Arial"/>
          <w:sz w:val="24"/>
          <w:szCs w:val="24"/>
        </w:rPr>
        <w:t>Body scales: (0) not arranged in non-overlapping rings; (1) annulated, arranged in non-overlapping rows</w:t>
      </w:r>
      <w:r w:rsidRPr="48A7A423" w:rsidR="003D3B54">
        <w:rPr>
          <w:rFonts w:ascii="Arial" w:hAnsi="Arial" w:cs="Arial"/>
          <w:sz w:val="24"/>
          <w:szCs w:val="24"/>
        </w:rPr>
        <w:t xml:space="preserve">.  </w:t>
      </w:r>
      <w:r w:rsidRPr="48A7A423" w:rsidR="003D3B54">
        <w:rPr>
          <w:rFonts w:ascii="Arial" w:hAnsi="Arial" w:cs="Arial"/>
          <w:sz w:val="24"/>
          <w:szCs w:val="24"/>
        </w:rPr>
        <w:t>Previously used phylogenetically by Kearney ([50] her char. 3).'</w:t>
      </w:r>
    </w:p>
    <w:p w:rsidR="6FF73550" w:rsidP="31C4CD65" w:rsidRDefault="6FF73550" w14:paraId="7DEFC0E2" w14:textId="5F9B72DF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1C4CD65" w:rsidR="6FF73550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Kearney M. </w:t>
      </w:r>
      <w:r w:rsidRPr="31C4CD65" w:rsidR="6FF7355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Systematics and evolution of the </w:t>
      </w:r>
      <w:r w:rsidRPr="31C4CD65" w:rsidR="6FF7355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Amphisbaenia</w:t>
      </w:r>
      <w:r w:rsidRPr="31C4CD65" w:rsidR="6FF7355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: a phylogenetic hypothesis </w:t>
      </w:r>
      <w:r>
        <w:tab/>
      </w:r>
      <w:r w:rsidRPr="31C4CD65" w:rsidR="6FF7355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based on morphological evidence from fossil and recent forms</w:t>
      </w:r>
      <w:r w:rsidRPr="31C4CD65" w:rsidR="6FF73550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31C4CD65" w:rsidR="6FF73550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Herpetol</w:t>
      </w:r>
      <w:r w:rsidRPr="31C4CD65" w:rsidR="6FF73550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Mon. 2003; 17: </w:t>
      </w:r>
      <w:r>
        <w:tab/>
      </w:r>
      <w:r w:rsidRPr="31C4CD65" w:rsidR="6FF73550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1–75.</w:t>
      </w:r>
    </w:p>
    <w:p w:rsidRPr="003D3B54" w:rsidR="003D3B54" w:rsidP="003D3B54" w:rsidRDefault="003D3B54" w14:paraId="4384E975" w14:textId="17417698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t>48 '(658).  Varanus-type scale on dorsum, with small scale surrounded by tiny granular scales: (0) absent; (1) present.'</w:t>
      </w:r>
    </w:p>
    <w:p w:rsidRPr="003D3B54" w:rsidR="003D3B54" w:rsidP="003D3B54" w:rsidRDefault="003D3B54" w14:paraId="5CFCF762" w14:textId="456F6AE7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t>4</w:t>
      </w:r>
      <w:r w:rsidRPr="003D3B54">
        <w:rPr>
          <w:rFonts w:ascii="Arial" w:hAnsi="Arial" w:cs="Arial"/>
          <w:sz w:val="24"/>
          <w:szCs w:val="24"/>
        </w:rPr>
        <w:t>9 '(659).  Dorsal scales: (0) homogeneous, lacking enlarged scales; (1) heterogeneous, with enlarged scales separated by smaller scales, either in rows or scattered.'</w:t>
      </w:r>
    </w:p>
    <w:p w:rsidRPr="003D3B54" w:rsidR="003D3B54" w:rsidP="003D3B54" w:rsidRDefault="003D3B54" w14:paraId="6FAB482F" w14:textId="78DD3DF5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50 '(660)</w:t>
      </w:r>
      <w:r w:rsidRPr="48A7A423" w:rsidR="003D3B54">
        <w:rPr>
          <w:rFonts w:ascii="Arial" w:hAnsi="Arial" w:cs="Arial"/>
          <w:sz w:val="24"/>
          <w:szCs w:val="24"/>
        </w:rPr>
        <w:t xml:space="preserve">.  </w:t>
      </w:r>
      <w:r w:rsidRPr="48A7A423" w:rsidR="003D3B54">
        <w:rPr>
          <w:rFonts w:ascii="Arial" w:hAnsi="Arial" w:cs="Arial"/>
          <w:sz w:val="24"/>
          <w:szCs w:val="24"/>
        </w:rPr>
        <w:t>Dorsal body scales: (0) small, granular, non-overlapping; (1) mucronate (pointed, overlapping); (2) cycloid (rounded, overlapping); (3) rectangular</w:t>
      </w:r>
      <w:r w:rsidRPr="48A7A423" w:rsidR="003D3B54">
        <w:rPr>
          <w:rFonts w:ascii="Arial" w:hAnsi="Arial" w:cs="Arial"/>
          <w:sz w:val="24"/>
          <w:szCs w:val="24"/>
        </w:rPr>
        <w:t xml:space="preserve">.  </w:t>
      </w:r>
      <w:r w:rsidRPr="48A7A423" w:rsidR="003D3B54">
        <w:rPr>
          <w:rFonts w:ascii="Arial" w:hAnsi="Arial" w:cs="Arial"/>
          <w:sz w:val="24"/>
          <w:szCs w:val="24"/>
        </w:rPr>
        <w:t>Unordered</w:t>
      </w:r>
      <w:r w:rsidRPr="48A7A423" w:rsidR="003D3B54">
        <w:rPr>
          <w:rFonts w:ascii="Arial" w:hAnsi="Arial" w:cs="Arial"/>
          <w:sz w:val="24"/>
          <w:szCs w:val="24"/>
        </w:rPr>
        <w:t xml:space="preserve">.  </w:t>
      </w:r>
      <w:r w:rsidRPr="48A7A423" w:rsidR="003D3B54">
        <w:rPr>
          <w:rFonts w:ascii="Arial" w:hAnsi="Arial" w:cs="Arial"/>
          <w:sz w:val="24"/>
          <w:szCs w:val="24"/>
        </w:rPr>
        <w:t>Expanded from char. 148 of Estes et al. [52].'</w:t>
      </w:r>
    </w:p>
    <w:p w:rsidR="7D11F61D" w:rsidP="31C4CD65" w:rsidRDefault="7D11F61D" w14:paraId="6B607A43" w14:textId="2D90F2EB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1C4CD65" w:rsidR="7D11F61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Estes R, de Queiroz K, Gauthier JA. Phylogenetic relationships within the Squamate In: </w:t>
      </w:r>
      <w:r>
        <w:tab/>
      </w:r>
      <w:r w:rsidRPr="31C4CD65" w:rsidR="7D11F61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Estes R, </w:t>
      </w:r>
      <w:r w:rsidRPr="31C4CD65" w:rsidR="7D11F61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Pregill</w:t>
      </w:r>
      <w:r w:rsidRPr="31C4CD65" w:rsidR="7D11F61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G, editors. The phylogenetic relationships of the lizard families. Palo </w:t>
      </w:r>
      <w:r>
        <w:tab/>
      </w:r>
      <w:r w:rsidRPr="31C4CD65" w:rsidR="7D11F61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Alto: Stanford University Press; 1988. pp. 119–281</w:t>
      </w:r>
      <w:r w:rsidRPr="31C4CD65" w:rsidR="7D11F61D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Pr="003D3B54" w:rsidR="003D3B54" w:rsidP="003D3B54" w:rsidRDefault="003D3B54" w14:paraId="18FD2E42" w14:textId="62611E10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t>51 '(661).  Dorsal body scales: (0) all smooth; (1) some or all keeled.'</w:t>
      </w:r>
    </w:p>
    <w:p w:rsidRPr="003D3B54" w:rsidR="003D3B54" w:rsidP="003D3B54" w:rsidRDefault="003D3B54" w14:paraId="43E46521" w14:textId="42CB2859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t xml:space="preserve">52 '(662).  </w:t>
      </w:r>
      <w:proofErr w:type="spellStart"/>
      <w:r w:rsidRPr="003D3B54">
        <w:rPr>
          <w:rFonts w:ascii="Arial" w:hAnsi="Arial" w:cs="Arial"/>
          <w:sz w:val="24"/>
          <w:szCs w:val="24"/>
        </w:rPr>
        <w:t>Dorsals</w:t>
      </w:r>
      <w:proofErr w:type="spellEnd"/>
      <w:r w:rsidRPr="003D3B54">
        <w:rPr>
          <w:rFonts w:ascii="Arial" w:hAnsi="Arial" w:cs="Arial"/>
          <w:sz w:val="24"/>
          <w:szCs w:val="24"/>
        </w:rPr>
        <w:t>, with longitudinal ridges in addition to mid-dorsal keels: (0) absent (including species lacking keels); (1) present'</w:t>
      </w:r>
    </w:p>
    <w:p w:rsidRPr="003D3B54" w:rsidR="003D3B54" w:rsidP="003D3B54" w:rsidRDefault="003D3B54" w14:paraId="2C0883F2" w14:textId="06D7C4B0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53 '(663)</w:t>
      </w:r>
      <w:r w:rsidRPr="48A7A423" w:rsidR="003D3B54">
        <w:rPr>
          <w:rFonts w:ascii="Arial" w:hAnsi="Arial" w:cs="Arial"/>
          <w:sz w:val="24"/>
          <w:szCs w:val="24"/>
        </w:rPr>
        <w:t xml:space="preserve">.  </w:t>
      </w:r>
      <w:r w:rsidRPr="48A7A423" w:rsidR="003D3B54">
        <w:rPr>
          <w:rFonts w:ascii="Arial" w:hAnsi="Arial" w:cs="Arial"/>
          <w:sz w:val="24"/>
          <w:szCs w:val="24"/>
        </w:rPr>
        <w:t xml:space="preserve">Enlarged middorsal scale row: (0) middorsal scales same size as surrounding scales; (1) middorsal scales enlarged </w:t>
      </w:r>
      <w:r w:rsidRPr="48A7A423" w:rsidR="003D3B54">
        <w:rPr>
          <w:rFonts w:ascii="Arial" w:hAnsi="Arial" w:cs="Arial"/>
          <w:sz w:val="24"/>
          <w:szCs w:val="24"/>
        </w:rPr>
        <w:t>relative</w:t>
      </w:r>
      <w:r w:rsidRPr="48A7A423" w:rsidR="003D3B54">
        <w:rPr>
          <w:rFonts w:ascii="Arial" w:hAnsi="Arial" w:cs="Arial"/>
          <w:sz w:val="24"/>
          <w:szCs w:val="24"/>
        </w:rPr>
        <w:t xml:space="preserve"> to surrounding scales in both sexes; (2) sexually dimorphic, mid-</w:t>
      </w:r>
      <w:r w:rsidRPr="48A7A423" w:rsidR="003D3B54">
        <w:rPr>
          <w:rFonts w:ascii="Arial" w:hAnsi="Arial" w:cs="Arial"/>
          <w:sz w:val="24"/>
          <w:szCs w:val="24"/>
        </w:rPr>
        <w:t>dorsals</w:t>
      </w:r>
      <w:r w:rsidRPr="48A7A423" w:rsidR="003D3B54">
        <w:rPr>
          <w:rFonts w:ascii="Arial" w:hAnsi="Arial" w:cs="Arial"/>
          <w:sz w:val="24"/>
          <w:szCs w:val="24"/>
        </w:rPr>
        <w:t xml:space="preserve"> enlarged in males. Unordered. Expanded and </w:t>
      </w:r>
      <w:r w:rsidRPr="48A7A423" w:rsidR="003D3B54">
        <w:rPr>
          <w:rFonts w:ascii="Arial" w:hAnsi="Arial" w:cs="Arial"/>
          <w:sz w:val="24"/>
          <w:szCs w:val="24"/>
        </w:rPr>
        <w:t>modified</w:t>
      </w:r>
      <w:r w:rsidRPr="48A7A423" w:rsidR="003D3B54">
        <w:rPr>
          <w:rFonts w:ascii="Arial" w:hAnsi="Arial" w:cs="Arial"/>
          <w:sz w:val="24"/>
          <w:szCs w:val="24"/>
        </w:rPr>
        <w:t xml:space="preserve"> from char. 146 of Estes et al. [52].'</w:t>
      </w:r>
    </w:p>
    <w:p w:rsidR="16C7EF1F" w:rsidP="31C4CD65" w:rsidRDefault="16C7EF1F" w14:paraId="3D87D7C4" w14:textId="516D0B04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1C4CD65" w:rsidR="16C7EF1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Estes R, de Queiroz K, Gauthier JA. Phylogenetic relationships within the Squamate In: </w:t>
      </w:r>
      <w:r>
        <w:tab/>
      </w:r>
      <w:r w:rsidRPr="31C4CD65" w:rsidR="16C7EF1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Estes R, </w:t>
      </w:r>
      <w:r w:rsidRPr="31C4CD65" w:rsidR="16C7EF1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Pregill</w:t>
      </w:r>
      <w:r w:rsidRPr="31C4CD65" w:rsidR="16C7EF1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G, editors. The phylogenetic relationships of the lizard families. Palo </w:t>
      </w:r>
      <w:r>
        <w:tab/>
      </w:r>
      <w:r w:rsidRPr="31C4CD65" w:rsidR="16C7EF1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Alto: Stanford University Press; 1988. pp. 119–281</w:t>
      </w:r>
      <w:r w:rsidRPr="31C4CD65" w:rsidR="16C7EF1F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Pr="003D3B54" w:rsidR="003D3B54" w:rsidP="003D3B54" w:rsidRDefault="003D3B54" w14:paraId="5DBAB666" w14:textId="1EA14C10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t>54 '(664).  Nuchal crest of enlarged scales: (0) absent; (1) present in both sexes; (2) sexually dimorphic, mid-</w:t>
      </w:r>
      <w:proofErr w:type="spellStart"/>
      <w:r w:rsidRPr="003D3B54">
        <w:rPr>
          <w:rFonts w:ascii="Arial" w:hAnsi="Arial" w:cs="Arial"/>
          <w:sz w:val="24"/>
          <w:szCs w:val="24"/>
        </w:rPr>
        <w:t>dorsals</w:t>
      </w:r>
      <w:proofErr w:type="spellEnd"/>
      <w:r w:rsidRPr="003D3B54">
        <w:rPr>
          <w:rFonts w:ascii="Arial" w:hAnsi="Arial" w:cs="Arial"/>
          <w:sz w:val="24"/>
          <w:szCs w:val="24"/>
        </w:rPr>
        <w:t xml:space="preserve"> enlarged in males. Unordered. Has similar distribution to that of mid-dorsal scale row, but clearly not identical.'</w:t>
      </w:r>
    </w:p>
    <w:p w:rsidRPr="003D3B54" w:rsidR="003D3B54" w:rsidP="003D3B54" w:rsidRDefault="003D3B54" w14:paraId="5EF45EF0" w14:textId="2CEFB72A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t>55 '(665).  Lateral body scales: (0) granular, non-overlapping; (1) imbricate overlapping. Although this may seem redundant with the condition of the dorsal scales, several taxa have enlarged and imbricate dorsal scales but granular lateral scales.'</w:t>
      </w:r>
    </w:p>
    <w:p w:rsidRPr="003D3B54" w:rsidR="003D3B54" w:rsidP="003D3B54" w:rsidRDefault="003D3B54" w14:paraId="5FEB0F00" w14:textId="03528653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56 '(666)</w:t>
      </w:r>
      <w:r w:rsidRPr="48A7A423" w:rsidR="003D3B54">
        <w:rPr>
          <w:rFonts w:ascii="Arial" w:hAnsi="Arial" w:cs="Arial"/>
          <w:sz w:val="24"/>
          <w:szCs w:val="24"/>
        </w:rPr>
        <w:t xml:space="preserve">.  </w:t>
      </w:r>
      <w:r w:rsidRPr="48A7A423" w:rsidR="003D3B54">
        <w:rPr>
          <w:rFonts w:ascii="Arial" w:hAnsi="Arial" w:cs="Arial"/>
          <w:sz w:val="24"/>
          <w:szCs w:val="24"/>
        </w:rPr>
        <w:t xml:space="preserve">Lateral fold </w:t>
      </w:r>
      <w:r w:rsidRPr="48A7A423" w:rsidR="003D3B54">
        <w:rPr>
          <w:rFonts w:ascii="Arial" w:hAnsi="Arial" w:cs="Arial"/>
          <w:sz w:val="24"/>
          <w:szCs w:val="24"/>
        </w:rPr>
        <w:t>along side</w:t>
      </w:r>
      <w:r w:rsidRPr="48A7A423" w:rsidR="003D3B54">
        <w:rPr>
          <w:rFonts w:ascii="Arial" w:hAnsi="Arial" w:cs="Arial"/>
          <w:sz w:val="24"/>
          <w:szCs w:val="24"/>
        </w:rPr>
        <w:t xml:space="preserve"> of body: (0) absent; (1) present (often associated with row of granular scales in species with larger scales). Previously used phylogenetically in squamates by Estes et al. [52].'</w:t>
      </w:r>
    </w:p>
    <w:p w:rsidR="575D985D" w:rsidP="31C4CD65" w:rsidRDefault="575D985D" w14:paraId="0B78950C" w14:textId="007D6CB8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1C4CD65" w:rsidR="575D985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Estes R, de Queiroz K, Gauthier JA. Phylogenetic relationships within the Squamate In: </w:t>
      </w:r>
      <w:r>
        <w:tab/>
      </w:r>
      <w:r w:rsidRPr="31C4CD65" w:rsidR="575D985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Estes R, </w:t>
      </w:r>
      <w:r w:rsidRPr="31C4CD65" w:rsidR="575D985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Pregill</w:t>
      </w:r>
      <w:r w:rsidRPr="31C4CD65" w:rsidR="575D985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G, editors. The phylogenetic relationships of the lizard families. Palo </w:t>
      </w:r>
      <w:r>
        <w:tab/>
      </w:r>
      <w:r w:rsidRPr="31C4CD65" w:rsidR="575D985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Alto: Stanford University Press; 1988. pp. 119–281</w:t>
      </w:r>
      <w:r w:rsidRPr="31C4CD65" w:rsidR="575D985D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Pr="003D3B54" w:rsidR="003D3B54" w:rsidP="003D3B54" w:rsidRDefault="003D3B54" w14:paraId="57AB6FD4" w14:textId="0FF7DD3F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57 '(667)</w:t>
      </w:r>
      <w:r w:rsidRPr="48A7A423" w:rsidR="003D3B54">
        <w:rPr>
          <w:rFonts w:ascii="Arial" w:hAnsi="Arial" w:cs="Arial"/>
          <w:sz w:val="24"/>
          <w:szCs w:val="24"/>
        </w:rPr>
        <w:t xml:space="preserve">.  </w:t>
      </w:r>
      <w:r w:rsidRPr="48A7A423" w:rsidR="003D3B54">
        <w:rPr>
          <w:rFonts w:ascii="Arial" w:hAnsi="Arial" w:cs="Arial"/>
          <w:sz w:val="24"/>
          <w:szCs w:val="24"/>
        </w:rPr>
        <w:t>Gastrosteges</w:t>
      </w:r>
      <w:r w:rsidRPr="48A7A423" w:rsidR="003D3B54">
        <w:rPr>
          <w:rFonts w:ascii="Arial" w:hAnsi="Arial" w:cs="Arial"/>
          <w:sz w:val="24"/>
          <w:szCs w:val="24"/>
        </w:rPr>
        <w:t xml:space="preserve"> (enlarged mid-ventral scale row in snakes): (0) absent, multiple scale rows; (1) present, single mid-ventral scale row distinctly larger than surrounding scale rows</w:t>
      </w:r>
      <w:r w:rsidRPr="48A7A423" w:rsidR="003D3B54">
        <w:rPr>
          <w:rFonts w:ascii="Arial" w:hAnsi="Arial" w:cs="Arial"/>
          <w:sz w:val="24"/>
          <w:szCs w:val="24"/>
        </w:rPr>
        <w:t xml:space="preserve">.  </w:t>
      </w:r>
      <w:r w:rsidRPr="48A7A423" w:rsidR="003D3B54">
        <w:rPr>
          <w:rFonts w:ascii="Arial" w:hAnsi="Arial" w:cs="Arial"/>
          <w:sz w:val="24"/>
          <w:szCs w:val="24"/>
        </w:rPr>
        <w:t>Previously used phylogenetically (in modified form) by Lee and Scanlon ([51]; their char. 255).'</w:t>
      </w:r>
    </w:p>
    <w:p w:rsidR="6137966B" w:rsidP="31C4CD65" w:rsidRDefault="6137966B" w14:paraId="7E839F7D" w14:textId="4D34A96A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1C4CD65" w:rsidR="6137966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Lee MSY, Scanlon JD. Snake phylogeny </w:t>
      </w:r>
      <w:r w:rsidRPr="31C4CD65" w:rsidR="6137966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based</w:t>
      </w:r>
      <w:r w:rsidRPr="31C4CD65" w:rsidR="6137966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on osteology, soft </w:t>
      </w:r>
      <w:r w:rsidRPr="31C4CD65" w:rsidR="6137966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anatomy</w:t>
      </w:r>
      <w:r w:rsidRPr="31C4CD65" w:rsidR="6137966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and ecology. </w:t>
      </w:r>
      <w:r>
        <w:tab/>
      </w:r>
      <w:r w:rsidRPr="31C4CD65" w:rsidR="6137966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Biol. Rev. 2002; 77:</w:t>
      </w:r>
      <w:r w:rsidRPr="31C4CD65" w:rsidR="6137966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31C4CD65" w:rsidR="6137966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333–401</w:t>
      </w:r>
      <w:r w:rsidRPr="31C4CD65" w:rsidR="6137966B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Pr="003D3B54" w:rsidR="003D3B54" w:rsidP="003D3B54" w:rsidRDefault="003D3B54" w14:paraId="66EE0961" w14:textId="32EF6B1E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t xml:space="preserve">58 '(668).  </w:t>
      </w:r>
      <w:proofErr w:type="spellStart"/>
      <w:r w:rsidRPr="003D3B54">
        <w:rPr>
          <w:rFonts w:ascii="Arial" w:hAnsi="Arial" w:cs="Arial"/>
          <w:sz w:val="24"/>
          <w:szCs w:val="24"/>
        </w:rPr>
        <w:t>Ventrals</w:t>
      </w:r>
      <w:proofErr w:type="spellEnd"/>
      <w:r w:rsidRPr="003D3B54">
        <w:rPr>
          <w:rFonts w:ascii="Arial" w:hAnsi="Arial" w:cs="Arial"/>
          <w:sz w:val="24"/>
          <w:szCs w:val="24"/>
        </w:rPr>
        <w:t>: (0) same size as adjacent laterals; (1) at least some distinctly larger than adjacent laterals.'</w:t>
      </w:r>
    </w:p>
    <w:p w:rsidRPr="003D3B54" w:rsidR="003D3B54" w:rsidP="003D3B54" w:rsidRDefault="003D3B54" w14:paraId="54EAC79F" w14:textId="25ED3557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t>59 '(669).  Ventral body scales: (0) mostly small and granular; (1) large and flat.  Note that this character is independent of the preceding character, because scales can be large and flat and still be the same size as the adjacent laterals.'</w:t>
      </w:r>
    </w:p>
    <w:p w:rsidRPr="003D3B54" w:rsidR="003D3B54" w:rsidP="003D3B54" w:rsidRDefault="003D3B54" w14:paraId="4DF9027E" w14:textId="18242379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t>60 '(670).  Ventral scales: (0) all smooth; (1) some or all keeled.'</w:t>
      </w:r>
    </w:p>
    <w:p w:rsidRPr="003D3B54" w:rsidR="003D3B54" w:rsidP="003D3B54" w:rsidRDefault="003D3B54" w14:paraId="64E16C8B" w14:textId="3D719CC5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t xml:space="preserve">61 '(671).  </w:t>
      </w:r>
      <w:proofErr w:type="spellStart"/>
      <w:r w:rsidRPr="003D3B54">
        <w:rPr>
          <w:rFonts w:ascii="Arial" w:hAnsi="Arial" w:cs="Arial"/>
          <w:sz w:val="24"/>
          <w:szCs w:val="24"/>
        </w:rPr>
        <w:t>Ventrals</w:t>
      </w:r>
      <w:proofErr w:type="spellEnd"/>
      <w:r w:rsidRPr="003D3B54">
        <w:rPr>
          <w:rFonts w:ascii="Arial" w:hAnsi="Arial" w:cs="Arial"/>
          <w:sz w:val="24"/>
          <w:szCs w:val="24"/>
        </w:rPr>
        <w:t xml:space="preserve">, posterior edge: (0) cycloid, mucronate, or otherwise rounded; (1) square (posterior margin more-or-less straight). Some snakes with </w:t>
      </w:r>
      <w:proofErr w:type="spellStart"/>
      <w:r w:rsidRPr="003D3B54">
        <w:rPr>
          <w:rFonts w:ascii="Arial" w:hAnsi="Arial" w:cs="Arial"/>
          <w:sz w:val="24"/>
          <w:szCs w:val="24"/>
        </w:rPr>
        <w:t>gastrosteges</w:t>
      </w:r>
      <w:proofErr w:type="spellEnd"/>
      <w:r w:rsidRPr="003D3B54">
        <w:rPr>
          <w:rFonts w:ascii="Arial" w:hAnsi="Arial" w:cs="Arial"/>
          <w:sz w:val="24"/>
          <w:szCs w:val="24"/>
        </w:rPr>
        <w:t xml:space="preserve"> have variation that approaches the condition in state </w:t>
      </w:r>
      <w:proofErr w:type="gramStart"/>
      <w:r w:rsidRPr="003D3B54">
        <w:rPr>
          <w:rFonts w:ascii="Arial" w:hAnsi="Arial" w:cs="Arial"/>
          <w:sz w:val="24"/>
          <w:szCs w:val="24"/>
        </w:rPr>
        <w:t>1, but</w:t>
      </w:r>
      <w:proofErr w:type="gramEnd"/>
      <w:r w:rsidRPr="003D3B54">
        <w:rPr>
          <w:rFonts w:ascii="Arial" w:hAnsi="Arial" w:cs="Arial"/>
          <w:sz w:val="24"/>
          <w:szCs w:val="24"/>
        </w:rPr>
        <w:t xml:space="preserve"> were coded as 0.'</w:t>
      </w:r>
    </w:p>
    <w:p w:rsidRPr="003D3B54" w:rsidR="003D3B54" w:rsidP="003D3B54" w:rsidRDefault="003D3B54" w14:paraId="370E095B" w14:textId="11F9397D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62 '(672)</w:t>
      </w:r>
      <w:r w:rsidRPr="48A7A423" w:rsidR="003D3B54">
        <w:rPr>
          <w:rFonts w:ascii="Arial" w:hAnsi="Arial" w:cs="Arial"/>
          <w:sz w:val="24"/>
          <w:szCs w:val="24"/>
        </w:rPr>
        <w:t xml:space="preserve">.  </w:t>
      </w:r>
      <w:r w:rsidRPr="48A7A423" w:rsidR="003D3B54">
        <w:rPr>
          <w:rFonts w:ascii="Arial" w:hAnsi="Arial" w:cs="Arial"/>
          <w:sz w:val="24"/>
          <w:szCs w:val="24"/>
        </w:rPr>
        <w:t>Femoral pores: (0) absent; (1) present in both sexes; (2) sexually dimorphic. Unordered. In some cases, femoral and preanal pores may be difficult to distinguish (</w:t>
      </w:r>
      <w:r w:rsidRPr="48A7A423" w:rsidR="003D3B54">
        <w:rPr>
          <w:rFonts w:ascii="Arial" w:hAnsi="Arial" w:cs="Arial"/>
          <w:sz w:val="24"/>
          <w:szCs w:val="24"/>
        </w:rPr>
        <w:t>e.g.</w:t>
      </w:r>
      <w:r w:rsidRPr="48A7A423" w:rsidR="003D3B54">
        <w:rPr>
          <w:rFonts w:ascii="Arial" w:hAnsi="Arial" w:cs="Arial"/>
          <w:sz w:val="24"/>
          <w:szCs w:val="24"/>
        </w:rPr>
        <w:t xml:space="preserve"> </w:t>
      </w:r>
      <w:r w:rsidRPr="48A7A423" w:rsidR="003D3B54">
        <w:rPr>
          <w:rFonts w:ascii="Arial" w:hAnsi="Arial" w:cs="Arial"/>
          <w:sz w:val="24"/>
          <w:szCs w:val="24"/>
        </w:rPr>
        <w:t>Gekko</w:t>
      </w:r>
      <w:r w:rsidRPr="48A7A423" w:rsidR="003D3B54">
        <w:rPr>
          <w:rFonts w:ascii="Arial" w:hAnsi="Arial" w:cs="Arial"/>
          <w:sz w:val="24"/>
          <w:szCs w:val="24"/>
        </w:rPr>
        <w:t xml:space="preserve"> gecko, </w:t>
      </w:r>
      <w:r w:rsidRPr="48A7A423" w:rsidR="003D3B54">
        <w:rPr>
          <w:rFonts w:ascii="Arial" w:hAnsi="Arial" w:cs="Arial"/>
          <w:sz w:val="24"/>
          <w:szCs w:val="24"/>
        </w:rPr>
        <w:t>Takydromus</w:t>
      </w:r>
      <w:r w:rsidRPr="48A7A423" w:rsidR="003D3B54">
        <w:rPr>
          <w:rFonts w:ascii="Arial" w:hAnsi="Arial" w:cs="Arial"/>
          <w:sz w:val="24"/>
          <w:szCs w:val="24"/>
        </w:rPr>
        <w:t xml:space="preserve"> ocellatus). In general, pores on the legs were considered femoral pores, and pores between the legs were considered </w:t>
      </w:r>
      <w:r w:rsidRPr="48A7A423" w:rsidR="003D3B54">
        <w:rPr>
          <w:rFonts w:ascii="Arial" w:hAnsi="Arial" w:cs="Arial"/>
          <w:sz w:val="24"/>
          <w:szCs w:val="24"/>
        </w:rPr>
        <w:t>preanals</w:t>
      </w:r>
      <w:r w:rsidRPr="48A7A423" w:rsidR="003D3B54">
        <w:rPr>
          <w:rFonts w:ascii="Arial" w:hAnsi="Arial" w:cs="Arial"/>
          <w:sz w:val="24"/>
          <w:szCs w:val="24"/>
        </w:rPr>
        <w:t xml:space="preserve">, but pores that extended from the legs onto the preanal region were considered </w:t>
      </w:r>
      <w:r w:rsidRPr="48A7A423" w:rsidR="003D3B54">
        <w:rPr>
          <w:rFonts w:ascii="Arial" w:hAnsi="Arial" w:cs="Arial"/>
          <w:sz w:val="24"/>
          <w:szCs w:val="24"/>
        </w:rPr>
        <w:t>femorals</w:t>
      </w:r>
      <w:r w:rsidRPr="48A7A423" w:rsidR="003D3B54">
        <w:rPr>
          <w:rFonts w:ascii="Arial" w:hAnsi="Arial" w:cs="Arial"/>
          <w:sz w:val="24"/>
          <w:szCs w:val="24"/>
        </w:rPr>
        <w:t>. Taxa lacking hindlimbs were coded as unknown. Previously used phylogenetically by Estes et al. ([52] but noted by Camp [54]), their character 144.'</w:t>
      </w:r>
    </w:p>
    <w:p w:rsidR="122096F8" w:rsidP="31C4CD65" w:rsidRDefault="122096F8" w14:paraId="11E74A93" w14:textId="19D762C4">
      <w:pPr>
        <w:pStyle w:val="Normal"/>
        <w:ind w:left="36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1C4CD65" w:rsidR="122096F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Estes R, de Queiroz K, Gauthier JA. Phylogenetic relationships within the Squamate In: </w:t>
      </w:r>
      <w:r w:rsidRPr="31C4CD65" w:rsidR="122096F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Estes R, </w:t>
      </w:r>
      <w:r w:rsidRPr="31C4CD65" w:rsidR="122096F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Pregill</w:t>
      </w:r>
      <w:r w:rsidRPr="31C4CD65" w:rsidR="122096F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G, editors. The phylogenetic relationships of the lizard families. Palo </w:t>
      </w:r>
      <w:r w:rsidRPr="31C4CD65" w:rsidR="122096F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Alto: Stanford University Press; 1988. pp. 119–281</w:t>
      </w:r>
      <w:r w:rsidRPr="31C4CD65" w:rsidR="122096F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22096F8" w:rsidP="31C4CD65" w:rsidRDefault="122096F8" w14:paraId="139D8A98" w14:textId="1D9D8616">
      <w:pPr>
        <w:pStyle w:val="Normal"/>
        <w:spacing w:before="0" w:beforeAutospacing="off" w:after="0" w:afterAutospacing="off"/>
        <w:ind w:left="360" w:right="0" w:hanging="0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31C4CD65" w:rsidR="122096F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Camp CL. Classification of the lizards. Bull. Am. Mus. Nat. Hist. 1923; 48: 289–481</w:t>
      </w:r>
      <w:r w:rsidRPr="31C4CD65" w:rsidR="122096F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8A7A423" w:rsidP="48A7A423" w:rsidRDefault="48A7A423" w14:paraId="3FEEE864" w14:textId="76F04E9F">
      <w:pPr>
        <w:pStyle w:val="Normal"/>
        <w:spacing w:before="0" w:beforeAutospacing="off" w:after="0" w:afterAutospacing="off"/>
        <w:ind w:left="360" w:right="0" w:hanging="360"/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Pr="003D3B54" w:rsidR="003D3B54" w:rsidP="003D3B54" w:rsidRDefault="003D3B54" w14:paraId="3089C160" w14:textId="4270EF31" w14:noSpellErr="1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63 '(673)</w:t>
      </w:r>
      <w:r w:rsidRPr="48A7A423" w:rsidR="003D3B54">
        <w:rPr>
          <w:rFonts w:ascii="Arial" w:hAnsi="Arial" w:cs="Arial"/>
          <w:sz w:val="24"/>
          <w:szCs w:val="24"/>
        </w:rPr>
        <w:t xml:space="preserve">.  </w:t>
      </w:r>
      <w:r w:rsidRPr="48A7A423" w:rsidR="003D3B54">
        <w:rPr>
          <w:rFonts w:ascii="Arial" w:hAnsi="Arial" w:cs="Arial"/>
          <w:sz w:val="24"/>
          <w:szCs w:val="24"/>
        </w:rPr>
        <w:t>Preanal pores: (0) absent; (1) present. Previously used phylogenetically by Estes et al. [52], their character 144.'</w:t>
      </w:r>
    </w:p>
    <w:p w:rsidR="7844B04C" w:rsidP="31C4CD65" w:rsidRDefault="7844B04C" w14:paraId="56892F47" w14:textId="0D504B69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1C4CD65" w:rsidR="7844B04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Estes R, de Queiroz K, Gauthier JA. Phylogenetic relationships within the Squamate In: </w:t>
      </w:r>
      <w:r>
        <w:tab/>
      </w:r>
      <w:r w:rsidRPr="31C4CD65" w:rsidR="7844B04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Estes R, </w:t>
      </w:r>
      <w:r w:rsidRPr="31C4CD65" w:rsidR="7844B04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Pregill</w:t>
      </w:r>
      <w:r w:rsidRPr="31C4CD65" w:rsidR="7844B04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G, editors. The phylogenetic relationships of the lizard families. Palo </w:t>
      </w:r>
      <w:r>
        <w:tab/>
      </w:r>
      <w:r w:rsidRPr="31C4CD65" w:rsidR="7844B04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Alto: Stanford University Press; 1988. pp. 119–281</w:t>
      </w:r>
      <w:r w:rsidRPr="31C4CD65" w:rsidR="7844B04C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Pr="003D3B54" w:rsidR="003D3B54" w:rsidP="003D3B54" w:rsidRDefault="003D3B54" w14:paraId="2FCC4722" w14:textId="0194FDFA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t>64 '(674).  Tail tip: (0) pointed, tapered; (1) blunt and rounded'</w:t>
      </w:r>
    </w:p>
    <w:p w:rsidRPr="003D3B54" w:rsidR="003D3B54" w:rsidP="003D3B54" w:rsidRDefault="003D3B54" w14:paraId="4AD1B33A" w14:textId="4BE004C2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t>65 '(675).  Small sharply pointed spike at posterior tail tip: (0) absent; (1) present.'</w:t>
      </w:r>
    </w:p>
    <w:p w:rsidRPr="003D3B54" w:rsidR="003D3B54" w:rsidP="003D3B54" w:rsidRDefault="003D3B54" w14:paraId="69D583AC" w14:textId="6C23755F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t>66 '(676).  Tail shape (cross-section): (0) dorsoventrally flattened (depressed); (1) rounded; (2) laterally compressed. Ordered.'</w:t>
      </w:r>
    </w:p>
    <w:p w:rsidRPr="003D3B54" w:rsidR="003D3B54" w:rsidP="003D3B54" w:rsidRDefault="003D3B54" w14:paraId="3F2941E3" w14:textId="275A9C39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t>67 '(677).  Caudal scales: (0) approximately same size as dorsal body scales; (1) distinctly larger than dorsal body scales'</w:t>
      </w:r>
    </w:p>
    <w:p w:rsidRPr="003D3B54" w:rsidR="003D3B54" w:rsidP="003D3B54" w:rsidRDefault="003D3B54" w14:paraId="2CD18A97" w14:textId="5A2800F6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t xml:space="preserve">68 '(678).  </w:t>
      </w:r>
      <w:proofErr w:type="spellStart"/>
      <w:r w:rsidRPr="003D3B54">
        <w:rPr>
          <w:rFonts w:ascii="Arial" w:hAnsi="Arial" w:cs="Arial"/>
          <w:sz w:val="24"/>
          <w:szCs w:val="24"/>
        </w:rPr>
        <w:t>Caudals</w:t>
      </w:r>
      <w:proofErr w:type="spellEnd"/>
      <w:r w:rsidRPr="003D3B54">
        <w:rPr>
          <w:rFonts w:ascii="Arial" w:hAnsi="Arial" w:cs="Arial"/>
          <w:sz w:val="24"/>
          <w:szCs w:val="24"/>
        </w:rPr>
        <w:t xml:space="preserve"> (dorsal): (0) smooth; (1) mostly keeled.'</w:t>
      </w:r>
    </w:p>
    <w:p w:rsidRPr="003D3B54" w:rsidR="003D3B54" w:rsidP="003D3B54" w:rsidRDefault="003D3B54" w14:paraId="7DBE969F" w14:textId="4BB9B76E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t>69 '(679).  Caudal scales: (0) not arranged in non-overlapping vertical rows; (1) annulated, arranged in non-overlapping vertical rows.'</w:t>
      </w:r>
    </w:p>
    <w:p w:rsidRPr="003D3B54" w:rsidR="003D3B54" w:rsidP="003D3B54" w:rsidRDefault="003D3B54" w14:paraId="13A554D0" w14:textId="2EBEDD8A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t>70 '(680).  Enlarged preanal scales: (0) absent; (1) present (</w:t>
      </w:r>
      <w:proofErr w:type="spellStart"/>
      <w:r w:rsidRPr="003D3B54">
        <w:rPr>
          <w:rFonts w:ascii="Arial" w:hAnsi="Arial" w:cs="Arial"/>
          <w:sz w:val="24"/>
          <w:szCs w:val="24"/>
        </w:rPr>
        <w:t>preanals</w:t>
      </w:r>
      <w:proofErr w:type="spellEnd"/>
      <w:r w:rsidRPr="003D3B54">
        <w:rPr>
          <w:rFonts w:ascii="Arial" w:hAnsi="Arial" w:cs="Arial"/>
          <w:sz w:val="24"/>
          <w:szCs w:val="24"/>
        </w:rPr>
        <w:t xml:space="preserve"> enlarged relative to adjacent </w:t>
      </w:r>
      <w:proofErr w:type="spellStart"/>
      <w:r w:rsidRPr="003D3B54">
        <w:rPr>
          <w:rFonts w:ascii="Arial" w:hAnsi="Arial" w:cs="Arial"/>
          <w:sz w:val="24"/>
          <w:szCs w:val="24"/>
        </w:rPr>
        <w:t>ventrals</w:t>
      </w:r>
      <w:proofErr w:type="spellEnd"/>
      <w:r w:rsidRPr="003D3B54">
        <w:rPr>
          <w:rFonts w:ascii="Arial" w:hAnsi="Arial" w:cs="Arial"/>
          <w:sz w:val="24"/>
          <w:szCs w:val="24"/>
        </w:rPr>
        <w:t>).'</w:t>
      </w:r>
    </w:p>
    <w:p w:rsidRPr="003D3B54" w:rsidR="003D3B54" w:rsidP="003D3B54" w:rsidRDefault="003D3B54" w14:paraId="48B37D90" w14:textId="6B45C428" w14:noSpellErr="1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7</w:t>
      </w:r>
      <w:r w:rsidRPr="48A7A423" w:rsidR="003D3B54">
        <w:rPr>
          <w:rFonts w:ascii="Arial" w:hAnsi="Arial" w:cs="Arial"/>
          <w:sz w:val="24"/>
          <w:szCs w:val="24"/>
        </w:rPr>
        <w:t>1 '(681)</w:t>
      </w:r>
      <w:r w:rsidRPr="48A7A423" w:rsidR="003D3B54">
        <w:rPr>
          <w:rFonts w:ascii="Arial" w:hAnsi="Arial" w:cs="Arial"/>
          <w:sz w:val="24"/>
          <w:szCs w:val="24"/>
        </w:rPr>
        <w:t xml:space="preserve">.  </w:t>
      </w:r>
      <w:r w:rsidRPr="48A7A423" w:rsidR="003D3B54">
        <w:rPr>
          <w:rFonts w:ascii="Arial" w:hAnsi="Arial" w:cs="Arial"/>
          <w:sz w:val="24"/>
          <w:szCs w:val="24"/>
        </w:rPr>
        <w:t>Anal plate: (0) two or more scales; (1) single plate. Species without a distinct anal plate but with multiple scales in the pre-anal region were coded as having state 0. Previously used phylogenetically by Lee and Scanlon ([51] their char. 257).'</w:t>
      </w:r>
    </w:p>
    <w:p w:rsidR="7417D37D" w:rsidP="31C4CD65" w:rsidRDefault="7417D37D" w14:paraId="4169C3BF" w14:textId="3798E283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1C4CD65" w:rsidR="7417D37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Lee MSY, Scanlon JD. Snake phylogeny </w:t>
      </w:r>
      <w:r w:rsidRPr="31C4CD65" w:rsidR="7417D37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based</w:t>
      </w:r>
      <w:r w:rsidRPr="31C4CD65" w:rsidR="7417D37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on osteology, soft </w:t>
      </w:r>
      <w:r w:rsidRPr="31C4CD65" w:rsidR="7417D37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anatomy</w:t>
      </w:r>
      <w:r w:rsidRPr="31C4CD65" w:rsidR="7417D37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and ecology. </w:t>
      </w:r>
      <w:r>
        <w:tab/>
      </w:r>
      <w:r w:rsidRPr="31C4CD65" w:rsidR="7417D37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Biol. Rev. 2002; 77:</w:t>
      </w:r>
      <w:r w:rsidRPr="31C4CD65" w:rsidR="7417D37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31C4CD65" w:rsidR="7417D37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333–401</w:t>
      </w:r>
      <w:r w:rsidRPr="31C4CD65" w:rsidR="7417D37D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Pr="003D3B54" w:rsidR="003D3B54" w:rsidP="003D3B54" w:rsidRDefault="003D3B54" w14:paraId="28E4DA86" w14:textId="6E83283E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lastRenderedPageBreak/>
        <w:t>72 '(682).  Enlarged postanal scales (males): (0) absent; (1) present (some scales posterior to vent greatly enlarged relative to adjacent scales).'</w:t>
      </w:r>
    </w:p>
    <w:p w:rsidRPr="003D3B54" w:rsidR="003D3B54" w:rsidP="003D3B54" w:rsidRDefault="003D3B54" w14:paraId="6EA01F05" w14:textId="38ABBA26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t>73 '(683).  Lateral postanal tubercles: (0) absent; (1) present (enlarged scale or scales on medial surface of anterior end of tail).'</w:t>
      </w:r>
    </w:p>
    <w:p w:rsidRPr="003D3B54" w:rsidR="003D3B54" w:rsidP="003D3B54" w:rsidRDefault="003D3B54" w14:paraId="0FD2E294" w14:textId="2F1125BD" w14:noSpellErr="1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74 '(684)</w:t>
      </w:r>
      <w:r w:rsidRPr="48A7A423" w:rsidR="003D3B54">
        <w:rPr>
          <w:rFonts w:ascii="Arial" w:hAnsi="Arial" w:cs="Arial"/>
          <w:sz w:val="24"/>
          <w:szCs w:val="24"/>
        </w:rPr>
        <w:t xml:space="preserve">.  </w:t>
      </w:r>
      <w:r w:rsidRPr="48A7A423" w:rsidR="003D3B54">
        <w:rPr>
          <w:rFonts w:ascii="Arial" w:hAnsi="Arial" w:cs="Arial"/>
          <w:sz w:val="24"/>
          <w:szCs w:val="24"/>
        </w:rPr>
        <w:t>Subcaudals (scales on ventral mid-line of tail): (0) divided, two or more scale rows; (1) some single, some divided; (2) all single. Ordered. Previously used phylogenetically (in modified form) by Lee and Scanlon ([51] their char. 256).'</w:t>
      </w:r>
    </w:p>
    <w:p w:rsidR="77632E83" w:rsidP="31C4CD65" w:rsidRDefault="77632E83" w14:paraId="32B708CB" w14:textId="0D8FDF55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1C4CD65" w:rsidR="77632E8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Lee MSY, Scanlon JD. Snake phylogeny </w:t>
      </w:r>
      <w:r w:rsidRPr="31C4CD65" w:rsidR="77632E8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based</w:t>
      </w:r>
      <w:r w:rsidRPr="31C4CD65" w:rsidR="77632E8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on osteology, soft </w:t>
      </w:r>
      <w:r w:rsidRPr="31C4CD65" w:rsidR="77632E8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anatomy</w:t>
      </w:r>
      <w:r w:rsidRPr="31C4CD65" w:rsidR="77632E8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and ecology. </w:t>
      </w:r>
      <w:r>
        <w:tab/>
      </w:r>
      <w:r w:rsidRPr="31C4CD65" w:rsidR="77632E8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Biol. Rev. 2002; 77:</w:t>
      </w:r>
      <w:r w:rsidRPr="31C4CD65" w:rsidR="77632E8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31C4CD65" w:rsidR="77632E8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333–401</w:t>
      </w:r>
      <w:r w:rsidRPr="31C4CD65" w:rsidR="77632E83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8A7A423" w:rsidP="48A7A423" w:rsidRDefault="48A7A423" w14:paraId="6285A8AD" w14:textId="0E19AF5F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67B3E7B" w:rsidP="48A7A423" w:rsidRDefault="667B3E7B" w14:paraId="103E1602" w14:textId="0CD58266">
      <w:pPr>
        <w:pStyle w:val="Normal"/>
        <w:rPr>
          <w:rFonts w:ascii="Arial" w:hAnsi="Arial" w:cs="Arial"/>
          <w:i w:val="1"/>
          <w:iCs w:val="1"/>
          <w:sz w:val="22"/>
          <w:szCs w:val="22"/>
        </w:rPr>
      </w:pPr>
      <w:r w:rsidRPr="48A7A423" w:rsidR="667B3E7B">
        <w:rPr>
          <w:rFonts w:ascii="Arial" w:hAnsi="Arial" w:cs="Arial"/>
          <w:i w:val="1"/>
          <w:iCs w:val="1"/>
          <w:sz w:val="22"/>
          <w:szCs w:val="22"/>
        </w:rPr>
        <w:t xml:space="preserve">Note. Characters 75-81 were excluded from the final </w:t>
      </w:r>
      <w:r w:rsidRPr="48A7A423" w:rsidR="667B3E7B">
        <w:rPr>
          <w:rFonts w:ascii="Arial" w:hAnsi="Arial" w:cs="Arial"/>
          <w:i w:val="1"/>
          <w:iCs w:val="1"/>
          <w:sz w:val="22"/>
          <w:szCs w:val="22"/>
        </w:rPr>
        <w:t>morphospace</w:t>
      </w:r>
      <w:r w:rsidRPr="48A7A423" w:rsidR="667B3E7B">
        <w:rPr>
          <w:rFonts w:ascii="Arial" w:hAnsi="Arial" w:cs="Arial"/>
          <w:i w:val="1"/>
          <w:iCs w:val="1"/>
          <w:sz w:val="22"/>
          <w:szCs w:val="22"/>
        </w:rPr>
        <w:t xml:space="preserve"> generation due to presence/absence of limbs confounding MCA analysis.</w:t>
      </w:r>
    </w:p>
    <w:p w:rsidRPr="003D3B54" w:rsidR="003D3B54" w:rsidP="003D3B54" w:rsidRDefault="003D3B54" w14:paraId="284B00A3" w14:textId="3FE186A5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t>7</w:t>
      </w:r>
      <w:r w:rsidRPr="003D3B54">
        <w:rPr>
          <w:rFonts w:ascii="Arial" w:hAnsi="Arial" w:cs="Arial"/>
          <w:sz w:val="24"/>
          <w:szCs w:val="24"/>
        </w:rPr>
        <w:t>5 '(685).  External hindlimb: (0) present; (1) absent in both sexes; (2) sexually dimorphic, present in males, absent in females. Unordered. Taxa in which hindlimbs were observed in all individuals but the sex was uncertain were coded as having state 0.'</w:t>
      </w:r>
    </w:p>
    <w:p w:rsidRPr="003D3B54" w:rsidR="003D3B54" w:rsidP="003D3B54" w:rsidRDefault="003D3B54" w14:paraId="606441E2" w14:textId="49F7509E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t>76 '(686).  External hindlimbs: (0) cylindrical; (1) flattened and flaplike. Taxa having the fully-developed limbs and those having only a claw were both coded as having state 0.'</w:t>
      </w:r>
    </w:p>
    <w:p w:rsidRPr="003D3B54" w:rsidR="003D3B54" w:rsidP="003D3B54" w:rsidRDefault="003D3B54" w14:paraId="01405EAF" w14:textId="4BF90883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77 '(687)</w:t>
      </w:r>
      <w:r w:rsidRPr="48A7A423" w:rsidR="003D3B54">
        <w:rPr>
          <w:rFonts w:ascii="Arial" w:hAnsi="Arial" w:cs="Arial"/>
          <w:sz w:val="24"/>
          <w:szCs w:val="24"/>
        </w:rPr>
        <w:t xml:space="preserve">.  </w:t>
      </w:r>
      <w:r w:rsidRPr="48A7A423" w:rsidR="003D3B54">
        <w:rPr>
          <w:rFonts w:ascii="Arial" w:hAnsi="Arial" w:cs="Arial"/>
          <w:sz w:val="24"/>
          <w:szCs w:val="24"/>
        </w:rPr>
        <w:t xml:space="preserve">Expanded toe pads: (0) absent; (1) present. Previously used phylogenetically by Etheridge and de Queiroz ([49] their char. 40) and </w:t>
      </w:r>
      <w:r w:rsidRPr="48A7A423" w:rsidR="003D3B54">
        <w:rPr>
          <w:rFonts w:ascii="Arial" w:hAnsi="Arial" w:cs="Arial"/>
          <w:sz w:val="24"/>
          <w:szCs w:val="24"/>
        </w:rPr>
        <w:t>subsequent</w:t>
      </w:r>
      <w:r w:rsidRPr="48A7A423" w:rsidR="003D3B54">
        <w:rPr>
          <w:rFonts w:ascii="Arial" w:hAnsi="Arial" w:cs="Arial"/>
          <w:sz w:val="24"/>
          <w:szCs w:val="24"/>
        </w:rPr>
        <w:t xml:space="preserve"> authors.'</w:t>
      </w:r>
    </w:p>
    <w:p w:rsidR="1D5E1CC6" w:rsidP="48A7A423" w:rsidRDefault="1D5E1CC6" w14:paraId="3205EB81" w14:textId="63825C1D">
      <w:pPr>
        <w:pStyle w:val="Normal"/>
        <w:ind w:firstLine="720"/>
        <w:rPr>
          <w:rFonts w:ascii="Arial" w:hAnsi="Arial" w:cs="Arial"/>
          <w:sz w:val="24"/>
          <w:szCs w:val="24"/>
        </w:rPr>
      </w:pPr>
      <w:r w:rsidRPr="48A7A423" w:rsidR="1D5E1CC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Etheridge R, de Queiroz K. A phylogeny of Iguanidae. In: Estes R, Pregill G, editors. The </w:t>
      </w:r>
      <w:r>
        <w:tab/>
      </w:r>
      <w:r w:rsidRPr="48A7A423" w:rsidR="1D5E1CC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phylogenetic relationships of the lizard families. Palo Alto: Stanford University Press; </w:t>
      </w:r>
      <w:r>
        <w:tab/>
      </w:r>
      <w:r w:rsidRPr="48A7A423" w:rsidR="1D5E1CC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1988. pp. 283–367</w:t>
      </w:r>
      <w:r w:rsidRPr="48A7A423" w:rsidR="1D5E1CC6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>
        <w:tab/>
      </w:r>
    </w:p>
    <w:p w:rsidRPr="003D3B54" w:rsidR="003D3B54" w:rsidP="003D3B54" w:rsidRDefault="003D3B54" w14:paraId="1D7D226A" w14:textId="6604951B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78 '(688)</w:t>
      </w:r>
      <w:r w:rsidRPr="48A7A423" w:rsidR="003D3B54">
        <w:rPr>
          <w:rFonts w:ascii="Arial" w:hAnsi="Arial" w:cs="Arial"/>
          <w:sz w:val="24"/>
          <w:szCs w:val="24"/>
        </w:rPr>
        <w:t xml:space="preserve">.  </w:t>
      </w:r>
      <w:r w:rsidRPr="48A7A423" w:rsidR="003D3B54">
        <w:rPr>
          <w:rFonts w:ascii="Arial" w:hAnsi="Arial" w:cs="Arial"/>
          <w:sz w:val="24"/>
          <w:szCs w:val="24"/>
        </w:rPr>
        <w:t xml:space="preserve">Number of rows of </w:t>
      </w:r>
      <w:r w:rsidRPr="48A7A423" w:rsidR="003D3B54">
        <w:rPr>
          <w:rFonts w:ascii="Arial" w:hAnsi="Arial" w:cs="Arial"/>
          <w:sz w:val="24"/>
          <w:szCs w:val="24"/>
        </w:rPr>
        <w:t>subdigital</w:t>
      </w:r>
      <w:r w:rsidRPr="48A7A423" w:rsidR="003D3B54">
        <w:rPr>
          <w:rFonts w:ascii="Arial" w:hAnsi="Arial" w:cs="Arial"/>
          <w:sz w:val="24"/>
          <w:szCs w:val="24"/>
        </w:rPr>
        <w:t xml:space="preserve"> scales along mid-ventral surface of digits (manus): (0) one; (1) two or more (some or all scales). Previously used phylogenetically by Estes et al. (1988) and Etheridge and de Queiroz [49].'</w:t>
      </w:r>
    </w:p>
    <w:p w:rsidR="20BCCE24" w:rsidP="31C4CD65" w:rsidRDefault="20BCCE24" w14:paraId="6EF2654E" w14:textId="38731AA2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1C4CD65" w:rsidR="20BCCE2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Etheridge R, de Queiroz K. A phylogeny of Iguanidae. In: Estes R, </w:t>
      </w:r>
      <w:r w:rsidRPr="31C4CD65" w:rsidR="20BCCE2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Pregill</w:t>
      </w:r>
      <w:r w:rsidRPr="31C4CD65" w:rsidR="20BCCE2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G, editors. The </w:t>
      </w:r>
      <w:r>
        <w:tab/>
      </w:r>
      <w:r w:rsidRPr="31C4CD65" w:rsidR="20BCCE2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phylogenetic relationships of the lizard families. Palo Alto: Stanford University Press; </w:t>
      </w:r>
      <w:r>
        <w:tab/>
      </w:r>
      <w:r w:rsidRPr="31C4CD65" w:rsidR="20BCCE2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1988. pp. 283–367</w:t>
      </w:r>
      <w:r w:rsidRPr="31C4CD65" w:rsidR="20BCCE24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1C1B0B5" w:rsidP="31C4CD65" w:rsidRDefault="61C1B0B5" w14:paraId="53E64AD7" w14:textId="00BA2A7B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1C4CD65" w:rsidR="61C1B0B5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Etheridge R, de Queiroz K. A phylogeny of Iguanidae. In: Estes R, </w:t>
      </w:r>
      <w:r w:rsidRPr="31C4CD65" w:rsidR="61C1B0B5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Pregill</w:t>
      </w:r>
      <w:r w:rsidRPr="31C4CD65" w:rsidR="61C1B0B5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G, editors. The </w:t>
      </w:r>
      <w:r>
        <w:tab/>
      </w:r>
      <w:r w:rsidRPr="31C4CD65" w:rsidR="61C1B0B5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phylogenetic relationships of the lizard families. Palo Alto: Stanford University Press; </w:t>
      </w:r>
      <w:r>
        <w:tab/>
      </w:r>
      <w:r w:rsidRPr="31C4CD65" w:rsidR="61C1B0B5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1988. pp. 283–367</w:t>
      </w:r>
      <w:r w:rsidRPr="31C4CD65" w:rsidR="61C1B0B5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Pr="003D3B54" w:rsidR="003D3B54" w:rsidP="003D3B54" w:rsidRDefault="003D3B54" w14:paraId="649DF0E2" w14:textId="1843CCA8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79 '(689)</w:t>
      </w:r>
      <w:r w:rsidRPr="48A7A423" w:rsidR="003D3B54">
        <w:rPr>
          <w:rFonts w:ascii="Arial" w:hAnsi="Arial" w:cs="Arial"/>
          <w:sz w:val="24"/>
          <w:szCs w:val="24"/>
        </w:rPr>
        <w:t xml:space="preserve">.  </w:t>
      </w:r>
      <w:r w:rsidRPr="48A7A423" w:rsidR="003D3B54">
        <w:rPr>
          <w:rFonts w:ascii="Arial" w:hAnsi="Arial" w:cs="Arial"/>
          <w:sz w:val="24"/>
          <w:szCs w:val="24"/>
        </w:rPr>
        <w:t xml:space="preserve">Keels on </w:t>
      </w:r>
      <w:r w:rsidRPr="48A7A423" w:rsidR="003D3B54">
        <w:rPr>
          <w:rFonts w:ascii="Arial" w:hAnsi="Arial" w:cs="Arial"/>
          <w:sz w:val="24"/>
          <w:szCs w:val="24"/>
        </w:rPr>
        <w:t>subdigital</w:t>
      </w:r>
      <w:r w:rsidRPr="48A7A423" w:rsidR="003D3B54">
        <w:rPr>
          <w:rFonts w:ascii="Arial" w:hAnsi="Arial" w:cs="Arial"/>
          <w:sz w:val="24"/>
          <w:szCs w:val="24"/>
        </w:rPr>
        <w:t xml:space="preserve"> scales (hand, longest finger): (0) absent; (1) present, Used previously phylogenetically by Etheridge and de Queiroz ([49] their char. 39).'</w:t>
      </w:r>
    </w:p>
    <w:p w:rsidR="6DC1CF2C" w:rsidP="31C4CD65" w:rsidRDefault="6DC1CF2C" w14:paraId="17E6BFA8" w14:textId="53AE419A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1C4CD65" w:rsidR="6DC1CF2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Etheridge R, de Queiroz K. A phylogeny of Iguanidae. In: Estes R, </w:t>
      </w:r>
      <w:r w:rsidRPr="31C4CD65" w:rsidR="6DC1CF2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P</w:t>
      </w:r>
      <w:r w:rsidRPr="31C4CD65" w:rsidR="6DC1CF2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regill</w:t>
      </w:r>
      <w:r w:rsidRPr="31C4CD65" w:rsidR="6DC1CF2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31C4CD65" w:rsidR="6DC1CF2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G, editors. The </w:t>
      </w:r>
      <w:r>
        <w:tab/>
      </w:r>
      <w:r w:rsidRPr="31C4CD65" w:rsidR="6DC1CF2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phylogenetic relationships of the lizard families. Palo Alto: Stanford University Press; </w:t>
      </w:r>
      <w:r>
        <w:tab/>
      </w:r>
      <w:r w:rsidRPr="31C4CD65" w:rsidR="6DC1CF2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1988. pp. 283–367</w:t>
      </w:r>
      <w:r w:rsidRPr="31C4CD65" w:rsidR="6DC1CF2C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Pr="003D3B54" w:rsidR="003D3B54" w:rsidP="003D3B54" w:rsidRDefault="003D3B54" w14:paraId="1A2EF22C" w14:textId="7C0F0E09" w14:noSpellErr="1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80 '(690)</w:t>
      </w:r>
      <w:r w:rsidRPr="48A7A423" w:rsidR="003D3B54">
        <w:rPr>
          <w:rFonts w:ascii="Arial" w:hAnsi="Arial" w:cs="Arial"/>
          <w:sz w:val="24"/>
          <w:szCs w:val="24"/>
        </w:rPr>
        <w:t xml:space="preserve">.  </w:t>
      </w:r>
      <w:r w:rsidRPr="48A7A423" w:rsidR="003D3B54">
        <w:rPr>
          <w:rFonts w:ascii="Arial" w:hAnsi="Arial" w:cs="Arial"/>
          <w:sz w:val="24"/>
          <w:szCs w:val="24"/>
        </w:rPr>
        <w:t xml:space="preserve">Digits connected in groups of 2 and 3 by skin (chameleon “mittens”): (0) no; (1) </w:t>
      </w:r>
      <w:r w:rsidRPr="48A7A423" w:rsidR="003D3B54">
        <w:rPr>
          <w:rFonts w:ascii="Arial" w:hAnsi="Arial" w:cs="Arial"/>
          <w:sz w:val="24"/>
          <w:szCs w:val="24"/>
        </w:rPr>
        <w:t>yes;  Previously</w:t>
      </w:r>
      <w:r w:rsidRPr="48A7A423" w:rsidR="003D3B54">
        <w:rPr>
          <w:rFonts w:ascii="Arial" w:hAnsi="Arial" w:cs="Arial"/>
          <w:sz w:val="24"/>
          <w:szCs w:val="24"/>
        </w:rPr>
        <w:t xml:space="preserve"> used phylogenetically (in modified form) by Estes et al. ([52] p. 198).'</w:t>
      </w:r>
    </w:p>
    <w:p w:rsidR="654D2C87" w:rsidP="31C4CD65" w:rsidRDefault="654D2C87" w14:paraId="5B95234A" w14:textId="243669F1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1C4CD65" w:rsidR="654D2C8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Etheridge R, de Queiroz K. A phylogeny of Iguanidae. In: Estes R, </w:t>
      </w:r>
      <w:r w:rsidRPr="31C4CD65" w:rsidR="654D2C8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Pregill</w:t>
      </w:r>
      <w:r w:rsidRPr="31C4CD65" w:rsidR="654D2C8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G, editors. The </w:t>
      </w:r>
      <w:r>
        <w:tab/>
      </w:r>
      <w:r w:rsidRPr="31C4CD65" w:rsidR="654D2C8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phylogenetic relationships of the lizard families. Palo Alto: Stanford University Press; </w:t>
      </w:r>
      <w:r>
        <w:tab/>
      </w:r>
      <w:r w:rsidRPr="31C4CD65" w:rsidR="654D2C8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1988. pp. 283–367</w:t>
      </w:r>
      <w:r w:rsidRPr="31C4CD65" w:rsidR="654D2C87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03D3B54" w:rsidP="003D3B54" w:rsidRDefault="003D3B54" w14:paraId="160D3889" w14:textId="23155B65">
      <w:pPr>
        <w:rPr>
          <w:rFonts w:ascii="Arial" w:hAnsi="Arial" w:cs="Arial"/>
          <w:sz w:val="24"/>
          <w:szCs w:val="24"/>
        </w:rPr>
      </w:pPr>
      <w:r w:rsidRPr="003D3B54">
        <w:rPr>
          <w:rFonts w:ascii="Arial" w:hAnsi="Arial" w:cs="Arial"/>
          <w:sz w:val="24"/>
          <w:szCs w:val="24"/>
        </w:rPr>
        <w:t>81 '(691).  Claws: (0) not covered by sheath of scales; (1) entirely or mostly covered by sheath of scales.'</w:t>
      </w:r>
    </w:p>
    <w:p w:rsidR="00A253C3" w:rsidP="003D3B54" w:rsidRDefault="00A253C3" w14:paraId="055FFB20" w14:textId="4E31AE66" w14:noSpellErr="1">
      <w:pPr>
        <w:rPr>
          <w:rFonts w:ascii="Arial" w:hAnsi="Arial" w:cs="Arial"/>
          <w:sz w:val="24"/>
          <w:szCs w:val="24"/>
        </w:rPr>
      </w:pPr>
    </w:p>
    <w:p w:rsidR="48A7A423" w:rsidP="48A7A423" w:rsidRDefault="48A7A423" w14:paraId="7BC558CF" w14:textId="2A66A471">
      <w:pPr>
        <w:pStyle w:val="Normal"/>
        <w:rPr>
          <w:rFonts w:ascii="Arial" w:hAnsi="Arial" w:cs="Arial"/>
          <w:sz w:val="24"/>
          <w:szCs w:val="24"/>
        </w:rPr>
      </w:pPr>
    </w:p>
    <w:p w:rsidRPr="003D3B54" w:rsidR="00A253C3" w:rsidP="48A7A423" w:rsidRDefault="00A253C3" w14:paraId="62FC6C99" w14:textId="50D39074" w14:noSpellErr="1">
      <w:pPr>
        <w:rPr>
          <w:rFonts w:ascii="Arial" w:hAnsi="Arial" w:cs="Arial"/>
          <w:b w:val="1"/>
          <w:bCs w:val="1"/>
          <w:sz w:val="32"/>
          <w:szCs w:val="32"/>
        </w:rPr>
      </w:pPr>
      <w:r w:rsidRPr="48A7A423" w:rsidR="00A253C3">
        <w:rPr>
          <w:rFonts w:ascii="Arial" w:hAnsi="Arial" w:cs="Arial"/>
          <w:b w:val="1"/>
          <w:bCs w:val="1"/>
          <w:sz w:val="32"/>
          <w:szCs w:val="32"/>
        </w:rPr>
        <w:t>Proposed Characters</w:t>
      </w:r>
    </w:p>
    <w:p w:rsidRPr="003D3B54" w:rsidR="003D3B54" w:rsidP="003D3B54" w:rsidRDefault="003D3B54" w14:paraId="143E9C3D" w14:textId="730B007F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 xml:space="preserve">82 Frontal scale shape: (0) Circular; (1) Elliptical; (2) Diamond; (3) Rectangular; (4) </w:t>
      </w:r>
      <w:r w:rsidRPr="48A7A423" w:rsidR="4E6F1B5E">
        <w:rPr>
          <w:rFonts w:ascii="Arial" w:hAnsi="Arial" w:cs="Arial"/>
          <w:sz w:val="24"/>
          <w:szCs w:val="24"/>
        </w:rPr>
        <w:t>Polygonal</w:t>
      </w:r>
      <w:r w:rsidRPr="48A7A423" w:rsidR="003D3B54">
        <w:rPr>
          <w:rFonts w:ascii="Arial" w:hAnsi="Arial" w:cs="Arial"/>
          <w:sz w:val="24"/>
          <w:szCs w:val="24"/>
        </w:rPr>
        <w:t>.</w:t>
      </w:r>
    </w:p>
    <w:p w:rsidRPr="003D3B54" w:rsidR="003D3B54" w:rsidP="003D3B54" w:rsidRDefault="003D3B54" w14:paraId="40FC9A0A" w14:textId="3B399300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 xml:space="preserve">83 Frontal scale texture: (0) Flat; (1) </w:t>
      </w:r>
      <w:r w:rsidRPr="48A7A423" w:rsidR="11277688">
        <w:rPr>
          <w:rFonts w:ascii="Arial" w:hAnsi="Arial" w:cs="Arial"/>
          <w:sz w:val="24"/>
          <w:szCs w:val="24"/>
        </w:rPr>
        <w:t>Bumpy</w:t>
      </w:r>
      <w:r w:rsidRPr="48A7A423" w:rsidR="003D3B54">
        <w:rPr>
          <w:rFonts w:ascii="Arial" w:hAnsi="Arial" w:cs="Arial"/>
          <w:sz w:val="24"/>
          <w:szCs w:val="24"/>
        </w:rPr>
        <w:t xml:space="preserve">; (2) </w:t>
      </w:r>
      <w:r w:rsidRPr="48A7A423" w:rsidR="7C9DBF33">
        <w:rPr>
          <w:rFonts w:ascii="Arial" w:hAnsi="Arial" w:cs="Arial"/>
          <w:sz w:val="24"/>
          <w:szCs w:val="24"/>
        </w:rPr>
        <w:t>Granular</w:t>
      </w:r>
      <w:r w:rsidRPr="48A7A423" w:rsidR="003D3B54">
        <w:rPr>
          <w:rFonts w:ascii="Arial" w:hAnsi="Arial" w:cs="Arial"/>
          <w:sz w:val="24"/>
          <w:szCs w:val="24"/>
        </w:rPr>
        <w:t xml:space="preserve">; (3) Streaked; (4) </w:t>
      </w:r>
      <w:r w:rsidRPr="48A7A423" w:rsidR="0E15D74A">
        <w:rPr>
          <w:rFonts w:ascii="Arial" w:hAnsi="Arial" w:cs="Arial"/>
          <w:sz w:val="24"/>
          <w:szCs w:val="24"/>
        </w:rPr>
        <w:t>Irregular</w:t>
      </w:r>
      <w:r w:rsidRPr="48A7A423" w:rsidR="003D3B54">
        <w:rPr>
          <w:rFonts w:ascii="Arial" w:hAnsi="Arial" w:cs="Arial"/>
          <w:sz w:val="24"/>
          <w:szCs w:val="24"/>
        </w:rPr>
        <w:t>; (5) Pointed.</w:t>
      </w:r>
    </w:p>
    <w:p w:rsidRPr="003D3B54" w:rsidR="003D3B54" w:rsidP="003D3B54" w:rsidRDefault="003D3B54" w14:paraId="35AE4F38" w14:textId="2A123BC5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84 Frontal scale overlap: (0) Absent; (1) Present; (2) Free Margin.</w:t>
      </w:r>
    </w:p>
    <w:p w:rsidRPr="003D3B54" w:rsidR="003D3B54" w:rsidP="003D3B54" w:rsidRDefault="003D3B54" w14:paraId="7B21EC29" w14:textId="3340FB9E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 xml:space="preserve">85 </w:t>
      </w:r>
      <w:r w:rsidRPr="48A7A423" w:rsidR="72B1737E">
        <w:rPr>
          <w:rFonts w:ascii="Arial" w:hAnsi="Arial" w:cs="Arial"/>
          <w:sz w:val="24"/>
          <w:szCs w:val="24"/>
        </w:rPr>
        <w:t>C</w:t>
      </w:r>
      <w:r w:rsidRPr="48A7A423" w:rsidR="003D3B54">
        <w:rPr>
          <w:rFonts w:ascii="Arial" w:hAnsi="Arial" w:cs="Arial"/>
          <w:sz w:val="24"/>
          <w:szCs w:val="24"/>
        </w:rPr>
        <w:t>halcidine</w:t>
      </w:r>
      <w:r w:rsidRPr="48A7A423" w:rsidR="003D3B54">
        <w:rPr>
          <w:rFonts w:ascii="Arial" w:hAnsi="Arial" w:cs="Arial"/>
          <w:sz w:val="24"/>
          <w:szCs w:val="24"/>
        </w:rPr>
        <w:t xml:space="preserve"> frontal scale pattern: (0) Absent; (1) Present.</w:t>
      </w:r>
    </w:p>
    <w:p w:rsidR="48617EB2" w:rsidP="48A7A423" w:rsidRDefault="48617EB2" w14:paraId="1F39DAC2" w14:textId="317C8A84">
      <w:pPr>
        <w:pStyle w:val="Normal"/>
        <w:ind w:firstLine="720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48A7A423" w:rsidR="48617EB2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Greer AE, Shea GM. A Major New Head Scale Character in Non-</w:t>
      </w:r>
      <w:r w:rsidRPr="48A7A423" w:rsidR="48617EB2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Lygosomine</w:t>
      </w:r>
      <w:r w:rsidRPr="48A7A423" w:rsidR="48617EB2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8A7A423" w:rsidR="48617EB2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Scincid </w:t>
      </w:r>
      <w:r>
        <w:tab/>
      </w:r>
      <w:r w:rsidRPr="48A7A423" w:rsidR="48617EB2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Lizards. Journal of Herp</w:t>
      </w:r>
      <w:r w:rsidRPr="48A7A423" w:rsidR="68E588C1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etology; 2000. 34, pp. 629-634.</w:t>
      </w:r>
    </w:p>
    <w:p w:rsidR="003D3B54" w:rsidP="48A7A423" w:rsidRDefault="003D3B54" w14:paraId="0FDCEDFE" w14:textId="18E5ED71">
      <w:pPr>
        <w:pStyle w:val="Normal"/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 xml:space="preserve">86 Internasal scale shape: </w:t>
      </w:r>
      <w:r w:rsidRPr="48A7A423" w:rsidR="2A6C8490">
        <w:rPr>
          <w:rFonts w:ascii="Arial" w:hAnsi="Arial" w:cs="Arial"/>
          <w:sz w:val="24"/>
          <w:szCs w:val="24"/>
        </w:rPr>
        <w:t>(0) Circular; (1) Elliptical; (2) Diamond; (3) Rectangular; (4) Polygonal.</w:t>
      </w:r>
    </w:p>
    <w:p w:rsidR="003D3B54" w:rsidP="48A7A423" w:rsidRDefault="003D3B54" w14:paraId="1E42CD20" w14:textId="1570CEE1">
      <w:pPr>
        <w:pStyle w:val="Normal"/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87</w:t>
      </w:r>
      <w:r w:rsidRPr="48A7A423" w:rsidR="04F2982A">
        <w:rPr>
          <w:rFonts w:ascii="Arial" w:hAnsi="Arial" w:cs="Arial"/>
          <w:sz w:val="24"/>
          <w:szCs w:val="24"/>
        </w:rPr>
        <w:t xml:space="preserve"> </w:t>
      </w:r>
      <w:r w:rsidRPr="48A7A423" w:rsidR="003D3B54">
        <w:rPr>
          <w:rFonts w:ascii="Arial" w:hAnsi="Arial" w:cs="Arial"/>
          <w:sz w:val="24"/>
          <w:szCs w:val="24"/>
        </w:rPr>
        <w:t xml:space="preserve">Internasal scale texture: </w:t>
      </w:r>
      <w:r w:rsidRPr="48A7A423" w:rsidR="0447950A">
        <w:rPr>
          <w:rFonts w:ascii="Arial" w:hAnsi="Arial" w:cs="Arial"/>
          <w:sz w:val="24"/>
          <w:szCs w:val="24"/>
        </w:rPr>
        <w:t>(0) Flat; (1) Bumpy; (2) Granular; (3) Streaked; (4) Irregular; (5) Pointed.</w:t>
      </w:r>
    </w:p>
    <w:p w:rsidRPr="003D3B54" w:rsidR="003D3B54" w:rsidP="003D3B54" w:rsidRDefault="003D3B54" w14:paraId="630A8BCD" w14:textId="5B426A25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 xml:space="preserve">88 Internasal scale keel: (0) Absent; (1) Keel; (2) Double or multiple </w:t>
      </w:r>
      <w:r w:rsidRPr="48A7A423" w:rsidR="003D3B54">
        <w:rPr>
          <w:rFonts w:ascii="Arial" w:hAnsi="Arial" w:cs="Arial"/>
          <w:sz w:val="24"/>
          <w:szCs w:val="24"/>
        </w:rPr>
        <w:t>keel</w:t>
      </w:r>
      <w:r w:rsidRPr="48A7A423" w:rsidR="003D3B54">
        <w:rPr>
          <w:rFonts w:ascii="Arial" w:hAnsi="Arial" w:cs="Arial"/>
          <w:sz w:val="24"/>
          <w:szCs w:val="24"/>
        </w:rPr>
        <w:t>.</w:t>
      </w:r>
    </w:p>
    <w:p w:rsidRPr="003D3B54" w:rsidR="003D3B54" w:rsidP="003D3B54" w:rsidRDefault="003D3B54" w14:paraId="26A22B3D" w14:textId="4721F7C8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89 Internasal scale keel type: (0) Partial keel on posterior edge; (1) Partial keel centered on scale; (2) Partial keel on anterior edge; (3) Keeling entire.</w:t>
      </w:r>
    </w:p>
    <w:p w:rsidR="003D3B54" w:rsidP="48A7A423" w:rsidRDefault="003D3B54" w14:paraId="2BD0A29B" w14:textId="312FBC0B">
      <w:pPr>
        <w:pStyle w:val="Normal"/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90</w:t>
      </w:r>
      <w:r w:rsidRPr="48A7A423" w:rsidR="66C36D4E">
        <w:rPr>
          <w:rFonts w:ascii="Arial" w:hAnsi="Arial" w:cs="Arial"/>
          <w:sz w:val="24"/>
          <w:szCs w:val="24"/>
        </w:rPr>
        <w:t xml:space="preserve"> </w:t>
      </w:r>
      <w:r w:rsidRPr="48A7A423" w:rsidR="003D3B54">
        <w:rPr>
          <w:rFonts w:ascii="Arial" w:hAnsi="Arial" w:cs="Arial"/>
          <w:sz w:val="24"/>
          <w:szCs w:val="24"/>
        </w:rPr>
        <w:t xml:space="preserve">Loreal scale shape: </w:t>
      </w:r>
      <w:r w:rsidRPr="48A7A423" w:rsidR="327B74B4">
        <w:rPr>
          <w:rFonts w:ascii="Arial" w:hAnsi="Arial" w:cs="Arial"/>
          <w:sz w:val="24"/>
          <w:szCs w:val="24"/>
        </w:rPr>
        <w:t>(0) Circular; (1) Elliptical; (2) Diamond; (3) Rectangular; (4) Polygonal.</w:t>
      </w:r>
    </w:p>
    <w:p w:rsidR="003D3B54" w:rsidP="48A7A423" w:rsidRDefault="003D3B54" w14:paraId="24055642" w14:textId="3463BC0E">
      <w:pPr>
        <w:pStyle w:val="Normal"/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 xml:space="preserve">91 Loreal scale texture: </w:t>
      </w:r>
      <w:r w:rsidRPr="48A7A423" w:rsidR="3A1F545A">
        <w:rPr>
          <w:rFonts w:ascii="Arial" w:hAnsi="Arial" w:cs="Arial"/>
          <w:sz w:val="24"/>
          <w:szCs w:val="24"/>
        </w:rPr>
        <w:t>(0) Flat; (1) Bumpy; (2) Granular; (3) Streaked; (4) Irregular; (5) Pointed.</w:t>
      </w:r>
    </w:p>
    <w:p w:rsidRPr="003D3B54" w:rsidR="003D3B54" w:rsidP="003D3B54" w:rsidRDefault="003D3B54" w14:paraId="2EF27852" w14:textId="2C6453DE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 xml:space="preserve">92 Loreal scale keel: (0) Absent; (1) Keel; (2) Double or multiple </w:t>
      </w:r>
      <w:r w:rsidRPr="48A7A423" w:rsidR="003D3B54">
        <w:rPr>
          <w:rFonts w:ascii="Arial" w:hAnsi="Arial" w:cs="Arial"/>
          <w:sz w:val="24"/>
          <w:szCs w:val="24"/>
        </w:rPr>
        <w:t>keel</w:t>
      </w:r>
      <w:r w:rsidRPr="48A7A423" w:rsidR="003D3B54">
        <w:rPr>
          <w:rFonts w:ascii="Arial" w:hAnsi="Arial" w:cs="Arial"/>
          <w:sz w:val="24"/>
          <w:szCs w:val="24"/>
        </w:rPr>
        <w:t>.</w:t>
      </w:r>
    </w:p>
    <w:p w:rsidRPr="003D3B54" w:rsidR="003D3B54" w:rsidP="003D3B54" w:rsidRDefault="003D3B54" w14:paraId="26FEB6AF" w14:textId="0882DF39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93 Loreal scale keel type: (0) Partial keel on posterior edge; (1) Partial keel centered on scale; (2) Partial keel on anterior edge; (3) Keeling entire.</w:t>
      </w:r>
    </w:p>
    <w:p w:rsidRPr="003D3B54" w:rsidR="003D3B54" w:rsidP="003D3B54" w:rsidRDefault="003D3B54" w14:paraId="14B329B3" w14:textId="3C394BFB">
      <w:pPr>
        <w:rPr>
          <w:rFonts w:ascii="Arial" w:hAnsi="Arial" w:cs="Arial"/>
          <w:sz w:val="24"/>
          <w:szCs w:val="24"/>
        </w:rPr>
      </w:pPr>
      <w:r w:rsidRPr="6FED8C64" w:rsidR="003D3B54">
        <w:rPr>
          <w:rFonts w:ascii="Arial" w:hAnsi="Arial" w:cs="Arial"/>
          <w:sz w:val="24"/>
          <w:szCs w:val="24"/>
        </w:rPr>
        <w:t>94</w:t>
      </w:r>
      <w:r w:rsidRPr="6FED8C64" w:rsidR="01AC38F1">
        <w:rPr>
          <w:rFonts w:ascii="Arial" w:hAnsi="Arial" w:cs="Arial"/>
          <w:sz w:val="24"/>
          <w:szCs w:val="24"/>
        </w:rPr>
        <w:t xml:space="preserve"> </w:t>
      </w:r>
      <w:r w:rsidRPr="6FED8C64" w:rsidR="003D3B54">
        <w:rPr>
          <w:rFonts w:ascii="Arial" w:hAnsi="Arial" w:cs="Arial"/>
          <w:sz w:val="24"/>
          <w:szCs w:val="24"/>
        </w:rPr>
        <w:t xml:space="preserve">Loreal scale </w:t>
      </w:r>
      <w:r w:rsidRPr="6FED8C64" w:rsidR="13B1B6A6">
        <w:rPr>
          <w:rFonts w:ascii="Arial" w:hAnsi="Arial" w:cs="Arial"/>
          <w:sz w:val="24"/>
          <w:szCs w:val="24"/>
        </w:rPr>
        <w:t>arrangement</w:t>
      </w:r>
      <w:r w:rsidRPr="6FED8C64" w:rsidR="003D3B54">
        <w:rPr>
          <w:rFonts w:ascii="Arial" w:hAnsi="Arial" w:cs="Arial"/>
          <w:sz w:val="24"/>
          <w:szCs w:val="24"/>
        </w:rPr>
        <w:t xml:space="preserve">: (0) </w:t>
      </w:r>
      <w:r w:rsidRPr="6FED8C64" w:rsidR="06A4C74D">
        <w:rPr>
          <w:rFonts w:ascii="Arial" w:hAnsi="Arial" w:cs="Arial"/>
          <w:sz w:val="24"/>
          <w:szCs w:val="24"/>
        </w:rPr>
        <w:t>Random</w:t>
      </w:r>
      <w:r w:rsidRPr="6FED8C64" w:rsidR="003D3B54">
        <w:rPr>
          <w:rFonts w:ascii="Arial" w:hAnsi="Arial" w:cs="Arial"/>
          <w:sz w:val="24"/>
          <w:szCs w:val="24"/>
        </w:rPr>
        <w:t xml:space="preserve"> or questionable; (1) </w:t>
      </w:r>
      <w:r w:rsidRPr="6FED8C64" w:rsidR="0A1C8E6A">
        <w:rPr>
          <w:rFonts w:ascii="Arial" w:hAnsi="Arial" w:cs="Arial"/>
          <w:sz w:val="24"/>
          <w:szCs w:val="24"/>
        </w:rPr>
        <w:t>Annular arrangement, distinct lines perpendicular to the body axis</w:t>
      </w:r>
      <w:r w:rsidRPr="6FED8C64" w:rsidR="003D3B54">
        <w:rPr>
          <w:rFonts w:ascii="Arial" w:hAnsi="Arial" w:cs="Arial"/>
          <w:sz w:val="24"/>
          <w:szCs w:val="24"/>
        </w:rPr>
        <w:t xml:space="preserve">; (2) </w:t>
      </w:r>
      <w:r w:rsidRPr="6FED8C64" w:rsidR="173B85B1">
        <w:rPr>
          <w:rFonts w:ascii="Arial" w:hAnsi="Arial" w:cs="Arial"/>
          <w:sz w:val="24"/>
          <w:szCs w:val="24"/>
        </w:rPr>
        <w:t>Oblique arrangement, clear diagonal lines across a segment</w:t>
      </w:r>
      <w:r w:rsidRPr="6FED8C64" w:rsidR="003D3B54">
        <w:rPr>
          <w:rFonts w:ascii="Arial" w:hAnsi="Arial" w:cs="Arial"/>
          <w:sz w:val="24"/>
          <w:szCs w:val="24"/>
        </w:rPr>
        <w:t xml:space="preserve">; (3) </w:t>
      </w:r>
      <w:r w:rsidRPr="6FED8C64" w:rsidR="5F1B0B26">
        <w:rPr>
          <w:rFonts w:ascii="Arial" w:hAnsi="Arial" w:cs="Arial"/>
          <w:sz w:val="24"/>
          <w:szCs w:val="24"/>
        </w:rPr>
        <w:t>Matrix arrangement</w:t>
      </w:r>
      <w:r w:rsidRPr="6FED8C64" w:rsidR="003D3B54">
        <w:rPr>
          <w:rFonts w:ascii="Arial" w:hAnsi="Arial" w:cs="Arial"/>
          <w:sz w:val="24"/>
          <w:szCs w:val="24"/>
        </w:rPr>
        <w:t>.</w:t>
      </w:r>
    </w:p>
    <w:p w:rsidRPr="003D3B54" w:rsidR="003D3B54" w:rsidP="003D3B54" w:rsidRDefault="003D3B54" w14:paraId="38536E80" w14:textId="49EAC8D8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95 Loreal scale overlap: (0) Absent; (1) Present; (2) Free Margin.</w:t>
      </w:r>
    </w:p>
    <w:p w:rsidRPr="003D3B54" w:rsidR="003D3B54" w:rsidP="003D3B54" w:rsidRDefault="003D3B54" w14:paraId="73C3005C" w14:textId="6394CA21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96 Loreal scale enlargement: (0) Absent; (1) Present.</w:t>
      </w:r>
    </w:p>
    <w:p w:rsidR="003D3B54" w:rsidP="48A7A423" w:rsidRDefault="003D3B54" w14:paraId="17880335" w14:textId="38C96416">
      <w:pPr>
        <w:pStyle w:val="Normal"/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97 Supraocular scale shape:</w:t>
      </w:r>
      <w:r w:rsidRPr="48A7A423" w:rsidR="26542724">
        <w:rPr>
          <w:rFonts w:ascii="Arial" w:hAnsi="Arial" w:cs="Arial"/>
          <w:sz w:val="24"/>
          <w:szCs w:val="24"/>
        </w:rPr>
        <w:t xml:space="preserve"> (0) Circular; (1) Elliptical; (2) Diamond; (3) Rectangular; (4) Polygonal.</w:t>
      </w:r>
    </w:p>
    <w:p w:rsidR="003D3B54" w:rsidP="48A7A423" w:rsidRDefault="003D3B54" w14:paraId="4F65A8BC" w14:textId="51405AD6">
      <w:pPr>
        <w:pStyle w:val="Normal"/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 xml:space="preserve">98 Supraocular scale texture: </w:t>
      </w:r>
      <w:r w:rsidRPr="48A7A423" w:rsidR="6895FDA4">
        <w:rPr>
          <w:rFonts w:ascii="Arial" w:hAnsi="Arial" w:cs="Arial"/>
          <w:sz w:val="24"/>
          <w:szCs w:val="24"/>
        </w:rPr>
        <w:t>(0) Flat; (1) Bumpy; (2) Granular; (3) Streaked; (4) Irregular; (5) Pointed.</w:t>
      </w:r>
    </w:p>
    <w:p w:rsidRPr="003D3B54" w:rsidR="003D3B54" w:rsidP="003D3B54" w:rsidRDefault="003D3B54" w14:paraId="7E7480A4" w14:textId="4ED4A77B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 xml:space="preserve">99 Supraocular scale keel: (0) Absent; (1) Keel; (2) Double or multiple </w:t>
      </w:r>
      <w:r w:rsidRPr="48A7A423" w:rsidR="003D3B54">
        <w:rPr>
          <w:rFonts w:ascii="Arial" w:hAnsi="Arial" w:cs="Arial"/>
          <w:sz w:val="24"/>
          <w:szCs w:val="24"/>
        </w:rPr>
        <w:t>keel</w:t>
      </w:r>
      <w:r w:rsidRPr="48A7A423" w:rsidR="003D3B54">
        <w:rPr>
          <w:rFonts w:ascii="Arial" w:hAnsi="Arial" w:cs="Arial"/>
          <w:sz w:val="24"/>
          <w:szCs w:val="24"/>
        </w:rPr>
        <w:t>.</w:t>
      </w:r>
    </w:p>
    <w:p w:rsidRPr="003D3B54" w:rsidR="003D3B54" w:rsidP="003D3B54" w:rsidRDefault="003D3B54" w14:paraId="56781594" w14:textId="658EEB42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100 Supraocular scale keel type: (0) Partial keel on posterior edge; (1) Partial keel centered on scale; (2) Partial keel on anterior edge; (3) Keeling entire.</w:t>
      </w:r>
    </w:p>
    <w:p w:rsidRPr="003D3B54" w:rsidR="003D3B54" w:rsidP="48A7A423" w:rsidRDefault="003D3B54" w14:paraId="57E0AE4C" w14:textId="41F4C7A0">
      <w:pPr>
        <w:pStyle w:val="Normal"/>
        <w:rPr>
          <w:rFonts w:ascii="Arial" w:hAnsi="Arial" w:cs="Arial"/>
          <w:sz w:val="24"/>
          <w:szCs w:val="24"/>
        </w:rPr>
      </w:pPr>
      <w:r w:rsidRPr="6FED8C64" w:rsidR="003D3B54">
        <w:rPr>
          <w:rFonts w:ascii="Arial" w:hAnsi="Arial" w:cs="Arial"/>
          <w:sz w:val="24"/>
          <w:szCs w:val="24"/>
        </w:rPr>
        <w:t xml:space="preserve">101 Supraocular scale </w:t>
      </w:r>
      <w:r w:rsidRPr="6FED8C64" w:rsidR="51825572">
        <w:rPr>
          <w:rFonts w:ascii="Arial" w:hAnsi="Arial" w:cs="Arial"/>
          <w:sz w:val="24"/>
          <w:szCs w:val="24"/>
        </w:rPr>
        <w:t xml:space="preserve">arrangement: (0) </w:t>
      </w:r>
      <w:r w:rsidRPr="6FED8C64" w:rsidR="39F4BF66">
        <w:rPr>
          <w:rFonts w:ascii="Arial" w:hAnsi="Arial" w:cs="Arial"/>
          <w:sz w:val="24"/>
          <w:szCs w:val="24"/>
        </w:rPr>
        <w:t xml:space="preserve">Random </w:t>
      </w:r>
      <w:r w:rsidRPr="6FED8C64" w:rsidR="51825572">
        <w:rPr>
          <w:rFonts w:ascii="Arial" w:hAnsi="Arial" w:cs="Arial"/>
          <w:sz w:val="24"/>
          <w:szCs w:val="24"/>
        </w:rPr>
        <w:t>or questionable; (1) Annular arrangement, distinct lines perpendicular to the body axis; (2) Oblique arrangement, clear diagonal lines across a segment; (3) Matrix arrangement.</w:t>
      </w:r>
    </w:p>
    <w:p w:rsidRPr="003D3B54" w:rsidR="003D3B54" w:rsidP="003D3B54" w:rsidRDefault="003D3B54" w14:paraId="618B8A26" w14:textId="5D19D5CE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102 Supraocular scale overlap: (0) Absent; (1) Present; (2) Free Margin.</w:t>
      </w:r>
    </w:p>
    <w:p w:rsidR="003D3B54" w:rsidP="48A7A423" w:rsidRDefault="003D3B54" w14:paraId="24AD02A6" w14:textId="70B9E737">
      <w:pPr>
        <w:pStyle w:val="Normal"/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 xml:space="preserve">103 </w:t>
      </w:r>
      <w:r w:rsidRPr="48A7A423" w:rsidR="003D3B54">
        <w:rPr>
          <w:rFonts w:ascii="Arial" w:hAnsi="Arial" w:cs="Arial"/>
          <w:sz w:val="24"/>
          <w:szCs w:val="24"/>
        </w:rPr>
        <w:t>Postmental</w:t>
      </w:r>
      <w:r w:rsidRPr="48A7A423" w:rsidR="003D3B54">
        <w:rPr>
          <w:rFonts w:ascii="Arial" w:hAnsi="Arial" w:cs="Arial"/>
          <w:sz w:val="24"/>
          <w:szCs w:val="24"/>
        </w:rPr>
        <w:t xml:space="preserve"> scale shape:</w:t>
      </w:r>
      <w:r w:rsidRPr="48A7A423" w:rsidR="367A108D">
        <w:rPr>
          <w:rFonts w:ascii="Arial" w:hAnsi="Arial" w:cs="Arial"/>
          <w:sz w:val="24"/>
          <w:szCs w:val="24"/>
        </w:rPr>
        <w:t xml:space="preserve"> (0) Circular; (1) Elliptical; (2) Diamond; (3) Rectangular; (4) Polygonal.</w:t>
      </w:r>
    </w:p>
    <w:p w:rsidR="003D3B54" w:rsidP="48A7A423" w:rsidRDefault="003D3B54" w14:paraId="7555BD02" w14:textId="01CEDED4">
      <w:pPr>
        <w:pStyle w:val="Normal"/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 xml:space="preserve">104 </w:t>
      </w:r>
      <w:r w:rsidRPr="48A7A423" w:rsidR="003D3B54">
        <w:rPr>
          <w:rFonts w:ascii="Arial" w:hAnsi="Arial" w:cs="Arial"/>
          <w:sz w:val="24"/>
          <w:szCs w:val="24"/>
        </w:rPr>
        <w:t>Postmental</w:t>
      </w:r>
      <w:r w:rsidRPr="48A7A423" w:rsidR="003D3B54">
        <w:rPr>
          <w:rFonts w:ascii="Arial" w:hAnsi="Arial" w:cs="Arial"/>
          <w:sz w:val="24"/>
          <w:szCs w:val="24"/>
        </w:rPr>
        <w:t xml:space="preserve"> scale texture: </w:t>
      </w:r>
      <w:r w:rsidRPr="48A7A423" w:rsidR="3AFC6F67">
        <w:rPr>
          <w:rFonts w:ascii="Arial" w:hAnsi="Arial" w:cs="Arial"/>
          <w:sz w:val="24"/>
          <w:szCs w:val="24"/>
        </w:rPr>
        <w:t>(0) Flat; (1) Bumpy; (2) Granular; (3) Streaked; (4) Irregular; (5) Pointed.</w:t>
      </w:r>
    </w:p>
    <w:p w:rsidRPr="003D3B54" w:rsidR="003D3B54" w:rsidP="003D3B54" w:rsidRDefault="003D3B54" w14:paraId="23344249" w14:textId="3E5069CE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 xml:space="preserve">105 </w:t>
      </w:r>
      <w:r w:rsidRPr="48A7A423" w:rsidR="003D3B54">
        <w:rPr>
          <w:rFonts w:ascii="Arial" w:hAnsi="Arial" w:cs="Arial"/>
          <w:sz w:val="24"/>
          <w:szCs w:val="24"/>
        </w:rPr>
        <w:t>Postmental</w:t>
      </w:r>
      <w:r w:rsidRPr="48A7A423" w:rsidR="003D3B54">
        <w:rPr>
          <w:rFonts w:ascii="Arial" w:hAnsi="Arial" w:cs="Arial"/>
          <w:sz w:val="24"/>
          <w:szCs w:val="24"/>
        </w:rPr>
        <w:t xml:space="preserve"> scale keel: (0) Absent; (1) Keel; (2) Double or multiple </w:t>
      </w:r>
      <w:r w:rsidRPr="48A7A423" w:rsidR="003D3B54">
        <w:rPr>
          <w:rFonts w:ascii="Arial" w:hAnsi="Arial" w:cs="Arial"/>
          <w:sz w:val="24"/>
          <w:szCs w:val="24"/>
        </w:rPr>
        <w:t>keel</w:t>
      </w:r>
      <w:r w:rsidRPr="48A7A423" w:rsidR="003D3B54">
        <w:rPr>
          <w:rFonts w:ascii="Arial" w:hAnsi="Arial" w:cs="Arial"/>
          <w:sz w:val="24"/>
          <w:szCs w:val="24"/>
        </w:rPr>
        <w:t>.</w:t>
      </w:r>
    </w:p>
    <w:p w:rsidRPr="003D3B54" w:rsidR="003D3B54" w:rsidP="003D3B54" w:rsidRDefault="003D3B54" w14:paraId="26DFBD64" w14:textId="7FD7AE04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 xml:space="preserve">106 </w:t>
      </w:r>
      <w:r w:rsidRPr="48A7A423" w:rsidR="003D3B54">
        <w:rPr>
          <w:rFonts w:ascii="Arial" w:hAnsi="Arial" w:cs="Arial"/>
          <w:sz w:val="24"/>
          <w:szCs w:val="24"/>
        </w:rPr>
        <w:t>Postmental</w:t>
      </w:r>
      <w:r w:rsidRPr="48A7A423" w:rsidR="003D3B54">
        <w:rPr>
          <w:rFonts w:ascii="Arial" w:hAnsi="Arial" w:cs="Arial"/>
          <w:sz w:val="24"/>
          <w:szCs w:val="24"/>
        </w:rPr>
        <w:t xml:space="preserve"> scale keel type: (0) Partial keel on posterior edge; (1) Partial keel centered on scale; (2) Partial keel on anterior edge; (3) Keeling entire.</w:t>
      </w:r>
    </w:p>
    <w:p w:rsidRPr="003D3B54" w:rsidR="003D3B54" w:rsidP="003D3B54" w:rsidRDefault="003D3B54" w14:paraId="70717B1E" w14:textId="55050F26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107 Postmental scale overlap: (0) Absent; (1) Present; (2) Free Margin.</w:t>
      </w:r>
    </w:p>
    <w:p w:rsidRPr="003D3B54" w:rsidR="003D3B54" w:rsidP="003D3B54" w:rsidRDefault="003D3B54" w14:paraId="4C8D2D47" w14:textId="24030EA5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 xml:space="preserve">108 Dorsal neck scale homogeneity: (0) Scales </w:t>
      </w:r>
      <w:r w:rsidRPr="48A7A423" w:rsidR="003D3B54">
        <w:rPr>
          <w:rFonts w:ascii="Arial" w:hAnsi="Arial" w:cs="Arial"/>
          <w:sz w:val="24"/>
          <w:szCs w:val="24"/>
        </w:rPr>
        <w:t>more or less homogenous</w:t>
      </w:r>
      <w:r w:rsidRPr="48A7A423" w:rsidR="003D3B54">
        <w:rPr>
          <w:rFonts w:ascii="Arial" w:hAnsi="Arial" w:cs="Arial"/>
          <w:sz w:val="24"/>
          <w:szCs w:val="24"/>
        </w:rPr>
        <w:t>; (1) Some or all scales vary in morphological traits.</w:t>
      </w:r>
    </w:p>
    <w:p w:rsidR="003D3B54" w:rsidP="48A7A423" w:rsidRDefault="003D3B54" w14:paraId="24F6C972" w14:textId="42B4292E">
      <w:pPr>
        <w:pStyle w:val="Normal"/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 xml:space="preserve">109 Dorsal neck scale shape: </w:t>
      </w:r>
      <w:r w:rsidRPr="48A7A423" w:rsidR="56558F1A">
        <w:rPr>
          <w:rFonts w:ascii="Arial" w:hAnsi="Arial" w:cs="Arial"/>
          <w:sz w:val="24"/>
          <w:szCs w:val="24"/>
        </w:rPr>
        <w:t>(0) Circular; (1) Elliptical; (2) Diamond; (3) Rectangular; (4) Polygonal.</w:t>
      </w:r>
    </w:p>
    <w:p w:rsidR="003D3B54" w:rsidP="48A7A423" w:rsidRDefault="003D3B54" w14:paraId="6DA9127A" w14:textId="7747976D">
      <w:pPr>
        <w:pStyle w:val="Normal"/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 xml:space="preserve">110 Dorsal neck scale texture: </w:t>
      </w:r>
      <w:r w:rsidRPr="48A7A423" w:rsidR="0C534556">
        <w:rPr>
          <w:rFonts w:ascii="Arial" w:hAnsi="Arial" w:cs="Arial"/>
          <w:sz w:val="24"/>
          <w:szCs w:val="24"/>
        </w:rPr>
        <w:t>(0) Flat; (1) Bumpy; (2) Granular; (3) Streaked; (4) Irregular; (5) Pointed.</w:t>
      </w:r>
    </w:p>
    <w:p w:rsidRPr="003D3B54" w:rsidR="003D3B54" w:rsidP="003D3B54" w:rsidRDefault="003D3B54" w14:paraId="3419FFE1" w14:textId="79DC8B1D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 xml:space="preserve">111 Dorsal neck scale </w:t>
      </w:r>
      <w:r w:rsidRPr="48A7A423" w:rsidR="003D3B54">
        <w:rPr>
          <w:rFonts w:ascii="Arial" w:hAnsi="Arial" w:cs="Arial"/>
          <w:sz w:val="24"/>
          <w:szCs w:val="24"/>
        </w:rPr>
        <w:t>keel</w:t>
      </w:r>
      <w:r w:rsidRPr="48A7A423" w:rsidR="003D3B54">
        <w:rPr>
          <w:rFonts w:ascii="Arial" w:hAnsi="Arial" w:cs="Arial"/>
          <w:sz w:val="24"/>
          <w:szCs w:val="24"/>
        </w:rPr>
        <w:t xml:space="preserve">: (0) Absent; (1) Keel; (2) Double or multiple </w:t>
      </w:r>
      <w:r w:rsidRPr="48A7A423" w:rsidR="003D3B54">
        <w:rPr>
          <w:rFonts w:ascii="Arial" w:hAnsi="Arial" w:cs="Arial"/>
          <w:sz w:val="24"/>
          <w:szCs w:val="24"/>
        </w:rPr>
        <w:t>keel</w:t>
      </w:r>
      <w:r w:rsidRPr="48A7A423" w:rsidR="003D3B54">
        <w:rPr>
          <w:rFonts w:ascii="Arial" w:hAnsi="Arial" w:cs="Arial"/>
          <w:sz w:val="24"/>
          <w:szCs w:val="24"/>
        </w:rPr>
        <w:t>.</w:t>
      </w:r>
    </w:p>
    <w:p w:rsidRPr="003D3B54" w:rsidR="003D3B54" w:rsidP="003D3B54" w:rsidRDefault="003D3B54" w14:paraId="647A26DD" w14:textId="77FD9F01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112 Dorsal neck scale keel type: (0) Partial keel on posterior edge; (1) Partial keel centered on scale; (2) Partial keel on anterior edge; (3) Keeling entire.</w:t>
      </w:r>
    </w:p>
    <w:p w:rsidRPr="003D3B54" w:rsidR="003D3B54" w:rsidP="48A7A423" w:rsidRDefault="003D3B54" w14:paraId="3D31DB1B" w14:textId="7D87966F">
      <w:pPr>
        <w:pStyle w:val="Normal"/>
        <w:rPr>
          <w:rFonts w:ascii="Arial" w:hAnsi="Arial" w:cs="Arial"/>
          <w:sz w:val="24"/>
          <w:szCs w:val="24"/>
        </w:rPr>
      </w:pPr>
      <w:r w:rsidRPr="6FED8C64" w:rsidR="003D3B54">
        <w:rPr>
          <w:rFonts w:ascii="Arial" w:hAnsi="Arial" w:cs="Arial"/>
          <w:sz w:val="24"/>
          <w:szCs w:val="24"/>
        </w:rPr>
        <w:t xml:space="preserve">113 Dorsal neck scale </w:t>
      </w:r>
      <w:r w:rsidRPr="6FED8C64" w:rsidR="0A090A77">
        <w:rPr>
          <w:rFonts w:ascii="Arial" w:hAnsi="Arial" w:cs="Arial"/>
          <w:sz w:val="24"/>
          <w:szCs w:val="24"/>
        </w:rPr>
        <w:t xml:space="preserve">arrangement: (0) </w:t>
      </w:r>
      <w:r w:rsidRPr="6FED8C64" w:rsidR="11199A89">
        <w:rPr>
          <w:rFonts w:ascii="Arial" w:hAnsi="Arial" w:cs="Arial"/>
          <w:sz w:val="24"/>
          <w:szCs w:val="24"/>
        </w:rPr>
        <w:t xml:space="preserve">Random </w:t>
      </w:r>
      <w:r w:rsidRPr="6FED8C64" w:rsidR="0A090A77">
        <w:rPr>
          <w:rFonts w:ascii="Arial" w:hAnsi="Arial" w:cs="Arial"/>
          <w:sz w:val="24"/>
          <w:szCs w:val="24"/>
        </w:rPr>
        <w:t>or questionable; (1) Annular arrangement, distinct lines perpendicular to the body axis; (2) Oblique arrangement, clear diagonal lines across a segment; (3) Matrix arrangement.</w:t>
      </w:r>
    </w:p>
    <w:p w:rsidRPr="003D3B54" w:rsidR="003D3B54" w:rsidP="003D3B54" w:rsidRDefault="003D3B54" w14:paraId="3CAF6716" w14:textId="6E4A3163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114 Dorsal neck scale overlap: (0) Absent; (1) Present; (2) Free Margin.</w:t>
      </w:r>
    </w:p>
    <w:p w:rsidR="003D3B54" w:rsidP="48A7A423" w:rsidRDefault="003D3B54" w14:paraId="6A1E42A1" w14:textId="37D2DA3A">
      <w:pPr>
        <w:pStyle w:val="Normal"/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 xml:space="preserve">115 Lateral neck scale shape: </w:t>
      </w:r>
      <w:r w:rsidRPr="48A7A423" w:rsidR="0C4A36A2">
        <w:rPr>
          <w:rFonts w:ascii="Arial" w:hAnsi="Arial" w:cs="Arial"/>
          <w:sz w:val="24"/>
          <w:szCs w:val="24"/>
        </w:rPr>
        <w:t>(0) Circular; (1) Elliptical; (2) Diamond; (3) Rectangular; (4) Polygonal.</w:t>
      </w:r>
    </w:p>
    <w:p w:rsidR="003D3B54" w:rsidP="48A7A423" w:rsidRDefault="003D3B54" w14:paraId="193DE923" w14:textId="7E3E9D7F">
      <w:pPr>
        <w:pStyle w:val="Normal"/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116</w:t>
      </w:r>
      <w:r w:rsidRPr="48A7A423" w:rsidR="76DE71A6">
        <w:rPr>
          <w:rFonts w:ascii="Arial" w:hAnsi="Arial" w:cs="Arial"/>
          <w:sz w:val="24"/>
          <w:szCs w:val="24"/>
        </w:rPr>
        <w:t xml:space="preserve"> </w:t>
      </w:r>
      <w:r w:rsidRPr="48A7A423" w:rsidR="003D3B54">
        <w:rPr>
          <w:rFonts w:ascii="Arial" w:hAnsi="Arial" w:cs="Arial"/>
          <w:sz w:val="24"/>
          <w:szCs w:val="24"/>
        </w:rPr>
        <w:t xml:space="preserve">Lateral neck scale texture: </w:t>
      </w:r>
      <w:r w:rsidRPr="48A7A423" w:rsidR="74449BD9">
        <w:rPr>
          <w:rFonts w:ascii="Arial" w:hAnsi="Arial" w:cs="Arial"/>
          <w:sz w:val="24"/>
          <w:szCs w:val="24"/>
        </w:rPr>
        <w:t>(0) Flat; (1) Bumpy; (2) Granular; (3) Streaked; (4) Irregular; (5) Pointed.</w:t>
      </w:r>
    </w:p>
    <w:p w:rsidRPr="003D3B54" w:rsidR="003D3B54" w:rsidP="003D3B54" w:rsidRDefault="003D3B54" w14:paraId="30997E25" w14:textId="57676C95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 xml:space="preserve">117 Lateral neck scale </w:t>
      </w:r>
      <w:r w:rsidRPr="48A7A423" w:rsidR="003D3B54">
        <w:rPr>
          <w:rFonts w:ascii="Arial" w:hAnsi="Arial" w:cs="Arial"/>
          <w:sz w:val="24"/>
          <w:szCs w:val="24"/>
        </w:rPr>
        <w:t>keel</w:t>
      </w:r>
      <w:r w:rsidRPr="48A7A423" w:rsidR="003D3B54">
        <w:rPr>
          <w:rFonts w:ascii="Arial" w:hAnsi="Arial" w:cs="Arial"/>
          <w:sz w:val="24"/>
          <w:szCs w:val="24"/>
        </w:rPr>
        <w:t xml:space="preserve">: (0) Absent; (1) Keel; (2) Double or multiple </w:t>
      </w:r>
      <w:r w:rsidRPr="48A7A423" w:rsidR="003D3B54">
        <w:rPr>
          <w:rFonts w:ascii="Arial" w:hAnsi="Arial" w:cs="Arial"/>
          <w:sz w:val="24"/>
          <w:szCs w:val="24"/>
        </w:rPr>
        <w:t>keel</w:t>
      </w:r>
      <w:r w:rsidRPr="48A7A423" w:rsidR="003D3B54">
        <w:rPr>
          <w:rFonts w:ascii="Arial" w:hAnsi="Arial" w:cs="Arial"/>
          <w:sz w:val="24"/>
          <w:szCs w:val="24"/>
        </w:rPr>
        <w:t>.</w:t>
      </w:r>
    </w:p>
    <w:p w:rsidRPr="003D3B54" w:rsidR="003D3B54" w:rsidP="003D3B54" w:rsidRDefault="003D3B54" w14:paraId="0B890E70" w14:textId="5A066D32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118 Lateral neck scale keel type: (0) Partial keel on posterior edge; (1) Partial keel centered on scale; (2) Partial keel on anterior edge; (3) Keeling entire.</w:t>
      </w:r>
    </w:p>
    <w:p w:rsidRPr="003D3B54" w:rsidR="003D3B54" w:rsidP="48A7A423" w:rsidRDefault="003D3B54" w14:paraId="23FB8C9F" w14:textId="7ECE672B">
      <w:pPr>
        <w:pStyle w:val="Normal"/>
        <w:rPr>
          <w:rFonts w:ascii="Arial" w:hAnsi="Arial" w:cs="Arial"/>
          <w:sz w:val="24"/>
          <w:szCs w:val="24"/>
        </w:rPr>
      </w:pPr>
      <w:r w:rsidRPr="6FED8C64" w:rsidR="003D3B54">
        <w:rPr>
          <w:rFonts w:ascii="Arial" w:hAnsi="Arial" w:cs="Arial"/>
          <w:sz w:val="24"/>
          <w:szCs w:val="24"/>
        </w:rPr>
        <w:t xml:space="preserve">119 Lateral neck scale </w:t>
      </w:r>
      <w:r w:rsidRPr="6FED8C64" w:rsidR="6A4BC26A">
        <w:rPr>
          <w:rFonts w:ascii="Arial" w:hAnsi="Arial" w:cs="Arial"/>
          <w:sz w:val="24"/>
          <w:szCs w:val="24"/>
        </w:rPr>
        <w:t xml:space="preserve">arrangement: (0) </w:t>
      </w:r>
      <w:r w:rsidRPr="6FED8C64" w:rsidR="33AFD03B">
        <w:rPr>
          <w:rFonts w:ascii="Arial" w:hAnsi="Arial" w:cs="Arial"/>
          <w:sz w:val="24"/>
          <w:szCs w:val="24"/>
        </w:rPr>
        <w:t xml:space="preserve">Random </w:t>
      </w:r>
      <w:r w:rsidRPr="6FED8C64" w:rsidR="6A4BC26A">
        <w:rPr>
          <w:rFonts w:ascii="Arial" w:hAnsi="Arial" w:cs="Arial"/>
          <w:sz w:val="24"/>
          <w:szCs w:val="24"/>
        </w:rPr>
        <w:t>or questionable; (1) Annular arrangement, distinct lines perpendicular to the body axis; (2) Oblique arrangement, clear diagonal lines across a segment; (3) Matrix arrangement.</w:t>
      </w:r>
    </w:p>
    <w:p w:rsidRPr="003D3B54" w:rsidR="003D3B54" w:rsidP="003D3B54" w:rsidRDefault="003D3B54" w14:paraId="044E7081" w14:textId="6F44E756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120 Lateral neck scale overlap: (0) Absent; (1) Present; (2) Free Margin.</w:t>
      </w:r>
    </w:p>
    <w:p w:rsidR="003D3B54" w:rsidP="48A7A423" w:rsidRDefault="003D3B54" w14:paraId="572D9871" w14:textId="5148954A">
      <w:pPr>
        <w:pStyle w:val="Normal"/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 xml:space="preserve">121 Ventral neck scale shape: </w:t>
      </w:r>
      <w:r w:rsidRPr="48A7A423" w:rsidR="52158AE1">
        <w:rPr>
          <w:rFonts w:ascii="Arial" w:hAnsi="Arial" w:cs="Arial"/>
          <w:sz w:val="24"/>
          <w:szCs w:val="24"/>
        </w:rPr>
        <w:t>(0) Circular; (1) Elliptical; (2) Diamond; (3) Rectangular; (4) Polygonal.</w:t>
      </w:r>
    </w:p>
    <w:p w:rsidR="003D3B54" w:rsidP="48A7A423" w:rsidRDefault="003D3B54" w14:paraId="68A54C32" w14:textId="6C500BC4">
      <w:pPr>
        <w:pStyle w:val="Normal"/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 xml:space="preserve">122 Ventral neck scale texture: </w:t>
      </w:r>
      <w:r w:rsidRPr="48A7A423" w:rsidR="4E9A76EF">
        <w:rPr>
          <w:rFonts w:ascii="Arial" w:hAnsi="Arial" w:cs="Arial"/>
          <w:sz w:val="24"/>
          <w:szCs w:val="24"/>
        </w:rPr>
        <w:t>(0) Flat; (1) Bumpy; (2) Granular; (3) Streaked; (4) Irregular; (5) Pointed.</w:t>
      </w:r>
    </w:p>
    <w:p w:rsidRPr="003D3B54" w:rsidR="003D3B54" w:rsidP="003D3B54" w:rsidRDefault="003D3B54" w14:paraId="184747AF" w14:textId="3255AB91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 xml:space="preserve">123 Ventral neck scale keel: (0) Absent; (1) Keel; (2) Double or multiple </w:t>
      </w:r>
      <w:r w:rsidRPr="48A7A423" w:rsidR="003D3B54">
        <w:rPr>
          <w:rFonts w:ascii="Arial" w:hAnsi="Arial" w:cs="Arial"/>
          <w:sz w:val="24"/>
          <w:szCs w:val="24"/>
        </w:rPr>
        <w:t>keel</w:t>
      </w:r>
      <w:r w:rsidRPr="48A7A423" w:rsidR="003D3B54">
        <w:rPr>
          <w:rFonts w:ascii="Arial" w:hAnsi="Arial" w:cs="Arial"/>
          <w:sz w:val="24"/>
          <w:szCs w:val="24"/>
        </w:rPr>
        <w:t>.'</w:t>
      </w:r>
    </w:p>
    <w:p w:rsidRPr="003D3B54" w:rsidR="003D3B54" w:rsidP="003D3B54" w:rsidRDefault="003D3B54" w14:paraId="0195C6D1" w14:textId="7F860651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124 Ventral neck scale keel type: (0) Partial keel on posterior edge; (1) Partial keel centered on scale; (2) Partial keel on anterior edge; (3) Keeling entire.</w:t>
      </w:r>
    </w:p>
    <w:p w:rsidRPr="003D3B54" w:rsidR="003D3B54" w:rsidP="48A7A423" w:rsidRDefault="003D3B54" w14:paraId="69F8E2EA" w14:textId="61B48890">
      <w:pPr>
        <w:pStyle w:val="Normal"/>
        <w:rPr>
          <w:rFonts w:ascii="Arial" w:hAnsi="Arial" w:cs="Arial"/>
          <w:sz w:val="24"/>
          <w:szCs w:val="24"/>
        </w:rPr>
      </w:pPr>
      <w:r w:rsidRPr="6FED8C64" w:rsidR="003D3B54">
        <w:rPr>
          <w:rFonts w:ascii="Arial" w:hAnsi="Arial" w:cs="Arial"/>
          <w:sz w:val="24"/>
          <w:szCs w:val="24"/>
        </w:rPr>
        <w:t xml:space="preserve">125 Ventral neck scale </w:t>
      </w:r>
      <w:r w:rsidRPr="6FED8C64" w:rsidR="20484653">
        <w:rPr>
          <w:rFonts w:ascii="Arial" w:hAnsi="Arial" w:cs="Arial"/>
          <w:sz w:val="24"/>
          <w:szCs w:val="24"/>
        </w:rPr>
        <w:t xml:space="preserve">arrangement: (0) </w:t>
      </w:r>
      <w:r w:rsidRPr="6FED8C64" w:rsidR="7DB3CA3B">
        <w:rPr>
          <w:rFonts w:ascii="Arial" w:hAnsi="Arial" w:cs="Arial"/>
          <w:sz w:val="24"/>
          <w:szCs w:val="24"/>
        </w:rPr>
        <w:t xml:space="preserve">Random </w:t>
      </w:r>
      <w:r w:rsidRPr="6FED8C64" w:rsidR="20484653">
        <w:rPr>
          <w:rFonts w:ascii="Arial" w:hAnsi="Arial" w:cs="Arial"/>
          <w:sz w:val="24"/>
          <w:szCs w:val="24"/>
        </w:rPr>
        <w:t>or questionable; (1) Annular arrangement, distinct lines perpendicular to the body axis; (2) Oblique arrangement, clear diagonal lines across a segment; (3) Matrix arrangement.</w:t>
      </w:r>
    </w:p>
    <w:p w:rsidRPr="003D3B54" w:rsidR="003D3B54" w:rsidP="003D3B54" w:rsidRDefault="003D3B54" w14:paraId="0C26248C" w14:textId="1484088F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126 Ventral neck scale overlap: (0) Absent; (1) Present; (2) Free Margin.</w:t>
      </w:r>
    </w:p>
    <w:p w:rsidR="003D3B54" w:rsidP="48A7A423" w:rsidRDefault="003D3B54" w14:paraId="10993F1F" w14:textId="176A6732">
      <w:pPr>
        <w:pStyle w:val="Normal"/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 xml:space="preserve">127 Dorsal body scale shape: </w:t>
      </w:r>
      <w:r w:rsidRPr="48A7A423" w:rsidR="0109ADD6">
        <w:rPr>
          <w:rFonts w:ascii="Arial" w:hAnsi="Arial" w:cs="Arial"/>
          <w:sz w:val="24"/>
          <w:szCs w:val="24"/>
        </w:rPr>
        <w:t>(0) Circular; (1) Elliptical; (2) Diamond; (3) Rectangular; (4) Polygonal.</w:t>
      </w:r>
    </w:p>
    <w:p w:rsidR="003D3B54" w:rsidP="48A7A423" w:rsidRDefault="003D3B54" w14:paraId="442994A3" w14:textId="57EB795E">
      <w:pPr>
        <w:pStyle w:val="Normal"/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 xml:space="preserve">128 Dorsal body scale texture: </w:t>
      </w:r>
      <w:r w:rsidRPr="48A7A423" w:rsidR="195390B2">
        <w:rPr>
          <w:rFonts w:ascii="Arial" w:hAnsi="Arial" w:cs="Arial"/>
          <w:sz w:val="24"/>
          <w:szCs w:val="24"/>
        </w:rPr>
        <w:t>(0) Flat; (1) Bumpy; (2) Granular; (3) Streaked; (4) Irregular; (5) Pointed.</w:t>
      </w:r>
    </w:p>
    <w:p w:rsidRPr="003D3B54" w:rsidR="003D3B54" w:rsidP="003D3B54" w:rsidRDefault="003D3B54" w14:paraId="4CBDAAE1" w14:textId="789D6DC1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 xml:space="preserve">129 Dorsal body scale keel: (0) Absent; (1) Keel; (2) Double or multiple </w:t>
      </w:r>
      <w:r w:rsidRPr="48A7A423" w:rsidR="003D3B54">
        <w:rPr>
          <w:rFonts w:ascii="Arial" w:hAnsi="Arial" w:cs="Arial"/>
          <w:sz w:val="24"/>
          <w:szCs w:val="24"/>
        </w:rPr>
        <w:t>keel</w:t>
      </w:r>
      <w:r w:rsidRPr="48A7A423" w:rsidR="003D3B54">
        <w:rPr>
          <w:rFonts w:ascii="Arial" w:hAnsi="Arial" w:cs="Arial"/>
          <w:sz w:val="24"/>
          <w:szCs w:val="24"/>
        </w:rPr>
        <w:t>.</w:t>
      </w:r>
    </w:p>
    <w:p w:rsidRPr="003D3B54" w:rsidR="003D3B54" w:rsidP="003D3B54" w:rsidRDefault="003D3B54" w14:paraId="23515EF8" w14:textId="32F080B2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130 Dorsal body scale keel type: (0) Partial keel on posterior edge; (1) Partial keel centered on scale; (2) Partial keel on anterior edge; (3) Keeling entire.</w:t>
      </w:r>
    </w:p>
    <w:p w:rsidRPr="003D3B54" w:rsidR="003D3B54" w:rsidP="48A7A423" w:rsidRDefault="003D3B54" w14:paraId="03B512C9" w14:textId="60978B75">
      <w:pPr>
        <w:pStyle w:val="Normal"/>
        <w:rPr>
          <w:rFonts w:ascii="Arial" w:hAnsi="Arial" w:cs="Arial"/>
          <w:sz w:val="24"/>
          <w:szCs w:val="24"/>
        </w:rPr>
      </w:pPr>
      <w:r w:rsidRPr="6FED8C64" w:rsidR="003D3B54">
        <w:rPr>
          <w:rFonts w:ascii="Arial" w:hAnsi="Arial" w:cs="Arial"/>
          <w:sz w:val="24"/>
          <w:szCs w:val="24"/>
        </w:rPr>
        <w:t xml:space="preserve">131 Dorsal body scale </w:t>
      </w:r>
      <w:r w:rsidRPr="6FED8C64" w:rsidR="79C9D7AA">
        <w:rPr>
          <w:rFonts w:ascii="Arial" w:hAnsi="Arial" w:cs="Arial"/>
          <w:sz w:val="24"/>
          <w:szCs w:val="24"/>
        </w:rPr>
        <w:t xml:space="preserve">arrangement: (0) </w:t>
      </w:r>
      <w:r w:rsidRPr="6FED8C64" w:rsidR="1AD52A41">
        <w:rPr>
          <w:rFonts w:ascii="Arial" w:hAnsi="Arial" w:cs="Arial"/>
          <w:sz w:val="24"/>
          <w:szCs w:val="24"/>
        </w:rPr>
        <w:t xml:space="preserve">Random </w:t>
      </w:r>
      <w:r w:rsidRPr="6FED8C64" w:rsidR="79C9D7AA">
        <w:rPr>
          <w:rFonts w:ascii="Arial" w:hAnsi="Arial" w:cs="Arial"/>
          <w:sz w:val="24"/>
          <w:szCs w:val="24"/>
        </w:rPr>
        <w:t>or questionable; (1) Annular arrangement, distinct lines perpendicular to the body axis; (2) Oblique arrangement, clear diagonal lines across a segment; (3) Matrix arrangement.</w:t>
      </w:r>
    </w:p>
    <w:p w:rsidRPr="003D3B54" w:rsidR="003D3B54" w:rsidP="003D3B54" w:rsidRDefault="003D3B54" w14:paraId="549E4F75" w14:textId="1573DC1E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132 Dorsal body scale overlap: (0) Absent; (1) Present; (2) Free Margin.</w:t>
      </w:r>
    </w:p>
    <w:p w:rsidR="003D3B54" w:rsidP="48A7A423" w:rsidRDefault="003D3B54" w14:paraId="7F63794F" w14:textId="4632DCCA">
      <w:pPr>
        <w:pStyle w:val="Normal"/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 xml:space="preserve">133 Lateral body scale shape: </w:t>
      </w:r>
      <w:r w:rsidRPr="48A7A423" w:rsidR="1D3552F3">
        <w:rPr>
          <w:rFonts w:ascii="Arial" w:hAnsi="Arial" w:cs="Arial"/>
          <w:sz w:val="24"/>
          <w:szCs w:val="24"/>
        </w:rPr>
        <w:t>(0) Circular; (1) Elliptical; (2) Diamond; (3) Rectangular; (4) Polygonal.</w:t>
      </w:r>
    </w:p>
    <w:p w:rsidR="003D3B54" w:rsidP="48A7A423" w:rsidRDefault="003D3B54" w14:paraId="436F8109" w14:textId="62CEE3BD">
      <w:pPr>
        <w:pStyle w:val="Normal"/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134 Lateral body scale texture:</w:t>
      </w:r>
      <w:r w:rsidRPr="48A7A423" w:rsidR="78AB13DB">
        <w:rPr>
          <w:rFonts w:ascii="Arial" w:hAnsi="Arial" w:cs="Arial"/>
          <w:sz w:val="24"/>
          <w:szCs w:val="24"/>
        </w:rPr>
        <w:t xml:space="preserve"> (0) Flat; (1) Bumpy; (2) Granular; (3) Streaked; (4) Irregular; (5) Pointed.</w:t>
      </w:r>
    </w:p>
    <w:p w:rsidRPr="003D3B54" w:rsidR="003D3B54" w:rsidP="003D3B54" w:rsidRDefault="003D3B54" w14:paraId="2856BECD" w14:textId="27A0D68D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 xml:space="preserve">135 Lateral body scale </w:t>
      </w:r>
      <w:r w:rsidRPr="48A7A423" w:rsidR="003D3B54">
        <w:rPr>
          <w:rFonts w:ascii="Arial" w:hAnsi="Arial" w:cs="Arial"/>
          <w:sz w:val="24"/>
          <w:szCs w:val="24"/>
        </w:rPr>
        <w:t>keel</w:t>
      </w:r>
      <w:r w:rsidRPr="48A7A423" w:rsidR="003D3B54">
        <w:rPr>
          <w:rFonts w:ascii="Arial" w:hAnsi="Arial" w:cs="Arial"/>
          <w:sz w:val="24"/>
          <w:szCs w:val="24"/>
        </w:rPr>
        <w:t xml:space="preserve">: (0) Absent; (1) Keel; (2) Double or multiple </w:t>
      </w:r>
      <w:r w:rsidRPr="48A7A423" w:rsidR="003D3B54">
        <w:rPr>
          <w:rFonts w:ascii="Arial" w:hAnsi="Arial" w:cs="Arial"/>
          <w:sz w:val="24"/>
          <w:szCs w:val="24"/>
        </w:rPr>
        <w:t>keel</w:t>
      </w:r>
      <w:r w:rsidRPr="48A7A423" w:rsidR="003D3B54">
        <w:rPr>
          <w:rFonts w:ascii="Arial" w:hAnsi="Arial" w:cs="Arial"/>
          <w:sz w:val="24"/>
          <w:szCs w:val="24"/>
        </w:rPr>
        <w:t>.</w:t>
      </w:r>
    </w:p>
    <w:p w:rsidRPr="003D3B54" w:rsidR="003D3B54" w:rsidP="003D3B54" w:rsidRDefault="003D3B54" w14:paraId="22E2892E" w14:textId="4F279337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136 Lateral body scale keel type: (0) Partial keel on posterior edge; (1) Partial keel centered on scale; (2) Partial keel on anterior edge; (3) Keeling entire.</w:t>
      </w:r>
    </w:p>
    <w:p w:rsidRPr="003D3B54" w:rsidR="003D3B54" w:rsidP="48A7A423" w:rsidRDefault="003D3B54" w14:paraId="67B560DB" w14:textId="5AD4FAFA">
      <w:pPr>
        <w:pStyle w:val="Normal"/>
        <w:rPr>
          <w:rFonts w:ascii="Arial" w:hAnsi="Arial" w:cs="Arial"/>
          <w:sz w:val="24"/>
          <w:szCs w:val="24"/>
        </w:rPr>
      </w:pPr>
      <w:r w:rsidRPr="6FED8C64" w:rsidR="003D3B54">
        <w:rPr>
          <w:rFonts w:ascii="Arial" w:hAnsi="Arial" w:cs="Arial"/>
          <w:sz w:val="24"/>
          <w:szCs w:val="24"/>
        </w:rPr>
        <w:t xml:space="preserve">137 Lateral body scale </w:t>
      </w:r>
      <w:r w:rsidRPr="6FED8C64" w:rsidR="41F6CA5D">
        <w:rPr>
          <w:rFonts w:ascii="Arial" w:hAnsi="Arial" w:cs="Arial"/>
          <w:sz w:val="24"/>
          <w:szCs w:val="24"/>
        </w:rPr>
        <w:t xml:space="preserve">arrangement: (0) </w:t>
      </w:r>
      <w:r w:rsidRPr="6FED8C64" w:rsidR="0DEA91BF">
        <w:rPr>
          <w:rFonts w:ascii="Arial" w:hAnsi="Arial" w:cs="Arial"/>
          <w:sz w:val="24"/>
          <w:szCs w:val="24"/>
        </w:rPr>
        <w:t xml:space="preserve">Random </w:t>
      </w:r>
      <w:r w:rsidRPr="6FED8C64" w:rsidR="41F6CA5D">
        <w:rPr>
          <w:rFonts w:ascii="Arial" w:hAnsi="Arial" w:cs="Arial"/>
          <w:sz w:val="24"/>
          <w:szCs w:val="24"/>
        </w:rPr>
        <w:t>or questionable; (1) Annular arrangement, distinct lines perpendicular to the body axis; (2) Oblique arrangement, clear diagonal lines across a segment; (3) Matrix arrangement.</w:t>
      </w:r>
    </w:p>
    <w:p w:rsidRPr="003D3B54" w:rsidR="003D3B54" w:rsidP="003D3B54" w:rsidRDefault="003D3B54" w14:paraId="3451A5C6" w14:textId="72E058FD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138 Lateral body scale overlap: (0) Absent; (1) Present; (2) Free Margin.</w:t>
      </w:r>
    </w:p>
    <w:p w:rsidR="003D3B54" w:rsidP="48A7A423" w:rsidRDefault="003D3B54" w14:paraId="72A72DF1" w14:textId="713CDC84">
      <w:pPr>
        <w:pStyle w:val="Normal"/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139 Ventral body scale shape:</w:t>
      </w:r>
      <w:r w:rsidRPr="48A7A423" w:rsidR="60E56846">
        <w:rPr>
          <w:rFonts w:ascii="Arial" w:hAnsi="Arial" w:cs="Arial"/>
          <w:sz w:val="24"/>
          <w:szCs w:val="24"/>
        </w:rPr>
        <w:t xml:space="preserve"> (0) Circular; (1) Elliptical; (2) Diamond; (3) Rectangular; (4) Polygonal.</w:t>
      </w:r>
    </w:p>
    <w:p w:rsidR="003D3B54" w:rsidP="48A7A423" w:rsidRDefault="003D3B54" w14:paraId="2CC18269" w14:textId="1EC72458">
      <w:pPr>
        <w:pStyle w:val="Normal"/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 xml:space="preserve">140 Ventral body scale texture: </w:t>
      </w:r>
      <w:r w:rsidRPr="48A7A423" w:rsidR="1789542A">
        <w:rPr>
          <w:rFonts w:ascii="Arial" w:hAnsi="Arial" w:cs="Arial"/>
          <w:sz w:val="24"/>
          <w:szCs w:val="24"/>
        </w:rPr>
        <w:t>(0) Flat; (1) Bumpy; (2) Granular; (3) Streaked; (4) Irregular; (5) Pointed.</w:t>
      </w:r>
    </w:p>
    <w:p w:rsidRPr="003D3B54" w:rsidR="003D3B54" w:rsidP="003D3B54" w:rsidRDefault="003D3B54" w14:paraId="46ACEBF7" w14:textId="64DFE45B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 xml:space="preserve">141 Ventral body scale </w:t>
      </w:r>
      <w:r w:rsidRPr="48A7A423" w:rsidR="003D3B54">
        <w:rPr>
          <w:rFonts w:ascii="Arial" w:hAnsi="Arial" w:cs="Arial"/>
          <w:sz w:val="24"/>
          <w:szCs w:val="24"/>
        </w:rPr>
        <w:t>keel</w:t>
      </w:r>
      <w:r w:rsidRPr="48A7A423" w:rsidR="003D3B54">
        <w:rPr>
          <w:rFonts w:ascii="Arial" w:hAnsi="Arial" w:cs="Arial"/>
          <w:sz w:val="24"/>
          <w:szCs w:val="24"/>
        </w:rPr>
        <w:t xml:space="preserve">: (0) Absent; (1) Keel; (2) Double or multiple </w:t>
      </w:r>
      <w:r w:rsidRPr="48A7A423" w:rsidR="003D3B54">
        <w:rPr>
          <w:rFonts w:ascii="Arial" w:hAnsi="Arial" w:cs="Arial"/>
          <w:sz w:val="24"/>
          <w:szCs w:val="24"/>
        </w:rPr>
        <w:t>keel</w:t>
      </w:r>
      <w:r w:rsidRPr="48A7A423" w:rsidR="003D3B54">
        <w:rPr>
          <w:rFonts w:ascii="Arial" w:hAnsi="Arial" w:cs="Arial"/>
          <w:sz w:val="24"/>
          <w:szCs w:val="24"/>
        </w:rPr>
        <w:t>.</w:t>
      </w:r>
    </w:p>
    <w:p w:rsidRPr="003D3B54" w:rsidR="003D3B54" w:rsidP="003D3B54" w:rsidRDefault="003D3B54" w14:paraId="72E548DB" w14:textId="221B56C0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142 Ventral body scale keel type: (0) Partial keel on posterior edge; (1) Partial keel centered on scale; (2) Partial keel on anterior edge; (3) Keeling entire.</w:t>
      </w:r>
    </w:p>
    <w:p w:rsidRPr="003D3B54" w:rsidR="003D3B54" w:rsidP="48A7A423" w:rsidRDefault="003D3B54" w14:paraId="6128E980" w14:textId="0038E748">
      <w:pPr>
        <w:pStyle w:val="Normal"/>
        <w:rPr>
          <w:rFonts w:ascii="Arial" w:hAnsi="Arial" w:cs="Arial"/>
          <w:sz w:val="24"/>
          <w:szCs w:val="24"/>
        </w:rPr>
      </w:pPr>
      <w:r w:rsidRPr="6FED8C64" w:rsidR="003D3B54">
        <w:rPr>
          <w:rFonts w:ascii="Arial" w:hAnsi="Arial" w:cs="Arial"/>
          <w:sz w:val="24"/>
          <w:szCs w:val="24"/>
        </w:rPr>
        <w:t xml:space="preserve">143 Ventral body scale </w:t>
      </w:r>
      <w:r w:rsidRPr="6FED8C64" w:rsidR="7635B916">
        <w:rPr>
          <w:rFonts w:ascii="Arial" w:hAnsi="Arial" w:cs="Arial"/>
          <w:sz w:val="24"/>
          <w:szCs w:val="24"/>
        </w:rPr>
        <w:t xml:space="preserve">arrangement: (0) </w:t>
      </w:r>
      <w:r w:rsidRPr="6FED8C64" w:rsidR="77F4F7E7">
        <w:rPr>
          <w:rFonts w:ascii="Arial" w:hAnsi="Arial" w:cs="Arial"/>
          <w:sz w:val="24"/>
          <w:szCs w:val="24"/>
        </w:rPr>
        <w:t xml:space="preserve">Random </w:t>
      </w:r>
      <w:r w:rsidRPr="6FED8C64" w:rsidR="7635B916">
        <w:rPr>
          <w:rFonts w:ascii="Arial" w:hAnsi="Arial" w:cs="Arial"/>
          <w:sz w:val="24"/>
          <w:szCs w:val="24"/>
        </w:rPr>
        <w:t>or questionable; (1) Annular arrangement, distinct lines perpendicular to the body axis; (2) Oblique arrangement, clear diagonal lines across a segment; (3) Matrix arrangement.</w:t>
      </w:r>
    </w:p>
    <w:p w:rsidRPr="003D3B54" w:rsidR="003D3B54" w:rsidP="003D3B54" w:rsidRDefault="003D3B54" w14:paraId="7992BBB9" w14:textId="7090741A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144 Ventral body scale overlap: (0) Absent; (1) Present; (2) Free Margin.'</w:t>
      </w:r>
    </w:p>
    <w:p w:rsidR="2D859D0A" w:rsidP="48A7A423" w:rsidRDefault="2D859D0A" w14:paraId="3E9EFA66" w14:textId="62CA6CE7">
      <w:pPr>
        <w:pStyle w:val="Normal"/>
        <w:rPr>
          <w:rFonts w:ascii="Arial" w:hAnsi="Arial" w:cs="Arial"/>
          <w:i w:val="1"/>
          <w:iCs w:val="1"/>
          <w:sz w:val="22"/>
          <w:szCs w:val="22"/>
        </w:rPr>
      </w:pPr>
      <w:r w:rsidRPr="48A7A423" w:rsidR="2D859D0A">
        <w:rPr>
          <w:rFonts w:ascii="Arial" w:hAnsi="Arial" w:cs="Arial"/>
          <w:i w:val="1"/>
          <w:iCs w:val="1"/>
          <w:sz w:val="22"/>
          <w:szCs w:val="22"/>
        </w:rPr>
        <w:t xml:space="preserve">Note. Characters 145-158 were excluded from the final </w:t>
      </w:r>
      <w:r w:rsidRPr="48A7A423" w:rsidR="2D859D0A">
        <w:rPr>
          <w:rFonts w:ascii="Arial" w:hAnsi="Arial" w:cs="Arial"/>
          <w:i w:val="1"/>
          <w:iCs w:val="1"/>
          <w:sz w:val="22"/>
          <w:szCs w:val="22"/>
        </w:rPr>
        <w:t>morphospace</w:t>
      </w:r>
      <w:r w:rsidRPr="48A7A423" w:rsidR="2D859D0A">
        <w:rPr>
          <w:rFonts w:ascii="Arial" w:hAnsi="Arial" w:cs="Arial"/>
          <w:i w:val="1"/>
          <w:iCs w:val="1"/>
          <w:sz w:val="22"/>
          <w:szCs w:val="22"/>
        </w:rPr>
        <w:t xml:space="preserve"> generation due to</w:t>
      </w:r>
      <w:r w:rsidRPr="48A7A423" w:rsidR="62E9C21A">
        <w:rPr>
          <w:rFonts w:ascii="Arial" w:hAnsi="Arial" w:cs="Arial"/>
          <w:i w:val="1"/>
          <w:iCs w:val="1"/>
          <w:sz w:val="22"/>
          <w:szCs w:val="22"/>
        </w:rPr>
        <w:t xml:space="preserve"> presence/absence of limbs confounding MCA analysis.</w:t>
      </w:r>
    </w:p>
    <w:p w:rsidR="003D3B54" w:rsidP="48A7A423" w:rsidRDefault="003D3B54" w14:paraId="530F65A5" w14:textId="307FCAE1">
      <w:pPr>
        <w:pStyle w:val="Normal"/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145 Left dorsal hind leg scale shape:</w:t>
      </w:r>
      <w:r w:rsidRPr="48A7A423" w:rsidR="4529B78B">
        <w:rPr>
          <w:rFonts w:ascii="Arial" w:hAnsi="Arial" w:cs="Arial"/>
          <w:sz w:val="24"/>
          <w:szCs w:val="24"/>
        </w:rPr>
        <w:t xml:space="preserve"> (0) Circular; (1) Elliptical; (2) Diamond; (3) Rectangular; (4) Polygonal.</w:t>
      </w:r>
    </w:p>
    <w:p w:rsidR="003D3B54" w:rsidP="48A7A423" w:rsidRDefault="003D3B54" w14:paraId="104AAA94" w14:textId="32C09A30">
      <w:pPr>
        <w:pStyle w:val="Normal"/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 xml:space="preserve">146 Left dorsal hind leg scale texture: </w:t>
      </w:r>
      <w:r w:rsidRPr="48A7A423" w:rsidR="5878D449">
        <w:rPr>
          <w:rFonts w:ascii="Arial" w:hAnsi="Arial" w:cs="Arial"/>
          <w:sz w:val="24"/>
          <w:szCs w:val="24"/>
        </w:rPr>
        <w:t>(0) Flat; (1) Bumpy; (2) Granular; (3) Streaked; (4) Irregular; (5) Pointed.</w:t>
      </w:r>
    </w:p>
    <w:p w:rsidRPr="003D3B54" w:rsidR="003D3B54" w:rsidP="003D3B54" w:rsidRDefault="003D3B54" w14:paraId="396D7CF9" w14:textId="626FAAFF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 xml:space="preserve">147 Left dorsal hind leg scale </w:t>
      </w:r>
      <w:r w:rsidRPr="48A7A423" w:rsidR="003D3B54">
        <w:rPr>
          <w:rFonts w:ascii="Arial" w:hAnsi="Arial" w:cs="Arial"/>
          <w:sz w:val="24"/>
          <w:szCs w:val="24"/>
        </w:rPr>
        <w:t>keel</w:t>
      </w:r>
      <w:r w:rsidRPr="48A7A423" w:rsidR="003D3B54">
        <w:rPr>
          <w:rFonts w:ascii="Arial" w:hAnsi="Arial" w:cs="Arial"/>
          <w:sz w:val="24"/>
          <w:szCs w:val="24"/>
        </w:rPr>
        <w:t xml:space="preserve">: (0) Absent; (1) Keel; (2) Double or multiple </w:t>
      </w:r>
      <w:r w:rsidRPr="48A7A423" w:rsidR="003D3B54">
        <w:rPr>
          <w:rFonts w:ascii="Arial" w:hAnsi="Arial" w:cs="Arial"/>
          <w:sz w:val="24"/>
          <w:szCs w:val="24"/>
        </w:rPr>
        <w:t>keel</w:t>
      </w:r>
      <w:r w:rsidRPr="48A7A423" w:rsidR="003D3B54">
        <w:rPr>
          <w:rFonts w:ascii="Arial" w:hAnsi="Arial" w:cs="Arial"/>
          <w:sz w:val="24"/>
          <w:szCs w:val="24"/>
        </w:rPr>
        <w:t>.</w:t>
      </w:r>
    </w:p>
    <w:p w:rsidRPr="003D3B54" w:rsidR="003D3B54" w:rsidP="003D3B54" w:rsidRDefault="003D3B54" w14:paraId="38602E5B" w14:textId="320BDA11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148 Left dorsal hind leg scale keel type: (0) Partial keel on posterior edge; (1) Partia</w:t>
      </w:r>
      <w:r w:rsidRPr="48A7A423" w:rsidR="00CB3911">
        <w:rPr>
          <w:rFonts w:ascii="Arial" w:hAnsi="Arial" w:cs="Arial"/>
          <w:sz w:val="24"/>
          <w:szCs w:val="24"/>
        </w:rPr>
        <w:t>l</w:t>
      </w:r>
      <w:r w:rsidRPr="48A7A423" w:rsidR="003D3B54">
        <w:rPr>
          <w:rFonts w:ascii="Arial" w:hAnsi="Arial" w:cs="Arial"/>
          <w:sz w:val="24"/>
          <w:szCs w:val="24"/>
        </w:rPr>
        <w:t xml:space="preserve"> keel centered on scale; (2) Partial keel on anterior edge; (3) Keeling entire.</w:t>
      </w:r>
    </w:p>
    <w:p w:rsidRPr="003D3B54" w:rsidR="003D3B54" w:rsidP="48A7A423" w:rsidRDefault="003D3B54" w14:paraId="5CDF20FD" w14:textId="3741CB3D">
      <w:pPr>
        <w:pStyle w:val="Normal"/>
        <w:rPr>
          <w:rFonts w:ascii="Arial" w:hAnsi="Arial" w:cs="Arial"/>
          <w:sz w:val="24"/>
          <w:szCs w:val="24"/>
        </w:rPr>
      </w:pPr>
      <w:r w:rsidRPr="6FED8C64" w:rsidR="003D3B54">
        <w:rPr>
          <w:rFonts w:ascii="Arial" w:hAnsi="Arial" w:cs="Arial"/>
          <w:sz w:val="24"/>
          <w:szCs w:val="24"/>
        </w:rPr>
        <w:t xml:space="preserve">149 Left dorsal hind leg scale </w:t>
      </w:r>
      <w:r w:rsidRPr="6FED8C64" w:rsidR="558EAD9A">
        <w:rPr>
          <w:rFonts w:ascii="Arial" w:hAnsi="Arial" w:cs="Arial"/>
          <w:sz w:val="24"/>
          <w:szCs w:val="24"/>
        </w:rPr>
        <w:t xml:space="preserve">arrangement: (0) </w:t>
      </w:r>
      <w:r w:rsidRPr="6FED8C64" w:rsidR="45E0A756">
        <w:rPr>
          <w:rFonts w:ascii="Arial" w:hAnsi="Arial" w:cs="Arial"/>
          <w:sz w:val="24"/>
          <w:szCs w:val="24"/>
        </w:rPr>
        <w:t xml:space="preserve">Random </w:t>
      </w:r>
      <w:r w:rsidRPr="6FED8C64" w:rsidR="558EAD9A">
        <w:rPr>
          <w:rFonts w:ascii="Arial" w:hAnsi="Arial" w:cs="Arial"/>
          <w:sz w:val="24"/>
          <w:szCs w:val="24"/>
        </w:rPr>
        <w:t>or questionable; (1) Annular arrangement, distinct lines perpendicular to the body axis; (2) Oblique arrangement, clear diagonal lines across a segment; (3) Matrix arrangement.</w:t>
      </w:r>
    </w:p>
    <w:p w:rsidRPr="003D3B54" w:rsidR="003D3B54" w:rsidP="003D3B54" w:rsidRDefault="003D3B54" w14:paraId="77017222" w14:textId="7D56E9AF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150 Left dorsal hind leg scale overlap: (0) Absent; (1) Present; (2) Free Margin.</w:t>
      </w:r>
    </w:p>
    <w:p w:rsidR="003D3B54" w:rsidP="48A7A423" w:rsidRDefault="003D3B54" w14:paraId="4088AD97" w14:textId="07166662">
      <w:pPr>
        <w:pStyle w:val="Normal"/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 xml:space="preserve">151 Left ventral hind foot scale shape: </w:t>
      </w:r>
      <w:r w:rsidRPr="48A7A423" w:rsidR="7EA15A6C">
        <w:rPr>
          <w:rFonts w:ascii="Arial" w:hAnsi="Arial" w:cs="Arial"/>
          <w:sz w:val="24"/>
          <w:szCs w:val="24"/>
        </w:rPr>
        <w:t>(0) Circular; (1) Elliptical; (2) Diamond; (3) Rectangular; (4) Polygonal.</w:t>
      </w:r>
    </w:p>
    <w:p w:rsidR="003D3B54" w:rsidP="48A7A423" w:rsidRDefault="003D3B54" w14:paraId="03373F72" w14:textId="0F045F8D">
      <w:pPr>
        <w:pStyle w:val="Normal"/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 xml:space="preserve">152 Left ventral hind foot scale texture: </w:t>
      </w:r>
      <w:r w:rsidRPr="48A7A423" w:rsidR="6F0080F5">
        <w:rPr>
          <w:rFonts w:ascii="Arial" w:hAnsi="Arial" w:cs="Arial"/>
          <w:sz w:val="24"/>
          <w:szCs w:val="24"/>
        </w:rPr>
        <w:t>(0) Flat; (1) Bumpy; (2) Granular; (3) Streaked; (4) Irregular; (5) Pointed.</w:t>
      </w:r>
    </w:p>
    <w:p w:rsidRPr="003D3B54" w:rsidR="003D3B54" w:rsidP="003D3B54" w:rsidRDefault="003D3B54" w14:paraId="6FA41505" w14:textId="2827D4F3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 xml:space="preserve">153 Left ventral hind foot scale keel: (0) Absent; (1) Keel; (2) Double or multiple </w:t>
      </w:r>
      <w:r w:rsidRPr="48A7A423" w:rsidR="003D3B54">
        <w:rPr>
          <w:rFonts w:ascii="Arial" w:hAnsi="Arial" w:cs="Arial"/>
          <w:sz w:val="24"/>
          <w:szCs w:val="24"/>
        </w:rPr>
        <w:t>keel</w:t>
      </w:r>
      <w:r w:rsidRPr="48A7A423" w:rsidR="003D3B54">
        <w:rPr>
          <w:rFonts w:ascii="Arial" w:hAnsi="Arial" w:cs="Arial"/>
          <w:sz w:val="24"/>
          <w:szCs w:val="24"/>
        </w:rPr>
        <w:t>.</w:t>
      </w:r>
    </w:p>
    <w:p w:rsidRPr="003D3B54" w:rsidR="003D3B54" w:rsidP="003D3B54" w:rsidRDefault="003D3B54" w14:paraId="04C75915" w14:textId="07DE8CBC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154 Left ventral hind foot scale keel type: (0) Partial keel on posterior edge; (1) Partial keel centered on scale; (2) Partial keel on anterior edge; (3) Keeling entire.</w:t>
      </w:r>
    </w:p>
    <w:p w:rsidRPr="003D3B54" w:rsidR="003D3B54" w:rsidP="48A7A423" w:rsidRDefault="003D3B54" w14:paraId="6EB11C45" w14:textId="1FF66376">
      <w:pPr>
        <w:pStyle w:val="Normal"/>
        <w:rPr>
          <w:rFonts w:ascii="Arial" w:hAnsi="Arial" w:cs="Arial"/>
          <w:sz w:val="24"/>
          <w:szCs w:val="24"/>
        </w:rPr>
      </w:pPr>
      <w:r w:rsidRPr="6FED8C64" w:rsidR="003D3B54">
        <w:rPr>
          <w:rFonts w:ascii="Arial" w:hAnsi="Arial" w:cs="Arial"/>
          <w:sz w:val="24"/>
          <w:szCs w:val="24"/>
        </w:rPr>
        <w:t xml:space="preserve">155 Left ventral hind foot scale </w:t>
      </w:r>
      <w:r w:rsidRPr="6FED8C64" w:rsidR="70D9004E">
        <w:rPr>
          <w:rFonts w:ascii="Arial" w:hAnsi="Arial" w:cs="Arial"/>
          <w:sz w:val="24"/>
          <w:szCs w:val="24"/>
        </w:rPr>
        <w:t xml:space="preserve">arrangement: (0) </w:t>
      </w:r>
      <w:r w:rsidRPr="6FED8C64" w:rsidR="2FE8E670">
        <w:rPr>
          <w:rFonts w:ascii="Arial" w:hAnsi="Arial" w:cs="Arial"/>
          <w:sz w:val="24"/>
          <w:szCs w:val="24"/>
        </w:rPr>
        <w:t xml:space="preserve">Random </w:t>
      </w:r>
      <w:r w:rsidRPr="6FED8C64" w:rsidR="70D9004E">
        <w:rPr>
          <w:rFonts w:ascii="Arial" w:hAnsi="Arial" w:cs="Arial"/>
          <w:sz w:val="24"/>
          <w:szCs w:val="24"/>
        </w:rPr>
        <w:t>or questionable; (1) Annular arrangement, distinct lines perpendicular to the body axis; (2) Oblique arrangement, clear diagonal lines across a segment; (3) Matrix arrangement.</w:t>
      </w:r>
    </w:p>
    <w:p w:rsidRPr="003D3B54" w:rsidR="003D3B54" w:rsidP="003D3B54" w:rsidRDefault="003D3B54" w14:paraId="1B967243" w14:textId="617191F1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156 Left ventral hind foot scale overlap: (0) Absent; (1) Present; (2) Free Margin.</w:t>
      </w:r>
    </w:p>
    <w:p w:rsidRPr="003D3B54" w:rsidR="003D3B54" w:rsidP="6FED8C64" w:rsidRDefault="003D3B54" w14:paraId="75AA3D18" w14:textId="1370D150">
      <w:pPr>
        <w:pStyle w:val="Normal"/>
        <w:rPr>
          <w:rFonts w:ascii="Arial" w:hAnsi="Arial" w:cs="Arial"/>
          <w:sz w:val="24"/>
          <w:szCs w:val="24"/>
        </w:rPr>
      </w:pPr>
      <w:r w:rsidRPr="6FED8C64" w:rsidR="003D3B54">
        <w:rPr>
          <w:rFonts w:ascii="Arial" w:hAnsi="Arial" w:cs="Arial"/>
          <w:sz w:val="24"/>
          <w:szCs w:val="24"/>
        </w:rPr>
        <w:t xml:space="preserve">157 Digit scale justification: (0) </w:t>
      </w:r>
      <w:r w:rsidRPr="6FED8C64" w:rsidR="2F8CA879">
        <w:rPr>
          <w:rFonts w:ascii="Arial" w:hAnsi="Arial" w:cs="Arial"/>
          <w:sz w:val="24"/>
          <w:szCs w:val="24"/>
        </w:rPr>
        <w:t xml:space="preserve">Random </w:t>
      </w:r>
      <w:r w:rsidRPr="6FED8C64" w:rsidR="003D3B54">
        <w:rPr>
          <w:rFonts w:ascii="Arial" w:hAnsi="Arial" w:cs="Arial"/>
          <w:sz w:val="24"/>
          <w:szCs w:val="24"/>
        </w:rPr>
        <w:t>or questionable; (1) Lateral/medial justification; (2) Proximal/distal justification; (3) Fully justified.</w:t>
      </w:r>
    </w:p>
    <w:p w:rsidRPr="003D3B54" w:rsidR="003D3B54" w:rsidP="003D3B54" w:rsidRDefault="003D3B54" w14:paraId="1EF6A9DF" w14:textId="047F0AD9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158 Digit scale overlap: (0) Absent; (1) Present; (2) Free margin.</w:t>
      </w:r>
    </w:p>
    <w:p w:rsidR="003D3B54" w:rsidP="48A7A423" w:rsidRDefault="003D3B54" w14:paraId="2C1E2ED8" w14:textId="1D670012">
      <w:pPr>
        <w:pStyle w:val="Normal"/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 xml:space="preserve">159 Dorsal caudal scale shape: </w:t>
      </w:r>
      <w:r w:rsidRPr="48A7A423" w:rsidR="2DF877BF">
        <w:rPr>
          <w:rFonts w:ascii="Arial" w:hAnsi="Arial" w:cs="Arial"/>
          <w:sz w:val="24"/>
          <w:szCs w:val="24"/>
        </w:rPr>
        <w:t>(0) Circular; (1) Elliptical; (2) Diamond; (3) Rectangular; (4) Polygonal.</w:t>
      </w:r>
    </w:p>
    <w:p w:rsidR="003D3B54" w:rsidP="48A7A423" w:rsidRDefault="003D3B54" w14:paraId="28C3A71B" w14:textId="428BB287">
      <w:pPr>
        <w:pStyle w:val="Normal"/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 xml:space="preserve">160 Dorsal caudal scale texture: </w:t>
      </w:r>
      <w:r w:rsidRPr="48A7A423" w:rsidR="78D418ED">
        <w:rPr>
          <w:rFonts w:ascii="Arial" w:hAnsi="Arial" w:cs="Arial"/>
          <w:sz w:val="24"/>
          <w:szCs w:val="24"/>
        </w:rPr>
        <w:t>(0) Flat; (1) Bumpy; (2) Granular; (3) Streaked; (4) Irregular; (5) Pointed.</w:t>
      </w:r>
    </w:p>
    <w:p w:rsidRPr="003D3B54" w:rsidR="003D3B54" w:rsidP="003D3B54" w:rsidRDefault="003D3B54" w14:paraId="57DFA80D" w14:textId="1477BE1A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 xml:space="preserve">161 Dorsal caudal scale </w:t>
      </w:r>
      <w:r w:rsidRPr="48A7A423" w:rsidR="003D3B54">
        <w:rPr>
          <w:rFonts w:ascii="Arial" w:hAnsi="Arial" w:cs="Arial"/>
          <w:sz w:val="24"/>
          <w:szCs w:val="24"/>
        </w:rPr>
        <w:t>keel</w:t>
      </w:r>
      <w:r w:rsidRPr="48A7A423" w:rsidR="003D3B54">
        <w:rPr>
          <w:rFonts w:ascii="Arial" w:hAnsi="Arial" w:cs="Arial"/>
          <w:sz w:val="24"/>
          <w:szCs w:val="24"/>
        </w:rPr>
        <w:t xml:space="preserve">: (0) Absent; (1) Keel; (2) Double or multiple </w:t>
      </w:r>
      <w:r w:rsidRPr="48A7A423" w:rsidR="003D3B54">
        <w:rPr>
          <w:rFonts w:ascii="Arial" w:hAnsi="Arial" w:cs="Arial"/>
          <w:sz w:val="24"/>
          <w:szCs w:val="24"/>
        </w:rPr>
        <w:t>keel</w:t>
      </w:r>
      <w:r w:rsidRPr="48A7A423" w:rsidR="003D3B54">
        <w:rPr>
          <w:rFonts w:ascii="Arial" w:hAnsi="Arial" w:cs="Arial"/>
          <w:sz w:val="24"/>
          <w:szCs w:val="24"/>
        </w:rPr>
        <w:t>.</w:t>
      </w:r>
    </w:p>
    <w:p w:rsidRPr="003D3B54" w:rsidR="003D3B54" w:rsidP="003D3B54" w:rsidRDefault="003D3B54" w14:paraId="3A3EE712" w14:textId="6BE0591E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162 Dorsal caudal scale keel type: (0) Partial keel on posterior edge; (1) Partial keel centered on scale; (2) Partial keel on anterior edge; (3) Keeling entire.</w:t>
      </w:r>
    </w:p>
    <w:p w:rsidRPr="003D3B54" w:rsidR="003D3B54" w:rsidP="48A7A423" w:rsidRDefault="003D3B54" w14:paraId="1A336A0B" w14:textId="1DB7727B">
      <w:pPr>
        <w:pStyle w:val="Normal"/>
        <w:rPr>
          <w:rFonts w:ascii="Arial" w:hAnsi="Arial" w:cs="Arial"/>
          <w:sz w:val="24"/>
          <w:szCs w:val="24"/>
        </w:rPr>
      </w:pPr>
      <w:r w:rsidRPr="6FED8C64" w:rsidR="003D3B54">
        <w:rPr>
          <w:rFonts w:ascii="Arial" w:hAnsi="Arial" w:cs="Arial"/>
          <w:sz w:val="24"/>
          <w:szCs w:val="24"/>
        </w:rPr>
        <w:t xml:space="preserve">163 Dorsal caudal scale </w:t>
      </w:r>
      <w:r w:rsidRPr="6FED8C64" w:rsidR="00E0B644">
        <w:rPr>
          <w:rFonts w:ascii="Arial" w:hAnsi="Arial" w:cs="Arial"/>
          <w:sz w:val="24"/>
          <w:szCs w:val="24"/>
        </w:rPr>
        <w:t xml:space="preserve">arrangement: (0) </w:t>
      </w:r>
      <w:r w:rsidRPr="6FED8C64" w:rsidR="401DE720">
        <w:rPr>
          <w:rFonts w:ascii="Arial" w:hAnsi="Arial" w:cs="Arial"/>
          <w:sz w:val="24"/>
          <w:szCs w:val="24"/>
        </w:rPr>
        <w:t xml:space="preserve">Random </w:t>
      </w:r>
      <w:r w:rsidRPr="6FED8C64" w:rsidR="00E0B644">
        <w:rPr>
          <w:rFonts w:ascii="Arial" w:hAnsi="Arial" w:cs="Arial"/>
          <w:sz w:val="24"/>
          <w:szCs w:val="24"/>
        </w:rPr>
        <w:t>or questionable; (1) Annular arrangement, distinct lines perpendicular to the body axis; (2) Oblique arrangement, clear diagonal lines across a segment; (3) Matrix arrangement.</w:t>
      </w:r>
    </w:p>
    <w:p w:rsidRPr="003D3B54" w:rsidR="003D3B54" w:rsidP="003D3B54" w:rsidRDefault="003D3B54" w14:paraId="4177ECEE" w14:textId="02FFFABE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164 Dorsal caudal scale overlap: (0) Absent; (1) Present; (2) Free Margin.</w:t>
      </w:r>
    </w:p>
    <w:p w:rsidR="003D3B54" w:rsidP="48A7A423" w:rsidRDefault="003D3B54" w14:paraId="63374A3A" w14:textId="69BEA2D9">
      <w:pPr>
        <w:pStyle w:val="Normal"/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 xml:space="preserve">165 Ventral caudal scale shape: </w:t>
      </w:r>
      <w:r w:rsidRPr="48A7A423" w:rsidR="40CC30D0">
        <w:rPr>
          <w:rFonts w:ascii="Arial" w:hAnsi="Arial" w:cs="Arial"/>
          <w:sz w:val="24"/>
          <w:szCs w:val="24"/>
        </w:rPr>
        <w:t>(0) Circular; (1) Elliptical; (2) Diamond; (3) Rectangular; (4) Polygonal.</w:t>
      </w:r>
    </w:p>
    <w:p w:rsidR="003D3B54" w:rsidP="48A7A423" w:rsidRDefault="003D3B54" w14:paraId="36FB8DF4" w14:textId="140029CA">
      <w:pPr>
        <w:pStyle w:val="Normal"/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166 Ventral caudal scale texture:</w:t>
      </w:r>
      <w:r w:rsidRPr="48A7A423" w:rsidR="64618929">
        <w:rPr>
          <w:rFonts w:ascii="Arial" w:hAnsi="Arial" w:cs="Arial"/>
          <w:sz w:val="24"/>
          <w:szCs w:val="24"/>
        </w:rPr>
        <w:t xml:space="preserve"> (0) Flat; (1) Bumpy; (2) Granular; (3) Streaked; (4) Irregular; (5) Pointed.</w:t>
      </w:r>
    </w:p>
    <w:p w:rsidRPr="003D3B54" w:rsidR="003D3B54" w:rsidP="003D3B54" w:rsidRDefault="003D3B54" w14:paraId="522B0C35" w14:textId="438315C0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 xml:space="preserve">167 Ventral caudal scale </w:t>
      </w:r>
      <w:r w:rsidRPr="48A7A423" w:rsidR="003D3B54">
        <w:rPr>
          <w:rFonts w:ascii="Arial" w:hAnsi="Arial" w:cs="Arial"/>
          <w:sz w:val="24"/>
          <w:szCs w:val="24"/>
        </w:rPr>
        <w:t>keel</w:t>
      </w:r>
      <w:r w:rsidRPr="48A7A423" w:rsidR="003D3B54">
        <w:rPr>
          <w:rFonts w:ascii="Arial" w:hAnsi="Arial" w:cs="Arial"/>
          <w:sz w:val="24"/>
          <w:szCs w:val="24"/>
        </w:rPr>
        <w:t xml:space="preserve">: (0) Absent; (1) Keel; (2) Double or multiple </w:t>
      </w:r>
      <w:r w:rsidRPr="48A7A423" w:rsidR="003D3B54">
        <w:rPr>
          <w:rFonts w:ascii="Arial" w:hAnsi="Arial" w:cs="Arial"/>
          <w:sz w:val="24"/>
          <w:szCs w:val="24"/>
        </w:rPr>
        <w:t>keel</w:t>
      </w:r>
      <w:r w:rsidRPr="48A7A423" w:rsidR="003D3B54">
        <w:rPr>
          <w:rFonts w:ascii="Arial" w:hAnsi="Arial" w:cs="Arial"/>
          <w:sz w:val="24"/>
          <w:szCs w:val="24"/>
        </w:rPr>
        <w:t>.</w:t>
      </w:r>
    </w:p>
    <w:p w:rsidRPr="003D3B54" w:rsidR="003D3B54" w:rsidP="003D3B54" w:rsidRDefault="003D3B54" w14:paraId="58803075" w14:textId="4A93B798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168 Ventral caudal scale keel type: (0) Partial keel on posterior edge; (1) Partial keel centered on scale; (2) Partial keel on anterior edge; (3) Keeling entire.</w:t>
      </w:r>
    </w:p>
    <w:p w:rsidRPr="003D3B54" w:rsidR="003D3B54" w:rsidP="48A7A423" w:rsidRDefault="003D3B54" w14:paraId="48CFE53A" w14:textId="5754587A">
      <w:pPr>
        <w:pStyle w:val="Normal"/>
        <w:rPr>
          <w:rFonts w:ascii="Arial" w:hAnsi="Arial" w:cs="Arial"/>
          <w:sz w:val="24"/>
          <w:szCs w:val="24"/>
        </w:rPr>
      </w:pPr>
      <w:r w:rsidRPr="6FED8C64" w:rsidR="003D3B54">
        <w:rPr>
          <w:rFonts w:ascii="Arial" w:hAnsi="Arial" w:cs="Arial"/>
          <w:sz w:val="24"/>
          <w:szCs w:val="24"/>
        </w:rPr>
        <w:t xml:space="preserve">169 Ventral caudal scale </w:t>
      </w:r>
      <w:r w:rsidRPr="6FED8C64" w:rsidR="2B5AA36B">
        <w:rPr>
          <w:rFonts w:ascii="Arial" w:hAnsi="Arial" w:cs="Arial"/>
          <w:sz w:val="24"/>
          <w:szCs w:val="24"/>
        </w:rPr>
        <w:t xml:space="preserve">arrangement: (0) </w:t>
      </w:r>
      <w:r w:rsidRPr="6FED8C64" w:rsidR="74C7CD06">
        <w:rPr>
          <w:rFonts w:ascii="Arial" w:hAnsi="Arial" w:cs="Arial"/>
          <w:sz w:val="24"/>
          <w:szCs w:val="24"/>
        </w:rPr>
        <w:t xml:space="preserve">Random </w:t>
      </w:r>
      <w:r w:rsidRPr="6FED8C64" w:rsidR="2B5AA36B">
        <w:rPr>
          <w:rFonts w:ascii="Arial" w:hAnsi="Arial" w:cs="Arial"/>
          <w:sz w:val="24"/>
          <w:szCs w:val="24"/>
        </w:rPr>
        <w:t>or questionable; (1) Annular arrangement, distinct lines perpendicular to the body axis; (2) Oblique arrangement, clear diagonal lines across a segment; (3) Matrix arrangement.</w:t>
      </w:r>
    </w:p>
    <w:p w:rsidRPr="003D3B54" w:rsidR="003D3B54" w:rsidP="003D3B54" w:rsidRDefault="003D3B54" w14:paraId="6A99AB0C" w14:textId="088806D5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170 Ventral caudal scale overlap: (0) Absent; (1) Present; (2) Free Margin.</w:t>
      </w:r>
    </w:p>
    <w:p w:rsidRPr="003D3B54" w:rsidR="003D3B54" w:rsidP="003D3B54" w:rsidRDefault="003D3B54" w14:paraId="2443E86B" w14:textId="60925A32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171 Apical pits: (0) Absent; (1) Present.</w:t>
      </w:r>
    </w:p>
    <w:p w:rsidRPr="003D3B54" w:rsidR="003D3B54" w:rsidP="003D3B54" w:rsidRDefault="003D3B54" w14:paraId="5C380A6A" w14:textId="4295CD45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172 Osteoderms: (0) Absent; (1) Present.</w:t>
      </w:r>
    </w:p>
    <w:p w:rsidRPr="003D3B54" w:rsidR="003D3B54" w:rsidP="003D3B54" w:rsidRDefault="003D3B54" w14:paraId="6CF47187" w14:textId="052521DA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 xml:space="preserve">173 Spines: (0) Absent; (1) Present, </w:t>
      </w:r>
      <w:r w:rsidRPr="48A7A423" w:rsidR="2CD5F860">
        <w:rPr>
          <w:rFonts w:ascii="Arial" w:hAnsi="Arial" w:cs="Arial"/>
          <w:sz w:val="24"/>
          <w:szCs w:val="24"/>
        </w:rPr>
        <w:t xml:space="preserve">pointed </w:t>
      </w:r>
      <w:r w:rsidRPr="48A7A423" w:rsidR="5B6A2C72">
        <w:rPr>
          <w:rFonts w:ascii="Arial" w:hAnsi="Arial" w:cs="Arial"/>
          <w:sz w:val="24"/>
          <w:szCs w:val="24"/>
        </w:rPr>
        <w:t>morphology</w:t>
      </w:r>
      <w:r w:rsidRPr="48A7A423" w:rsidR="003D3B54">
        <w:rPr>
          <w:rFonts w:ascii="Arial" w:hAnsi="Arial" w:cs="Arial"/>
          <w:sz w:val="24"/>
          <w:szCs w:val="24"/>
        </w:rPr>
        <w:t xml:space="preserve"> </w:t>
      </w:r>
      <w:r w:rsidRPr="48A7A423" w:rsidR="58F8024B">
        <w:rPr>
          <w:rFonts w:ascii="Arial" w:hAnsi="Arial" w:cs="Arial"/>
          <w:sz w:val="24"/>
          <w:szCs w:val="24"/>
        </w:rPr>
        <w:t xml:space="preserve">of the neck/body </w:t>
      </w:r>
      <w:r w:rsidRPr="48A7A423" w:rsidR="003D3B54">
        <w:rPr>
          <w:rFonts w:ascii="Arial" w:hAnsi="Arial" w:cs="Arial"/>
          <w:sz w:val="24"/>
          <w:szCs w:val="24"/>
        </w:rPr>
        <w:t>when compared to surrounding scales</w:t>
      </w:r>
      <w:r w:rsidRPr="48A7A423" w:rsidR="363F33A8">
        <w:rPr>
          <w:rFonts w:ascii="Arial" w:hAnsi="Arial" w:cs="Arial"/>
          <w:sz w:val="24"/>
          <w:szCs w:val="24"/>
        </w:rPr>
        <w:t>.</w:t>
      </w:r>
    </w:p>
    <w:p w:rsidRPr="003D3B54" w:rsidR="003D3B54" w:rsidP="003D3B54" w:rsidRDefault="003D3B54" w14:paraId="78B42CE5" w14:textId="175A3FA7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174 Horns: (0) Absent; (1) Present, distinct appendages</w:t>
      </w:r>
      <w:r w:rsidRPr="48A7A423" w:rsidR="19DA8BEC">
        <w:rPr>
          <w:rFonts w:ascii="Arial" w:hAnsi="Arial" w:cs="Arial"/>
          <w:sz w:val="24"/>
          <w:szCs w:val="24"/>
        </w:rPr>
        <w:t xml:space="preserve"> of the skull</w:t>
      </w:r>
      <w:r w:rsidRPr="48A7A423" w:rsidR="003D3B54">
        <w:rPr>
          <w:rFonts w:ascii="Arial" w:hAnsi="Arial" w:cs="Arial"/>
          <w:sz w:val="24"/>
          <w:szCs w:val="24"/>
        </w:rPr>
        <w:t xml:space="preserve"> </w:t>
      </w:r>
      <w:r w:rsidRPr="48A7A423" w:rsidR="003D3B54">
        <w:rPr>
          <w:rFonts w:ascii="Arial" w:hAnsi="Arial" w:cs="Arial"/>
          <w:sz w:val="24"/>
          <w:szCs w:val="24"/>
        </w:rPr>
        <w:t>when compared to surrounding scales</w:t>
      </w:r>
      <w:r w:rsidRPr="48A7A423" w:rsidR="27761866">
        <w:rPr>
          <w:rFonts w:ascii="Arial" w:hAnsi="Arial" w:cs="Arial"/>
          <w:sz w:val="24"/>
          <w:szCs w:val="24"/>
        </w:rPr>
        <w:t>.</w:t>
      </w:r>
    </w:p>
    <w:p w:rsidRPr="003D3B54" w:rsidR="003D3B54" w:rsidP="003D3B54" w:rsidRDefault="003D3B54" w14:paraId="332B39EA" w14:textId="3F58E343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175 Subtympanic Shield</w:t>
      </w:r>
      <w:r w:rsidRPr="48A7A423" w:rsidR="114BE531">
        <w:rPr>
          <w:rFonts w:ascii="Arial" w:hAnsi="Arial" w:cs="Arial"/>
          <w:sz w:val="24"/>
          <w:szCs w:val="24"/>
        </w:rPr>
        <w:t xml:space="preserve">, as seen in </w:t>
      </w:r>
      <w:r w:rsidRPr="48A7A423" w:rsidR="114BE531">
        <w:rPr>
          <w:rFonts w:ascii="Arial" w:hAnsi="Arial" w:cs="Arial"/>
          <w:i w:val="1"/>
          <w:iCs w:val="1"/>
          <w:sz w:val="24"/>
          <w:szCs w:val="24"/>
        </w:rPr>
        <w:t>Iguana iguana</w:t>
      </w:r>
      <w:r w:rsidRPr="48A7A423" w:rsidR="003D3B54">
        <w:rPr>
          <w:rFonts w:ascii="Arial" w:hAnsi="Arial" w:cs="Arial"/>
          <w:sz w:val="24"/>
          <w:szCs w:val="24"/>
        </w:rPr>
        <w:t>: (0) Absent; (1) Present.</w:t>
      </w:r>
    </w:p>
    <w:p w:rsidRPr="003D3B54" w:rsidR="003D3B54" w:rsidP="003D3B54" w:rsidRDefault="003D3B54" w14:paraId="1C598F11" w14:textId="313FEC62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176 Supraocular Disk: (0) Absent; (1) Presen</w:t>
      </w:r>
      <w:r w:rsidRPr="48A7A423" w:rsidR="27F4441B">
        <w:rPr>
          <w:rFonts w:ascii="Arial" w:hAnsi="Arial" w:cs="Arial"/>
          <w:sz w:val="24"/>
          <w:szCs w:val="24"/>
        </w:rPr>
        <w:t>t.</w:t>
      </w:r>
    </w:p>
    <w:p w:rsidRPr="003D3B54" w:rsidR="003D3B54" w:rsidP="003D3B54" w:rsidRDefault="003D3B54" w14:paraId="32D23679" w14:textId="760D24EB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177 Sensory structures on head: (0) Absent; (1) Present.</w:t>
      </w:r>
    </w:p>
    <w:p w:rsidRPr="003D3B54" w:rsidR="003D3B54" w:rsidP="003D3B54" w:rsidRDefault="003D3B54" w14:paraId="45809BBF" w14:textId="12290838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178 Sensory structures on body: (0) Absent; (1) Present.</w:t>
      </w:r>
    </w:p>
    <w:p w:rsidRPr="003D3B54" w:rsidR="003D3B54" w:rsidP="003D3B54" w:rsidRDefault="003D3B54" w14:paraId="71E3B56B" w14:textId="1C054821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179 Body scale formation: (0) Overlap or scale end directed towards posterior; (1) Overlap directed 45 degrees toward midline; (2) Overlap directed completely toward midline (</w:t>
      </w:r>
      <w:r w:rsidRPr="48A7A423" w:rsidR="003D3B54">
        <w:rPr>
          <w:rFonts w:ascii="Arial" w:hAnsi="Arial" w:cs="Arial"/>
          <w:i w:val="1"/>
          <w:iCs w:val="1"/>
          <w:sz w:val="24"/>
          <w:szCs w:val="24"/>
        </w:rPr>
        <w:t>Acanthosaur</w:t>
      </w:r>
      <w:r w:rsidRPr="48A7A423" w:rsidR="2B0A5706">
        <w:rPr>
          <w:rFonts w:ascii="Arial" w:hAnsi="Arial" w:cs="Arial"/>
          <w:i w:val="1"/>
          <w:iCs w:val="1"/>
          <w:sz w:val="24"/>
          <w:szCs w:val="24"/>
        </w:rPr>
        <w:t>a</w:t>
      </w:r>
      <w:r w:rsidRPr="48A7A423" w:rsidR="003D3B54">
        <w:rPr>
          <w:rFonts w:ascii="Arial" w:hAnsi="Arial" w:cs="Arial"/>
          <w:sz w:val="24"/>
          <w:szCs w:val="24"/>
        </w:rPr>
        <w:t xml:space="preserve"> condition); (3) Overlap directed towards </w:t>
      </w:r>
      <w:r w:rsidRPr="48A7A423" w:rsidR="003D3B54">
        <w:rPr>
          <w:rFonts w:ascii="Arial" w:hAnsi="Arial" w:cs="Arial"/>
          <w:sz w:val="24"/>
          <w:szCs w:val="24"/>
        </w:rPr>
        <w:t>varanus</w:t>
      </w:r>
      <w:r w:rsidRPr="48A7A423" w:rsidR="003D3B54">
        <w:rPr>
          <w:rFonts w:ascii="Arial" w:hAnsi="Arial" w:cs="Arial"/>
          <w:sz w:val="24"/>
          <w:szCs w:val="24"/>
        </w:rPr>
        <w:t>-like enlarged scales.</w:t>
      </w:r>
    </w:p>
    <w:p w:rsidRPr="003D3B54" w:rsidR="00481183" w:rsidP="003D3B54" w:rsidRDefault="003D3B54" w14:paraId="19EC84F8" w14:textId="3D168136">
      <w:pPr>
        <w:rPr>
          <w:rFonts w:ascii="Arial" w:hAnsi="Arial" w:cs="Arial"/>
          <w:sz w:val="24"/>
          <w:szCs w:val="24"/>
        </w:rPr>
      </w:pPr>
      <w:r w:rsidRPr="48A7A423" w:rsidR="003D3B54">
        <w:rPr>
          <w:rFonts w:ascii="Arial" w:hAnsi="Arial" w:cs="Arial"/>
          <w:sz w:val="24"/>
          <w:szCs w:val="24"/>
        </w:rPr>
        <w:t>180 Mid-ventral Crest</w:t>
      </w:r>
      <w:r w:rsidRPr="48A7A423" w:rsidR="419922EB">
        <w:rPr>
          <w:rFonts w:ascii="Arial" w:hAnsi="Arial" w:cs="Arial"/>
          <w:sz w:val="24"/>
          <w:szCs w:val="24"/>
        </w:rPr>
        <w:t xml:space="preserve">, as seen in </w:t>
      </w:r>
      <w:r w:rsidRPr="48A7A423" w:rsidR="419922EB">
        <w:rPr>
          <w:rFonts w:ascii="Arial" w:hAnsi="Arial" w:cs="Arial"/>
          <w:i w:val="1"/>
          <w:iCs w:val="1"/>
          <w:sz w:val="24"/>
          <w:szCs w:val="24"/>
        </w:rPr>
        <w:t>Chamaeleo</w:t>
      </w:r>
      <w:r w:rsidRPr="48A7A423" w:rsidR="003D3B54">
        <w:rPr>
          <w:rFonts w:ascii="Arial" w:hAnsi="Arial" w:cs="Arial"/>
          <w:sz w:val="24"/>
          <w:szCs w:val="24"/>
        </w:rPr>
        <w:t>: (0) Absent; (1) Present.</w:t>
      </w:r>
    </w:p>
    <w:sectPr w:rsidRPr="003D3B54" w:rsidR="0048118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7b66845"/>
    <w:multiLevelType xmlns:w="http://schemas.openxmlformats.org/wordprocessingml/2006/main" w:val="hybridMultilevel"/>
    <w:lvl xmlns:w="http://schemas.openxmlformats.org/wordprocessingml/2006/main" w:ilvl="0"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83"/>
    <w:rsid w:val="003D3B54"/>
    <w:rsid w:val="00424C4F"/>
    <w:rsid w:val="00481183"/>
    <w:rsid w:val="00487C8A"/>
    <w:rsid w:val="00646ACB"/>
    <w:rsid w:val="00660280"/>
    <w:rsid w:val="006DE92F"/>
    <w:rsid w:val="00855CF9"/>
    <w:rsid w:val="00981FD6"/>
    <w:rsid w:val="00A10ABA"/>
    <w:rsid w:val="00A253C3"/>
    <w:rsid w:val="00AEA211"/>
    <w:rsid w:val="00CB3911"/>
    <w:rsid w:val="00E0B644"/>
    <w:rsid w:val="0109ADD6"/>
    <w:rsid w:val="01AC38F1"/>
    <w:rsid w:val="01AC9887"/>
    <w:rsid w:val="03113C62"/>
    <w:rsid w:val="0447950A"/>
    <w:rsid w:val="04F2982A"/>
    <w:rsid w:val="06927A99"/>
    <w:rsid w:val="06A4C74D"/>
    <w:rsid w:val="09434722"/>
    <w:rsid w:val="0A090A77"/>
    <w:rsid w:val="0A1C8E6A"/>
    <w:rsid w:val="0A6E713F"/>
    <w:rsid w:val="0C4A36A2"/>
    <w:rsid w:val="0C534556"/>
    <w:rsid w:val="0D341FF0"/>
    <w:rsid w:val="0DEA91BF"/>
    <w:rsid w:val="0E15D74A"/>
    <w:rsid w:val="0EBBC1B5"/>
    <w:rsid w:val="1001B2CE"/>
    <w:rsid w:val="11199A89"/>
    <w:rsid w:val="112728C1"/>
    <w:rsid w:val="11277688"/>
    <w:rsid w:val="114BE531"/>
    <w:rsid w:val="122096F8"/>
    <w:rsid w:val="12FD49A9"/>
    <w:rsid w:val="13339E18"/>
    <w:rsid w:val="13930155"/>
    <w:rsid w:val="13B1B6A6"/>
    <w:rsid w:val="1407ECC2"/>
    <w:rsid w:val="15FE0CD1"/>
    <w:rsid w:val="166DE0EE"/>
    <w:rsid w:val="16C49B2D"/>
    <w:rsid w:val="16C7EF1F"/>
    <w:rsid w:val="173B85B1"/>
    <w:rsid w:val="1789542A"/>
    <w:rsid w:val="18910A09"/>
    <w:rsid w:val="18B677B7"/>
    <w:rsid w:val="195390B2"/>
    <w:rsid w:val="19DA8BEC"/>
    <w:rsid w:val="1A1CA60C"/>
    <w:rsid w:val="1AD52A41"/>
    <w:rsid w:val="1B940BF5"/>
    <w:rsid w:val="1C9D5F6C"/>
    <w:rsid w:val="1CBD0200"/>
    <w:rsid w:val="1D3552F3"/>
    <w:rsid w:val="1D5E1CC6"/>
    <w:rsid w:val="1DD64576"/>
    <w:rsid w:val="20484653"/>
    <w:rsid w:val="20B96E3A"/>
    <w:rsid w:val="20BCCE24"/>
    <w:rsid w:val="213E7CC4"/>
    <w:rsid w:val="22176C67"/>
    <w:rsid w:val="2301B069"/>
    <w:rsid w:val="2378450A"/>
    <w:rsid w:val="239A273D"/>
    <w:rsid w:val="23EB4776"/>
    <w:rsid w:val="2483CE1D"/>
    <w:rsid w:val="24DFD5FE"/>
    <w:rsid w:val="26542724"/>
    <w:rsid w:val="27761866"/>
    <w:rsid w:val="27F4441B"/>
    <w:rsid w:val="29612403"/>
    <w:rsid w:val="2A6C8490"/>
    <w:rsid w:val="2B0A5706"/>
    <w:rsid w:val="2B5AA36B"/>
    <w:rsid w:val="2CD5F860"/>
    <w:rsid w:val="2D06B164"/>
    <w:rsid w:val="2D859D0A"/>
    <w:rsid w:val="2DF877BF"/>
    <w:rsid w:val="2F0DAD1C"/>
    <w:rsid w:val="2F57401C"/>
    <w:rsid w:val="2F8CA879"/>
    <w:rsid w:val="2F934037"/>
    <w:rsid w:val="2FE8E670"/>
    <w:rsid w:val="31C4CD65"/>
    <w:rsid w:val="327B74B4"/>
    <w:rsid w:val="337FA910"/>
    <w:rsid w:val="33AFD03B"/>
    <w:rsid w:val="3556EB60"/>
    <w:rsid w:val="35D9EE62"/>
    <w:rsid w:val="363F33A8"/>
    <w:rsid w:val="367A108D"/>
    <w:rsid w:val="39F4BF66"/>
    <w:rsid w:val="3A1F545A"/>
    <w:rsid w:val="3AFC6F67"/>
    <w:rsid w:val="3BD11CFE"/>
    <w:rsid w:val="3CF2A6A8"/>
    <w:rsid w:val="3D72E570"/>
    <w:rsid w:val="3D9BC463"/>
    <w:rsid w:val="3DB42B49"/>
    <w:rsid w:val="3E94E2AA"/>
    <w:rsid w:val="3F388FEF"/>
    <w:rsid w:val="3FBCB930"/>
    <w:rsid w:val="401DE720"/>
    <w:rsid w:val="40CC30D0"/>
    <w:rsid w:val="40D02242"/>
    <w:rsid w:val="40EDFFC4"/>
    <w:rsid w:val="419922EB"/>
    <w:rsid w:val="41F6CA5D"/>
    <w:rsid w:val="4529B78B"/>
    <w:rsid w:val="45E0A756"/>
    <w:rsid w:val="47086F7F"/>
    <w:rsid w:val="47288712"/>
    <w:rsid w:val="48617EB2"/>
    <w:rsid w:val="48A7A423"/>
    <w:rsid w:val="4D0341FF"/>
    <w:rsid w:val="4D6020BC"/>
    <w:rsid w:val="4E6F1B5E"/>
    <w:rsid w:val="4E9A76EF"/>
    <w:rsid w:val="4F9EE1B6"/>
    <w:rsid w:val="50987D2A"/>
    <w:rsid w:val="50F032C3"/>
    <w:rsid w:val="51593512"/>
    <w:rsid w:val="51825572"/>
    <w:rsid w:val="52158AE1"/>
    <w:rsid w:val="53210947"/>
    <w:rsid w:val="539695DF"/>
    <w:rsid w:val="54663B80"/>
    <w:rsid w:val="558EAD9A"/>
    <w:rsid w:val="55AFF6C5"/>
    <w:rsid w:val="56558F1A"/>
    <w:rsid w:val="575D985D"/>
    <w:rsid w:val="5878D449"/>
    <w:rsid w:val="58D46833"/>
    <w:rsid w:val="58F8024B"/>
    <w:rsid w:val="596DCB89"/>
    <w:rsid w:val="5B6A2C72"/>
    <w:rsid w:val="5C251D01"/>
    <w:rsid w:val="5F1B0B26"/>
    <w:rsid w:val="60A8E008"/>
    <w:rsid w:val="60E56846"/>
    <w:rsid w:val="6137966B"/>
    <w:rsid w:val="61C1B0B5"/>
    <w:rsid w:val="62E9C21A"/>
    <w:rsid w:val="63FD97FD"/>
    <w:rsid w:val="64618929"/>
    <w:rsid w:val="654D2C87"/>
    <w:rsid w:val="667B3E7B"/>
    <w:rsid w:val="66C36D4E"/>
    <w:rsid w:val="686AA72B"/>
    <w:rsid w:val="6895FDA4"/>
    <w:rsid w:val="68E588C1"/>
    <w:rsid w:val="699A26B9"/>
    <w:rsid w:val="6A4BC26A"/>
    <w:rsid w:val="6CCEF5D6"/>
    <w:rsid w:val="6D6DDAFA"/>
    <w:rsid w:val="6DC1CF2C"/>
    <w:rsid w:val="6EE78AF7"/>
    <w:rsid w:val="6F0080F5"/>
    <w:rsid w:val="6F48462F"/>
    <w:rsid w:val="6FED8C64"/>
    <w:rsid w:val="6FF73550"/>
    <w:rsid w:val="7029065F"/>
    <w:rsid w:val="70B96594"/>
    <w:rsid w:val="70D9004E"/>
    <w:rsid w:val="72746293"/>
    <w:rsid w:val="72B1737E"/>
    <w:rsid w:val="731F5C1A"/>
    <w:rsid w:val="7332C3DF"/>
    <w:rsid w:val="7417D37D"/>
    <w:rsid w:val="74449BD9"/>
    <w:rsid w:val="74C7CD06"/>
    <w:rsid w:val="74CEAE52"/>
    <w:rsid w:val="7635B916"/>
    <w:rsid w:val="76DE71A6"/>
    <w:rsid w:val="77632E83"/>
    <w:rsid w:val="77F4F7E7"/>
    <w:rsid w:val="7844B04C"/>
    <w:rsid w:val="7878DDBC"/>
    <w:rsid w:val="78AB13DB"/>
    <w:rsid w:val="78D418ED"/>
    <w:rsid w:val="79C9D7AA"/>
    <w:rsid w:val="7AB507FF"/>
    <w:rsid w:val="7B1545AE"/>
    <w:rsid w:val="7B649E18"/>
    <w:rsid w:val="7C9DBF33"/>
    <w:rsid w:val="7D11F61D"/>
    <w:rsid w:val="7DB3CA3B"/>
    <w:rsid w:val="7EA15A6C"/>
    <w:rsid w:val="7FD38538"/>
    <w:rsid w:val="7FED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92FC"/>
  <w15:chartTrackingRefBased/>
  <w15:docId w15:val="{50135F03-877D-4429-A264-F56648B33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cdeff542d7a4b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Doucet, Daniel</dc:creator>
  <keywords/>
  <dc:description/>
  <lastModifiedBy>Daniel Doucet</lastModifiedBy>
  <revision>10</revision>
  <dcterms:created xsi:type="dcterms:W3CDTF">2021-06-03T18:37:00.0000000Z</dcterms:created>
  <dcterms:modified xsi:type="dcterms:W3CDTF">2024-06-12T15:41:49.3552511Z</dcterms:modified>
</coreProperties>
</file>