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FB422" w14:textId="079625F3" w:rsidR="00B07E27" w:rsidRPr="00B0733C" w:rsidRDefault="00B0733C" w:rsidP="00954CE8">
      <w:pPr>
        <w:spacing w:after="50" w:line="230" w:lineRule="auto"/>
      </w:pPr>
      <w:r>
        <w:rPr>
          <w:rFonts w:ascii="Calibri" w:eastAsia="Calibri" w:hAnsi="Calibri" w:cs="Calibri"/>
          <w:b/>
          <w:bCs/>
          <w:color w:val="1A1414"/>
          <w:sz w:val="46"/>
          <w:szCs w:val="46"/>
        </w:rPr>
        <w:t>КАЛОЯН КОСТАДИНОВ</w:t>
      </w:r>
    </w:p>
    <w:p w14:paraId="31BE7716" w14:textId="00039E94" w:rsidR="00B07E27" w:rsidRDefault="00000000" w:rsidP="00DA4D11">
      <w:pPr>
        <w:spacing w:after="90"/>
      </w:pPr>
      <w:r>
        <w:rPr>
          <w:rFonts w:ascii="Calibri" w:eastAsia="Calibri" w:hAnsi="Calibri" w:cs="Calibri"/>
          <w:b/>
          <w:bCs/>
          <w:color w:val="B1001B"/>
          <w:sz w:val="24"/>
          <w:szCs w:val="24"/>
        </w:rPr>
        <w:t>Full-Stack Софтуерен инженер</w:t>
      </w:r>
    </w:p>
    <w:p w14:paraId="11F34B69" w14:textId="7249E2DB" w:rsidR="00FB41A5" w:rsidRPr="006A1754" w:rsidRDefault="00000000" w:rsidP="00DA4D11">
      <w:pPr>
        <w:pBdr>
          <w:bottom w:val="single" w:sz="10" w:space="8" w:color="B1001B"/>
        </w:pBdr>
        <w:spacing w:after="90"/>
        <w:rPr>
          <w:rFonts w:ascii="Calibri" w:eastAsia="Calibri" w:hAnsi="Calibri" w:cs="Calibri"/>
          <w:color w:val="6B6260"/>
          <w:sz w:val="18"/>
          <w:szCs w:val="18"/>
          <w:lang w:val="en-US"/>
        </w:rPr>
      </w:pPr>
      <w:r>
        <w:rPr>
          <w:rFonts w:ascii="Calibri" w:eastAsia="Calibri" w:hAnsi="Calibri" w:cs="Calibri"/>
          <w:color w:val="6B6260"/>
          <w:sz w:val="18"/>
          <w:szCs w:val="18"/>
        </w:rPr>
        <w:t>kaloyan.kostadinov0730@gmail.com   |   +359 887 563 474   |   Перник, България</w:t>
      </w:r>
    </w:p>
    <w:p w14:paraId="72EB4EB2" w14:textId="2C5B7F9D" w:rsidR="00B07E27" w:rsidRPr="004A0E30" w:rsidRDefault="005C52F2" w:rsidP="00E03660">
      <w:pPr>
        <w:pBdr>
          <w:bottom w:val="single" w:sz="10" w:space="8" w:color="B1001B"/>
        </w:pBdr>
        <w:spacing w:after="110"/>
        <w:rPr>
          <w:rFonts w:ascii="Calibri" w:eastAsia="Calibri" w:hAnsi="Calibri" w:cs="Calibri"/>
          <w:color w:val="D4002F"/>
          <w:sz w:val="18"/>
          <w:szCs w:val="18"/>
          <w:lang w:val="en-US"/>
        </w:rPr>
      </w:pPr>
      <w:r>
        <w:rPr>
          <w:rFonts w:ascii="Calibri" w:eastAsia="Calibri" w:hAnsi="Calibri" w:cs="Calibri"/>
          <w:color w:val="B1001B"/>
          <w:sz w:val="18"/>
          <w:szCs w:val="18"/>
          <w:lang w:val="en-US"/>
        </w:rPr>
        <w:t xml:space="preserve">Личен уебсайт с портфолио: </w:t>
      </w:r>
      <w:hyperlink r:id="rId5" w:history="1">
        <w:r>
          <w:rPr>
            <w:rStyle w:val="Hyperlink"/>
            <w:rFonts w:ascii="Calibri" w:eastAsia="Calibri" w:hAnsi="Calibri" w:cs="Calibri"/>
            <w:color w:val="D4002F"/>
            <w:sz w:val="18"/>
            <w:szCs w:val="18"/>
            <w:lang w:val="en-US"/>
          </w:rPr>
          <w:t>kaloyan-kostadinov.vercel.app</w:t>
        </w:r>
      </w:hyperlink>
      <w:r>
        <w:rPr>
          <w:rFonts w:ascii="Calibri" w:eastAsia="Calibri" w:hAnsi="Calibri" w:cs="Calibri"/>
          <w:color w:val="6B6260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D4002F"/>
            <w:sz w:val="18"/>
            <w:szCs w:val="18"/>
            <w:u w:val="single"/>
          </w:rPr>
          <w:t>github.com/LackOfUsernameIdeas</w:t>
        </w:r>
      </w:hyperlink>
      <w:r>
        <w:rPr>
          <w:rFonts w:ascii="Calibri" w:eastAsia="Calibri" w:hAnsi="Calibri" w:cs="Calibri"/>
          <w:color w:val="6B6260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D4002F"/>
            <w:sz w:val="18"/>
            <w:szCs w:val="18"/>
            <w:u w:val="single"/>
          </w:rPr>
          <w:t>linkedin.com/in/kaloyan-kostadinov-3ab625367</w:t>
        </w:r>
      </w:hyperlink>
    </w:p>
    <w:tbl>
      <w:tblPr>
        <w:tblW w:w="1126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2"/>
        <w:gridCol w:w="7721"/>
      </w:tblGrid>
      <w:tr w:rsidR="00B07E27" w14:paraId="3BB51092" w14:textId="77777777" w:rsidTr="00694AF6">
        <w:trPr>
          <w:trHeight w:val="1001"/>
        </w:trPr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C"/>
            <w:tcMar>
              <w:top w:w="160" w:type="dxa"/>
              <w:left w:w="200" w:type="dxa"/>
              <w:bottom w:w="160" w:type="dxa"/>
              <w:right w:w="220" w:type="dxa"/>
            </w:tcMar>
          </w:tcPr>
          <w:p w14:paraId="4836FC59" w14:textId="77CE70F0" w:rsidR="00B07E27" w:rsidRPr="002C6154" w:rsidRDefault="002C6154" w:rsidP="009659DF">
            <w:pPr>
              <w:spacing w:before="90" w:after="120" w:line="18" w:lineRule="atLeast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ЗА МЕН</w:t>
            </w:r>
          </w:p>
          <w:p w14:paraId="007BBB93" w14:textId="3A391B35" w:rsidR="00B07E27" w:rsidRPr="007D2C18" w:rsidRDefault="00DC4362" w:rsidP="009659DF">
            <w:pPr>
              <w:spacing w:after="70" w:line="18" w:lineRule="atLeast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Full-stack разработчик с практически опит в разработката на уеб, мобилни, AI-базирани и хардуерно интегрирани приложения</w:t>
            </w:r>
          </w:p>
          <w:p w14:paraId="2F312BE2" w14:textId="1C6BCD76" w:rsidR="00F367AB" w:rsidRDefault="00686114" w:rsidP="009659DF">
            <w:pPr>
              <w:spacing w:before="200" w:after="120" w:line="18" w:lineRule="atLeast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УМЕНИЯ</w:t>
            </w:r>
          </w:p>
          <w:p w14:paraId="0C6D4F3A" w14:textId="3E871574" w:rsidR="00F367AB" w:rsidRDefault="00004A37" w:rsidP="009659DF">
            <w:pPr>
              <w:spacing w:after="50" w:line="18" w:lineRule="atLeast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Езици за разработка</w:t>
            </w:r>
          </w:p>
          <w:p w14:paraId="58851A8B" w14:textId="60B5EF23" w:rsidR="00F367AB" w:rsidRDefault="00F367AB" w:rsidP="009659DF">
            <w:pPr>
              <w:spacing w:after="90" w:line="18" w:lineRule="atLeast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 xml:space="preserve">TypeScript, JavaScript, Python,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>Java,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 xml:space="preserve"> PHP, SQL</w:t>
            </w:r>
          </w:p>
          <w:p w14:paraId="0558225D" w14:textId="7BD2FA8C" w:rsidR="00F367AB" w:rsidRDefault="00F367AB" w:rsidP="009659DF">
            <w:pPr>
              <w:spacing w:before="140" w:after="50" w:line="18" w:lineRule="atLeast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Frontend и мобилни технологии</w:t>
            </w:r>
          </w:p>
          <w:p w14:paraId="212AF16D" w14:textId="1434B07D" w:rsidR="00F367AB" w:rsidRPr="00CA7191" w:rsidRDefault="00F367AB" w:rsidP="009659DF">
            <w:pPr>
              <w:spacing w:after="90" w:line="18" w:lineRule="atLeast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 xml:space="preserve">React, Next.js,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Vite,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React Native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Tailwind CSS, shadcn/ui, Bootstrap,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 A-Frame</w:t>
            </w:r>
          </w:p>
          <w:p w14:paraId="077C9973" w14:textId="2C2008FA" w:rsidR="00F367AB" w:rsidRDefault="00F367AB" w:rsidP="009659DF">
            <w:pPr>
              <w:spacing w:before="140" w:after="50" w:line="18" w:lineRule="atLeast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Backend</w:t>
            </w:r>
          </w:p>
          <w:p w14:paraId="521782C1" w14:textId="275704DC" w:rsidR="00F367AB" w:rsidRDefault="00F367AB" w:rsidP="009659DF">
            <w:pPr>
              <w:spacing w:after="90" w:line="18" w:lineRule="atLeast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Node.js, Express.js (RESTful APIs),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 Spring Boot, Socket.IO, Google Cloud Run</w:t>
            </w:r>
          </w:p>
          <w:p w14:paraId="61B142D3" w14:textId="10143A5F" w:rsidR="00C2674E" w:rsidRDefault="00C2674E" w:rsidP="00C2674E">
            <w:pPr>
              <w:spacing w:before="140" w:after="90" w:line="18" w:lineRule="atLeast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 xml:space="preserve">Бази данни и 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  <w:lang w:val="en-US"/>
              </w:rPr>
              <w:t>BaaS</w:t>
            </w:r>
          </w:p>
          <w:p w14:paraId="7BA33394" w14:textId="4E482905" w:rsidR="00EB4FBC" w:rsidRPr="00EB4FBC" w:rsidRDefault="00EB4FBC" w:rsidP="00EB4FBC">
            <w:pPr>
              <w:spacing w:after="90" w:line="18" w:lineRule="atLeast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>MySQL, PostgreSQL, Firebase, Supabase</w:t>
            </w:r>
          </w:p>
          <w:p w14:paraId="6B0005DF" w14:textId="254BC412" w:rsidR="00F367AB" w:rsidRPr="00764FDB" w:rsidRDefault="00EB4FBC" w:rsidP="009659DF">
            <w:pPr>
              <w:spacing w:before="140" w:after="90" w:line="18" w:lineRule="atLeast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Изкуствен интелект</w:t>
            </w:r>
          </w:p>
          <w:p w14:paraId="397ED321" w14:textId="77777777" w:rsidR="00EB4FBC" w:rsidRDefault="00EB4FBC" w:rsidP="009659DF">
            <w:pPr>
              <w:spacing w:after="90" w:line="18" w:lineRule="atLeast"/>
              <w:rPr>
                <w:rFonts w:ascii="Calibri" w:eastAsia="Calibri" w:hAnsi="Calibri" w:cs="Calibri"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LangChain, Vertex AI, OpenAI API, Gemini API</w:t>
            </w:r>
          </w:p>
          <w:p w14:paraId="7EBBED80" w14:textId="756DB33D" w:rsidR="00E80364" w:rsidRDefault="0007227B" w:rsidP="009659DF">
            <w:pPr>
              <w:spacing w:before="140" w:after="90" w:line="18" w:lineRule="atLeast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Инструменти</w:t>
            </w:r>
          </w:p>
          <w:p w14:paraId="3D998558" w14:textId="314626BE" w:rsidR="00E80364" w:rsidRDefault="00EB4FBC" w:rsidP="009659DF">
            <w:pPr>
              <w:spacing w:after="90" w:line="18" w:lineRule="atLeast"/>
              <w:rPr>
                <w:rFonts w:ascii="Calibri" w:eastAsia="Calibri" w:hAnsi="Calibri" w:cs="Calibri"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Git, Docker, Maven, GitHub Actions, Android Studio, Expo Go</w:t>
            </w:r>
          </w:p>
          <w:p w14:paraId="1C357403" w14:textId="6B6A8935" w:rsidR="00CC2F9F" w:rsidRDefault="00CC2F9F" w:rsidP="009659DF">
            <w:pPr>
              <w:spacing w:before="140" w:after="90" w:line="18" w:lineRule="atLeast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Тестване</w:t>
            </w:r>
          </w:p>
          <w:p w14:paraId="5087718A" w14:textId="279BDC70" w:rsidR="00CC2F9F" w:rsidRPr="00CC2F9F" w:rsidRDefault="00CC2F9F" w:rsidP="009659DF">
            <w:pPr>
              <w:spacing w:after="90" w:line="18" w:lineRule="atLeast"/>
              <w:rPr>
                <w:rFonts w:ascii="Calibri" w:eastAsia="Calibri" w:hAnsi="Calibri" w:cs="Calibri"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Vitest, Jest, J</w:t>
            </w:r>
            <w:r w:rsidR="00641AE2"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>U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nit, Mockito</w:t>
            </w:r>
          </w:p>
          <w:p w14:paraId="25D7B6B1" w14:textId="6B4E0D41" w:rsidR="00B07E27" w:rsidRDefault="00EB0B15" w:rsidP="009659DF">
            <w:pPr>
              <w:spacing w:before="200" w:after="120" w:line="18" w:lineRule="atLeast"/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ОБРАЗОВАНИЕ</w:t>
            </w:r>
          </w:p>
          <w:p w14:paraId="779E11BD" w14:textId="548D8972" w:rsidR="00826026" w:rsidRDefault="00C632AA" w:rsidP="009659DF">
            <w:pPr>
              <w:spacing w:after="90" w:line="18" w:lineRule="atLeast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Бакалавър по компютърно и софтуерно инженерство</w:t>
            </w:r>
          </w:p>
          <w:p w14:paraId="29A701E5" w14:textId="3DFDB667" w:rsidR="00826026" w:rsidRPr="00826026" w:rsidRDefault="00CF1DF6" w:rsidP="009659DF">
            <w:pPr>
              <w:spacing w:after="50" w:line="18" w:lineRule="atLeast"/>
              <w:rPr>
                <w:rFonts w:ascii="Calibri" w:eastAsia="Calibri" w:hAnsi="Calibri" w:cs="Calibri"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Технически университет</w:t>
            </w:r>
          </w:p>
          <w:p w14:paraId="6D000135" w14:textId="0FF51F43" w:rsidR="001B3E04" w:rsidRDefault="00293AD4" w:rsidP="009659DF">
            <w:pPr>
              <w:spacing w:after="50" w:line="18" w:lineRule="atLeast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София, България</w:t>
            </w:r>
          </w:p>
          <w:p w14:paraId="4D5AA212" w14:textId="4E55DF68" w:rsidR="00826026" w:rsidRPr="00431909" w:rsidRDefault="001B3E04" w:rsidP="009659DF">
            <w:pPr>
              <w:spacing w:after="90" w:line="18" w:lineRule="atLeast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2026 –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2030 (очаквано завършване)</w:t>
            </w:r>
          </w:p>
          <w:p w14:paraId="5F88784C" w14:textId="612BA304" w:rsidR="00B07E27" w:rsidRDefault="00806CC7" w:rsidP="009659DF">
            <w:pPr>
              <w:spacing w:after="50" w:line="18" w:lineRule="atLeast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Средно образование</w:t>
            </w:r>
          </w:p>
          <w:p w14:paraId="117BD258" w14:textId="4093A83F" w:rsidR="00B07E27" w:rsidRDefault="00806CC7" w:rsidP="009659DF">
            <w:pPr>
              <w:spacing w:after="50" w:line="18" w:lineRule="atLeast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Професионална гимназия по икономика</w:t>
            </w:r>
          </w:p>
          <w:p w14:paraId="564123C7" w14:textId="24089392" w:rsidR="00B07E27" w:rsidRDefault="00806CC7" w:rsidP="009659DF">
            <w:pPr>
              <w:spacing w:after="50" w:line="18" w:lineRule="atLeast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Перник, България</w:t>
            </w:r>
          </w:p>
          <w:p w14:paraId="1C0670C5" w14:textId="0F957B2A" w:rsidR="00B07E27" w:rsidRDefault="00000000" w:rsidP="009659DF">
            <w:pPr>
              <w:spacing w:after="90" w:line="18" w:lineRule="atLeast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202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1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 – 2026</w:t>
            </w:r>
          </w:p>
          <w:p w14:paraId="775E90D7" w14:textId="51CD6D78" w:rsidR="00B07E27" w:rsidRDefault="00FB1CA4" w:rsidP="009659DF">
            <w:pPr>
              <w:spacing w:before="200" w:after="120" w:line="18" w:lineRule="atLeast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ГОВОРИМИ ЕЗИЦИ</w:t>
            </w:r>
          </w:p>
          <w:p w14:paraId="01E78829" w14:textId="5D8DF78F" w:rsidR="00B07E27" w:rsidRDefault="00FB1CA4" w:rsidP="009659DF">
            <w:pPr>
              <w:pStyle w:val="ListParagraph"/>
              <w:numPr>
                <w:ilvl w:val="0"/>
                <w:numId w:val="2"/>
              </w:numPr>
              <w:spacing w:after="90" w:line="18" w:lineRule="atLeast"/>
              <w:ind w:left="199" w:hanging="159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Български - роден език</w:t>
            </w:r>
          </w:p>
          <w:p w14:paraId="690F79F4" w14:textId="5CD29B7C" w:rsidR="00B07E27" w:rsidRDefault="00FB1CA4" w:rsidP="009659DF">
            <w:pPr>
              <w:pStyle w:val="ListParagraph"/>
              <w:numPr>
                <w:ilvl w:val="0"/>
                <w:numId w:val="2"/>
              </w:numPr>
              <w:spacing w:after="90" w:line="18" w:lineRule="atLeast"/>
              <w:ind w:left="199" w:hanging="159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Английски -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B1/B2 (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>i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ntermediate)</w:t>
            </w:r>
          </w:p>
        </w:tc>
        <w:tc>
          <w:tcPr>
            <w:tcW w:w="7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260" w:type="dxa"/>
              <w:bottom w:w="160" w:type="dxa"/>
              <w:right w:w="40" w:type="dxa"/>
            </w:tcMar>
          </w:tcPr>
          <w:p w14:paraId="75B9E4A5" w14:textId="73E12EE0" w:rsidR="00227B2F" w:rsidRDefault="008B1037" w:rsidP="00694AF6">
            <w:pPr>
              <w:pBdr>
                <w:bottom w:val="single" w:sz="4" w:space="3" w:color="B1001B"/>
              </w:pBdr>
              <w:spacing w:after="90" w:line="200" w:lineRule="exact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  <w:t>Професионален опит</w:t>
            </w:r>
          </w:p>
          <w:p w14:paraId="58737F48" w14:textId="69A36E88" w:rsidR="00C85404" w:rsidRPr="005B505D" w:rsidRDefault="0033018E">
            <w:pPr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Уеб разработчик (стажант)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t xml:space="preserve"> – IB Computers</w:t>
            </w:r>
          </w:p>
          <w:p w14:paraId="6DAC3376" w14:textId="64B93120" w:rsidR="00C85404" w:rsidRDefault="00000000">
            <w:pPr>
              <w:spacing w:after="7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Юли 2026 – Перник, България</w:t>
            </w:r>
          </w:p>
          <w:p w14:paraId="7802AC37" w14:textId="77777777" w:rsidR="005B505D" w:rsidRPr="005B505D" w:rsidRDefault="00000000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Помагах за поддръжката и подобряването на уебсайта на компанията, включително промени в оформлението и стила, подпомагайки дигиталното присъствие на компанията наред с нейните хардуерни и ИТ услуги.</w:t>
            </w:r>
          </w:p>
          <w:p w14:paraId="4BE23B1E" w14:textId="04755BE6" w:rsidR="00C85404" w:rsidRDefault="00000000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Компанията е специализирана в ИТ поддръжка, ремонт на компютри и услуги за мрежова инфраструктура.</w:t>
            </w:r>
          </w:p>
          <w:p w14:paraId="4102BFDF" w14:textId="0D0F1E9B" w:rsidR="00C85404" w:rsidRDefault="00000000">
            <w:pPr>
              <w:spacing w:after="18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  <w:lang w:val="en-US"/>
              </w:rPr>
              <w:t xml:space="preserve">Свързани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 xml:space="preserve">умения: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Web и Front-End разработка</w:t>
            </w:r>
          </w:p>
          <w:p w14:paraId="2187B3EB" w14:textId="17F350AD" w:rsidR="00C85404" w:rsidRPr="005B505D" w:rsidRDefault="0033018E">
            <w:pPr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 xml:space="preserve">Уеб разработчик (стажант) 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t>– Silo Works</w:t>
            </w:r>
          </w:p>
          <w:p w14:paraId="2831E170" w14:textId="4FFC9471" w:rsidR="00C85404" w:rsidRDefault="00000000">
            <w:pPr>
              <w:spacing w:after="7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Юли 2025 – Перник, България</w:t>
            </w:r>
          </w:p>
          <w:p w14:paraId="1CA243A8" w14:textId="2BDF4423" w:rsidR="00C85404" w:rsidRDefault="00000000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Получих задача да изградя проста VR сцена, предизвикваща потопяващо изживяване, с насоки от екипа. Това ми даде практически опит с A-Frame –  framework за изграждане на виртуални среди – в компания, фокусирана върху digital twin и BIM решения.</w:t>
            </w:r>
          </w:p>
          <w:p w14:paraId="180A3FD4" w14:textId="0BD1452E" w:rsidR="00C85404" w:rsidRDefault="00000000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По-късно тази работа послужи като отправна точка за разработката на VR средата в личния ми проект MindReel, където надградих и разширих наученото, комбинирайки различни умения и технологии.</w:t>
            </w:r>
          </w:p>
          <w:p w14:paraId="5C3F598B" w14:textId="35AAC9BF" w:rsidR="00C85404" w:rsidRDefault="00000000">
            <w:pPr>
              <w:spacing w:after="18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  <w:lang w:val="en-US"/>
              </w:rPr>
              <w:t xml:space="preserve">Свързани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 xml:space="preserve">умения: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A-Frame (Virtual Reality Framework) и TypeScript</w:t>
            </w:r>
          </w:p>
          <w:p w14:paraId="055B05D0" w14:textId="1D880007" w:rsidR="00C85404" w:rsidRPr="005B505D" w:rsidRDefault="0033018E">
            <w:pPr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 xml:space="preserve">Софтуерен разработчик (стажант) 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t>– Graosoft</w:t>
            </w:r>
          </w:p>
          <w:p w14:paraId="1DFE4FCB" w14:textId="2AC06FB8" w:rsidR="00C85404" w:rsidRDefault="00000000">
            <w:pPr>
              <w:spacing w:after="7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Юли 2024 – Перник, България</w:t>
            </w:r>
          </w:p>
          <w:p w14:paraId="4047D2F9" w14:textId="33574C8C" w:rsidR="00C85404" w:rsidRDefault="00000000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Придобих представа за добрите практики и професионалните стандарти в софтуерната разработка чрез насоки и обратна връзка от екипа на Graosoft.</w:t>
            </w:r>
          </w:p>
          <w:p w14:paraId="1E756517" w14:textId="4BF1FAAB" w:rsidR="00C85404" w:rsidRDefault="00000000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Дискусиите обхващаха качеството на кода, работните процеси в екипа и професионалното развитие в технологичната индустрия.</w:t>
            </w:r>
          </w:p>
          <w:p w14:paraId="18B3D389" w14:textId="672FC12E" w:rsidR="00C85404" w:rsidRPr="009B3CF4" w:rsidRDefault="00000000">
            <w:pPr>
              <w:spacing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  <w:lang w:val="en-US"/>
              </w:rPr>
              <w:t xml:space="preserve">Свързани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 xml:space="preserve">умения: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Vue.js, TypeScript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и Git</w:t>
            </w:r>
          </w:p>
          <w:p w14:paraId="2C76B11B" w14:textId="5F298CB2" w:rsidR="00D74F6C" w:rsidRDefault="008A37AE" w:rsidP="004C6086">
            <w:pPr>
              <w:pBdr>
                <w:bottom w:val="single" w:sz="4" w:space="3" w:color="B1001B"/>
              </w:pBdr>
              <w:spacing w:before="140" w:after="100"/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  <w:t>Основни проекти</w:t>
            </w:r>
          </w:p>
          <w:p w14:paraId="608ABB6B" w14:textId="5DF03FFD" w:rsidR="00D74F6C" w:rsidRPr="00D74F6C" w:rsidRDefault="00E634C8" w:rsidP="00057D5C">
            <w:pPr>
              <w:pBdr>
                <w:bottom w:val="single" w:sz="4" w:space="3" w:color="B1001B"/>
              </w:pBdr>
              <w:spacing w:after="100" w:line="211" w:lineRule="auto"/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Пълен преглед, схеми, видео демонстрации и документации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 xml:space="preserve">: </w:t>
            </w:r>
            <w:hyperlink r:id="rId8" w:history="1">
              <w:r>
                <w:rPr>
                  <w:rStyle w:val="Hyperlink"/>
                  <w:rFonts w:ascii="Calibri" w:eastAsia="Calibri" w:hAnsi="Calibri" w:cs="Calibri"/>
                  <w:color w:val="D4002F"/>
                  <w:sz w:val="18"/>
                  <w:szCs w:val="18"/>
                  <w:lang w:val="en-US"/>
                </w:rPr>
                <w:t>kaloyan-kostadinov.vercel.app</w:t>
              </w:r>
            </w:hyperlink>
          </w:p>
          <w:p w14:paraId="05FB78D0" w14:textId="08883879" w:rsidR="00B07E27" w:rsidRDefault="00000000" w:rsidP="00057D5C">
            <w:pPr>
              <w:tabs>
                <w:tab w:val="right" w:pos="6900"/>
              </w:tabs>
              <w:spacing w:before="110" w:after="50" w:line="211" w:lineRule="auto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Mobilis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1B56697B" w14:textId="21F0CE8F" w:rsidR="00B07E27" w:rsidRPr="004F529D" w:rsidRDefault="00000000">
            <w:pPr>
              <w:spacing w:after="70"/>
              <w:rPr>
                <w:color w:val="D4002F"/>
                <w:lang w:val="en-US"/>
              </w:rPr>
            </w:pPr>
            <w:hyperlink r:id="rId9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github.com/LackOfUsernameIdeas/Mobilis</w:t>
              </w:r>
            </w:hyperlink>
          </w:p>
          <w:p w14:paraId="1BD2195B" w14:textId="4774A21F" w:rsidR="00F5510C" w:rsidRPr="00F5510C" w:rsidRDefault="008A612F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Персонализирана платформа, която анализира телесния състав и личните показатели, определя индивидуални калорийни цели</w:t>
            </w:r>
            <w:r>
              <w:rPr>
                <w:rFonts w:ascii="Calibri" w:eastAsia="Calibri" w:hAnsi="Calibri" w:cs="Calibri"/>
                <w:color w:val="1A1414"/>
              </w:rPr>
              <w:t xml:space="preserve">,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разпределение на макронутриентите, както и фитнес цели</w:t>
            </w:r>
            <w:r>
              <w:rPr>
                <w:rFonts w:ascii="Calibri" w:eastAsia="Calibri" w:hAnsi="Calibri" w:cs="Calibri"/>
                <w:color w:val="1A1414"/>
              </w:rPr>
              <w:t>, и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генерира тренировъчни препоръки и хранителни </w:t>
            </w:r>
            <w:r>
              <w:rPr>
                <w:rFonts w:ascii="Calibri" w:eastAsia="Calibri" w:hAnsi="Calibri" w:cs="Calibri"/>
                <w:color w:val="1A1414"/>
              </w:rPr>
              <w:t>режими</w:t>
            </w:r>
          </w:p>
          <w:p w14:paraId="61F6687F" w14:textId="1757236E" w:rsidR="00925CAD" w:rsidRPr="00925CAD" w:rsidRDefault="004F1E9D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Предоставя се прогноза за постигане на целево тегло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, позволяваща дългосрочно проследяване на прогреса</w:t>
            </w:r>
          </w:p>
          <w:p w14:paraId="0E2C345A" w14:textId="37E2EA3D" w:rsidR="0060435C" w:rsidRPr="0060435C" w:rsidRDefault="00265C1B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Приложение за коригиране на стойката в реално време чрез камерата Orbbec Astra+, Nuitrack SDK, OpenCV и алгоритми за калибриране спрямо пропорциите на тялото, комбиниращо скелетно проследяване, векторен анализ на ъглите между ставите и коригиращи упражнения с гласов асистент, както и система за валидиране на точността</w:t>
            </w:r>
          </w:p>
          <w:p w14:paraId="62583E12" w14:textId="2C14F363" w:rsidR="00B07E27" w:rsidRDefault="00000000">
            <w:pPr>
              <w:tabs>
                <w:tab w:val="right" w:pos="6900"/>
              </w:tabs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MindReel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6E523332" w14:textId="04570B74" w:rsidR="00B07E27" w:rsidRPr="004F529D" w:rsidRDefault="00000000">
            <w:pPr>
              <w:spacing w:after="70"/>
              <w:rPr>
                <w:color w:val="D4002F"/>
              </w:rPr>
            </w:pPr>
            <w:hyperlink r:id="rId10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github.com/LackOfUsernameIdeas/MindReel</w:t>
              </w:r>
            </w:hyperlink>
          </w:p>
          <w:p w14:paraId="24E16485" w14:textId="4166FC0F" w:rsidR="00F53B69" w:rsidRPr="00F53B69" w:rsidRDefault="007016AD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 xml:space="preserve">Платформа за препоръки, която анализира мозъчни вълни (с помощта на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NeuroSky MindWave Mobile 2</w:t>
            </w:r>
            <w:r>
              <w:rPr>
                <w:rFonts w:ascii="Calibri" w:eastAsia="Calibri" w:hAnsi="Calibri" w:cs="Calibri"/>
                <w:color w:val="1A1414"/>
              </w:rPr>
              <w:t>), както и предпочитанията на потребителя, за да определи психо-емоционалното му състояние, нивото на стрес и когнитивните показатели, на база на които да предлага най-подходящите филми, сериали, книги и песни</w:t>
            </w:r>
          </w:p>
          <w:p w14:paraId="414C59ED" w14:textId="00F446B1" w:rsidR="00CC775A" w:rsidRPr="00CC775A" w:rsidRDefault="009326F2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Алгоритъм за оценка на релевантността на препоръките, базиран на предпочитани жанрове, тип съдържание, настроение, налично време, диапазон на години на издаване и целева аудитория</w:t>
            </w:r>
          </w:p>
          <w:p w14:paraId="59886E70" w14:textId="5368BA4F" w:rsidR="006A0DBE" w:rsidRPr="006A0DBE" w:rsidRDefault="009326F2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Оценка на качеството на препоръките чрез ML метрики: Precision, Recall, F1 Score, Accuracy, Specificity, FPR, FNR</w:t>
            </w:r>
          </w:p>
          <w:p w14:paraId="2F50895A" w14:textId="52E3B55D" w:rsidR="003366EA" w:rsidRPr="00BA4CFD" w:rsidRDefault="004B0F05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5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VR кино среда в A-Frame сцена, с трейлъри, извличани чрез yt-dlp в Google Cloud Run</w:t>
            </w:r>
          </w:p>
          <w:p w14:paraId="0BE739B7" w14:textId="7AFFC15E" w:rsidR="00BA4CFD" w:rsidRDefault="00BA4CFD" w:rsidP="00BA4CFD">
            <w:pPr>
              <w:tabs>
                <w:tab w:val="right" w:pos="6900"/>
              </w:tabs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t>Taskboard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409DD39C" w14:textId="5BE8019E" w:rsidR="00BA4CFD" w:rsidRPr="00BA4CFD" w:rsidRDefault="00BA4CFD" w:rsidP="00BA4CFD">
            <w:pPr>
              <w:spacing w:after="70"/>
              <w:rPr>
                <w:rStyle w:val="Hyperlink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lastRenderedPageBreak/>
              <w:fldChar w:fldCharType="begin"/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instrText xml:space="preserve"> HYPERLINK "https://github.com/LackOfUsernameIdeas/Taskboard" </w:instrTex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fldChar w:fldCharType="separate"/>
            </w:r>
            <w:r>
              <w:rPr>
                <w:rStyle w:val="Hyperlink"/>
                <w:rFonts w:ascii="Calibri" w:eastAsia="Calibri" w:hAnsi="Calibri" w:cs="Calibri"/>
                <w:i/>
                <w:iCs/>
                <w:color w:val="D4002F"/>
                <w:sz w:val="18"/>
                <w:szCs w:val="18"/>
              </w:rPr>
              <w:t>github.com/LackOfUsernameIdeas/</w:t>
            </w:r>
            <w:r>
              <w:rPr>
                <w:rStyle w:val="Hyperlink"/>
                <w:rFonts w:ascii="Calibri" w:eastAsia="Calibri" w:hAnsi="Calibri" w:cs="Calibri"/>
                <w:i/>
                <w:iCs/>
                <w:color w:val="D4002F"/>
                <w:sz w:val="18"/>
                <w:szCs w:val="18"/>
                <w:lang w:val="en-US"/>
              </w:rPr>
              <w:t>Taskboard</w:t>
            </w:r>
          </w:p>
          <w:p w14:paraId="2064E892" w14:textId="64429117" w:rsidR="00BA4CFD" w:rsidRPr="00801E6A" w:rsidRDefault="00BA4CFD" w:rsidP="00BA4CF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fldChar w:fldCharType="end"/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Многомодулно REST API за управление на задачи, изградено със Spring Boot </w:t>
            </w:r>
            <w:r>
              <w:rPr>
                <w:rFonts w:ascii="Calibri" w:eastAsia="Calibri" w:hAnsi="Calibri" w:cs="Calibri"/>
                <w:color w:val="1A1414"/>
              </w:rPr>
              <w:t>с идеята да бъде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</w:rPr>
              <w:t>упражнение с цел разбиране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</w:rPr>
              <w:t>на технологиите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, разделено на три Maven модула (taskboard-core, taskboard-api, taskboard-worker), споделящи обща PostgreSQL схема</w:t>
            </w:r>
          </w:p>
          <w:p w14:paraId="2064E893" w14:textId="654F40BE" w:rsidR="00BA4CFD" w:rsidRDefault="00BA4CFD" w:rsidP="00BA4CF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CI процес в GitHub Actions на два етапа, </w:t>
            </w:r>
            <w:r>
              <w:rPr>
                <w:rFonts w:ascii="Calibri" w:eastAsia="Calibri" w:hAnsi="Calibri" w:cs="Calibri"/>
                <w:color w:val="1A1414"/>
              </w:rPr>
              <w:t xml:space="preserve">който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изпълнява 31 unit теста за трите модула, след което </w:t>
            </w:r>
            <w:r>
              <w:rPr>
                <w:rFonts w:ascii="Calibri" w:eastAsia="Calibri" w:hAnsi="Calibri" w:cs="Calibri"/>
                <w:color w:val="1A1414"/>
              </w:rPr>
              <w:t>създава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и сканира Docker image-</w:t>
            </w:r>
            <w:r>
              <w:rPr>
                <w:rFonts w:ascii="Calibri" w:eastAsia="Calibri" w:hAnsi="Calibri" w:cs="Calibri"/>
                <w:color w:val="1A1414"/>
              </w:rPr>
              <w:t xml:space="preserve">ите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с Trivy, преди да smoke- тества целия Docker compose стек</w:t>
            </w:r>
          </w:p>
          <w:p w14:paraId="2064E894" w14:textId="0E61137D" w:rsidR="00BA4CFD" w:rsidRDefault="00BA4CFD" w:rsidP="00BA4CF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Самостоятелен background worker, който проверява базата данни на всеки 60 секунди за просрочени задачи, кат</w:t>
            </w:r>
            <w:r>
              <w:rPr>
                <w:rFonts w:ascii="Calibri" w:eastAsia="Calibri" w:hAnsi="Calibri" w:cs="Calibri"/>
                <w:color w:val="1A1414"/>
              </w:rPr>
              <w:t>о е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отделен Spring Boot процес</w:t>
            </w:r>
            <w:r>
              <w:rPr>
                <w:rFonts w:ascii="Calibri" w:eastAsia="Calibri" w:hAnsi="Calibri" w:cs="Calibri"/>
                <w:color w:val="1A1414"/>
              </w:rPr>
              <w:t>, за да може да бъде вграждан, рестартиран и надграждан самостоятелно</w:t>
            </w:r>
          </w:p>
          <w:p w14:paraId="2064E895" w14:textId="341B6B01" w:rsidR="00BA4CFD" w:rsidRPr="00801E6A" w:rsidRDefault="00BA4CFD" w:rsidP="00BA4CF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Stateless JWT автентикация със собственост върху задачите, базирана на роли</w:t>
            </w:r>
          </w:p>
          <w:p w14:paraId="228AD283" w14:textId="3487BEC9" w:rsidR="00B07E27" w:rsidRPr="00801E6A" w:rsidRDefault="00801E6A" w:rsidP="00801E6A">
            <w:pPr>
              <w:tabs>
                <w:tab w:val="right" w:pos="6900"/>
              </w:tabs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NutriFit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42BAADE7" w14:textId="67376A78" w:rsidR="00B07E27" w:rsidRPr="00732039" w:rsidRDefault="00000000">
            <w:pPr>
              <w:spacing w:after="70"/>
              <w:rPr>
                <w:color w:val="D4002F"/>
              </w:rPr>
            </w:pPr>
            <w:hyperlink r:id="rId11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github.com/LackOfUsernameIdeas/NutriFit</w:t>
              </w:r>
            </w:hyperlink>
          </w:p>
          <w:p w14:paraId="132ED45B" w14:textId="676D41FA" w:rsidR="00D373C2" w:rsidRPr="00D373C2" w:rsidRDefault="00711F57" w:rsidP="00D373C2">
            <w:pPr>
              <w:pStyle w:val="ListParagraph"/>
              <w:numPr>
                <w:ilvl w:val="0"/>
                <w:numId w:val="3"/>
              </w:numPr>
              <w:spacing w:after="70"/>
              <w:ind w:hanging="198"/>
              <w:rPr>
                <w:rFonts w:ascii="Calibri" w:eastAsia="Calibri" w:hAnsi="Calibri" w:cs="Calibri"/>
                <w:color w:val="1A1414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</w:rPr>
              <w:t>П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латформа, която използва възможностите на GPT и Gemini, за да подпомага активно потребителите в поддържането на оптималното им тегло и здравословен начин на живот</w:t>
            </w:r>
          </w:p>
          <w:p w14:paraId="445A2F59" w14:textId="178DD3AC" w:rsidR="003366EA" w:rsidRPr="00D373C2" w:rsidRDefault="00E073D2" w:rsidP="00D373C2">
            <w:pPr>
              <w:pStyle w:val="ListParagraph"/>
              <w:numPr>
                <w:ilvl w:val="0"/>
                <w:numId w:val="3"/>
              </w:numPr>
              <w:spacing w:after="70"/>
              <w:ind w:hanging="198"/>
              <w:rPr>
                <w:rFonts w:ascii="Calibri" w:eastAsia="Calibri" w:hAnsi="Calibri" w:cs="Calibri"/>
                <w:color w:val="1A1414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Персонализирани хранителни планове, генерирани от двата модела и оценявани според отклонението им от индивидуалните калорийни цели и разпределението на макронутриентите</w:t>
            </w:r>
          </w:p>
          <w:p w14:paraId="535C75AA" w14:textId="526DDE6F" w:rsidR="003366EA" w:rsidRPr="003366EA" w:rsidRDefault="008C02E5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Алгоритъм за оптимизиране на теглото, който сравнява текущото и идеалното тегло спрямо ръста на потребителя и препоръчва дали да бъде намалено, поддържано или увеличено, с насоки за хранене</w:t>
            </w:r>
          </w:p>
          <w:p w14:paraId="4C95C86A" w14:textId="28BAF815" w:rsidR="00417A1E" w:rsidRDefault="00181755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React Native мобилно приложение (отделен код), използващо същото REST API като уеб платформата, пресъздаващо основните уеб функционалности и разпространявано като самостоятелен .apk файл</w:t>
            </w:r>
          </w:p>
          <w:p w14:paraId="4E8482AB" w14:textId="52461C4F" w:rsidR="00417A1E" w:rsidRDefault="00000000" w:rsidP="00417A1E">
            <w:pPr>
              <w:spacing w:after="70"/>
            </w:pPr>
            <w:hyperlink r:id="rId12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github.com/LackOfUsernameIdeas/NutriFitMobile</w:t>
              </w:r>
            </w:hyperlink>
            <w:r>
              <w:rPr>
                <w:rFonts w:ascii="Calibri" w:eastAsia="Calibri" w:hAnsi="Calibri" w:cs="Calibri"/>
                <w:i/>
                <w:iCs/>
                <w:color w:val="D4002F"/>
                <w:sz w:val="18"/>
                <w:szCs w:val="18"/>
              </w:rPr>
              <w:t xml:space="preserve">  (mobile app repo</w:t>
            </w:r>
            <w:r>
              <w:rPr>
                <w:rFonts w:ascii="Calibri" w:eastAsia="Calibri" w:hAnsi="Calibri" w:cs="Calibri"/>
                <w:i/>
                <w:iCs/>
                <w:color w:val="D4002F"/>
                <w:sz w:val="18"/>
                <w:szCs w:val="18"/>
                <w:lang w:val="en-US"/>
              </w:rPr>
              <w:t>sitory</w:t>
            </w:r>
            <w:r>
              <w:rPr>
                <w:rFonts w:ascii="Calibri" w:eastAsia="Calibri" w:hAnsi="Calibri" w:cs="Calibri"/>
                <w:i/>
                <w:iCs/>
                <w:color w:val="D4002F"/>
                <w:sz w:val="18"/>
                <w:szCs w:val="18"/>
              </w:rPr>
              <w:t>)</w:t>
            </w:r>
          </w:p>
          <w:p w14:paraId="6420A714" w14:textId="56AEF677" w:rsidR="00B07E27" w:rsidRDefault="00000000">
            <w:pPr>
              <w:tabs>
                <w:tab w:val="right" w:pos="6900"/>
              </w:tabs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TikFluence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53B695A3" w14:textId="774E765C" w:rsidR="00B07E27" w:rsidRPr="00732039" w:rsidRDefault="00000000">
            <w:pPr>
              <w:spacing w:after="70"/>
              <w:rPr>
                <w:color w:val="D4002F"/>
              </w:rPr>
            </w:pPr>
            <w:hyperlink r:id="rId13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github.com/LackOfUsernameIdeas/TikFluence</w:t>
              </w:r>
            </w:hyperlink>
          </w:p>
          <w:p w14:paraId="037107B8" w14:textId="1004943C" w:rsidR="00D961EE" w:rsidRPr="00980311" w:rsidRDefault="00130A31" w:rsidP="00E57393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Платформа за анализ на данни, доказваща влиянието на TikTok върху популярността на песни</w:t>
            </w:r>
            <w:r>
              <w:rPr>
                <w:rFonts w:ascii="Calibri" w:eastAsia="Calibri" w:hAnsi="Calibri" w:cs="Calibri"/>
                <w:color w:val="1A1414"/>
              </w:rPr>
              <w:t>те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чрез сравнение на тенденции между различни платформи (TikTok, Spotify, YouTube)</w:t>
            </w:r>
          </w:p>
          <w:p w14:paraId="6702297C" w14:textId="4A18907E" w:rsidR="00980311" w:rsidRPr="00D961EE" w:rsidRDefault="00321544" w:rsidP="00980311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OAuth-базирана интеграция с TikTok API за получаване на статистики в реално време чрез Socket.IO/long-polling архитектура</w:t>
            </w:r>
          </w:p>
          <w:p w14:paraId="332BFF7D" w14:textId="1FC3B318" w:rsidR="00B07E27" w:rsidRDefault="001F65D5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Алгоритъм за откриване на растеж, посочващ песни с нарастваща популярност въз основа на скорошни и предходни данни</w:t>
            </w:r>
          </w:p>
          <w:p w14:paraId="39F53793" w14:textId="2BBAB8C8" w:rsidR="00B07E27" w:rsidRDefault="007912A5">
            <w:pPr>
              <w:pBdr>
                <w:bottom w:val="single" w:sz="4" w:space="3" w:color="B1001B"/>
              </w:pBdr>
              <w:spacing w:before="140" w:after="10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  <w:t>Постижения</w:t>
            </w:r>
          </w:p>
          <w:p w14:paraId="0F61E217" w14:textId="6F51A101" w:rsidR="00B07E27" w:rsidRDefault="004B2C27" w:rsidP="007F3AB8">
            <w:pPr>
              <w:spacing w:before="70" w:after="60" w:line="230" w:lineRule="auto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>Национална Олимпиада по Информационни Технологии (НОИТ)</w:t>
            </w:r>
          </w:p>
          <w:p w14:paraId="392B3E1C" w14:textId="24328F68" w:rsidR="00B07E27" w:rsidRPr="00227B2F" w:rsidRDefault="00000000">
            <w:pPr>
              <w:tabs>
                <w:tab w:val="right" w:pos="6900"/>
              </w:tabs>
              <w:spacing w:after="6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2025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MindReel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5-то място ·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  <w:lang w:val="en-US"/>
              </w:rPr>
              <w:t xml:space="preserve">Grade: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5.75</w:t>
            </w:r>
          </w:p>
          <w:p w14:paraId="4AFA8306" w14:textId="3A159D4C" w:rsidR="00B07E27" w:rsidRDefault="00000000">
            <w:pPr>
              <w:tabs>
                <w:tab w:val="right" w:pos="6900"/>
              </w:tabs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2024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NutriFit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4-то място ·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  <w:lang w:val="en-US"/>
              </w:rPr>
              <w:t xml:space="preserve">Grade: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5.75</w:t>
            </w:r>
          </w:p>
          <w:p w14:paraId="078168A1" w14:textId="40D41C04" w:rsidR="00B07E27" w:rsidRDefault="00000000">
            <w:pPr>
              <w:tabs>
                <w:tab w:val="right" w:pos="6900"/>
              </w:tabs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2023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TikFluence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4-то място ·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  <w:lang w:val="en-US"/>
              </w:rPr>
              <w:t xml:space="preserve">Grade: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6.00</w:t>
            </w:r>
          </w:p>
          <w:p w14:paraId="0A97AE1A" w14:textId="6FF413E6" w:rsidR="00B07E27" w:rsidRPr="004E2A4D" w:rsidRDefault="00A12FA0" w:rsidP="007F3AB8">
            <w:pPr>
              <w:spacing w:before="90" w:after="60" w:line="230" w:lineRule="auto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>Национален Есенен Турнир по Информационни Технологии (НЕТИТ „Джон Атанасов“)</w:t>
            </w:r>
          </w:p>
          <w:p w14:paraId="77FEC51A" w14:textId="0ACEABB6" w:rsidR="00B07E27" w:rsidRDefault="00000000">
            <w:pPr>
              <w:tabs>
                <w:tab w:val="right" w:pos="6900"/>
              </w:tabs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2024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NutriFit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1-во място</w:t>
            </w:r>
          </w:p>
          <w:p w14:paraId="155B0FD6" w14:textId="75815068" w:rsidR="00B07E27" w:rsidRDefault="00000000">
            <w:pPr>
              <w:tabs>
                <w:tab w:val="right" w:pos="6900"/>
              </w:tabs>
              <w:spacing w:after="60"/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2023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TikFluence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2-ро място</w:t>
            </w:r>
          </w:p>
        </w:tc>
      </w:tr>
    </w:tbl>
    <w:p w14:paraId="2C497B85" w14:textId="77777777" w:rsidR="008E525F" w:rsidRDefault="008E525F"/>
    <w:sectPr w:rsidR="008E525F" w:rsidSect="003A4F72">
      <w:pgSz w:w="11906" w:h="16838"/>
      <w:pgMar w:top="284" w:right="340" w:bottom="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829EA"/>
    <w:multiLevelType w:val="hybridMultilevel"/>
    <w:tmpl w:val="80CED502"/>
    <w:lvl w:ilvl="0" w:tplc="427039C2">
      <w:start w:val="1"/>
      <w:numFmt w:val="bullet"/>
      <w:lvlText w:val="●"/>
      <w:lvlJc w:val="left"/>
      <w:pPr>
        <w:ind w:left="720" w:hanging="360"/>
      </w:pPr>
    </w:lvl>
    <w:lvl w:ilvl="1" w:tplc="5B66E478">
      <w:start w:val="1"/>
      <w:numFmt w:val="bullet"/>
      <w:lvlText w:val="○"/>
      <w:lvlJc w:val="left"/>
      <w:pPr>
        <w:ind w:left="1440" w:hanging="360"/>
      </w:pPr>
    </w:lvl>
    <w:lvl w:ilvl="2" w:tplc="91308222">
      <w:start w:val="1"/>
      <w:numFmt w:val="bullet"/>
      <w:lvlText w:val="■"/>
      <w:lvlJc w:val="left"/>
      <w:pPr>
        <w:ind w:left="2160" w:hanging="360"/>
      </w:pPr>
    </w:lvl>
    <w:lvl w:ilvl="3" w:tplc="CBA888D4">
      <w:start w:val="1"/>
      <w:numFmt w:val="bullet"/>
      <w:lvlText w:val="●"/>
      <w:lvlJc w:val="left"/>
      <w:pPr>
        <w:ind w:left="2880" w:hanging="360"/>
      </w:pPr>
    </w:lvl>
    <w:lvl w:ilvl="4" w:tplc="CFBCF24A">
      <w:start w:val="1"/>
      <w:numFmt w:val="bullet"/>
      <w:lvlText w:val="○"/>
      <w:lvlJc w:val="left"/>
      <w:pPr>
        <w:ind w:left="3600" w:hanging="360"/>
      </w:pPr>
    </w:lvl>
    <w:lvl w:ilvl="5" w:tplc="C79C4398">
      <w:start w:val="1"/>
      <w:numFmt w:val="bullet"/>
      <w:lvlText w:val="■"/>
      <w:lvlJc w:val="left"/>
      <w:pPr>
        <w:ind w:left="4320" w:hanging="360"/>
      </w:pPr>
    </w:lvl>
    <w:lvl w:ilvl="6" w:tplc="73F8844A">
      <w:start w:val="1"/>
      <w:numFmt w:val="bullet"/>
      <w:lvlText w:val="●"/>
      <w:lvlJc w:val="left"/>
      <w:pPr>
        <w:ind w:left="5040" w:hanging="360"/>
      </w:pPr>
    </w:lvl>
    <w:lvl w:ilvl="7" w:tplc="71D2F910">
      <w:start w:val="1"/>
      <w:numFmt w:val="bullet"/>
      <w:lvlText w:val="●"/>
      <w:lvlJc w:val="left"/>
      <w:pPr>
        <w:ind w:left="5760" w:hanging="360"/>
      </w:pPr>
    </w:lvl>
    <w:lvl w:ilvl="8" w:tplc="A2F406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5175A5"/>
    <w:multiLevelType w:val="hybridMultilevel"/>
    <w:tmpl w:val="FD5EA95C"/>
    <w:lvl w:ilvl="0" w:tplc="DC0AE93E">
      <w:start w:val="1"/>
      <w:numFmt w:val="bullet"/>
      <w:lvlText w:val="●"/>
      <w:lvlJc w:val="left"/>
      <w:pPr>
        <w:ind w:left="200" w:hanging="160"/>
      </w:pPr>
      <w:rPr>
        <w:color w:val="D4002F"/>
        <w:sz w:val="14"/>
        <w:szCs w:val="14"/>
      </w:rPr>
    </w:lvl>
    <w:lvl w:ilvl="1" w:tplc="70A4B460">
      <w:numFmt w:val="decimal"/>
      <w:lvlText w:val=""/>
      <w:lvlJc w:val="left"/>
    </w:lvl>
    <w:lvl w:ilvl="2" w:tplc="5F9C3F74">
      <w:numFmt w:val="decimal"/>
      <w:lvlText w:val=""/>
      <w:lvlJc w:val="left"/>
    </w:lvl>
    <w:lvl w:ilvl="3" w:tplc="D73E00B8">
      <w:numFmt w:val="decimal"/>
      <w:lvlText w:val=""/>
      <w:lvlJc w:val="left"/>
    </w:lvl>
    <w:lvl w:ilvl="4" w:tplc="0D70ECF2">
      <w:numFmt w:val="decimal"/>
      <w:lvlText w:val=""/>
      <w:lvlJc w:val="left"/>
    </w:lvl>
    <w:lvl w:ilvl="5" w:tplc="8BA257B0">
      <w:numFmt w:val="decimal"/>
      <w:lvlText w:val=""/>
      <w:lvlJc w:val="left"/>
    </w:lvl>
    <w:lvl w:ilvl="6" w:tplc="917E15E4">
      <w:numFmt w:val="decimal"/>
      <w:lvlText w:val=""/>
      <w:lvlJc w:val="left"/>
    </w:lvl>
    <w:lvl w:ilvl="7" w:tplc="2A5EE510">
      <w:numFmt w:val="decimal"/>
      <w:lvlText w:val=""/>
      <w:lvlJc w:val="left"/>
    </w:lvl>
    <w:lvl w:ilvl="8" w:tplc="4288B490">
      <w:numFmt w:val="decimal"/>
      <w:lvlText w:val=""/>
      <w:lvlJc w:val="left"/>
    </w:lvl>
  </w:abstractNum>
  <w:abstractNum w:abstractNumId="2" w15:restartNumberingAfterBreak="0">
    <w:nsid w:val="30486F77"/>
    <w:multiLevelType w:val="hybridMultilevel"/>
    <w:tmpl w:val="E4AC388E"/>
    <w:lvl w:ilvl="0" w:tplc="00A64484">
      <w:start w:val="1"/>
      <w:numFmt w:val="bullet"/>
      <w:lvlText w:val="●"/>
      <w:lvlJc w:val="left"/>
      <w:pPr>
        <w:ind w:left="260" w:hanging="200"/>
      </w:pPr>
      <w:rPr>
        <w:color w:val="D4002F"/>
        <w:sz w:val="14"/>
        <w:szCs w:val="14"/>
      </w:rPr>
    </w:lvl>
    <w:lvl w:ilvl="1" w:tplc="CB2A8176">
      <w:numFmt w:val="decimal"/>
      <w:lvlText w:val=""/>
      <w:lvlJc w:val="left"/>
    </w:lvl>
    <w:lvl w:ilvl="2" w:tplc="F06CF338">
      <w:numFmt w:val="decimal"/>
      <w:lvlText w:val=""/>
      <w:lvlJc w:val="left"/>
    </w:lvl>
    <w:lvl w:ilvl="3" w:tplc="40042882">
      <w:numFmt w:val="decimal"/>
      <w:lvlText w:val=""/>
      <w:lvlJc w:val="left"/>
    </w:lvl>
    <w:lvl w:ilvl="4" w:tplc="7CB80FD8">
      <w:numFmt w:val="decimal"/>
      <w:lvlText w:val=""/>
      <w:lvlJc w:val="left"/>
    </w:lvl>
    <w:lvl w:ilvl="5" w:tplc="528AF318">
      <w:numFmt w:val="decimal"/>
      <w:lvlText w:val=""/>
      <w:lvlJc w:val="left"/>
    </w:lvl>
    <w:lvl w:ilvl="6" w:tplc="789A52A8">
      <w:numFmt w:val="decimal"/>
      <w:lvlText w:val=""/>
      <w:lvlJc w:val="left"/>
    </w:lvl>
    <w:lvl w:ilvl="7" w:tplc="8AC091B6">
      <w:numFmt w:val="decimal"/>
      <w:lvlText w:val=""/>
      <w:lvlJc w:val="left"/>
    </w:lvl>
    <w:lvl w:ilvl="8" w:tplc="9E906714">
      <w:numFmt w:val="decimal"/>
      <w:lvlText w:val=""/>
      <w:lvlJc w:val="left"/>
    </w:lvl>
  </w:abstractNum>
  <w:abstractNum w:abstractNumId="3" w15:restartNumberingAfterBreak="0">
    <w:nsid w:val="37DC3593"/>
    <w:multiLevelType w:val="hybridMultilevel"/>
    <w:tmpl w:val="24AA0FAA"/>
    <w:lvl w:ilvl="0" w:tplc="6EA2BBE2">
      <w:start w:val="1"/>
      <w:numFmt w:val="bullet"/>
      <w:lvlText w:val="●"/>
      <w:lvlJc w:val="left"/>
      <w:pPr>
        <w:ind w:left="260" w:hanging="200"/>
      </w:pPr>
      <w:rPr>
        <w:color w:val="D4002F"/>
        <w:sz w:val="14"/>
        <w:szCs w:val="14"/>
      </w:rPr>
    </w:lvl>
    <w:lvl w:ilvl="1" w:tplc="5344C8E8">
      <w:numFmt w:val="decimal"/>
      <w:lvlText w:val=""/>
      <w:lvlJc w:val="left"/>
    </w:lvl>
    <w:lvl w:ilvl="2" w:tplc="18026F8C">
      <w:numFmt w:val="decimal"/>
      <w:lvlText w:val=""/>
      <w:lvlJc w:val="left"/>
    </w:lvl>
    <w:lvl w:ilvl="3" w:tplc="C482205A">
      <w:numFmt w:val="decimal"/>
      <w:lvlText w:val=""/>
      <w:lvlJc w:val="left"/>
    </w:lvl>
    <w:lvl w:ilvl="4" w:tplc="94E8ECDE">
      <w:numFmt w:val="decimal"/>
      <w:lvlText w:val=""/>
      <w:lvlJc w:val="left"/>
    </w:lvl>
    <w:lvl w:ilvl="5" w:tplc="B8C2781E">
      <w:numFmt w:val="decimal"/>
      <w:lvlText w:val=""/>
      <w:lvlJc w:val="left"/>
    </w:lvl>
    <w:lvl w:ilvl="6" w:tplc="7B7A56D4">
      <w:numFmt w:val="decimal"/>
      <w:lvlText w:val=""/>
      <w:lvlJc w:val="left"/>
    </w:lvl>
    <w:lvl w:ilvl="7" w:tplc="8E480356">
      <w:numFmt w:val="decimal"/>
      <w:lvlText w:val=""/>
      <w:lvlJc w:val="left"/>
    </w:lvl>
    <w:lvl w:ilvl="8" w:tplc="40627E56">
      <w:numFmt w:val="decimal"/>
      <w:lvlText w:val=""/>
      <w:lvlJc w:val="left"/>
    </w:lvl>
  </w:abstractNum>
  <w:num w:numId="1" w16cid:durableId="8680108">
    <w:abstractNumId w:val="0"/>
    <w:lvlOverride w:ilvl="0">
      <w:startOverride w:val="1"/>
    </w:lvlOverride>
  </w:num>
  <w:num w:numId="2" w16cid:durableId="1435393731">
    <w:abstractNumId w:val="1"/>
    <w:lvlOverride w:ilvl="0">
      <w:startOverride w:val="1"/>
    </w:lvlOverride>
  </w:num>
  <w:num w:numId="3" w16cid:durableId="563838271">
    <w:abstractNumId w:val="2"/>
    <w:lvlOverride w:ilvl="0">
      <w:startOverride w:val="1"/>
    </w:lvlOverride>
  </w:num>
  <w:num w:numId="4" w16cid:durableId="84428118">
    <w:abstractNumId w:val="1"/>
  </w:num>
  <w:num w:numId="5" w16cid:durableId="7588720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E27"/>
    <w:rsid w:val="000007CA"/>
    <w:rsid w:val="00003C6F"/>
    <w:rsid w:val="00004A37"/>
    <w:rsid w:val="000173A5"/>
    <w:rsid w:val="00022648"/>
    <w:rsid w:val="000271E3"/>
    <w:rsid w:val="000302B5"/>
    <w:rsid w:val="000404B0"/>
    <w:rsid w:val="00042601"/>
    <w:rsid w:val="00044F6B"/>
    <w:rsid w:val="00057301"/>
    <w:rsid w:val="00057D5C"/>
    <w:rsid w:val="00061E8D"/>
    <w:rsid w:val="0007227B"/>
    <w:rsid w:val="000809B9"/>
    <w:rsid w:val="0008222B"/>
    <w:rsid w:val="00082D18"/>
    <w:rsid w:val="000A47D2"/>
    <w:rsid w:val="000B37A6"/>
    <w:rsid w:val="000B43C6"/>
    <w:rsid w:val="000B5BE5"/>
    <w:rsid w:val="000B71B8"/>
    <w:rsid w:val="0011160F"/>
    <w:rsid w:val="001149E9"/>
    <w:rsid w:val="00121161"/>
    <w:rsid w:val="00130A31"/>
    <w:rsid w:val="0013341E"/>
    <w:rsid w:val="001428A5"/>
    <w:rsid w:val="00144C92"/>
    <w:rsid w:val="00147F6E"/>
    <w:rsid w:val="00160B99"/>
    <w:rsid w:val="00161289"/>
    <w:rsid w:val="001724D1"/>
    <w:rsid w:val="00181755"/>
    <w:rsid w:val="001B3E04"/>
    <w:rsid w:val="001F65D5"/>
    <w:rsid w:val="002076C7"/>
    <w:rsid w:val="00210552"/>
    <w:rsid w:val="00215F10"/>
    <w:rsid w:val="0021735E"/>
    <w:rsid w:val="00226B90"/>
    <w:rsid w:val="00227B2F"/>
    <w:rsid w:val="00265C1B"/>
    <w:rsid w:val="00277F3A"/>
    <w:rsid w:val="00280E73"/>
    <w:rsid w:val="0028363C"/>
    <w:rsid w:val="00293AD4"/>
    <w:rsid w:val="002A0870"/>
    <w:rsid w:val="002B5EFF"/>
    <w:rsid w:val="002C0047"/>
    <w:rsid w:val="002C6154"/>
    <w:rsid w:val="002D3C42"/>
    <w:rsid w:val="002D526F"/>
    <w:rsid w:val="002E2656"/>
    <w:rsid w:val="002E4D43"/>
    <w:rsid w:val="002E5475"/>
    <w:rsid w:val="003037C3"/>
    <w:rsid w:val="00306E5B"/>
    <w:rsid w:val="00312707"/>
    <w:rsid w:val="00321544"/>
    <w:rsid w:val="0033018E"/>
    <w:rsid w:val="003366EA"/>
    <w:rsid w:val="00340AC5"/>
    <w:rsid w:val="00351F78"/>
    <w:rsid w:val="00384538"/>
    <w:rsid w:val="00386C7F"/>
    <w:rsid w:val="003A4258"/>
    <w:rsid w:val="003A4F72"/>
    <w:rsid w:val="003A568E"/>
    <w:rsid w:val="003B384E"/>
    <w:rsid w:val="003B4FD0"/>
    <w:rsid w:val="003C2B77"/>
    <w:rsid w:val="003C3D61"/>
    <w:rsid w:val="003C4E02"/>
    <w:rsid w:val="003C604E"/>
    <w:rsid w:val="003E2B03"/>
    <w:rsid w:val="003E58B6"/>
    <w:rsid w:val="003E77B7"/>
    <w:rsid w:val="004052D3"/>
    <w:rsid w:val="00406AD3"/>
    <w:rsid w:val="00417A1E"/>
    <w:rsid w:val="004266E1"/>
    <w:rsid w:val="00431416"/>
    <w:rsid w:val="00431909"/>
    <w:rsid w:val="00441909"/>
    <w:rsid w:val="00442E68"/>
    <w:rsid w:val="00473D75"/>
    <w:rsid w:val="00496370"/>
    <w:rsid w:val="004A0E30"/>
    <w:rsid w:val="004A3428"/>
    <w:rsid w:val="004B0F05"/>
    <w:rsid w:val="004B2C27"/>
    <w:rsid w:val="004C6086"/>
    <w:rsid w:val="004C6118"/>
    <w:rsid w:val="004E1C8A"/>
    <w:rsid w:val="004E2A4D"/>
    <w:rsid w:val="004F1E9D"/>
    <w:rsid w:val="004F529D"/>
    <w:rsid w:val="004F5642"/>
    <w:rsid w:val="004F6195"/>
    <w:rsid w:val="005000A1"/>
    <w:rsid w:val="00516969"/>
    <w:rsid w:val="005169B8"/>
    <w:rsid w:val="00520F54"/>
    <w:rsid w:val="00531679"/>
    <w:rsid w:val="005319BD"/>
    <w:rsid w:val="00544865"/>
    <w:rsid w:val="00544C0D"/>
    <w:rsid w:val="00547FD0"/>
    <w:rsid w:val="0056109C"/>
    <w:rsid w:val="00564751"/>
    <w:rsid w:val="00596F53"/>
    <w:rsid w:val="005B6A0E"/>
    <w:rsid w:val="005C451C"/>
    <w:rsid w:val="005C52F2"/>
    <w:rsid w:val="005F0013"/>
    <w:rsid w:val="005F0868"/>
    <w:rsid w:val="0060435C"/>
    <w:rsid w:val="00604435"/>
    <w:rsid w:val="00605386"/>
    <w:rsid w:val="00641AE2"/>
    <w:rsid w:val="0064275F"/>
    <w:rsid w:val="0065750D"/>
    <w:rsid w:val="00664B16"/>
    <w:rsid w:val="00664C54"/>
    <w:rsid w:val="00675D6B"/>
    <w:rsid w:val="00681562"/>
    <w:rsid w:val="00686114"/>
    <w:rsid w:val="00694AF6"/>
    <w:rsid w:val="006A0DBE"/>
    <w:rsid w:val="006A1754"/>
    <w:rsid w:val="006A5F90"/>
    <w:rsid w:val="006D1839"/>
    <w:rsid w:val="006D4FA6"/>
    <w:rsid w:val="006D6761"/>
    <w:rsid w:val="006D787E"/>
    <w:rsid w:val="006E204B"/>
    <w:rsid w:val="006F3283"/>
    <w:rsid w:val="007016AD"/>
    <w:rsid w:val="00711575"/>
    <w:rsid w:val="00711F57"/>
    <w:rsid w:val="00721EE2"/>
    <w:rsid w:val="00732039"/>
    <w:rsid w:val="00733C16"/>
    <w:rsid w:val="007611C7"/>
    <w:rsid w:val="00764FDB"/>
    <w:rsid w:val="00767B30"/>
    <w:rsid w:val="00774055"/>
    <w:rsid w:val="00776787"/>
    <w:rsid w:val="00782442"/>
    <w:rsid w:val="007856AB"/>
    <w:rsid w:val="007912A5"/>
    <w:rsid w:val="007928D1"/>
    <w:rsid w:val="007B0143"/>
    <w:rsid w:val="007B3717"/>
    <w:rsid w:val="007D2C18"/>
    <w:rsid w:val="007E185F"/>
    <w:rsid w:val="007E3FAD"/>
    <w:rsid w:val="007E4515"/>
    <w:rsid w:val="007F3AB8"/>
    <w:rsid w:val="007F44CB"/>
    <w:rsid w:val="00801E6A"/>
    <w:rsid w:val="00803388"/>
    <w:rsid w:val="00806CC7"/>
    <w:rsid w:val="00817B56"/>
    <w:rsid w:val="00820047"/>
    <w:rsid w:val="00826026"/>
    <w:rsid w:val="00842344"/>
    <w:rsid w:val="0084768F"/>
    <w:rsid w:val="00854A4F"/>
    <w:rsid w:val="00867079"/>
    <w:rsid w:val="00895958"/>
    <w:rsid w:val="008A1767"/>
    <w:rsid w:val="008A37AE"/>
    <w:rsid w:val="008A612F"/>
    <w:rsid w:val="008A676E"/>
    <w:rsid w:val="008B0B21"/>
    <w:rsid w:val="008B1037"/>
    <w:rsid w:val="008C02E5"/>
    <w:rsid w:val="008C079E"/>
    <w:rsid w:val="008C24F0"/>
    <w:rsid w:val="008D2C4F"/>
    <w:rsid w:val="008D47FA"/>
    <w:rsid w:val="008D64AC"/>
    <w:rsid w:val="008E525F"/>
    <w:rsid w:val="008F67EA"/>
    <w:rsid w:val="009154C3"/>
    <w:rsid w:val="0091726D"/>
    <w:rsid w:val="00925CAD"/>
    <w:rsid w:val="009326F2"/>
    <w:rsid w:val="00936F54"/>
    <w:rsid w:val="00942867"/>
    <w:rsid w:val="00954CE8"/>
    <w:rsid w:val="009659DF"/>
    <w:rsid w:val="009721BA"/>
    <w:rsid w:val="00980311"/>
    <w:rsid w:val="00992DFF"/>
    <w:rsid w:val="009A36FC"/>
    <w:rsid w:val="009A6FE9"/>
    <w:rsid w:val="009C7AA0"/>
    <w:rsid w:val="009D3863"/>
    <w:rsid w:val="009D554D"/>
    <w:rsid w:val="009D7BFC"/>
    <w:rsid w:val="009E7EC2"/>
    <w:rsid w:val="009F0CB4"/>
    <w:rsid w:val="009F6F53"/>
    <w:rsid w:val="00A12FA0"/>
    <w:rsid w:val="00A13184"/>
    <w:rsid w:val="00A16B14"/>
    <w:rsid w:val="00A57474"/>
    <w:rsid w:val="00A61178"/>
    <w:rsid w:val="00A62F57"/>
    <w:rsid w:val="00A6314E"/>
    <w:rsid w:val="00A8708A"/>
    <w:rsid w:val="00A96DFF"/>
    <w:rsid w:val="00AB0D1A"/>
    <w:rsid w:val="00AC2622"/>
    <w:rsid w:val="00AD4878"/>
    <w:rsid w:val="00AD6579"/>
    <w:rsid w:val="00AF39E6"/>
    <w:rsid w:val="00AF5556"/>
    <w:rsid w:val="00B0008D"/>
    <w:rsid w:val="00B0733C"/>
    <w:rsid w:val="00B07E27"/>
    <w:rsid w:val="00B166BD"/>
    <w:rsid w:val="00B212B5"/>
    <w:rsid w:val="00B4303F"/>
    <w:rsid w:val="00B44E52"/>
    <w:rsid w:val="00B53DD7"/>
    <w:rsid w:val="00B63C04"/>
    <w:rsid w:val="00B660EA"/>
    <w:rsid w:val="00B92C14"/>
    <w:rsid w:val="00BA4CFD"/>
    <w:rsid w:val="00BD74E0"/>
    <w:rsid w:val="00C2674E"/>
    <w:rsid w:val="00C31AFB"/>
    <w:rsid w:val="00C3312E"/>
    <w:rsid w:val="00C632AA"/>
    <w:rsid w:val="00C7392E"/>
    <w:rsid w:val="00C76D38"/>
    <w:rsid w:val="00C7729F"/>
    <w:rsid w:val="00C864C3"/>
    <w:rsid w:val="00CA3A9B"/>
    <w:rsid w:val="00CA5FDF"/>
    <w:rsid w:val="00CA6E8A"/>
    <w:rsid w:val="00CA7191"/>
    <w:rsid w:val="00CB58EC"/>
    <w:rsid w:val="00CC2F9F"/>
    <w:rsid w:val="00CC363B"/>
    <w:rsid w:val="00CC611C"/>
    <w:rsid w:val="00CC6697"/>
    <w:rsid w:val="00CC6AFC"/>
    <w:rsid w:val="00CC775A"/>
    <w:rsid w:val="00CD3A9D"/>
    <w:rsid w:val="00CE6E95"/>
    <w:rsid w:val="00CF1DF6"/>
    <w:rsid w:val="00CF443A"/>
    <w:rsid w:val="00D010B7"/>
    <w:rsid w:val="00D01564"/>
    <w:rsid w:val="00D068E5"/>
    <w:rsid w:val="00D07DAD"/>
    <w:rsid w:val="00D13B38"/>
    <w:rsid w:val="00D373C2"/>
    <w:rsid w:val="00D37BC8"/>
    <w:rsid w:val="00D57F26"/>
    <w:rsid w:val="00D73BE3"/>
    <w:rsid w:val="00D74F6C"/>
    <w:rsid w:val="00D832C0"/>
    <w:rsid w:val="00D961EE"/>
    <w:rsid w:val="00D971FA"/>
    <w:rsid w:val="00DA4D11"/>
    <w:rsid w:val="00DA5431"/>
    <w:rsid w:val="00DB18B5"/>
    <w:rsid w:val="00DB3640"/>
    <w:rsid w:val="00DB3A47"/>
    <w:rsid w:val="00DB3DFB"/>
    <w:rsid w:val="00DC4362"/>
    <w:rsid w:val="00DC740A"/>
    <w:rsid w:val="00E01893"/>
    <w:rsid w:val="00E03660"/>
    <w:rsid w:val="00E054D9"/>
    <w:rsid w:val="00E073D2"/>
    <w:rsid w:val="00E1291C"/>
    <w:rsid w:val="00E22AF3"/>
    <w:rsid w:val="00E27452"/>
    <w:rsid w:val="00E338FA"/>
    <w:rsid w:val="00E57393"/>
    <w:rsid w:val="00E634C8"/>
    <w:rsid w:val="00E76594"/>
    <w:rsid w:val="00E80364"/>
    <w:rsid w:val="00E80C9E"/>
    <w:rsid w:val="00EA12EA"/>
    <w:rsid w:val="00EB0B15"/>
    <w:rsid w:val="00EB1453"/>
    <w:rsid w:val="00EB4FBC"/>
    <w:rsid w:val="00F10FB5"/>
    <w:rsid w:val="00F11BA2"/>
    <w:rsid w:val="00F12567"/>
    <w:rsid w:val="00F15F94"/>
    <w:rsid w:val="00F23C46"/>
    <w:rsid w:val="00F2649E"/>
    <w:rsid w:val="00F2763D"/>
    <w:rsid w:val="00F31995"/>
    <w:rsid w:val="00F367AB"/>
    <w:rsid w:val="00F51C6B"/>
    <w:rsid w:val="00F537A5"/>
    <w:rsid w:val="00F53B69"/>
    <w:rsid w:val="00F5510C"/>
    <w:rsid w:val="00F554DA"/>
    <w:rsid w:val="00F60E42"/>
    <w:rsid w:val="00FA75C3"/>
    <w:rsid w:val="00FB1CA4"/>
    <w:rsid w:val="00FB38FF"/>
    <w:rsid w:val="00FB41A5"/>
    <w:rsid w:val="00FC4A5D"/>
    <w:rsid w:val="00FD386B"/>
    <w:rsid w:val="00FE096B"/>
    <w:rsid w:val="00FE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6E8F3"/>
  <w15:docId w15:val="{D19D46F6-919D-4D6E-8759-8FDD77F6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>
      <w:pPr>
        <w:spacing w:line="2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F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67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7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loyan-kostadinov.vercel.app/" TargetMode="External"/><Relationship Id="rId13" Type="http://schemas.openxmlformats.org/officeDocument/2006/relationships/hyperlink" Target="https://github.com/LackOfUsernameIdeas/TikFlu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loyan-kostadinov-3ab625367/" TargetMode="External"/><Relationship Id="rId12" Type="http://schemas.openxmlformats.org/officeDocument/2006/relationships/hyperlink" Target="https://github.com/LackOfUsernameIdeas/NutriFitMob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ckOfUsernameIdeas" TargetMode="External"/><Relationship Id="rId11" Type="http://schemas.openxmlformats.org/officeDocument/2006/relationships/hyperlink" Target="https://github.com/LackOfUsernameIdeas/NutriFit" TargetMode="External"/><Relationship Id="rId5" Type="http://schemas.openxmlformats.org/officeDocument/2006/relationships/hyperlink" Target="https://kaloyan-kostadinov.vercel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LackOfUsernameIdeas/MindRe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ackOfUsernameIdeas/Mobil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Kaloyan Kostadinov</cp:lastModifiedBy>
  <cp:revision>310</cp:revision>
  <dcterms:created xsi:type="dcterms:W3CDTF">2026-07-05T10:55:00Z</dcterms:created>
  <dcterms:modified xsi:type="dcterms:W3CDTF">2026-10-10T19:56:00Z</dcterms:modified>
</cp:coreProperties>
</file>