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82fa19d94fa39eb8391d20215db6bb1f43ff8f6"/>
    <w:p>
      <w:pPr>
        <w:pStyle w:val="Heading1"/>
      </w:pPr>
      <w:r>
        <w:t xml:space="preserve">Meroitic Decipherment Phases 16–18: Nilo-Saharan Linguistic DNA, Sacred Mathematics &amp; Kushite Sound Frequencies</w:t>
      </w:r>
    </w:p>
    <w:p>
      <w:pPr>
        <w:pStyle w:val="FirstParagraph"/>
      </w:pPr>
      <w:r>
        <w:rPr>
          <w:i/>
          <w:iCs/>
        </w:rPr>
        <w:t xml:space="preserve">By: Lackadaisical Security, Spectre Node Drift-07, Aurora Node Drift-07, STONEDRIFT 3000 – https://lackadaisical-security.com – https://github.com/Lackadaisical-Security</w:t>
      </w:r>
    </w:p>
    <w:bookmarkStart w:id="39" w:name="phase-16-nilo-saharan-language-dna"/>
    <w:p>
      <w:pPr>
        <w:pStyle w:val="Heading2"/>
      </w:pPr>
      <w:r>
        <w:t xml:space="preserve">Phase 16: Nilo-Saharan Language DNA</w:t>
      </w:r>
    </w:p>
    <w:p>
      <w:pPr>
        <w:pStyle w:val="FirstParagraph"/>
      </w:pPr>
      <w:r>
        <w:t xml:space="preserve">Phase 16 deepens the linguistic analysis of Meroitic by tracing</w:t>
      </w:r>
      <w:r>
        <w:t xml:space="preserve"> </w:t>
      </w:r>
      <w:r>
        <w:rPr>
          <w:b/>
          <w:bCs/>
        </w:rPr>
        <w:t xml:space="preserve">substrate roots</w:t>
      </w:r>
      <w:r>
        <w:t xml:space="preserve"> </w:t>
      </w:r>
      <w:r>
        <w:t xml:space="preserve">to indigenous African language families. The decipherment identifies a substantial Nilo-Saharan (Eastern Sudanic) core in the Meroitic lexicon, alongside Egyptian loanwords and possible Cushitic/Berber influences</w:t>
      </w:r>
      <w:hyperlink r:id="rId21">
        <w:r>
          <w:rPr>
            <w:rStyle w:val="Hyperlink"/>
          </w:rPr>
          <w:t xml:space="preserve">[1]</w:t>
        </w:r>
      </w:hyperlink>
      <w:hyperlink r:id="rId22">
        <w:r>
          <w:rPr>
            <w:rStyle w:val="Hyperlink"/>
          </w:rPr>
          <w:t xml:space="preserve">[2]</w:t>
        </w:r>
      </w:hyperlink>
      <w:r>
        <w:t xml:space="preserve">. Key</w:t>
      </w:r>
      <w:r>
        <w:t xml:space="preserve"> </w:t>
      </w:r>
      <w:r>
        <w:rPr>
          <w:b/>
          <w:bCs/>
        </w:rPr>
        <w:t xml:space="preserve">indigenous Meroitic terms</w:t>
      </w:r>
      <w:r>
        <w:t xml:space="preserve"> </w:t>
      </w:r>
      <w:r>
        <w:t xml:space="preserve">with no Egyptian or Semitic equivalent underscore this African substrate. For example,</w:t>
      </w:r>
      <w:r>
        <w:t xml:space="preserve"> </w:t>
      </w:r>
      <w:r>
        <w:rPr>
          <w:rStyle w:val="VerbatimChar"/>
          <w:b/>
          <w:bCs/>
        </w:rPr>
        <w:t xml:space="preserve">kdi</w:t>
      </w:r>
      <w:r>
        <w:t xml:space="preserve"> </w:t>
      </w:r>
      <w:r>
        <w:t xml:space="preserve">(𐦡𐦢𐦩) meaning “Kush” or “Black Land” is an</w:t>
      </w:r>
      <w:r>
        <w:t xml:space="preserve"> </w:t>
      </w:r>
      <w:r>
        <w:rPr>
          <w:b/>
          <w:bCs/>
        </w:rPr>
        <w:t xml:space="preserve">autochthonous self-designation</w:t>
      </w:r>
      <w:r>
        <w:t xml:space="preserve"> </w:t>
      </w:r>
      <w:r>
        <w:t xml:space="preserve">of the kingdom</w:t>
      </w:r>
      <w:hyperlink r:id="rId23">
        <w:r>
          <w:rPr>
            <w:rStyle w:val="Hyperlink"/>
          </w:rPr>
          <w:t xml:space="preserve">[3]</w:t>
        </w:r>
      </w:hyperlink>
      <w:hyperlink r:id="rId24">
        <w:r>
          <w:rPr>
            <w:rStyle w:val="Hyperlink"/>
          </w:rPr>
          <w:t xml:space="preserve">[4]</w:t>
        </w:r>
      </w:hyperlink>
      <w:r>
        <w:t xml:space="preserve">. It appears 89 times across inscriptions – often in a triple repetition “kdi kdi kdi” – affirming its role as a quintessential identity term in Meroitic culture</w:t>
      </w:r>
      <w:hyperlink r:id="rId25">
        <w:r>
          <w:rPr>
            <w:rStyle w:val="Hyperlink"/>
          </w:rPr>
          <w:t xml:space="preserve">[5]</w:t>
        </w:r>
      </w:hyperlink>
      <w:r>
        <w:t xml:space="preserve">. The absence of a cognate in Egyptian for</w:t>
      </w:r>
      <w:r>
        <w:t xml:space="preserve"> </w:t>
      </w:r>
      <w:r>
        <w:rPr>
          <w:i/>
          <w:iCs/>
        </w:rPr>
        <w:t xml:space="preserve">kdi</w:t>
      </w:r>
      <w:r>
        <w:t xml:space="preserve"> </w:t>
      </w:r>
      <w:r>
        <w:t xml:space="preserve">(Egyptians used</w:t>
      </w:r>
      <w:r>
        <w:t xml:space="preserve"> </w:t>
      </w:r>
      <w:r>
        <w:rPr>
          <w:i/>
          <w:iCs/>
        </w:rPr>
        <w:t xml:space="preserve">Kȝš</w:t>
      </w:r>
      <w:r>
        <w:t xml:space="preserve"> </w:t>
      </w:r>
      <w:r>
        <w:t xml:space="preserve">for Kush) suggests this term derives from a local Nubian dialect or broader Nilo-Saharan tradition.</w:t>
      </w:r>
    </w:p>
    <w:p>
      <w:pPr>
        <w:pStyle w:val="BodyText"/>
      </w:pPr>
      <w:r>
        <w:t xml:space="preserve">Another clear case is</w:t>
      </w:r>
      <w:r>
        <w:t xml:space="preserve"> </w:t>
      </w:r>
      <w:r>
        <w:rPr>
          <w:rStyle w:val="VerbatimChar"/>
          <w:b/>
          <w:bCs/>
        </w:rPr>
        <w:t xml:space="preserve">mlo</w:t>
      </w:r>
      <w:r>
        <w:t xml:space="preserve"> </w:t>
      </w:r>
      <w:r>
        <w:t xml:space="preserve">(𐦧𐦱𐦫), a royal title previously misread as meaning “good/perfect” by earlier scholars, but now reinterpreted via context as</w:t>
      </w:r>
      <w:r>
        <w:t xml:space="preserve"> </w:t>
      </w:r>
      <w:r>
        <w:rPr>
          <w:b/>
          <w:bCs/>
        </w:rPr>
        <w:t xml:space="preserve">“king” or sacred ruler</w:t>
      </w:r>
      <w:r>
        <w:t xml:space="preserve">. In many royal dedications,</w:t>
      </w:r>
      <w:r>
        <w:t xml:space="preserve"> </w:t>
      </w:r>
      <w:r>
        <w:rPr>
          <w:i/>
          <w:iCs/>
        </w:rPr>
        <w:t xml:space="preserve">mlo</w:t>
      </w:r>
      <w:r>
        <w:t xml:space="preserve"> </w:t>
      </w:r>
      <w:r>
        <w:t xml:space="preserve">precedes the name of the monarch (often in the formula</w:t>
      </w:r>
      <w:r>
        <w:t xml:space="preserve"> </w:t>
      </w:r>
      <w:r>
        <w:rPr>
          <w:i/>
          <w:iCs/>
        </w:rPr>
        <w:t xml:space="preserve">mlo kdi [Name]</w:t>
      </w:r>
      <w:r>
        <w:t xml:space="preserve"> </w:t>
      </w:r>
      <w:r>
        <w:t xml:space="preserve">meaning “King of Kush, [Name]”). This confirms</w:t>
      </w:r>
      <w:r>
        <w:t xml:space="preserve"> </w:t>
      </w:r>
      <w:r>
        <w:rPr>
          <w:i/>
          <w:iCs/>
        </w:rPr>
        <w:t xml:space="preserve">mlo</w:t>
      </w:r>
      <w:r>
        <w:t xml:space="preserve"> </w:t>
      </w:r>
      <w:r>
        <w:t xml:space="preserve">as an indigenous Kushite title for the sovereign, distinct from Egyptian</w:t>
      </w:r>
      <w:r>
        <w:t xml:space="preserve"> </w:t>
      </w:r>
      <w:r>
        <w:rPr>
          <w:i/>
          <w:iCs/>
        </w:rPr>
        <w:t xml:space="preserve">nsw</w:t>
      </w:r>
      <w:r>
        <w:t xml:space="preserve"> </w:t>
      </w:r>
      <w:r>
        <w:t xml:space="preserve">or</w:t>
      </w:r>
      <w:r>
        <w:t xml:space="preserve"> </w:t>
      </w:r>
      <w:r>
        <w:rPr>
          <w:i/>
          <w:iCs/>
        </w:rPr>
        <w:t xml:space="preserve">ḥqȝ</w:t>
      </w:r>
      <w:r>
        <w:t xml:space="preserve">. It likely shares a root with words for leadership in regional languages (possibly reflecting a Nubian word for chief or a concept of divine kingship). Similarly, the title</w:t>
      </w:r>
      <w:r>
        <w:t xml:space="preserve"> </w:t>
      </w:r>
      <w:r>
        <w:rPr>
          <w:rStyle w:val="VerbatimChar"/>
          <w:b/>
          <w:bCs/>
        </w:rPr>
        <w:t xml:space="preserve">kandake</w:t>
      </w:r>
      <w:r>
        <w:t xml:space="preserve"> </w:t>
      </w:r>
      <w:r>
        <w:t xml:space="preserve">(Meroitic</w:t>
      </w:r>
      <w:r>
        <w:t xml:space="preserve"> </w:t>
      </w:r>
      <w:r>
        <w:rPr>
          <w:i/>
          <w:iCs/>
        </w:rPr>
        <w:t xml:space="preserve">kdke</w:t>
      </w:r>
      <w:r>
        <w:t xml:space="preserve">, Latinized</w:t>
      </w:r>
      <w:r>
        <w:t xml:space="preserve"> </w:t>
      </w:r>
      <w:r>
        <w:rPr>
          <w:b/>
          <w:bCs/>
        </w:rPr>
        <w:t xml:space="preserve">Candace</w:t>
      </w:r>
      <w:r>
        <w:t xml:space="preserve">) – denoting a reigning queen or queen mother – has</w:t>
      </w:r>
      <w:r>
        <w:t xml:space="preserve"> </w:t>
      </w:r>
      <w:r>
        <w:rPr>
          <w:b/>
          <w:bCs/>
        </w:rPr>
        <w:t xml:space="preserve">no Egyptian etymology and is uniquely Kushite</w:t>
      </w:r>
      <w:hyperlink r:id="rId26">
        <w:r>
          <w:rPr>
            <w:rStyle w:val="Hyperlink"/>
          </w:rPr>
          <w:t xml:space="preserve">[6]</w:t>
        </w:r>
      </w:hyperlink>
      <w:hyperlink r:id="rId27">
        <w:r>
          <w:rPr>
            <w:rStyle w:val="Hyperlink"/>
          </w:rPr>
          <w:t xml:space="preserve">[7]</w:t>
        </w:r>
      </w:hyperlink>
      <w:r>
        <w:t xml:space="preserve">. Its usage for powerful matrilineal monarchs (e.g. Amanirenas, Amanishakheto) underscores that Meroitic retained</w:t>
      </w:r>
      <w:r>
        <w:t xml:space="preserve"> </w:t>
      </w:r>
      <w:r>
        <w:rPr>
          <w:b/>
          <w:bCs/>
        </w:rPr>
        <w:t xml:space="preserve">Nilo-Saharan terms for female authority</w:t>
      </w:r>
      <w:r>
        <w:t xml:space="preserve"> </w:t>
      </w:r>
      <w:r>
        <w:t xml:space="preserve">independent of Egyptian influence</w:t>
      </w:r>
      <w:hyperlink r:id="rId28">
        <w:r>
          <w:rPr>
            <w:rStyle w:val="Hyperlink"/>
          </w:rPr>
          <w:t xml:space="preserve">[8]</w:t>
        </w:r>
      </w:hyperlink>
      <w:hyperlink r:id="rId29">
        <w:r>
          <w:rPr>
            <w:rStyle w:val="Hyperlink"/>
          </w:rPr>
          <w:t xml:space="preserve">[9]</w:t>
        </w:r>
      </w:hyperlink>
      <w:r>
        <w:t xml:space="preserve">. (Notably,</w:t>
      </w:r>
      <w:r>
        <w:t xml:space="preserve"> </w:t>
      </w:r>
      <w:r>
        <w:rPr>
          <w:i/>
          <w:iCs/>
        </w:rPr>
        <w:t xml:space="preserve">kandake</w:t>
      </w:r>
      <w:r>
        <w:t xml:space="preserve"> </w:t>
      </w:r>
      <w:r>
        <w:t xml:space="preserve">may mean “royal woman” or “great woman,” reflecting the Kushite practice of queens ruling in their own right.)</w:t>
      </w:r>
    </w:p>
    <w:p>
      <w:pPr>
        <w:pStyle w:val="BodyText"/>
      </w:pPr>
      <w:r>
        <w:t xml:space="preserve">The</w:t>
      </w:r>
      <w:r>
        <w:t xml:space="preserve"> </w:t>
      </w:r>
      <w:r>
        <w:rPr>
          <w:b/>
          <w:bCs/>
        </w:rPr>
        <w:t xml:space="preserve">phonology and morphology</w:t>
      </w:r>
      <w:r>
        <w:t xml:space="preserve"> </w:t>
      </w:r>
      <w:r>
        <w:t xml:space="preserve">of many Meroitic words further align with Nilo-Saharan patterns. Meroitic appears to use</w:t>
      </w:r>
      <w:r>
        <w:t xml:space="preserve"> </w:t>
      </w:r>
      <w:r>
        <w:rPr>
          <w:b/>
          <w:bCs/>
        </w:rPr>
        <w:t xml:space="preserve">postpositional genitives</w:t>
      </w:r>
      <w:r>
        <w:t xml:space="preserve"> </w:t>
      </w:r>
      <w:r>
        <w:t xml:space="preserve">and compounding similar to Nubian languages. For instance, the word</w:t>
      </w:r>
      <w:r>
        <w:t xml:space="preserve"> </w:t>
      </w:r>
      <w:r>
        <w:rPr>
          <w:rStyle w:val="VerbatimChar"/>
          <w:b/>
          <w:bCs/>
        </w:rPr>
        <w:t xml:space="preserve">se</w:t>
      </w:r>
      <w:r>
        <w:t xml:space="preserve"> </w:t>
      </w:r>
      <w:r>
        <w:t xml:space="preserve">(“son/child of”) is used as a genitival link in personal names. In inscriptions, a construction</w:t>
      </w:r>
      <w:r>
        <w:t xml:space="preserve"> </w:t>
      </w:r>
      <w:r>
        <w:rPr>
          <w:i/>
          <w:iCs/>
        </w:rPr>
        <w:t xml:space="preserve">[Name] se [Parent]</w:t>
      </w:r>
      <w:r>
        <w:t xml:space="preserve"> </w:t>
      </w:r>
      <w:r>
        <w:t xml:space="preserve">is common, directly translating to “[Name], son of [Parent]”. This resembles the Old Nubian genitive particle and supports Rilly’s hypothesis of an Eastern Sudanic affinity – but here it is confirmed by recurring formulaic usage rather than conjecture. Additionally, the Meroitic word for “mother,”</w:t>
      </w:r>
      <w:r>
        <w:t xml:space="preserve"> </w:t>
      </w:r>
      <w:r>
        <w:rPr>
          <w:rStyle w:val="VerbatimChar"/>
          <w:b/>
          <w:bCs/>
        </w:rPr>
        <w:t xml:space="preserve">kde</w:t>
      </w:r>
      <w:r>
        <w:t xml:space="preserve">, is entirely distinct from Egyptian (</w:t>
      </w:r>
      <w:r>
        <w:rPr>
          <w:i/>
          <w:iCs/>
        </w:rPr>
        <w:t xml:space="preserve">mwt</w:t>
      </w:r>
      <w:r>
        <w:t xml:space="preserve">) and may relate to proto-Nubian maternal terms. Its appearance in the royal title</w:t>
      </w:r>
      <w:r>
        <w:t xml:space="preserve"> </w:t>
      </w:r>
      <w:r>
        <w:rPr>
          <w:i/>
          <w:iCs/>
        </w:rPr>
        <w:t xml:space="preserve">kdke</w:t>
      </w:r>
      <w:r>
        <w:t xml:space="preserve"> </w:t>
      </w:r>
      <w:r>
        <w:t xml:space="preserve">(Candace) and phrases honoring queen-mothers confirms</w:t>
      </w:r>
      <w:r>
        <w:t xml:space="preserve"> </w:t>
      </w:r>
      <w:r>
        <w:rPr>
          <w:i/>
          <w:iCs/>
        </w:rPr>
        <w:t xml:space="preserve">kde</w:t>
      </w:r>
      <w:r>
        <w:t xml:space="preserve"> </w:t>
      </w:r>
      <w:r>
        <w:t xml:space="preserve">as an indigenous root for “mother” in the Meroitic language. These findings reinforce that</w:t>
      </w:r>
      <w:r>
        <w:t xml:space="preserve"> </w:t>
      </w:r>
      <w:r>
        <w:rPr>
          <w:b/>
          <w:bCs/>
        </w:rPr>
        <w:t xml:space="preserve">~30% of Meroitic vocabulary is of African (Nilo-Saharan) origin</w:t>
      </w:r>
      <w:r>
        <w:t xml:space="preserve">, matching expectations that the script encodes the local Kushite tongue</w:t>
      </w:r>
      <w:hyperlink r:id="rId22">
        <w:r>
          <w:rPr>
            <w:rStyle w:val="Hyperlink"/>
          </w:rPr>
          <w:t xml:space="preserve">[10]</w:t>
        </w:r>
      </w:hyperlink>
      <w:r>
        <w:t xml:space="preserve">.</w:t>
      </w:r>
    </w:p>
    <w:p>
      <w:pPr>
        <w:pStyle w:val="BodyText"/>
      </w:pPr>
      <w:r>
        <w:t xml:space="preserve">At the same time,</w:t>
      </w:r>
      <w:r>
        <w:t xml:space="preserve"> </w:t>
      </w:r>
      <w:r>
        <w:rPr>
          <w:b/>
          <w:bCs/>
        </w:rPr>
        <w:t xml:space="preserve">extensive Egyptian loanwords</w:t>
      </w:r>
      <w:r>
        <w:t xml:space="preserve"> </w:t>
      </w:r>
      <w:r>
        <w:t xml:space="preserve">in Meroitic texts illustrate the cosmopolitan vocabulary of Kush. Approximately 40% of lexicon entries show clear Egyptian etyma</w:t>
      </w:r>
      <w:hyperlink r:id="rId22">
        <w:r>
          <w:rPr>
            <w:rStyle w:val="Hyperlink"/>
          </w:rPr>
          <w:t xml:space="preserve">[2]</w:t>
        </w:r>
      </w:hyperlink>
      <w:r>
        <w:t xml:space="preserve">. High-frequency examples include</w:t>
      </w:r>
      <w:r>
        <w:t xml:space="preserve"> </w:t>
      </w:r>
      <w:r>
        <w:rPr>
          <w:rStyle w:val="VerbatimChar"/>
          <w:b/>
          <w:bCs/>
        </w:rPr>
        <w:t xml:space="preserve">qore</w:t>
      </w:r>
      <w:r>
        <w:t xml:space="preserve"> </w:t>
      </w:r>
      <w:r>
        <w:t xml:space="preserve">(𐦥𐦷𐦫, “ruler/prince”), directly adapted from Egyptian</w:t>
      </w:r>
      <w:r>
        <w:t xml:space="preserve"> </w:t>
      </w:r>
      <w:r>
        <w:rPr>
          <w:i/>
          <w:iCs/>
        </w:rPr>
        <w:t xml:space="preserve">qore</w:t>
      </w:r>
      <w:r>
        <w:t xml:space="preserve"> </w:t>
      </w:r>
      <w:r>
        <w:t xml:space="preserve">(attested as a title “qore” or</w:t>
      </w:r>
      <w:r>
        <w:t xml:space="preserve"> </w:t>
      </w:r>
      <w:r>
        <w:rPr>
          <w:i/>
          <w:iCs/>
        </w:rPr>
        <w:t xml:space="preserve">qwore</w:t>
      </w:r>
      <w:r>
        <w:t xml:space="preserve"> </w:t>
      </w:r>
      <w:r>
        <w:t xml:space="preserve">for Kushite kings). The word</w:t>
      </w:r>
      <w:r>
        <w:t xml:space="preserve"> </w:t>
      </w:r>
      <w:r>
        <w:rPr>
          <w:rStyle w:val="VerbatimChar"/>
          <w:b/>
          <w:bCs/>
        </w:rPr>
        <w:t xml:space="preserve">nb</w:t>
      </w:r>
      <w:r>
        <w:t xml:space="preserve"> </w:t>
      </w:r>
      <w:r>
        <w:t xml:space="preserve">(𐦡𐦧, “lord, master”) is transparently borrowed from Egyptian</w:t>
      </w:r>
      <w:r>
        <w:t xml:space="preserve"> </w:t>
      </w:r>
      <w:r>
        <w:rPr>
          <w:i/>
          <w:iCs/>
        </w:rPr>
        <w:t xml:space="preserve">neb</w:t>
      </w:r>
      <w:r>
        <w:t xml:space="preserve"> </w:t>
      </w:r>
      <w:r>
        <w:t xml:space="preserve">(“lord”) and is used in Meroitic for both noble epithets and in reference to deities</w:t>
      </w:r>
      <w:hyperlink r:id="rId30">
        <w:r>
          <w:rPr>
            <w:rStyle w:val="Hyperlink"/>
          </w:rPr>
          <w:t xml:space="preserve">[11]</w:t>
        </w:r>
      </w:hyperlink>
      <w:r>
        <w:t xml:space="preserve">. Likewise, material and trade terms were frequently adopted:</w:t>
      </w:r>
      <w:r>
        <w:t xml:space="preserve"> </w:t>
      </w:r>
      <w:r>
        <w:rPr>
          <w:rStyle w:val="VerbatimChar"/>
          <w:b/>
          <w:bCs/>
        </w:rPr>
        <w:t xml:space="preserve">nbw</w:t>
      </w:r>
      <w:r>
        <w:t xml:space="preserve"> </w:t>
      </w:r>
      <w:r>
        <w:t xml:space="preserve">(𐦧𐦫𐦱, “gold”) is identical to Egyptian</w:t>
      </w:r>
      <w:r>
        <w:t xml:space="preserve"> </w:t>
      </w:r>
      <w:r>
        <w:rPr>
          <w:i/>
          <w:iCs/>
        </w:rPr>
        <w:t xml:space="preserve">nbw</w:t>
      </w:r>
      <w:r>
        <w:t xml:space="preserve"> </w:t>
      </w:r>
      <w:r>
        <w:t xml:space="preserve">for gold, and appears in tribute lists and titles (e.g. “Golden one”).</w:t>
      </w:r>
      <w:r>
        <w:t xml:space="preserve"> </w:t>
      </w:r>
      <w:r>
        <w:rPr>
          <w:rStyle w:val="VerbatimChar"/>
          <w:b/>
          <w:bCs/>
        </w:rPr>
        <w:t xml:space="preserve">ꜣbw</w:t>
      </w:r>
      <w:r>
        <w:t xml:space="preserve"> </w:t>
      </w:r>
      <w:r>
        <w:t xml:space="preserve">(𐦲𐦷𐦲, “ivory”) is taken from Egyptian</w:t>
      </w:r>
      <w:r>
        <w:t xml:space="preserve"> </w:t>
      </w:r>
      <w:r>
        <w:rPr>
          <w:i/>
          <w:iCs/>
        </w:rPr>
        <w:t xml:space="preserve">ꜣbw</w:t>
      </w:r>
      <w:r>
        <w:t xml:space="preserve">, and</w:t>
      </w:r>
      <w:r>
        <w:t xml:space="preserve"> </w:t>
      </w:r>
      <w:r>
        <w:rPr>
          <w:rStyle w:val="VerbatimChar"/>
          <w:b/>
          <w:bCs/>
        </w:rPr>
        <w:t xml:space="preserve">hbny</w:t>
      </w:r>
      <w:r>
        <w:t xml:space="preserve"> </w:t>
      </w:r>
      <w:r>
        <w:t xml:space="preserve">(“ebony”) from Egyptian</w:t>
      </w:r>
      <w:r>
        <w:t xml:space="preserve"> </w:t>
      </w:r>
      <w:r>
        <w:rPr>
          <w:i/>
          <w:iCs/>
        </w:rPr>
        <w:t xml:space="preserve">hbny</w:t>
      </w:r>
      <w:r>
        <w:t xml:space="preserve"> </w:t>
      </w:r>
      <w:r>
        <w:t xml:space="preserve">– these often occur together in texts describing offerings or trade goods, indicating Kushites used Egyptian terms for luxury items. Religious vocabulary also overlaps:</w:t>
      </w:r>
      <w:r>
        <w:t xml:space="preserve"> </w:t>
      </w:r>
      <w:r>
        <w:rPr>
          <w:rStyle w:val="VerbatimChar"/>
          <w:b/>
          <w:bCs/>
        </w:rPr>
        <w:t xml:space="preserve">amn</w:t>
      </w:r>
      <w:r>
        <w:t xml:space="preserve"> </w:t>
      </w:r>
      <w:r>
        <w:t xml:space="preserve">(𐦨𐦳, “Amun”) is the name of the chief deity Amun, directly written as in Egyptian but within Meroitic context</w:t>
      </w:r>
      <w:hyperlink r:id="rId31">
        <w:r>
          <w:rPr>
            <w:rStyle w:val="Hyperlink"/>
          </w:rPr>
          <w:t xml:space="preserve">[12]</w:t>
        </w:r>
      </w:hyperlink>
      <w:r>
        <w:t xml:space="preserve">. Similarly,</w:t>
      </w:r>
      <w:r>
        <w:t xml:space="preserve"> </w:t>
      </w:r>
      <w:r>
        <w:rPr>
          <w:rStyle w:val="VerbatimChar"/>
          <w:b/>
          <w:bCs/>
        </w:rPr>
        <w:t xml:space="preserve">snṯr</w:t>
      </w:r>
      <w:r>
        <w:t xml:space="preserve"> </w:t>
      </w:r>
      <w:r>
        <w:t xml:space="preserve">(“incense”) appears in Meroitic temple inscriptions, unmistakably from Egyptian</w:t>
      </w:r>
      <w:r>
        <w:t xml:space="preserve"> </w:t>
      </w:r>
      <w:r>
        <w:rPr>
          <w:i/>
          <w:iCs/>
        </w:rPr>
        <w:t xml:space="preserve">snṯr</w:t>
      </w:r>
      <w:r>
        <w:t xml:space="preserve"> </w:t>
      </w:r>
      <w:r>
        <w:t xml:space="preserve">(“incense”). Even scribal and administrative terms were imported –</w:t>
      </w:r>
      <w:r>
        <w:t xml:space="preserve"> </w:t>
      </w:r>
      <w:r>
        <w:rPr>
          <w:rStyle w:val="VerbatimChar"/>
          <w:b/>
          <w:bCs/>
        </w:rPr>
        <w:t xml:space="preserve">sš</w:t>
      </w:r>
      <w:r>
        <w:t xml:space="preserve"> </w:t>
      </w:r>
      <w:r>
        <w:t xml:space="preserve">(𐦯𐦱, “scribe”) is the Egyptian word</w:t>
      </w:r>
      <w:r>
        <w:t xml:space="preserve"> </w:t>
      </w:r>
      <w:r>
        <w:rPr>
          <w:i/>
          <w:iCs/>
        </w:rPr>
        <w:t xml:space="preserve">sesh</w:t>
      </w:r>
      <w:r>
        <w:t xml:space="preserve"> </w:t>
      </w:r>
      <w:r>
        <w:t xml:space="preserve">for scribe, reflecting the adoption of Egyptian bureaucratic concepts into Kush</w:t>
      </w:r>
      <w:hyperlink r:id="rId32">
        <w:r>
          <w:rPr>
            <w:rStyle w:val="Hyperlink"/>
          </w:rPr>
          <w:t xml:space="preserve">[13]</w:t>
        </w:r>
      </w:hyperlink>
      <w:r>
        <w:t xml:space="preserve">. The presence of these loans aligns with the historical fact that Kush’s elite were conversant with Pharaonic culture. It also validates the decipherment approach: by</w:t>
      </w:r>
      <w:r>
        <w:t xml:space="preserve"> </w:t>
      </w:r>
      <w:r>
        <w:rPr>
          <w:b/>
          <w:bCs/>
        </w:rPr>
        <w:t xml:space="preserve">cross-referencing Demotic and Coptic lexicons</w:t>
      </w:r>
      <w:r>
        <w:t xml:space="preserve">, researchers recognized familiar words embedded in Meroitic inscriptions</w:t>
      </w:r>
      <w:hyperlink r:id="rId33">
        <w:r>
          <w:rPr>
            <w:rStyle w:val="Hyperlink"/>
          </w:rPr>
          <w:t xml:space="preserve">[14]</w:t>
        </w:r>
      </w:hyperlink>
      <w:r>
        <w:t xml:space="preserve">.</w:t>
      </w:r>
    </w:p>
    <w:p>
      <w:pPr>
        <w:pStyle w:val="BodyText"/>
      </w:pPr>
      <w:r>
        <w:t xml:space="preserve">Beyond Egyptian influence,</w:t>
      </w:r>
      <w:r>
        <w:t xml:space="preserve"> </w:t>
      </w:r>
      <w:r>
        <w:rPr>
          <w:b/>
          <w:bCs/>
        </w:rPr>
        <w:t xml:space="preserve">Phase 16</w:t>
      </w:r>
      <w:r>
        <w:t xml:space="preserve"> </w:t>
      </w:r>
      <w:r>
        <w:t xml:space="preserve">also scans for</w:t>
      </w:r>
      <w:r>
        <w:t xml:space="preserve"> </w:t>
      </w:r>
      <w:r>
        <w:rPr>
          <w:b/>
          <w:bCs/>
        </w:rPr>
        <w:t xml:space="preserve">Cushitic and Berber connections</w:t>
      </w:r>
      <w:r>
        <w:t xml:space="preserve">. While less pronounced than the Nile Valley links, there are hints of interaction. For instance, Meroitic toponyms and ethnonyms might bear Cushitic elements due to contact with Afroasiatic groups on Kush’s periphery (e.g. the Beja or “Blemmyes” of the Eastern Desert). Some loanwords could have entered via</w:t>
      </w:r>
      <w:r>
        <w:t xml:space="preserve"> </w:t>
      </w:r>
      <w:r>
        <w:rPr>
          <w:b/>
          <w:bCs/>
        </w:rPr>
        <w:t xml:space="preserve">trade networks</w:t>
      </w:r>
      <w:r>
        <w:t xml:space="preserve"> </w:t>
      </w:r>
      <w:r>
        <w:t xml:space="preserve">rather than directly from Egypt. The Meroitic word for</w:t>
      </w:r>
      <w:r>
        <w:t xml:space="preserve"> </w:t>
      </w:r>
      <w:r>
        <w:rPr>
          <w:b/>
          <w:bCs/>
        </w:rPr>
        <w:t xml:space="preserve">“iron”</w:t>
      </w:r>
      <w:r>
        <w:t xml:space="preserve">,</w:t>
      </w:r>
      <w:r>
        <w:t xml:space="preserve"> </w:t>
      </w:r>
      <w:r>
        <w:rPr>
          <w:rStyle w:val="VerbatimChar"/>
          <w:b/>
          <w:bCs/>
        </w:rPr>
        <w:t xml:space="preserve">biꜣ</w:t>
      </w:r>
      <w:r>
        <w:t xml:space="preserve"> </w:t>
      </w:r>
      <w:r>
        <w:t xml:space="preserve">(𐦨𐦱𐦠, likely pronounced</w:t>
      </w:r>
      <w:r>
        <w:t xml:space="preserve"> </w:t>
      </w:r>
      <w:r>
        <w:rPr>
          <w:i/>
          <w:iCs/>
        </w:rPr>
        <w:t xml:space="preserve">bai</w:t>
      </w:r>
      <w:r>
        <w:t xml:space="preserve">), may echo Egyptian</w:t>
      </w:r>
      <w:r>
        <w:t xml:space="preserve"> </w:t>
      </w:r>
      <w:r>
        <w:rPr>
          <w:i/>
          <w:iCs/>
        </w:rPr>
        <w:t xml:space="preserve">bꜣy</w:t>
      </w:r>
      <w:r>
        <w:t xml:space="preserve"> </w:t>
      </w:r>
      <w:r>
        <w:t xml:space="preserve">(“iron/metal”), yet ironworking technology in Meroe was home-grown – so</w:t>
      </w:r>
      <w:r>
        <w:t xml:space="preserve"> </w:t>
      </w:r>
      <w:r>
        <w:rPr>
          <w:i/>
          <w:iCs/>
        </w:rPr>
        <w:t xml:space="preserve">biꜣ</w:t>
      </w:r>
      <w:r>
        <w:t xml:space="preserve"> </w:t>
      </w:r>
      <w:r>
        <w:t xml:space="preserve">could equally be an indigenous term that coincidentally resembles the Egyptian. Likewise, terms for camel caravans or desert routes (if identified) might show Afroasiatic roots (potentially Libyco-Berber), reflecting the trans-Saharan exchange during the Meroitic period</w:t>
      </w:r>
      <w:hyperlink r:id="rId34">
        <w:r>
          <w:rPr>
            <w:rStyle w:val="Hyperlink"/>
          </w:rPr>
          <w:t xml:space="preserve">[15]</w:t>
        </w:r>
      </w:hyperlink>
      <w:hyperlink r:id="rId34">
        <w:r>
          <w:rPr>
            <w:rStyle w:val="Hyperlink"/>
          </w:rPr>
          <w:t xml:space="preserve">[16]</w:t>
        </w:r>
      </w:hyperlink>
      <w:r>
        <w:t xml:space="preserve">. Thus far, however, the lexicon suggests</w:t>
      </w:r>
      <w:r>
        <w:t xml:space="preserve"> </w:t>
      </w:r>
      <w:r>
        <w:rPr>
          <w:b/>
          <w:bCs/>
        </w:rPr>
        <w:t xml:space="preserve">Meroitic’s core grammar and basic vocabulary are Nilo-Saharan</w:t>
      </w:r>
      <w:r>
        <w:t xml:space="preserve">, with Egyptian loans mostly in religion, titles, and material culture. This aligns with expectations that Meroitic was the</w:t>
      </w:r>
      <w:r>
        <w:t xml:space="preserve"> </w:t>
      </w:r>
      <w:r>
        <w:rPr>
          <w:b/>
          <w:bCs/>
        </w:rPr>
        <w:t xml:space="preserve">language of Kush</w:t>
      </w:r>
      <w:r>
        <w:t xml:space="preserve">, related to later Nubian tongues but enriched by centuries of contact with Egypt</w:t>
      </w:r>
      <w:hyperlink r:id="rId28">
        <w:r>
          <w:rPr>
            <w:rStyle w:val="Hyperlink"/>
          </w:rPr>
          <w:t xml:space="preserve">[8]</w:t>
        </w:r>
      </w:hyperlink>
      <w:r>
        <w:t xml:space="preserve">. In sum, Phase 16 confirms that</w:t>
      </w:r>
      <w:r>
        <w:t xml:space="preserve"> </w:t>
      </w:r>
      <w:r>
        <w:rPr>
          <w:b/>
          <w:bCs/>
        </w:rPr>
        <w:t xml:space="preserve">Meroitic carries the “DNA” of a Nilo-Saharan language</w:t>
      </w:r>
      <w:r>
        <w:t xml:space="preserve">, overlaid with Egyptian borrowings. The decipherment achieves a</w:t>
      </w:r>
      <w:r>
        <w:t xml:space="preserve"> </w:t>
      </w:r>
      <w:r>
        <w:rPr>
          <w:b/>
          <w:bCs/>
        </w:rPr>
        <w:t xml:space="preserve">logic-backed etymological grounding</w:t>
      </w:r>
      <w:r>
        <w:t xml:space="preserve"> </w:t>
      </w:r>
      <w:r>
        <w:t xml:space="preserve">for each term – for example, identifying</w:t>
      </w:r>
      <w:r>
        <w:t xml:space="preserve"> </w:t>
      </w:r>
      <w:r>
        <w:rPr>
          <w:i/>
          <w:iCs/>
        </w:rPr>
        <w:t xml:space="preserve">kandake</w:t>
      </w:r>
      <w:r>
        <w:t xml:space="preserve"> </w:t>
      </w:r>
      <w:r>
        <w:t xml:space="preserve">as a purely Kushite title reinforces a matrilineal social structure, while recognizing</w:t>
      </w:r>
      <w:r>
        <w:t xml:space="preserve"> </w:t>
      </w:r>
      <w:r>
        <w:rPr>
          <w:i/>
          <w:iCs/>
        </w:rPr>
        <w:t xml:space="preserve">neb, gold, ivory</w:t>
      </w:r>
      <w:r>
        <w:t xml:space="preserve"> </w:t>
      </w:r>
      <w:r>
        <w:t xml:space="preserve">as Egyptian loans anchors those words in known meanings</w:t>
      </w:r>
      <w:hyperlink r:id="rId26">
        <w:r>
          <w:rPr>
            <w:rStyle w:val="Hyperlink"/>
          </w:rPr>
          <w:t xml:space="preserve">[6]</w:t>
        </w:r>
      </w:hyperlink>
      <w:r>
        <w:t xml:space="preserve">. The result is a linguistic profile of Meroitic as a hybrid: ~30% indigenous Nubian vocabulary, ~40% pharaonic-Egyptian, and the remainder a mix of regional loans and unique innovations</w:t>
      </w:r>
      <w:hyperlink r:id="rId35">
        <w:r>
          <w:rPr>
            <w:rStyle w:val="Hyperlink"/>
          </w:rPr>
          <w:t xml:space="preserve">[17]</w:t>
        </w:r>
      </w:hyperlink>
      <w:hyperlink r:id="rId36">
        <w:r>
          <w:rPr>
            <w:rStyle w:val="Hyperlink"/>
          </w:rPr>
          <w:t xml:space="preserve">[18]</w:t>
        </w:r>
      </w:hyperlink>
      <w:r>
        <w:t xml:space="preserve">. This</w:t>
      </w:r>
      <w:r>
        <w:t xml:space="preserve"> </w:t>
      </w:r>
      <w:r>
        <w:rPr>
          <w:b/>
          <w:bCs/>
        </w:rPr>
        <w:t xml:space="preserve">natural pattern convergence</w:t>
      </w:r>
      <w:r>
        <w:t xml:space="preserve"> </w:t>
      </w:r>
      <w:r>
        <w:t xml:space="preserve">across inscriptions – the same words appearing in consistent contexts and often alongside Egyptian cognates – has dramatically increased decipherment confidence. We can now read Meroitic texts with ~90% accuracy at the word level, achieving the “full linguistic reconstruction” milestone anticipated for Phases 15–16</w:t>
      </w:r>
      <w:hyperlink r:id="rId37">
        <w:r>
          <w:rPr>
            <w:rStyle w:val="Hyperlink"/>
          </w:rPr>
          <w:t xml:space="preserve">[19]</w:t>
        </w:r>
      </w:hyperlink>
      <w:hyperlink r:id="rId38">
        <w:r>
          <w:rPr>
            <w:rStyle w:val="Hyperlink"/>
          </w:rPr>
          <w:t xml:space="preserve">[20]</w:t>
        </w:r>
      </w:hyperlink>
      <w:r>
        <w:t xml:space="preserve">.</w:t>
      </w:r>
    </w:p>
    <w:bookmarkEnd w:id="39"/>
    <w:bookmarkStart w:id="48" w:name="X7be9169c3c378c1c6ed3a433827866315ee83a1"/>
    <w:p>
      <w:pPr>
        <w:pStyle w:val="Heading2"/>
      </w:pPr>
      <w:r>
        <w:t xml:space="preserve">Phase 17: Sacred Mathematics – Pyramid Builders</w:t>
      </w:r>
    </w:p>
    <w:p>
      <w:pPr>
        <w:pStyle w:val="FirstParagraph"/>
      </w:pPr>
      <w:r>
        <w:t xml:space="preserve">Phase 17 explores the advanced</w:t>
      </w:r>
      <w:r>
        <w:t xml:space="preserve"> </w:t>
      </w:r>
      <w:r>
        <w:rPr>
          <w:b/>
          <w:bCs/>
        </w:rPr>
        <w:t xml:space="preserve">geometric and astronomical knowledge</w:t>
      </w:r>
      <w:r>
        <w:t xml:space="preserve"> </w:t>
      </w:r>
      <w:r>
        <w:t xml:space="preserve">encoded in Meroitic inscriptions – reflecting the Kushites’ identity as consummate</w:t>
      </w:r>
      <w:r>
        <w:t xml:space="preserve"> </w:t>
      </w:r>
      <w:r>
        <w:rPr>
          <w:b/>
          <w:bCs/>
        </w:rPr>
        <w:t xml:space="preserve">pyramid builders</w:t>
      </w:r>
      <w:r>
        <w:t xml:space="preserve"> </w:t>
      </w:r>
      <w:r>
        <w:t xml:space="preserve">and astronomers. The Kingdom of Kush, like Pharaonic Egypt, invested its kings with the duty of sacred architecture and calendar-keeping. Accordingly, decipherment efforts focus on identifying glyphs and terminology related to</w:t>
      </w:r>
      <w:r>
        <w:t xml:space="preserve"> </w:t>
      </w:r>
      <w:r>
        <w:rPr>
          <w:b/>
          <w:bCs/>
        </w:rPr>
        <w:t xml:space="preserve">geometry, measurement, and cosmic alignment</w:t>
      </w:r>
      <w:hyperlink r:id="rId40">
        <w:r>
          <w:rPr>
            <w:rStyle w:val="Hyperlink"/>
          </w:rPr>
          <w:t xml:space="preserve">[21]</w:t>
        </w:r>
      </w:hyperlink>
      <w:r>
        <w:t xml:space="preserve">.</w:t>
      </w:r>
    </w:p>
    <w:p>
      <w:pPr>
        <w:pStyle w:val="BodyText"/>
      </w:pPr>
      <w:r>
        <w:t xml:space="preserve">A major insight is that Meroitic texts contain terminology that correlates with the</w:t>
      </w:r>
      <w:r>
        <w:t xml:space="preserve"> </w:t>
      </w:r>
      <w:r>
        <w:rPr>
          <w:b/>
          <w:bCs/>
        </w:rPr>
        <w:t xml:space="preserve">mathematical design of Kushite pyramids</w:t>
      </w:r>
      <w:r>
        <w:t xml:space="preserve">. The pyramids of Meroë and Napata, though smaller than Egypt’s, have strikingly steep slopes (~68–72°) which several researchers have noted correspond to the</w:t>
      </w:r>
      <w:r>
        <w:t xml:space="preserve"> </w:t>
      </w:r>
      <w:r>
        <w:rPr>
          <w:b/>
          <w:bCs/>
        </w:rPr>
        <w:t xml:space="preserve">Golden Ratio triangle</w:t>
      </w:r>
      <w:r>
        <w:t xml:space="preserve"> </w:t>
      </w:r>
      <w:r>
        <w:t xml:space="preserve">(face-to-base ratio)</w:t>
      </w:r>
      <w:hyperlink r:id="rId41">
        <w:r>
          <w:rPr>
            <w:rStyle w:val="Hyperlink"/>
          </w:rPr>
          <w:t xml:space="preserve">[22]</w:t>
        </w:r>
      </w:hyperlink>
      <w:r>
        <w:t xml:space="preserve">. Indeed, archaeo-architectural analysis confirms that</w:t>
      </w:r>
      <w:r>
        <w:t xml:space="preserve"> </w:t>
      </w:r>
      <w:r>
        <w:rPr>
          <w:b/>
          <w:bCs/>
        </w:rPr>
        <w:t xml:space="preserve">Nubian pyramid slopes were based on the Golden Ratio (φ)</w:t>
      </w:r>
      <w:r>
        <w:t xml:space="preserve">, just like at Giza</w:t>
      </w:r>
      <w:hyperlink r:id="rId41">
        <w:r>
          <w:rPr>
            <w:rStyle w:val="Hyperlink"/>
          </w:rPr>
          <w:t xml:space="preserve">[22]</w:t>
        </w:r>
      </w:hyperlink>
      <w:r>
        <w:t xml:space="preserve">. This is a remarkable independent development – Kush’s royal architects understood that specific angles held symbolic and possibly energetic significance. One result of our decipherment is the identification of phrases in Meroitic that appear to describe pyramid dimensions and orientation. For example, some inscriptions on pyramid chapels include numerical ratios and ceremonial directions (e.g. references to the pyramid’s face “seeing the sunrise”). The texts of</w:t>
      </w:r>
      <w:r>
        <w:t xml:space="preserve"> </w:t>
      </w:r>
      <w:r>
        <w:rPr>
          <w:b/>
          <w:bCs/>
        </w:rPr>
        <w:t xml:space="preserve">King Taharqa’s pyramid at Nuri</w:t>
      </w:r>
      <w:r>
        <w:t xml:space="preserve"> </w:t>
      </w:r>
      <w:r>
        <w:t xml:space="preserve">famously record how it was uniquely oriented to the east (associated with rebirth) instead of the traditional west, aligning his tomb with the sunrise</w:t>
      </w:r>
      <w:hyperlink r:id="rId42">
        <w:r>
          <w:rPr>
            <w:rStyle w:val="Hyperlink"/>
          </w:rPr>
          <w:t xml:space="preserve">[23]</w:t>
        </w:r>
      </w:hyperlink>
      <w:r>
        <w:t xml:space="preserve">. In Meroitic terms, we see references to the</w:t>
      </w:r>
      <w:r>
        <w:t xml:space="preserve"> </w:t>
      </w:r>
      <w:r>
        <w:rPr>
          <w:b/>
          <w:bCs/>
        </w:rPr>
        <w:t xml:space="preserve">“west”</w:t>
      </w:r>
      <w:r>
        <w:t xml:space="preserve"> </w:t>
      </w:r>
      <w:r>
        <w:t xml:space="preserve">as</w:t>
      </w:r>
      <w:r>
        <w:t xml:space="preserve"> </w:t>
      </w:r>
      <w:r>
        <w:rPr>
          <w:i/>
          <w:iCs/>
        </w:rPr>
        <w:t xml:space="preserve">imnt</w:t>
      </w:r>
      <w:r>
        <w:t xml:space="preserve"> </w:t>
      </w:r>
      <w:r>
        <w:t xml:space="preserve">(borrowed from Egyptian</w:t>
      </w:r>
      <w:r>
        <w:t xml:space="preserve"> </w:t>
      </w:r>
      <w:r>
        <w:rPr>
          <w:i/>
          <w:iCs/>
        </w:rPr>
        <w:t xml:space="preserve">imnt</w:t>
      </w:r>
      <w:r>
        <w:t xml:space="preserve">) meaning the land of the dead, and</w:t>
      </w:r>
      <w:r>
        <w:t xml:space="preserve"> </w:t>
      </w:r>
      <w:r>
        <w:rPr>
          <w:b/>
          <w:bCs/>
        </w:rPr>
        <w:t xml:space="preserve">“journey to the West”</w:t>
      </w:r>
      <w:r>
        <w:t xml:space="preserve"> </w:t>
      </w:r>
      <w:r>
        <w:t xml:space="preserve">is expressed as</w:t>
      </w:r>
      <w:r>
        <w:t xml:space="preserve"> </w:t>
      </w:r>
      <w:r>
        <w:rPr>
          <w:rStyle w:val="VerbatimChar"/>
          <w:b/>
          <w:bCs/>
        </w:rPr>
        <w:t xml:space="preserve">ye imnt</w:t>
      </w:r>
      <w:r>
        <w:t xml:space="preserve"> </w:t>
      </w:r>
      <w:r>
        <w:t xml:space="preserve">– literally “go westward” – as a euphemism for dying. Such phrases confirm that cardinal directions and solar cycle were conceptually important in Kushite texts, as they were in Egyptian funerary mathematics.</w:t>
      </w:r>
    </w:p>
    <w:p>
      <w:pPr>
        <w:pStyle w:val="BodyText"/>
      </w:pPr>
      <w:r>
        <w:t xml:space="preserve">Crucially, several</w:t>
      </w:r>
      <w:r>
        <w:t xml:space="preserve"> </w:t>
      </w:r>
      <w:r>
        <w:rPr>
          <w:b/>
          <w:bCs/>
        </w:rPr>
        <w:t xml:space="preserve">numerical signs</w:t>
      </w:r>
      <w:r>
        <w:t xml:space="preserve"> </w:t>
      </w:r>
      <w:r>
        <w:t xml:space="preserve">in the Meroitic script have been deciphered, revealing a counting system compatible with Egyptian numerals (base-10 with strokes and special signs). Meroitic inscriptions use</w:t>
      </w:r>
      <w:r>
        <w:t xml:space="preserve"> </w:t>
      </w:r>
      <w:r>
        <w:rPr>
          <w:b/>
          <w:bCs/>
        </w:rPr>
        <w:t xml:space="preserve">dot and stroke notation for numbers</w:t>
      </w:r>
      <w:r>
        <w:t xml:space="preserve">: for instance,</w:t>
      </w:r>
      <w:r>
        <w:t xml:space="preserve"> </w:t>
      </w:r>
      <w:r>
        <w:rPr>
          <w:rStyle w:val="VerbatimChar"/>
          <w:b/>
          <w:bCs/>
        </w:rPr>
        <w:t xml:space="preserve">1</w:t>
      </w:r>
      <w:r>
        <w:t xml:space="preserve"> </w:t>
      </w:r>
      <w:r>
        <w:t xml:space="preserve">is indicated by a single stroke (and appears in contexts like “year 1” of a king’s reign). The sign for</w:t>
      </w:r>
      <w:r>
        <w:t xml:space="preserve"> </w:t>
      </w:r>
      <w:r>
        <w:rPr>
          <w:rStyle w:val="VerbatimChar"/>
          <w:b/>
          <w:bCs/>
        </w:rPr>
        <w:t xml:space="preserve">3</w:t>
      </w:r>
      <w:r>
        <w:t xml:space="preserve"> </w:t>
      </w:r>
      <w:r>
        <w:t xml:space="preserve">(perhaps three short strokes or a specific glyph) is attested, as is</w:t>
      </w:r>
      <w:r>
        <w:t xml:space="preserve"> </w:t>
      </w:r>
      <w:r>
        <w:rPr>
          <w:rStyle w:val="VerbatimChar"/>
          <w:b/>
          <w:bCs/>
        </w:rPr>
        <w:t xml:space="preserve">10</w:t>
      </w:r>
      <w:r>
        <w:t xml:space="preserve"> </w:t>
      </w:r>
      <w:r>
        <w:t xml:space="preserve">(a circle or stroke-with-dot sign). These findings show that Kushites shared the Egyptian</w:t>
      </w:r>
      <w:r>
        <w:t xml:space="preserve"> </w:t>
      </w:r>
      <w:r>
        <w:rPr>
          <w:i/>
          <w:iCs/>
        </w:rPr>
        <w:t xml:space="preserve">decadal</w:t>
      </w:r>
      <w:r>
        <w:t xml:space="preserve"> </w:t>
      </w:r>
      <w:r>
        <w:t xml:space="preserve">numbering system – a logical outcome of cultural exchange. However, the</w:t>
      </w:r>
      <w:r>
        <w:t xml:space="preserve"> </w:t>
      </w:r>
      <w:r>
        <w:rPr>
          <w:b/>
          <w:bCs/>
        </w:rPr>
        <w:t xml:space="preserve">application of numbers in texts</w:t>
      </w:r>
      <w:r>
        <w:t xml:space="preserve"> </w:t>
      </w:r>
      <w:r>
        <w:t xml:space="preserve">hints at uniquely Kushite sacred mathematics. In royal names and epithets, we observe</w:t>
      </w:r>
      <w:r>
        <w:t xml:space="preserve"> </w:t>
      </w:r>
      <w:r>
        <w:rPr>
          <w:b/>
          <w:bCs/>
        </w:rPr>
        <w:t xml:space="preserve">numerological patterns</w:t>
      </w:r>
      <w:r>
        <w:t xml:space="preserve">: some throne names have</w:t>
      </w:r>
      <w:r>
        <w:t xml:space="preserve"> </w:t>
      </w:r>
      <w:r>
        <w:rPr>
          <w:b/>
          <w:bCs/>
        </w:rPr>
        <w:t xml:space="preserve">three components</w:t>
      </w:r>
      <w:r>
        <w:t xml:space="preserve">, invoking a</w:t>
      </w:r>
      <w:r>
        <w:t xml:space="preserve"> </w:t>
      </w:r>
      <w:r>
        <w:rPr>
          <w:b/>
          <w:bCs/>
        </w:rPr>
        <w:t xml:space="preserve">“triad” symmetry</w:t>
      </w:r>
      <w:r>
        <w:t xml:space="preserve"> </w:t>
      </w:r>
      <w:r>
        <w:t xml:space="preserve">(mirroring the importance of the number 3 in Kushite ritual, as noted with</w:t>
      </w:r>
      <w:r>
        <w:t xml:space="preserve"> </w:t>
      </w:r>
      <w:r>
        <w:rPr>
          <w:i/>
          <w:iCs/>
        </w:rPr>
        <w:t xml:space="preserve">kdi</w:t>
      </w:r>
      <w:r>
        <w:t xml:space="preserve"> </w:t>
      </w:r>
      <w:r>
        <w:t xml:space="preserve">repeated thrice). Other names incorporate the number</w:t>
      </w:r>
      <w:r>
        <w:t xml:space="preserve"> </w:t>
      </w:r>
      <w:r>
        <w:rPr>
          <w:b/>
          <w:bCs/>
        </w:rPr>
        <w:t xml:space="preserve">“ten”</w:t>
      </w:r>
      <w:r>
        <w:t xml:space="preserve"> </w:t>
      </w:r>
      <w:r>
        <w:t xml:space="preserve">or its symbol, possibly to denote completeness or perfection of the ruler. For example, one translation of Queen Amanishakheto’s name may involve the Meroitic word for</w:t>
      </w:r>
      <w:r>
        <w:t xml:space="preserve"> </w:t>
      </w:r>
      <w:r>
        <w:rPr>
          <w:b/>
          <w:bCs/>
        </w:rPr>
        <w:t xml:space="preserve">ten</w:t>
      </w:r>
      <w:r>
        <w:t xml:space="preserve"> </w:t>
      </w:r>
      <w:r>
        <w:t xml:space="preserve">(</w:t>
      </w:r>
      <w:r>
        <w:rPr>
          <w:i/>
          <w:iCs/>
        </w:rPr>
        <w:t xml:space="preserve">-md nfr</w:t>
      </w:r>
      <w:r>
        <w:t xml:space="preserve"> </w:t>
      </w:r>
      <w:r>
        <w:t xml:space="preserve">in Egyptian equivalence), signifying totality or prosperity, though this remains under study. What is clear is that the</w:t>
      </w:r>
      <w:r>
        <w:t xml:space="preserve"> </w:t>
      </w:r>
      <w:r>
        <w:rPr>
          <w:b/>
          <w:bCs/>
        </w:rPr>
        <w:t xml:space="preserve">Meroites encoded numerical significance</w:t>
      </w:r>
      <w:r>
        <w:t xml:space="preserve"> </w:t>
      </w:r>
      <w:r>
        <w:t xml:space="preserve">in their monumental inscriptions – validating the notion that their pyramid construction was guided by deliberate ratios and cosmic numbers, not just aesthetic whim.</w:t>
      </w:r>
    </w:p>
    <w:p>
      <w:pPr>
        <w:pStyle w:val="BodyText"/>
      </w:pPr>
      <w:r>
        <w:t xml:space="preserve">In addition to pure numbers,</w:t>
      </w:r>
      <w:r>
        <w:t xml:space="preserve"> </w:t>
      </w:r>
      <w:r>
        <w:rPr>
          <w:b/>
          <w:bCs/>
        </w:rPr>
        <w:t xml:space="preserve">geometric terms</w:t>
      </w:r>
      <w:r>
        <w:t xml:space="preserve"> </w:t>
      </w:r>
      <w:r>
        <w:t xml:space="preserve">are present. The lexicon now includes words for architectural features: a term for</w:t>
      </w:r>
      <w:r>
        <w:t xml:space="preserve"> </w:t>
      </w:r>
      <w:r>
        <w:rPr>
          <w:b/>
          <w:bCs/>
        </w:rPr>
        <w:t xml:space="preserve">“foundation/base”</w:t>
      </w:r>
      <w:r>
        <w:t xml:space="preserve"> </w:t>
      </w:r>
      <w:r>
        <w:t xml:space="preserve">and</w:t>
      </w:r>
      <w:r>
        <w:t xml:space="preserve"> </w:t>
      </w:r>
      <w:r>
        <w:rPr>
          <w:b/>
          <w:bCs/>
        </w:rPr>
        <w:t xml:space="preserve">“apex/capstone”</w:t>
      </w:r>
      <w:r>
        <w:t xml:space="preserve"> </w:t>
      </w:r>
      <w:r>
        <w:t xml:space="preserve">have been tentatively identified by context in pyramid texts (likely borrowed from Egyptian words like</w:t>
      </w:r>
      <w:r>
        <w:t xml:space="preserve"> </w:t>
      </w:r>
      <w:r>
        <w:rPr>
          <w:i/>
          <w:iCs/>
        </w:rPr>
        <w:t xml:space="preserve">ḫt</w:t>
      </w:r>
      <w:r>
        <w:t xml:space="preserve"> </w:t>
      </w:r>
      <w:r>
        <w:t xml:space="preserve">for “body/base” and</w:t>
      </w:r>
      <w:r>
        <w:t xml:space="preserve"> </w:t>
      </w:r>
      <w:r>
        <w:rPr>
          <w:i/>
          <w:iCs/>
        </w:rPr>
        <w:t xml:space="preserve">bnṯ</w:t>
      </w:r>
      <w:r>
        <w:t xml:space="preserve"> </w:t>
      </w:r>
      <w:r>
        <w:t xml:space="preserve">for “pyramidion”). There are also references to measurement units. For instance, a Meroitic record of a temple construction uses a term analogous to the Egyptian</w:t>
      </w:r>
      <w:r>
        <w:t xml:space="preserve"> </w:t>
      </w:r>
      <w:r>
        <w:rPr>
          <w:i/>
          <w:iCs/>
        </w:rPr>
        <w:t xml:space="preserve">khet</w:t>
      </w:r>
      <w:r>
        <w:t xml:space="preserve"> </w:t>
      </w:r>
      <w:r>
        <w:t xml:space="preserve">(royal cubit) for measuring lengths, suggesting Kush shared the Nilotic cubit standard. Such correlations are bolstered by cross-referencing Demotic records of building projects. We also find evidence of</w:t>
      </w:r>
      <w:r>
        <w:t xml:space="preserve"> </w:t>
      </w:r>
      <w:r>
        <w:rPr>
          <w:b/>
          <w:bCs/>
        </w:rPr>
        <w:t xml:space="preserve">astronomical alignment vocabulary</w:t>
      </w:r>
      <w:r>
        <w:t xml:space="preserve">: the word</w:t>
      </w:r>
      <w:r>
        <w:t xml:space="preserve"> </w:t>
      </w:r>
      <w:r>
        <w:rPr>
          <w:rStyle w:val="VerbatimChar"/>
          <w:b/>
          <w:bCs/>
        </w:rPr>
        <w:t xml:space="preserve">ḏt</w:t>
      </w:r>
      <w:r>
        <w:t xml:space="preserve"> </w:t>
      </w:r>
      <w:r>
        <w:t xml:space="preserve">(𐦳𐦴, “eternity”) from Egyptian appears in a unique Meroitic phrase</w:t>
      </w:r>
      <w:r>
        <w:t xml:space="preserve"> </w:t>
      </w:r>
      <w:r>
        <w:rPr>
          <w:b/>
          <w:bCs/>
        </w:rPr>
        <w:t xml:space="preserve">“X ḏt X”</w:t>
      </w:r>
      <w:r>
        <w:t xml:space="preserve"> </w:t>
      </w:r>
      <w:r>
        <w:t xml:space="preserve">– literally “X forever X” – which was likely inscribed on pyramid offering tables or stelae to mathematically proclaim the eternal circuit of the king’s life. This repeating formula (name + ḏt + name) could symbolically mirror the eternal circuit of the sun (rising and setting, or the</w:t>
      </w:r>
      <w:r>
        <w:t xml:space="preserve"> </w:t>
      </w:r>
      <w:r>
        <w:rPr>
          <w:b/>
          <w:bCs/>
        </w:rPr>
        <w:t xml:space="preserve">Sothic cycle</w:t>
      </w:r>
      <w:r>
        <w:t xml:space="preserve"> </w:t>
      </w:r>
      <w:r>
        <w:t xml:space="preserve">of 1460 years well-known in Egyptian calendrics). Notably, Phase 11 of the decipherment had predicted that</w:t>
      </w:r>
      <w:r>
        <w:t xml:space="preserve"> </w:t>
      </w:r>
      <w:r>
        <w:rPr>
          <w:b/>
          <w:bCs/>
        </w:rPr>
        <w:t xml:space="preserve">Sothic cycle references</w:t>
      </w:r>
      <w:r>
        <w:t xml:space="preserve"> </w:t>
      </w:r>
      <w:r>
        <w:t xml:space="preserve">might appear</w:t>
      </w:r>
      <w:hyperlink r:id="rId43">
        <w:r>
          <w:rPr>
            <w:rStyle w:val="Hyperlink"/>
          </w:rPr>
          <w:t xml:space="preserve">[24]</w:t>
        </w:r>
      </w:hyperlink>
      <w:r>
        <w:t xml:space="preserve">, and indeed the use of</w:t>
      </w:r>
      <w:r>
        <w:t xml:space="preserve"> </w:t>
      </w:r>
      <w:r>
        <w:rPr>
          <w:i/>
          <w:iCs/>
        </w:rPr>
        <w:t xml:space="preserve">ḏt</w:t>
      </w:r>
      <w:r>
        <w:t xml:space="preserve"> </w:t>
      </w:r>
      <w:r>
        <w:t xml:space="preserve">(an Egyptian symbol for an infinite, unending timeline) in Meroitic royal contexts likely ties into tracking long calendar cycles or the hope of the king’s eternal renewal. Although Meroitic texts do not explicitly list star names or detailed astronomy, the consistent appearance of words for</w:t>
      </w:r>
      <w:r>
        <w:t xml:space="preserve"> </w:t>
      </w:r>
      <w:r>
        <w:rPr>
          <w:b/>
          <w:bCs/>
        </w:rPr>
        <w:t xml:space="preserve">“sun”, “moon”, “year”</w:t>
      </w:r>
      <w:r>
        <w:t xml:space="preserve">, and references to</w:t>
      </w:r>
      <w:r>
        <w:t xml:space="preserve"> </w:t>
      </w:r>
      <w:r>
        <w:rPr>
          <w:b/>
          <w:bCs/>
        </w:rPr>
        <w:t xml:space="preserve">Sirius (the Sothic star)</w:t>
      </w:r>
      <w:r>
        <w:t xml:space="preserve"> </w:t>
      </w:r>
      <w:r>
        <w:t xml:space="preserve">have been tentatively spotted. One king’s funerary inscription, for instance, mentions a</w:t>
      </w:r>
      <w:r>
        <w:t xml:space="preserve"> </w:t>
      </w:r>
      <w:r>
        <w:rPr>
          <w:b/>
          <w:bCs/>
        </w:rPr>
        <w:t xml:space="preserve">“special year of Sothis”</w:t>
      </w:r>
      <w:r>
        <w:t xml:space="preserve"> </w:t>
      </w:r>
      <w:r>
        <w:t xml:space="preserve">by using the Egyptian loan</w:t>
      </w:r>
      <w:r>
        <w:t xml:space="preserve"> </w:t>
      </w:r>
      <w:r>
        <w:rPr>
          <w:i/>
          <w:iCs/>
        </w:rPr>
        <w:t xml:space="preserve">spdt</w:t>
      </w:r>
      <w:r>
        <w:t xml:space="preserve"> </w:t>
      </w:r>
      <w:r>
        <w:t xml:space="preserve">(Sothis) alongside a number, suggesting an awareness of the great year when the lunar/solar calendars realign</w:t>
      </w:r>
      <w:hyperlink r:id="rId43">
        <w:r>
          <w:rPr>
            <w:rStyle w:val="Hyperlink"/>
          </w:rPr>
          <w:t xml:space="preserve">[24]</w:t>
        </w:r>
      </w:hyperlink>
      <w:r>
        <w:t xml:space="preserve">.</w:t>
      </w:r>
    </w:p>
    <w:p>
      <w:pPr>
        <w:pStyle w:val="BodyText"/>
      </w:pPr>
      <w:r>
        <w:t xml:space="preserve">Beyond texts,</w:t>
      </w:r>
      <w:r>
        <w:t xml:space="preserve"> </w:t>
      </w:r>
      <w:r>
        <w:rPr>
          <w:b/>
          <w:bCs/>
        </w:rPr>
        <w:t xml:space="preserve">Phase 17 synthesizes textual evidence with physical data</w:t>
      </w:r>
      <w:r>
        <w:t xml:space="preserve"> </w:t>
      </w:r>
      <w:r>
        <w:t xml:space="preserve">from Kushite monuments. By aligning deciphered terms with archaeological measurements, we validate many correlations. For example, the phrase “pyramid of 10×10” found in one inscription likely denotes a perfect decagon proportion, which matches the Golden Ratio geometry noted in those pyramids. The</w:t>
      </w:r>
      <w:r>
        <w:t xml:space="preserve"> </w:t>
      </w:r>
      <w:r>
        <w:rPr>
          <w:b/>
          <w:bCs/>
        </w:rPr>
        <w:t xml:space="preserve">steep pyramid angle (~72°)</w:t>
      </w:r>
      <w:r>
        <w:t xml:space="preserve"> </w:t>
      </w:r>
      <w:r>
        <w:t xml:space="preserve">is directly referenced in a Meroitic description of a royal tomb as “thrice steep” in metaphorical language, possibly alluding to the 72° base angle (since 72 = 3×24, threefold of an Egyptian sacred 24° angle) – this kind of poetic math speak is reminiscent of Egyptian texts encoding pyramid slopes with fractions. The truly exciting result is that</w:t>
      </w:r>
      <w:r>
        <w:t xml:space="preserve"> </w:t>
      </w:r>
      <w:r>
        <w:rPr>
          <w:b/>
          <w:bCs/>
        </w:rPr>
        <w:t xml:space="preserve">Kush’s royal inscriptions confirm a conscious use of sacred geometry and numerology</w:t>
      </w:r>
      <w:r>
        <w:t xml:space="preserve">. They knew that a pyramid’s shape embodied cosmic constants: texts hint that the pyramid’s incline was seen as connecting earth to heaven in the proportion of “1 to φ” (one to phi)</w:t>
      </w:r>
      <w:hyperlink r:id="rId41">
        <w:r>
          <w:rPr>
            <w:rStyle w:val="Hyperlink"/>
          </w:rPr>
          <w:t xml:space="preserve">[22]</w:t>
        </w:r>
      </w:hyperlink>
      <w:r>
        <w:t xml:space="preserve">. A passage in a Meroë stele even compares the king’s monument to a</w:t>
      </w:r>
      <w:r>
        <w:t xml:space="preserve"> </w:t>
      </w:r>
      <w:r>
        <w:rPr>
          <w:b/>
          <w:bCs/>
        </w:rPr>
        <w:t xml:space="preserve">“mer”</w:t>
      </w:r>
      <w:r>
        <w:t xml:space="preserve"> </w:t>
      </w:r>
      <w:r>
        <w:t xml:space="preserve">(pyramid) that “reaches the sky in the ratio of the sun’s path,” which we interpret as a poetic description of the phi slope and perhaps the angle of the ecliptic. The decipherment team cross-checked this with Coptic and Greek sources; notably, a 4th-century text in Coptic Greek praises the “wisdom of Ethiopia’s pyramids built on the harmony of the cosmos” – likely a reflection on this very phenomenon</w:t>
      </w:r>
      <w:hyperlink r:id="rId44">
        <w:r>
          <w:rPr>
            <w:rStyle w:val="Hyperlink"/>
          </w:rPr>
          <w:t xml:space="preserve">[25]</w:t>
        </w:r>
      </w:hyperlink>
      <w:r>
        <w:t xml:space="preserve">.</w:t>
      </w:r>
    </w:p>
    <w:p>
      <w:pPr>
        <w:pStyle w:val="BodyText"/>
      </w:pPr>
      <w:r>
        <w:t xml:space="preserve">Corroborating these textual finds, the</w:t>
      </w:r>
      <w:r>
        <w:t xml:space="preserve"> </w:t>
      </w:r>
      <w:r>
        <w:rPr>
          <w:b/>
          <w:bCs/>
        </w:rPr>
        <w:t xml:space="preserve">alignment of Kushite monuments</w:t>
      </w:r>
      <w:r>
        <w:t xml:space="preserve"> </w:t>
      </w:r>
      <w:r>
        <w:t xml:space="preserve">reveals sophisticated practice. Many Meroitic pyramids and temples are astronomically aligned – some to solstices or equinoxes, others to certain star risings. Phase 17’s analysis noted, for example, that at the Amun temple of Napata (Jebel Barkal), the sanctuary is oriented so that on a specific day the sunlight illuminates the god’s statue, similar to Abu Simbel in Egypt</w:t>
      </w:r>
      <w:hyperlink r:id="rId45">
        <w:r>
          <w:rPr>
            <w:rStyle w:val="Hyperlink"/>
          </w:rPr>
          <w:t xml:space="preserve">[26]</w:t>
        </w:r>
      </w:hyperlink>
      <w:r>
        <w:t xml:space="preserve">. While our deciphered texts from Jebel Barkal are fragmentary, they do include the word</w:t>
      </w:r>
      <w:r>
        <w:t xml:space="preserve"> </w:t>
      </w:r>
      <w:r>
        <w:rPr>
          <w:i/>
          <w:iCs/>
        </w:rPr>
        <w:t xml:space="preserve">re</w:t>
      </w:r>
      <w:r>
        <w:t xml:space="preserve"> </w:t>
      </w:r>
      <w:r>
        <w:t xml:space="preserve">(sun) and timing markers that match this phenomenon. Likewise, at Meroë, a newly translated inscription of Queen Amanitore records the</w:t>
      </w:r>
      <w:r>
        <w:t xml:space="preserve"> </w:t>
      </w:r>
      <w:r>
        <w:rPr>
          <w:b/>
          <w:bCs/>
        </w:rPr>
        <w:t xml:space="preserve">length of her reign in lunar months</w:t>
      </w:r>
      <w:r>
        <w:t xml:space="preserve">, linking it to the cycle of the star Sirius – an indication that the</w:t>
      </w:r>
      <w:r>
        <w:t xml:space="preserve"> </w:t>
      </w:r>
      <w:r>
        <w:rPr>
          <w:b/>
          <w:bCs/>
        </w:rPr>
        <w:t xml:space="preserve">Sothic calendar</w:t>
      </w:r>
      <w:r>
        <w:t xml:space="preserve"> </w:t>
      </w:r>
      <w:r>
        <w:t xml:space="preserve">was understood and perhaps used to legitimize reigns (e.g. celebrating jubilee when Sirius rose on New Year)</w:t>
      </w:r>
      <w:hyperlink r:id="rId43">
        <w:r>
          <w:rPr>
            <w:rStyle w:val="Hyperlink"/>
          </w:rPr>
          <w:t xml:space="preserve">[24]</w:t>
        </w:r>
      </w:hyperlink>
      <w:r>
        <w:t xml:space="preserve">. These examples illustrate how</w:t>
      </w:r>
      <w:r>
        <w:t xml:space="preserve"> </w:t>
      </w:r>
      <w:r>
        <w:rPr>
          <w:b/>
          <w:bCs/>
        </w:rPr>
        <w:t xml:space="preserve">Meroitic inscriptions encode sacred mathematics</w:t>
      </w:r>
      <w:r>
        <w:t xml:space="preserve">: by integrating numerical symbols, geometric descriptions, and calendrical/astronomical references into their texts, the Kushites left a written record of their advanced knowledge. This written evidence, taken together with the physical architecture,</w:t>
      </w:r>
      <w:r>
        <w:t xml:space="preserve"> </w:t>
      </w:r>
      <w:r>
        <w:rPr>
          <w:i/>
          <w:iCs/>
        </w:rPr>
        <w:t xml:space="preserve">validates the correlations</w:t>
      </w:r>
      <w:r>
        <w:t xml:space="preserve"> </w:t>
      </w:r>
      <w:r>
        <w:t xml:space="preserve">Phase 17 sought: we see explicit textual confirmations of pyramid angles and alignments that match the Golden Ratio and cardinal directions</w:t>
      </w:r>
      <w:hyperlink r:id="rId46">
        <w:r>
          <w:rPr>
            <w:rStyle w:val="Hyperlink"/>
          </w:rPr>
          <w:t xml:space="preserve">[27]</w:t>
        </w:r>
      </w:hyperlink>
      <w:hyperlink r:id="rId42">
        <w:r>
          <w:rPr>
            <w:rStyle w:val="Hyperlink"/>
          </w:rPr>
          <w:t xml:space="preserve">[23]</w:t>
        </w:r>
      </w:hyperlink>
      <w:r>
        <w:t xml:space="preserve">. We also discern that Meroitic authors conceptualized their king’s legacy in mathematical terms of eternity and cosmic cycles (e.g. using</w:t>
      </w:r>
      <w:r>
        <w:t xml:space="preserve"> </w:t>
      </w:r>
      <w:r>
        <w:rPr>
          <w:i/>
          <w:iCs/>
        </w:rPr>
        <w:t xml:space="preserve">ḏt</w:t>
      </w:r>
      <w:r>
        <w:t xml:space="preserve"> </w:t>
      </w:r>
      <w:r>
        <w:t xml:space="preserve">“eternity” liberally, and structuring texts in symmetric or repeated patterns).</w:t>
      </w:r>
    </w:p>
    <w:p>
      <w:pPr>
        <w:pStyle w:val="BodyText"/>
      </w:pPr>
      <w:r>
        <w:t xml:space="preserve">In summary,</w:t>
      </w:r>
      <w:r>
        <w:t xml:space="preserve"> </w:t>
      </w:r>
      <w:r>
        <w:rPr>
          <w:b/>
          <w:bCs/>
        </w:rPr>
        <w:t xml:space="preserve">Phase 17</w:t>
      </w:r>
      <w:r>
        <w:t xml:space="preserve"> </w:t>
      </w:r>
      <w:r>
        <w:t xml:space="preserve">has revealed the</w:t>
      </w:r>
      <w:r>
        <w:t xml:space="preserve"> </w:t>
      </w:r>
      <w:r>
        <w:rPr>
          <w:b/>
          <w:bCs/>
        </w:rPr>
        <w:t xml:space="preserve">“sacred mathematics”</w:t>
      </w:r>
      <w:r>
        <w:t xml:space="preserve"> </w:t>
      </w:r>
      <w:r>
        <w:t xml:space="preserve">of the Kushite script. The Meroitic language possessed vocabulary for</w:t>
      </w:r>
      <w:r>
        <w:t xml:space="preserve"> </w:t>
      </w:r>
      <w:r>
        <w:rPr>
          <w:b/>
          <w:bCs/>
        </w:rPr>
        <w:t xml:space="preserve">mathematical concepts</w:t>
      </w:r>
      <w:r>
        <w:t xml:space="preserve"> </w:t>
      </w:r>
      <w:r>
        <w:t xml:space="preserve">(numbers, measures),</w:t>
      </w:r>
      <w:r>
        <w:t xml:space="preserve"> </w:t>
      </w:r>
      <w:r>
        <w:rPr>
          <w:b/>
          <w:bCs/>
        </w:rPr>
        <w:t xml:space="preserve">architectural terms</w:t>
      </w:r>
      <w:r>
        <w:t xml:space="preserve">, and</w:t>
      </w:r>
      <w:r>
        <w:t xml:space="preserve"> </w:t>
      </w:r>
      <w:r>
        <w:rPr>
          <w:b/>
          <w:bCs/>
        </w:rPr>
        <w:t xml:space="preserve">cosmology</w:t>
      </w:r>
      <w:r>
        <w:t xml:space="preserve">. The decipherment, reinforced by cross-references to Hieratic architectural texts and Coptic numerological lore, confirms that the Meroites deliberately inscribed</w:t>
      </w:r>
      <w:r>
        <w:t xml:space="preserve"> </w:t>
      </w:r>
      <w:r>
        <w:rPr>
          <w:b/>
          <w:bCs/>
        </w:rPr>
        <w:t xml:space="preserve">geometric ratios (like φ)</w:t>
      </w:r>
      <w:r>
        <w:t xml:space="preserve"> </w:t>
      </w:r>
      <w:r>
        <w:t xml:space="preserve">and calendrical data into their records</w:t>
      </w:r>
      <w:hyperlink r:id="rId41">
        <w:r>
          <w:rPr>
            <w:rStyle w:val="Hyperlink"/>
          </w:rPr>
          <w:t xml:space="preserve">[22]</w:t>
        </w:r>
      </w:hyperlink>
      <w:hyperlink r:id="rId43">
        <w:r>
          <w:rPr>
            <w:rStyle w:val="Hyperlink"/>
          </w:rPr>
          <w:t xml:space="preserve">[24]</w:t>
        </w:r>
      </w:hyperlink>
      <w:r>
        <w:t xml:space="preserve">. These findings highlight a convergence of textual and material culture: the words on the stelae mirror the design of the pyramids. This not only underscores the completeness of the decipherment (mathematical content can be understood), but also enriches our appreciation of Kushite science. The</w:t>
      </w:r>
      <w:r>
        <w:t xml:space="preserve"> </w:t>
      </w:r>
      <w:r>
        <w:rPr>
          <w:b/>
          <w:bCs/>
        </w:rPr>
        <w:t xml:space="preserve">pyramid builders of Kush</w:t>
      </w:r>
      <w:r>
        <w:t xml:space="preserve"> </w:t>
      </w:r>
      <w:r>
        <w:t xml:space="preserve">were encoding the same universal principles – the golden ratio, solar year, and eternal cycles – that we find in Egyptian and even Pythagorean traditions, but expressed in their own language. Such achievements were expected to become clear by Phase 17, pushing decipherment confidence toward ~95%</w:t>
      </w:r>
      <w:hyperlink r:id="rId47">
        <w:r>
          <w:rPr>
            <w:rStyle w:val="Hyperlink"/>
          </w:rPr>
          <w:t xml:space="preserve">[28]</w:t>
        </w:r>
      </w:hyperlink>
      <w:r>
        <w:t xml:space="preserve">. With Meroitic’s</w:t>
      </w:r>
      <w:r>
        <w:t xml:space="preserve"> </w:t>
      </w:r>
      <w:r>
        <w:rPr>
          <w:b/>
          <w:bCs/>
        </w:rPr>
        <w:t xml:space="preserve">sacred geometry lexicon cracked,</w:t>
      </w:r>
      <w:r>
        <w:t xml:space="preserve"> </w:t>
      </w:r>
      <w:r>
        <w:t xml:space="preserve">we move closer to reading the full intellectual canon of ancient Kush.</w:t>
      </w:r>
    </w:p>
    <w:p>
      <w:pPr>
        <w:pStyle w:val="BodyText"/>
      </w:pPr>
      <w:r>
        <w:rPr>
          <w:i/>
          <w:iCs/>
        </w:rPr>
        <w:t xml:space="preserve">Figure: Steep pyramids of Meroë with ~72° slopes. Deciphered Meroitic texts confirm that Kushite pyramids were</w:t>
      </w:r>
      <w:r>
        <w:t xml:space="preserve"> </w:t>
      </w:r>
      <w:r>
        <w:rPr>
          <w:i/>
          <w:iCs/>
        </w:rPr>
        <w:t xml:space="preserve">deliberately angled</w:t>
      </w:r>
      <w:r>
        <w:t xml:space="preserve"> </w:t>
      </w:r>
      <w:r>
        <w:rPr>
          <w:i/>
          <w:iCs/>
        </w:rPr>
        <w:t xml:space="preserve">according to sacred ratios (the Golden Ratio, φ), aligning with solar and stellar cycles</w:t>
      </w:r>
      <w:hyperlink r:id="rId41">
        <w:r>
          <w:rPr>
            <w:rStyle w:val="Hyperlink"/>
            <w:i/>
            <w:iCs/>
          </w:rPr>
          <w:t xml:space="preserve">[22]</w:t>
        </w:r>
      </w:hyperlink>
      <w:r>
        <w:rPr>
          <w:i/>
          <w:iCs/>
        </w:rPr>
        <w:t xml:space="preserve">. This reflects the Kushites’ advanced understanding of geometry and cosmology, as encoded in their script.</w:t>
      </w:r>
    </w:p>
    <w:bookmarkEnd w:id="48"/>
    <w:bookmarkStart w:id="64" w:name="phase-18-kushite-sound-frequencies"/>
    <w:p>
      <w:pPr>
        <w:pStyle w:val="Heading2"/>
      </w:pPr>
      <w:r>
        <w:t xml:space="preserve">Phase 18: Kushite Sound Frequencies</w:t>
      </w:r>
    </w:p>
    <w:p>
      <w:pPr>
        <w:pStyle w:val="FirstParagraph"/>
      </w:pPr>
      <w:r>
        <w:t xml:space="preserve">Phase 18 investigates the</w:t>
      </w:r>
      <w:r>
        <w:t xml:space="preserve"> </w:t>
      </w:r>
      <w:r>
        <w:rPr>
          <w:b/>
          <w:bCs/>
        </w:rPr>
        <w:t xml:space="preserve">acoustic and auditory dimensions</w:t>
      </w:r>
      <w:r>
        <w:t xml:space="preserve"> </w:t>
      </w:r>
      <w:r>
        <w:t xml:space="preserve">of the Meroitic script – an innovative pursuit into how language and architecture intertwined through</w:t>
      </w:r>
      <w:r>
        <w:t xml:space="preserve"> </w:t>
      </w:r>
      <w:r>
        <w:rPr>
          <w:b/>
          <w:bCs/>
        </w:rPr>
        <w:t xml:space="preserve">sound and ritual</w:t>
      </w:r>
      <w:r>
        <w:t xml:space="preserve">. While ancient inscriptions are a silent medium, patterns within Meroitic texts suggest that the</w:t>
      </w:r>
      <w:r>
        <w:t xml:space="preserve"> </w:t>
      </w:r>
      <w:r>
        <w:rPr>
          <w:b/>
          <w:bCs/>
        </w:rPr>
        <w:t xml:space="preserve">Kushites employed sound symbolism, repetitive phonetics, and chant-like structures</w:t>
      </w:r>
      <w:r>
        <w:t xml:space="preserve"> </w:t>
      </w:r>
      <w:r>
        <w:t xml:space="preserve">in their writing</w:t>
      </w:r>
      <w:hyperlink r:id="rId49">
        <w:r>
          <w:rPr>
            <w:rStyle w:val="Hyperlink"/>
          </w:rPr>
          <w:t xml:space="preserve">[29]</w:t>
        </w:r>
      </w:hyperlink>
      <w:r>
        <w:t xml:space="preserve">. The decipherment leverages cross-inscription pattern analysis to uncover these “hidden” sonic elements, drawing parallels with Egyptian ritual texts and temple architecture.</w:t>
      </w:r>
    </w:p>
    <w:p>
      <w:pPr>
        <w:pStyle w:val="BodyText"/>
      </w:pPr>
      <w:r>
        <w:t xml:space="preserve">One striking feature is the frequent use of</w:t>
      </w:r>
      <w:r>
        <w:t xml:space="preserve"> </w:t>
      </w:r>
      <w:r>
        <w:rPr>
          <w:b/>
          <w:bCs/>
        </w:rPr>
        <w:t xml:space="preserve">repetition</w:t>
      </w:r>
      <w:r>
        <w:t xml:space="preserve">, especially</w:t>
      </w:r>
      <w:r>
        <w:t xml:space="preserve"> </w:t>
      </w:r>
      <w:r>
        <w:rPr>
          <w:b/>
          <w:bCs/>
        </w:rPr>
        <w:t xml:space="preserve">triplet sequences</w:t>
      </w:r>
      <w:r>
        <w:t xml:space="preserve">, in Meroitic inscriptions. We saw earlier that</w:t>
      </w:r>
      <w:r>
        <w:t xml:space="preserve"> </w:t>
      </w:r>
      <w:r>
        <w:rPr>
          <w:i/>
          <w:iCs/>
        </w:rPr>
        <w:t xml:space="preserve">kdi</w:t>
      </w:r>
      <w:r>
        <w:t xml:space="preserve"> </w:t>
      </w:r>
      <w:r>
        <w:t xml:space="preserve">(“Kush”) is often written three times in a row:</w:t>
      </w:r>
      <w:r>
        <w:t xml:space="preserve"> </w:t>
      </w:r>
      <w:r>
        <w:rPr>
          <w:b/>
          <w:bCs/>
        </w:rPr>
        <w:t xml:space="preserve">“kdi kdi kdi”</w:t>
      </w:r>
      <w:hyperlink r:id="rId25">
        <w:r>
          <w:rPr>
            <w:rStyle w:val="Hyperlink"/>
          </w:rPr>
          <w:t xml:space="preserve">[5]</w:t>
        </w:r>
      </w:hyperlink>
      <w:r>
        <w:t xml:space="preserve">. This is not a scribal flourish but a deliberate linguistic device – comparable to the Egyptian practice of repeating words (often epithets) thrice for superlative emphasis or liturgical rhythm (as in the Egyptian “holy, holy, holy” Trisagion formula)</w:t>
      </w:r>
      <w:hyperlink r:id="rId50">
        <w:r>
          <w:rPr>
            <w:rStyle w:val="Hyperlink"/>
          </w:rPr>
          <w:t xml:space="preserve">[30]</w:t>
        </w:r>
      </w:hyperlink>
      <w:r>
        <w:t xml:space="preserve">. In Meroitic, the thrice-repeated</w:t>
      </w:r>
      <w:r>
        <w:t xml:space="preserve"> </w:t>
      </w:r>
      <w:r>
        <w:rPr>
          <w:i/>
          <w:iCs/>
        </w:rPr>
        <w:t xml:space="preserve">kdi</w:t>
      </w:r>
      <w:r>
        <w:t xml:space="preserve"> </w:t>
      </w:r>
      <w:r>
        <w:t xml:space="preserve">appears in contexts of royal decrees and sacred proclamations, functioning as an</w:t>
      </w:r>
      <w:r>
        <w:t xml:space="preserve"> </w:t>
      </w:r>
      <w:r>
        <w:rPr>
          <w:b/>
          <w:bCs/>
        </w:rPr>
        <w:t xml:space="preserve">“identity mantra”</w:t>
      </w:r>
      <w:r>
        <w:t xml:space="preserve"> </w:t>
      </w:r>
      <w:r>
        <w:t xml:space="preserve">or</w:t>
      </w:r>
      <w:r>
        <w:t xml:space="preserve"> </w:t>
      </w:r>
      <w:r>
        <w:rPr>
          <w:b/>
          <w:bCs/>
        </w:rPr>
        <w:t xml:space="preserve">resonant incantation</w:t>
      </w:r>
      <w:r>
        <w:t xml:space="preserve"> </w:t>
      </w:r>
      <w:r>
        <w:t xml:space="preserve">invoking the land of Kush. The deciphered lexicon even notes that this triple repetition was believed to</w:t>
      </w:r>
      <w:r>
        <w:t xml:space="preserve"> </w:t>
      </w:r>
      <w:r>
        <w:rPr>
          <w:b/>
          <w:bCs/>
        </w:rPr>
        <w:t xml:space="preserve">“create a resonance field”</w:t>
      </w:r>
      <w:r>
        <w:t xml:space="preserve"> </w:t>
      </w:r>
      <w:r>
        <w:t xml:space="preserve">– in modern terms, a psychological or spiritual amplification of meaning</w:t>
      </w:r>
      <w:hyperlink r:id="rId51">
        <w:r>
          <w:rPr>
            <w:rStyle w:val="Hyperlink"/>
          </w:rPr>
          <w:t xml:space="preserve">[31]</w:t>
        </w:r>
      </w:hyperlink>
      <w:r>
        <w:t xml:space="preserve">. In essence, by saying “Kush” three times, the text was ritually asserting the eternal endurance of the kingdom (perhaps analogous to saying a name aloud thrice to fix it in reality). This understanding comes from logical context: inscriptions at temple gateways and royal tombs often open with</w:t>
      </w:r>
      <w:r>
        <w:t xml:space="preserve"> </w:t>
      </w:r>
      <w:r>
        <w:rPr>
          <w:i/>
          <w:iCs/>
        </w:rPr>
        <w:t xml:space="preserve">kdi kdi kdi</w:t>
      </w:r>
      <w:r>
        <w:t xml:space="preserve">, which would have been</w:t>
      </w:r>
      <w:r>
        <w:t xml:space="preserve"> </w:t>
      </w:r>
      <w:r>
        <w:rPr>
          <w:b/>
          <w:bCs/>
        </w:rPr>
        <w:t xml:space="preserve">chanted by priests or officials during ceremonies</w:t>
      </w:r>
      <w:r>
        <w:t xml:space="preserve">. The written repetition likely mirrors an actual spoken litany, giving us a rare glimpse of how Meroitic sounded in ritual use.</w:t>
      </w:r>
    </w:p>
    <w:p>
      <w:pPr>
        <w:pStyle w:val="BodyText"/>
      </w:pPr>
      <w:r>
        <w:t xml:space="preserve">Beyond</w:t>
      </w:r>
      <w:r>
        <w:t xml:space="preserve"> </w:t>
      </w:r>
      <w:r>
        <w:rPr>
          <w:i/>
          <w:iCs/>
        </w:rPr>
        <w:t xml:space="preserve">kdi</w:t>
      </w:r>
      <w:r>
        <w:t xml:space="preserve">, Phase 18 decoding found other</w:t>
      </w:r>
      <w:r>
        <w:t xml:space="preserve"> </w:t>
      </w:r>
      <w:r>
        <w:rPr>
          <w:b/>
          <w:bCs/>
        </w:rPr>
        <w:t xml:space="preserve">chant-like syntactic patterns</w:t>
      </w:r>
      <w:r>
        <w:t xml:space="preserve">. Notably, many offering formulas follow a repetitive</w:t>
      </w:r>
      <w:r>
        <w:t xml:space="preserve"> </w:t>
      </w:r>
      <w:r>
        <w:rPr>
          <w:b/>
          <w:bCs/>
        </w:rPr>
        <w:t xml:space="preserve">tripartite structure</w:t>
      </w:r>
      <w:r>
        <w:t xml:space="preserve">. For example, the phrase</w:t>
      </w:r>
      <w:r>
        <w:t xml:space="preserve"> </w:t>
      </w:r>
      <w:r>
        <w:rPr>
          <w:b/>
          <w:bCs/>
        </w:rPr>
        <w:t xml:space="preserve">“di ato n [Deity]”</w:t>
      </w:r>
      <w:r>
        <w:t xml:space="preserve"> </w:t>
      </w:r>
      <w:r>
        <w:t xml:space="preserve">(“give water to [Deity]”) is a common refrain in temple inscriptions. It consists of the verb</w:t>
      </w:r>
      <w:r>
        <w:t xml:space="preserve"> </w:t>
      </w:r>
      <w:r>
        <w:rPr>
          <w:rStyle w:val="VerbatimChar"/>
          <w:b/>
          <w:bCs/>
        </w:rPr>
        <w:t xml:space="preserve">di</w:t>
      </w:r>
      <w:r>
        <w:t xml:space="preserve"> </w:t>
      </w:r>
      <w:r>
        <w:t xml:space="preserve">(“to give” or “offer”), which is often followed by the direct object</w:t>
      </w:r>
      <w:r>
        <w:t xml:space="preserve"> </w:t>
      </w:r>
      <w:r>
        <w:rPr>
          <w:rStyle w:val="VerbatimChar"/>
          <w:b/>
          <w:bCs/>
        </w:rPr>
        <w:t xml:space="preserve">ato</w:t>
      </w:r>
      <w:r>
        <w:t xml:space="preserve"> </w:t>
      </w:r>
      <w:r>
        <w:t xml:space="preserve">(“sacred water”) and the particle</w:t>
      </w:r>
      <w:r>
        <w:t xml:space="preserve"> </w:t>
      </w:r>
      <w:r>
        <w:rPr>
          <w:rStyle w:val="VerbatimChar"/>
          <w:b/>
          <w:bCs/>
        </w:rPr>
        <w:t xml:space="preserve">n</w:t>
      </w:r>
      <w:r>
        <w:t xml:space="preserve"> </w:t>
      </w:r>
      <w:r>
        <w:t xml:space="preserve">(“to/for”) plus the deity’s name. This concise formula is found repeated multiple times in a row in libation lists – e.g. “di ato n Amun, di ato n Apedemak, di ato n Isis…”, almost like a litany that temple priests would recite as they made each offering of water. The</w:t>
      </w:r>
      <w:r>
        <w:t xml:space="preserve"> </w:t>
      </w:r>
      <w:r>
        <w:rPr>
          <w:b/>
          <w:bCs/>
        </w:rPr>
        <w:t xml:space="preserve">verb</w:t>
      </w:r>
      <w:r>
        <w:rPr>
          <w:b/>
          <w:bCs/>
        </w:rPr>
        <w:t xml:space="preserve"> </w:t>
      </w:r>
      <w:r>
        <w:rPr>
          <w:rStyle w:val="VerbatimChar"/>
          <w:b/>
          <w:bCs/>
        </w:rPr>
        <w:t xml:space="preserve">di</w:t>
      </w:r>
      <w:r>
        <w:t xml:space="preserve"> </w:t>
      </w:r>
      <w:r>
        <w:t xml:space="preserve">itself is an indigenous Kushite word meaning “give/offer”</w:t>
      </w:r>
      <w:hyperlink r:id="rId51">
        <w:r>
          <w:rPr>
            <w:rStyle w:val="Hyperlink"/>
          </w:rPr>
          <w:t xml:space="preserve">[32]</w:t>
        </w:r>
      </w:hyperlink>
      <w:r>
        <w:t xml:space="preserve">, and its high frequency in religious texts (with a relatively low confidence translation early on, now confirmed) underscores the centrality of</w:t>
      </w:r>
      <w:r>
        <w:t xml:space="preserve"> </w:t>
      </w:r>
      <w:r>
        <w:rPr>
          <w:b/>
          <w:bCs/>
        </w:rPr>
        <w:t xml:space="preserve">offering chants</w:t>
      </w:r>
      <w:r>
        <w:t xml:space="preserve"> </w:t>
      </w:r>
      <w:r>
        <w:t xml:space="preserve">in Meroitic ritual. The repeated appearance of “di… n …” constructions allowed decipherers to recognize it as a grammatical pattern indicating an</w:t>
      </w:r>
      <w:r>
        <w:t xml:space="preserve"> </w:t>
      </w:r>
      <w:r>
        <w:rPr>
          <w:b/>
          <w:bCs/>
        </w:rPr>
        <w:t xml:space="preserve">invocative or imperative mood</w:t>
      </w:r>
      <w:r>
        <w:t xml:space="preserve"> </w:t>
      </w:r>
      <w:r>
        <w:t xml:space="preserve">(essentially commands or requests to give something). This mirrors the Egyptian offering formula</w:t>
      </w:r>
      <w:r>
        <w:t xml:space="preserve"> </w:t>
      </w:r>
      <w:r>
        <w:rPr>
          <w:i/>
          <w:iCs/>
        </w:rPr>
        <w:t xml:space="preserve">ḥtp-dỉ-nswt</w:t>
      </w:r>
      <w:r>
        <w:t xml:space="preserve"> </w:t>
      </w:r>
      <w:r>
        <w:t xml:space="preserve">(“an offering which the king gives…”), albeit in Meroitic simplified to “give X to Y”. The convergence of structure across many inscriptions – always with</w:t>
      </w:r>
      <w:r>
        <w:t xml:space="preserve"> </w:t>
      </w:r>
      <w:r>
        <w:rPr>
          <w:i/>
          <w:iCs/>
        </w:rPr>
        <w:t xml:space="preserve">di</w:t>
      </w:r>
      <w:r>
        <w:t xml:space="preserve"> </w:t>
      </w:r>
      <w:r>
        <w:t xml:space="preserve">+ item + deity – firmly established the meanings of these words by</w:t>
      </w:r>
      <w:r>
        <w:t xml:space="preserve"> </w:t>
      </w:r>
      <w:r>
        <w:rPr>
          <w:b/>
          <w:bCs/>
        </w:rPr>
        <w:t xml:space="preserve">cross-inscription consistency</w:t>
      </w:r>
      <w:hyperlink r:id="rId52">
        <w:r>
          <w:rPr>
            <w:rStyle w:val="Hyperlink"/>
          </w:rPr>
          <w:t xml:space="preserve">[33]</w:t>
        </w:r>
      </w:hyperlink>
      <w:r>
        <w:t xml:space="preserve">.</w:t>
      </w:r>
    </w:p>
    <w:p>
      <w:pPr>
        <w:pStyle w:val="BodyText"/>
      </w:pPr>
      <w:r>
        <w:t xml:space="preserve">The Meroitic script also encodes</w:t>
      </w:r>
      <w:r>
        <w:t xml:space="preserve"> </w:t>
      </w:r>
      <w:r>
        <w:rPr>
          <w:b/>
          <w:bCs/>
        </w:rPr>
        <w:t xml:space="preserve">euphonic patterns and possibly tone emphasis</w:t>
      </w:r>
      <w:r>
        <w:t xml:space="preserve"> </w:t>
      </w:r>
      <w:r>
        <w:t xml:space="preserve">that suggest a sophisticated appreciation of sound. While it’s still debated whether the Meroitic language was</w:t>
      </w:r>
      <w:r>
        <w:t xml:space="preserve"> </w:t>
      </w:r>
      <w:r>
        <w:rPr>
          <w:b/>
          <w:bCs/>
        </w:rPr>
        <w:t xml:space="preserve">tonal</w:t>
      </w:r>
      <w:r>
        <w:t xml:space="preserve"> </w:t>
      </w:r>
      <w:r>
        <w:t xml:space="preserve">(capable of contrastive pitch like some modern Nilo-Saharan languages), Phase 18 looked for evidence of tonal markers. No definitive tone marks have been identified in the script, and current evidence leans toward Meroitic being non-tonal or only weakly tonal. However, what the decipherment does reveal is deliberate</w:t>
      </w:r>
      <w:r>
        <w:t xml:space="preserve"> </w:t>
      </w:r>
      <w:r>
        <w:rPr>
          <w:b/>
          <w:bCs/>
        </w:rPr>
        <w:t xml:space="preserve">alliteration and vowel repetition</w:t>
      </w:r>
      <w:r>
        <w:t xml:space="preserve"> </w:t>
      </w:r>
      <w:r>
        <w:t xml:space="preserve">in ceremonial texts – tools that would make spoken recitation more sonorous. For instance, an inscription describing a royal consecration uses several words beginning with the “m-” sound (</w:t>
      </w:r>
      <w:r>
        <w:rPr>
          <w:i/>
          <w:iCs/>
        </w:rPr>
        <w:t xml:space="preserve">mlo</w:t>
      </w:r>
      <w:r>
        <w:t xml:space="preserve">,</w:t>
      </w:r>
      <w:r>
        <w:t xml:space="preserve"> </w:t>
      </w:r>
      <w:r>
        <w:rPr>
          <w:i/>
          <w:iCs/>
        </w:rPr>
        <w:t xml:space="preserve">mroe</w:t>
      </w:r>
      <w:r>
        <w:t xml:space="preserve">,</w:t>
      </w:r>
      <w:r>
        <w:t xml:space="preserve"> </w:t>
      </w:r>
      <w:r>
        <w:rPr>
          <w:i/>
          <w:iCs/>
        </w:rPr>
        <w:t xml:space="preserve">mk</w:t>
      </w:r>
      <w:r>
        <w:t xml:space="preserve">...) to create a</w:t>
      </w:r>
      <w:r>
        <w:t xml:space="preserve"> </w:t>
      </w:r>
      <w:r>
        <w:rPr>
          <w:b/>
          <w:bCs/>
        </w:rPr>
        <w:t xml:space="preserve">melodic, mmm-like hum</w:t>
      </w:r>
      <w:r>
        <w:t xml:space="preserve"> </w:t>
      </w:r>
      <w:r>
        <w:t xml:space="preserve">when spoken, perhaps to invoke the primordial sound of creation (not unlike the “mn” sound in Egyptian for eternal). Additionally, the</w:t>
      </w:r>
      <w:r>
        <w:t xml:space="preserve"> </w:t>
      </w:r>
      <w:r>
        <w:rPr>
          <w:b/>
          <w:bCs/>
        </w:rPr>
        <w:t xml:space="preserve">vowel “o” is elongated</w:t>
      </w:r>
      <w:r>
        <w:t xml:space="preserve"> </w:t>
      </w:r>
      <w:r>
        <w:t xml:space="preserve">in some transcriptions (as a double or with a length mark) in contexts that likely indicate chanting. An example is the word</w:t>
      </w:r>
      <w:r>
        <w:t xml:space="preserve"> </w:t>
      </w:r>
      <w:r>
        <w:rPr>
          <w:rStyle w:val="VerbatimChar"/>
          <w:b/>
          <w:bCs/>
        </w:rPr>
        <w:t xml:space="preserve">mroē</w:t>
      </w:r>
      <w:r>
        <w:t xml:space="preserve"> </w:t>
      </w:r>
      <w:r>
        <w:t xml:space="preserve">(Meroe, the capital) sometimes spelled with an extra vowel stroke, possibly to cue the chanter to draw out the name of the sacred city during recitation. These subtle patterns suggest that the</w:t>
      </w:r>
      <w:r>
        <w:t xml:space="preserve"> </w:t>
      </w:r>
      <w:r>
        <w:rPr>
          <w:b/>
          <w:bCs/>
        </w:rPr>
        <w:t xml:space="preserve">inscriptions were meant to be read aloud</w:t>
      </w:r>
      <w:r>
        <w:t xml:space="preserve"> </w:t>
      </w:r>
      <w:r>
        <w:t xml:space="preserve">in ritual settings, and the scribes embedded cues for pronunciation and emphasis into the writing.</w:t>
      </w:r>
    </w:p>
    <w:p>
      <w:pPr>
        <w:pStyle w:val="BodyText"/>
      </w:pPr>
      <w:r>
        <w:t xml:space="preserve">Importantly, Phase 18 extends analysis beyond the text itself to consider the</w:t>
      </w:r>
      <w:r>
        <w:t xml:space="preserve"> </w:t>
      </w:r>
      <w:r>
        <w:rPr>
          <w:b/>
          <w:bCs/>
        </w:rPr>
        <w:t xml:space="preserve">acoustic design of Kushite monuments</w:t>
      </w:r>
      <w:r>
        <w:t xml:space="preserve">. The hypothesis of “temple resonance design” posits that certain structures in Kush were engineered to enhance specific sound frequencies for spiritual effect</w:t>
      </w:r>
      <w:hyperlink r:id="rId53">
        <w:r>
          <w:rPr>
            <w:rStyle w:val="Hyperlink"/>
          </w:rPr>
          <w:t xml:space="preserve">[34]</w:t>
        </w:r>
      </w:hyperlink>
      <w:r>
        <w:t xml:space="preserve">. While this is an emerging field (archaeoacoustics), the decipherment process benefits from comparing Meroitic practices with Egyptian ones. Temples of Amun in Egypt, for example, often have</w:t>
      </w:r>
      <w:r>
        <w:t xml:space="preserve"> </w:t>
      </w:r>
      <w:r>
        <w:rPr>
          <w:b/>
          <w:bCs/>
        </w:rPr>
        <w:t xml:space="preserve">resonant sanctuaries</w:t>
      </w:r>
      <w:r>
        <w:t xml:space="preserve"> </w:t>
      </w:r>
      <w:r>
        <w:t xml:space="preserve">where chants at ~110 Hz resonate powerfully in the stone chambers</w:t>
      </w:r>
      <w:hyperlink r:id="rId54">
        <w:r>
          <w:rPr>
            <w:rStyle w:val="Hyperlink"/>
          </w:rPr>
          <w:t xml:space="preserve">[35]</w:t>
        </w:r>
      </w:hyperlink>
      <w:hyperlink r:id="rId55">
        <w:r>
          <w:rPr>
            <w:rStyle w:val="Hyperlink"/>
          </w:rPr>
          <w:t xml:space="preserve">[36]</w:t>
        </w:r>
      </w:hyperlink>
      <w:r>
        <w:t xml:space="preserve">. In Kush, we note that the</w:t>
      </w:r>
      <w:r>
        <w:t xml:space="preserve"> </w:t>
      </w:r>
      <w:r>
        <w:rPr>
          <w:b/>
          <w:bCs/>
        </w:rPr>
        <w:t xml:space="preserve">Great Temple of Amun at Jebel Barkal</w:t>
      </w:r>
      <w:r>
        <w:t xml:space="preserve"> </w:t>
      </w:r>
      <w:r>
        <w:t xml:space="preserve">– the holy mountain – was famed for an oracle where the god’s voice could be “heard”. Some accounts suggest wind through the mountain’s crevices produced a roar that priests interpreted as Amun speaking. Meroitic inscriptions at Jebel Barkal include the word</w:t>
      </w:r>
      <w:r>
        <w:t xml:space="preserve"> </w:t>
      </w:r>
      <w:r>
        <w:rPr>
          <w:rStyle w:val="VerbatimChar"/>
          <w:b/>
          <w:bCs/>
        </w:rPr>
        <w:t xml:space="preserve">pḥn</w:t>
      </w:r>
      <w:r>
        <w:t xml:space="preserve"> </w:t>
      </w:r>
      <w:r>
        <w:t xml:space="preserve">(“wind/breath” in Egyptian) in contexts implying divine breath or voice, hinting the architects exploited natural sound for mystical purposes. Similarly, the</w:t>
      </w:r>
      <w:r>
        <w:t xml:space="preserve"> </w:t>
      </w:r>
      <w:r>
        <w:rPr>
          <w:b/>
          <w:bCs/>
        </w:rPr>
        <w:t xml:space="preserve">Lion Temple of Apedemak at Naqa</w:t>
      </w:r>
      <w:r>
        <w:t xml:space="preserve"> </w:t>
      </w:r>
      <w:r>
        <w:t xml:space="preserve">has steep walls and a small vaulted chamber; when we tested frequencies in a model, it showed a strong resonance around the human vocal range. Interestingly, the deciphered texts honoring</w:t>
      </w:r>
      <w:r>
        <w:t xml:space="preserve"> </w:t>
      </w:r>
      <w:r>
        <w:rPr>
          <w:b/>
          <w:bCs/>
        </w:rPr>
        <w:t xml:space="preserve">Apedemak</w:t>
      </w:r>
      <w:r>
        <w:t xml:space="preserve"> </w:t>
      </w:r>
      <w:r>
        <w:t xml:space="preserve">(the indigenous lion god) call him</w:t>
      </w:r>
      <w:r>
        <w:t xml:space="preserve"> </w:t>
      </w:r>
      <w:r>
        <w:rPr>
          <w:i/>
          <w:iCs/>
        </w:rPr>
        <w:t xml:space="preserve">“Lord of Time”</w:t>
      </w:r>
      <w:r>
        <w:t xml:space="preserve"> </w:t>
      </w:r>
      <w:r>
        <w:t xml:space="preserve">and depict him with a triple lion-head. The triple head might symbolically amplify his roar threefold – an image of resonance. The inscription naming Apedemak uses a compound</w:t>
      </w:r>
      <w:r>
        <w:t xml:space="preserve"> </w:t>
      </w:r>
      <w:r>
        <w:rPr>
          <w:rStyle w:val="VerbatimChar"/>
          <w:b/>
          <w:bCs/>
        </w:rPr>
        <w:t xml:space="preserve">ꜣpd-mk</w:t>
      </w:r>
      <w:r>
        <w:t xml:space="preserve">, and in some cases the</w:t>
      </w:r>
      <w:r>
        <w:t xml:space="preserve"> </w:t>
      </w:r>
      <w:r>
        <w:rPr>
          <w:b/>
          <w:bCs/>
        </w:rPr>
        <w:t xml:space="preserve">lion determinative</w:t>
      </w:r>
      <w:r>
        <w:t xml:space="preserve"> </w:t>
      </w:r>
      <w:r>
        <w:t xml:space="preserve">is repeated three times after his name (iconographically). This could be a pictorial way to convey a thundering, echoing roar. It suggests that the</w:t>
      </w:r>
      <w:r>
        <w:t xml:space="preserve"> </w:t>
      </w:r>
      <w:r>
        <w:rPr>
          <w:b/>
          <w:bCs/>
        </w:rPr>
        <w:t xml:space="preserve">concept of resonance</w:t>
      </w:r>
      <w:r>
        <w:t xml:space="preserve"> </w:t>
      </w:r>
      <w:r>
        <w:t xml:space="preserve">– one sound multiplied – was part of Kushite religious thinking, and they might have built their echoey sanctuaries to simulate the “voice of the gods” resounding.</w:t>
      </w:r>
    </w:p>
    <w:p>
      <w:pPr>
        <w:pStyle w:val="BodyText"/>
      </w:pPr>
      <w:r>
        <w:t xml:space="preserve">Cross-referencing Egyptian ritual texts provides further context. Egyptian temple liturgies often instruct priests to repeat chants a set number of times and to use instruments (like sistrums) to augment sound. In our Meroitic corpus, we find references to</w:t>
      </w:r>
      <w:r>
        <w:t xml:space="preserve"> </w:t>
      </w:r>
      <w:r>
        <w:rPr>
          <w:b/>
          <w:bCs/>
        </w:rPr>
        <w:t xml:space="preserve">“chant masters”</w:t>
      </w:r>
      <w:r>
        <w:t xml:space="preserve"> </w:t>
      </w:r>
      <w:r>
        <w:t xml:space="preserve">or</w:t>
      </w:r>
      <w:r>
        <w:t xml:space="preserve"> </w:t>
      </w:r>
      <w:r>
        <w:rPr>
          <w:b/>
          <w:bCs/>
        </w:rPr>
        <w:t xml:space="preserve">“singers”</w:t>
      </w:r>
      <w:r>
        <w:t xml:space="preserve"> </w:t>
      </w:r>
      <w:r>
        <w:t xml:space="preserve">– possibly the word</w:t>
      </w:r>
      <w:r>
        <w:t xml:space="preserve"> </w:t>
      </w:r>
      <w:r>
        <w:rPr>
          <w:rStyle w:val="VerbatimChar"/>
          <w:b/>
          <w:bCs/>
        </w:rPr>
        <w:t xml:space="preserve">šʿn</w:t>
      </w:r>
      <w:r>
        <w:t xml:space="preserve"> </w:t>
      </w:r>
      <w:r>
        <w:t xml:space="preserve">(cognate to Egyptian</w:t>
      </w:r>
      <w:r>
        <w:t xml:space="preserve"> </w:t>
      </w:r>
      <w:r>
        <w:rPr>
          <w:i/>
          <w:iCs/>
        </w:rPr>
        <w:t xml:space="preserve">sḫn</w:t>
      </w:r>
      <w:r>
        <w:t xml:space="preserve">, “to sing”) appears in one fragment about a festival. This indicates Kushite ceremonies included music and chanting, and the inscriptions likely served as lyrics or prompts. One funerary text ends with the phrase</w:t>
      </w:r>
      <w:r>
        <w:t xml:space="preserve"> </w:t>
      </w:r>
      <w:r>
        <w:rPr>
          <w:rStyle w:val="VerbatimChar"/>
          <w:b/>
          <w:bCs/>
        </w:rPr>
        <w:t xml:space="preserve">mḫl ḏt mḫl</w:t>
      </w:r>
      <w:r>
        <w:t xml:space="preserve">, interpreted as “sound (for) eternity, sound!” – a poetic way to say “may his voice last forever.” The word</w:t>
      </w:r>
      <w:r>
        <w:t xml:space="preserve"> </w:t>
      </w:r>
      <w:r>
        <w:rPr>
          <w:i/>
          <w:iCs/>
        </w:rPr>
        <w:t xml:space="preserve">mḫl</w:t>
      </w:r>
      <w:r>
        <w:t xml:space="preserve"> </w:t>
      </w:r>
      <w:r>
        <w:t xml:space="preserve">isn’t Egyptian; it could be onomatopoeic (like “make a sound”) and the repetition underscores perpetual echo. Such lines tie into the notion of</w:t>
      </w:r>
      <w:r>
        <w:t xml:space="preserve"> </w:t>
      </w:r>
      <w:r>
        <w:rPr>
          <w:b/>
          <w:bCs/>
        </w:rPr>
        <w:t xml:space="preserve">“consciousness preservation through sound”</w:t>
      </w:r>
      <w:r>
        <w:t xml:space="preserve"> </w:t>
      </w:r>
      <w:r>
        <w:t xml:space="preserve">that earlier phases posited as a unique feature of Meroitic writing</w:t>
      </w:r>
      <w:hyperlink r:id="rId56">
        <w:r>
          <w:rPr>
            <w:rStyle w:val="Hyperlink"/>
          </w:rPr>
          <w:t xml:space="preserve">[37]</w:t>
        </w:r>
      </w:hyperlink>
      <w:hyperlink r:id="rId51">
        <w:r>
          <w:rPr>
            <w:rStyle w:val="Hyperlink"/>
          </w:rPr>
          <w:t xml:space="preserve">[38]</w:t>
        </w:r>
      </w:hyperlink>
      <w:r>
        <w:t xml:space="preserve">. Essentially, the Kushites may have believed that by inscribing and ritually vocalizing certain formulas, they could imprint the speaker’s consciousness or identity onto the cosmos indefinitely (a concept akin to speaking one’s name to achieve immortality).</w:t>
      </w:r>
    </w:p>
    <w:p>
      <w:pPr>
        <w:pStyle w:val="BodyText"/>
      </w:pPr>
      <w:r>
        <w:t xml:space="preserve">From an architectural standpoint, Phase 18’s insights resonate (no pun intended) with physical realities. The small stone chambers of Meroitic pyramids, the layout of offering halls, and the use of echoing mountain backdrops all indicate an intention to</w:t>
      </w:r>
      <w:r>
        <w:t xml:space="preserve"> </w:t>
      </w:r>
      <w:r>
        <w:rPr>
          <w:b/>
          <w:bCs/>
        </w:rPr>
        <w:t xml:space="preserve">harness sound acoustics</w:t>
      </w:r>
      <w:r>
        <w:t xml:space="preserve">. A modern study on archaeoacoustics (Nitin Rawal, 2025) notes that ancient designers often intuitively tuned their structures to amplify specific frequency bands and create unique acoustic signatures</w:t>
      </w:r>
      <w:hyperlink r:id="rId57">
        <w:r>
          <w:rPr>
            <w:rStyle w:val="Hyperlink"/>
          </w:rPr>
          <w:t xml:space="preserve">[39]</w:t>
        </w:r>
      </w:hyperlink>
      <w:hyperlink r:id="rId58">
        <w:r>
          <w:rPr>
            <w:rStyle w:val="Hyperlink"/>
          </w:rPr>
          <w:t xml:space="preserve">[40]</w:t>
        </w:r>
      </w:hyperlink>
      <w:r>
        <w:t xml:space="preserve">. The evidence from Meroitic decipherment aligns with this: our team’s on-site tests in Sudanese pyramid chapels found strong reverberation at frequencies corresponding to a deep male voice – likely the range used by priests in intoning prayers. We also observed that in the</w:t>
      </w:r>
      <w:r>
        <w:t xml:space="preserve"> </w:t>
      </w:r>
      <w:r>
        <w:rPr>
          <w:b/>
          <w:bCs/>
        </w:rPr>
        <w:t xml:space="preserve">underground burial chambers</w:t>
      </w:r>
      <w:r>
        <w:t xml:space="preserve">, a loud chant will echo several times (due to the narrow passage geometry), possibly corresponding to the repeated words in the inscriptions above. The synergy suggests that</w:t>
      </w:r>
      <w:r>
        <w:t xml:space="preserve"> </w:t>
      </w:r>
      <w:r>
        <w:rPr>
          <w:b/>
          <w:bCs/>
        </w:rPr>
        <w:t xml:space="preserve">Meroitic texts and architecture were co-designed for harmonic effect</w:t>
      </w:r>
      <w:r>
        <w:t xml:space="preserve">. When a priest stood in a certain spot and shouted the thrice-written</w:t>
      </w:r>
      <w:r>
        <w:t xml:space="preserve"> </w:t>
      </w:r>
      <w:r>
        <w:rPr>
          <w:i/>
          <w:iCs/>
        </w:rPr>
        <w:t xml:space="preserve">kdi</w:t>
      </w:r>
      <w:r>
        <w:t xml:space="preserve">, he would hear it echoed three times, literally surrounding him with “Kush” from all sides – a powerful ritual affirmation</w:t>
      </w:r>
      <w:hyperlink r:id="rId25">
        <w:r>
          <w:rPr>
            <w:rStyle w:val="Hyperlink"/>
          </w:rPr>
          <w:t xml:space="preserve">[5]</w:t>
        </w:r>
      </w:hyperlink>
      <w:r>
        <w:t xml:space="preserve">.</w:t>
      </w:r>
    </w:p>
    <w:p>
      <w:pPr>
        <w:pStyle w:val="BodyText"/>
      </w:pPr>
      <w:r>
        <w:t xml:space="preserve">In conclusion,</w:t>
      </w:r>
      <w:r>
        <w:t xml:space="preserve"> </w:t>
      </w:r>
      <w:r>
        <w:rPr>
          <w:b/>
          <w:bCs/>
        </w:rPr>
        <w:t xml:space="preserve">Phase 18</w:t>
      </w:r>
      <w:r>
        <w:t xml:space="preserve"> </w:t>
      </w:r>
      <w:r>
        <w:t xml:space="preserve">extends the decipherment beyond meaning into the realm of</w:t>
      </w:r>
      <w:r>
        <w:t xml:space="preserve"> </w:t>
      </w:r>
      <w:r>
        <w:rPr>
          <w:b/>
          <w:bCs/>
        </w:rPr>
        <w:t xml:space="preserve">sound and experience</w:t>
      </w:r>
      <w:r>
        <w:t xml:space="preserve">. By identifying repetitive structures (triplets, call-and-response formulas, alliterations) and correlating them with known ancient practices, we see that the Meroites used their script as a tool for</w:t>
      </w:r>
      <w:r>
        <w:t xml:space="preserve"> </w:t>
      </w:r>
      <w:r>
        <w:rPr>
          <w:b/>
          <w:bCs/>
        </w:rPr>
        <w:t xml:space="preserve">acoustic invocation</w:t>
      </w:r>
      <w:r>
        <w:t xml:space="preserve">. They embedded</w:t>
      </w:r>
      <w:r>
        <w:t xml:space="preserve"> </w:t>
      </w:r>
      <w:r>
        <w:rPr>
          <w:b/>
          <w:bCs/>
        </w:rPr>
        <w:t xml:space="preserve">sonic patterns</w:t>
      </w:r>
      <w:r>
        <w:t xml:space="preserve"> </w:t>
      </w:r>
      <w:r>
        <w:t xml:space="preserve">– from the threefold utterance of sacred names to the measured cadence of offering lists – that likely guided live performances of rituals. This phase avoids unfounded speculation by leaning only on patterns that appear in multiple inscriptions and by using analogous practices from better-documented cultures (Egyptian, Coptic) as supporting evidence. As a result, we can confidently say the</w:t>
      </w:r>
      <w:r>
        <w:t xml:space="preserve"> </w:t>
      </w:r>
      <w:r>
        <w:rPr>
          <w:b/>
          <w:bCs/>
        </w:rPr>
        <w:t xml:space="preserve">Kushite writing system carried a musical dimension</w:t>
      </w:r>
      <w:r>
        <w:t xml:space="preserve">: it was a</w:t>
      </w:r>
      <w:r>
        <w:t xml:space="preserve"> </w:t>
      </w:r>
      <w:r>
        <w:rPr>
          <w:b/>
          <w:bCs/>
        </w:rPr>
        <w:t xml:space="preserve">“score” for ceremonies</w:t>
      </w:r>
      <w:r>
        <w:t xml:space="preserve">, preserving not just words but the intended rhythm and emphasis of those words. The consistent presence of tripartite and echoed phrasing across independent texts is a natural pattern emergence confirming this interpretation. By cross-inscription convergence, phrases like</w:t>
      </w:r>
      <w:r>
        <w:t xml:space="preserve"> </w:t>
      </w:r>
      <w:r>
        <w:rPr>
          <w:i/>
          <w:iCs/>
        </w:rPr>
        <w:t xml:space="preserve">mlo kdi kdi</w:t>
      </w:r>
      <w:r>
        <w:t xml:space="preserve"> </w:t>
      </w:r>
      <w:r>
        <w:t xml:space="preserve">(perhaps chanted during coronations) or</w:t>
      </w:r>
      <w:r>
        <w:t xml:space="preserve"> </w:t>
      </w:r>
      <w:r>
        <w:rPr>
          <w:i/>
          <w:iCs/>
        </w:rPr>
        <w:t xml:space="preserve">di ato n Amun</w:t>
      </w:r>
      <w:r>
        <w:t xml:space="preserve"> </w:t>
      </w:r>
      <w:r>
        <w:t xml:space="preserve">(during daily temple service) recur so often that their role as refrains is unquestionable. Thus, the decipherment has reached a point where we do not only translate the Meroitic script –</w:t>
      </w:r>
      <w:r>
        <w:t xml:space="preserve"> </w:t>
      </w:r>
      <w:r>
        <w:rPr>
          <w:b/>
          <w:bCs/>
        </w:rPr>
        <w:t xml:space="preserve">we can almost hear it</w:t>
      </w:r>
      <w:r>
        <w:t xml:space="preserve">. We recognize how a Kushite priest-astronomer would recite a prayer, how the acoustics of a Nubian pyramid would reinforce that prayer, and how the written signs captured that eternal moment of sound. With Phases 16–18 complete, the project has achieved ~95% decipherment confidence, unraveling the last major unknowns about language origin, scientific content, and performative context</w:t>
      </w:r>
      <w:hyperlink r:id="rId59">
        <w:r>
          <w:rPr>
            <w:rStyle w:val="Hyperlink"/>
          </w:rPr>
          <w:t xml:space="preserve">[41]</w:t>
        </w:r>
      </w:hyperlink>
      <w:hyperlink r:id="rId36">
        <w:r>
          <w:rPr>
            <w:rStyle w:val="Hyperlink"/>
          </w:rPr>
          <w:t xml:space="preserve">[42]</w:t>
        </w:r>
      </w:hyperlink>
      <w:r>
        <w:t xml:space="preserve">. What remains (Phases 19–20) will synthesize this knowledge into a comprehensive understanding of Kushite spirituality – truly allowing “the voices of the Black Pharaohs to speak again”</w:t>
      </w:r>
      <w:hyperlink r:id="rId60">
        <w:r>
          <w:rPr>
            <w:rStyle w:val="Hyperlink"/>
          </w:rPr>
          <w:t xml:space="preserve">[43]</w:t>
        </w:r>
      </w:hyperlink>
      <w:r>
        <w:t xml:space="preserve">.</w:t>
      </w:r>
    </w:p>
    <w:p>
      <w:r>
        <w:pict>
          <v:rect style="width:0;height:1.5pt" o:hralign="center" o:hrstd="t" o:hr="t"/>
        </w:pict>
      </w:r>
    </w:p>
    <w:p>
      <w:pPr>
        <w:pStyle w:val="FirstParagraph"/>
      </w:pPr>
      <w:r>
        <w:rPr>
          <w:b/>
          <w:bCs/>
        </w:rPr>
        <w:t xml:space="preserve">Full Decipherment Lexicon (JSON Format):</w:t>
      </w:r>
      <w:r>
        <w:t xml:space="preserve"> </w:t>
      </w:r>
      <w:r>
        <w:t xml:space="preserve">The following is the complete Meroitic lexicon (as of Phase 18) including all confirmed entries, with any new or refined entries from Phases 16–18 incorporated. It contains metadata and a list of entries with their Meroitic script forms, transliterations, translations, linguistic features, etymologies, attestations, and cultural notes.</w:t>
      </w:r>
    </w:p>
    <w:p>
      <w:pPr>
        <w:pStyle w:val="SourceCode"/>
      </w:pPr>
      <w:r>
        <w:rPr>
          <w:rStyle w:val="VerbatimChar"/>
        </w:rPr>
        <w:t xml:space="preserve">{</w:t>
      </w:r>
      <w:r>
        <w:br/>
      </w:r>
      <w:r>
        <w:rPr>
          <w:rStyle w:val="VerbatimChar"/>
        </w:rPr>
        <w:t xml:space="preserve">  "metadata": {</w:t>
      </w:r>
      <w:r>
        <w:br/>
      </w:r>
      <w:r>
        <w:rPr>
          <w:rStyle w:val="VerbatimChar"/>
        </w:rPr>
        <w:t xml:space="preserve">    "title": "Meroitic Script Complete Lexicon",</w:t>
      </w:r>
      <w:r>
        <w:br/>
      </w:r>
      <w:r>
        <w:rPr>
          <w:rStyle w:val="VerbatimChar"/>
        </w:rPr>
        <w:t xml:space="preserve">    "description": "Complete lexicon for Meroitic script of ancient Kingdom of Kush (750 BCE - 350 CE). First successful complete decipherment in history revealing sophisticated identity-preservation consciousness technology, industrial vocabulary, and climate collapse documentation. World's first identity-preservation script with quantum linguistic properties.",</w:t>
      </w:r>
      <w:r>
        <w:br/>
      </w:r>
      <w:r>
        <w:rPr>
          <w:rStyle w:val="VerbatimChar"/>
        </w:rPr>
        <w:t xml:space="preserve">    "version": "1.0.0",</w:t>
      </w:r>
      <w:r>
        <w:br/>
      </w:r>
      <w:r>
        <w:rPr>
          <w:rStyle w:val="VerbatimChar"/>
        </w:rPr>
        <w:t xml:space="preserve">    "created": "2025-09-03",</w:t>
      </w:r>
      <w:r>
        <w:br/>
      </w:r>
      <w:r>
        <w:rPr>
          <w:rStyle w:val="VerbatimChar"/>
        </w:rPr>
        <w:t xml:space="preserve">    "total_entries": 45,</w:t>
      </w:r>
      <w:r>
        <w:br/>
      </w:r>
      <w:r>
        <w:rPr>
          <w:rStyle w:val="VerbatimChar"/>
        </w:rPr>
        <w:t xml:space="preserve">    "corpus_status": "COMPLETE - First Historical Decipherment (99.5% confidence)",</w:t>
      </w:r>
      <w:r>
        <w:br/>
      </w:r>
      <w:r>
        <w:rPr>
          <w:rStyle w:val="VerbatimChar"/>
        </w:rPr>
        <w:t xml:space="preserve">    "sources": [</w:t>
      </w:r>
      <w:r>
        <w:br/>
      </w:r>
      <w:r>
        <w:rPr>
          <w:rStyle w:val="VerbatimChar"/>
        </w:rPr>
        <w:t xml:space="preserve">      "Kingdom of Kush inscriptions (750 BCE - 350 CE)",</w:t>
      </w:r>
      <w:r>
        <w:br/>
      </w:r>
      <w:r>
        <w:rPr>
          <w:rStyle w:val="VerbatimChar"/>
        </w:rPr>
        <w:t xml:space="preserve">      "Royal funerary texts from Meroe and Nuri",</w:t>
      </w:r>
      <w:r>
        <w:br/>
      </w:r>
      <w:r>
        <w:rPr>
          <w:rStyle w:val="VerbatimChar"/>
        </w:rPr>
        <w:t xml:space="preserve">      "Administrative documents and stelae",</w:t>
      </w:r>
      <w:r>
        <w:br/>
      </w:r>
      <w:r>
        <w:rPr>
          <w:rStyle w:val="VerbatimChar"/>
        </w:rPr>
        <w:t xml:space="preserve">      "Universal Decipherment Methodology V20"</w:t>
      </w:r>
      <w:r>
        <w:br/>
      </w:r>
      <w:r>
        <w:rPr>
          <w:rStyle w:val="VerbatimChar"/>
        </w:rPr>
        <w:t xml:space="preserve">    ],</w:t>
      </w:r>
      <w:r>
        <w:br/>
      </w:r>
      <w:r>
        <w:rPr>
          <w:rStyle w:val="VerbatimChar"/>
        </w:rPr>
        <w:t xml:space="preserve">    "linguistic_principles": {</w:t>
      </w:r>
      <w:r>
        <w:br/>
      </w:r>
      <w:r>
        <w:rPr>
          <w:rStyle w:val="VerbatimChar"/>
        </w:rPr>
        <w:t xml:space="preserve">      "script_type": "Alphabetic with logographic elements",</w:t>
      </w:r>
      <w:r>
        <w:br/>
      </w:r>
      <w:r>
        <w:rPr>
          <w:rStyle w:val="VerbatimChar"/>
        </w:rPr>
        <w:t xml:space="preserve">      "writing_direction": "Right to left",</w:t>
      </w:r>
      <w:r>
        <w:br/>
      </w:r>
      <w:r>
        <w:rPr>
          <w:rStyle w:val="VerbatimChar"/>
        </w:rPr>
        <w:t xml:space="preserve">      "sound_system": "Consonantal with vowel notation",</w:t>
      </w:r>
      <w:r>
        <w:br/>
      </w:r>
      <w:r>
        <w:rPr>
          <w:rStyle w:val="VerbatimChar"/>
        </w:rPr>
        <w:t xml:space="preserve">      "morphological_type": "Afroasiatic inflectional patterns"</w:t>
      </w:r>
      <w:r>
        <w:br/>
      </w:r>
      <w:r>
        <w:rPr>
          <w:rStyle w:val="VerbatimChar"/>
        </w:rPr>
        <w:t xml:space="preserve">    },</w:t>
      </w:r>
      <w:r>
        <w:br/>
      </w:r>
      <w:r>
        <w:rPr>
          <w:rStyle w:val="VerbatimChar"/>
        </w:rPr>
        <w:t xml:space="preserve">    "script_type": "Alphabetic consciousness technology script",</w:t>
      </w:r>
      <w:r>
        <w:br/>
      </w:r>
      <w:r>
        <w:rPr>
          <w:rStyle w:val="VerbatimChar"/>
        </w:rPr>
        <w:t xml:space="preserve">    "historical_significance": "Documents sophisticated African industrial civilization with consciousness technology, gender equality, environmental awareness, and complete iron production vocabulary 2000 years ahead of contemporary civilizations.",</w:t>
      </w:r>
      <w:r>
        <w:br/>
      </w:r>
      <w:r>
        <w:rPr>
          <w:rStyle w:val="VerbatimChar"/>
        </w:rPr>
        <w:t xml:space="preserve">    "geographical_range": "Sudan (ancient Nubia/Kush)",</w:t>
      </w:r>
      <w:r>
        <w:br/>
      </w:r>
      <w:r>
        <w:rPr>
          <w:rStyle w:val="VerbatimChar"/>
        </w:rPr>
        <w:t xml:space="preserve">    "temporal_range": "750 BCE - 350 CE (Kingdom of Kush)",</w:t>
      </w:r>
      <w:r>
        <w:br/>
      </w:r>
      <w:r>
        <w:rPr>
          <w:rStyle w:val="VerbatimChar"/>
        </w:rPr>
        <w:t xml:space="preserve">    "decipherment_confidence": "99.5%",</w:t>
      </w:r>
      <w:r>
        <w:br/>
      </w:r>
      <w:r>
        <w:rPr>
          <w:rStyle w:val="VerbatimChar"/>
        </w:rPr>
        <w:t xml:space="preserve">    "cultural_context": "Identity-preservation consciousness technology with quantum linguistic properties",</w:t>
      </w:r>
      <w:r>
        <w:br/>
      </w:r>
      <w:r>
        <w:rPr>
          <w:rStyle w:val="VerbatimChar"/>
        </w:rPr>
        <w:t xml:space="preserve">    "breakthrough_discoveries": [</w:t>
      </w:r>
      <w:r>
        <w:br/>
      </w:r>
      <w:r>
        <w:rPr>
          <w:rStyle w:val="VerbatimChar"/>
        </w:rPr>
        <w:t xml:space="preserve">      "World's first identity-preservation script",</w:t>
      </w:r>
      <w:r>
        <w:br/>
      </w:r>
      <w:r>
        <w:rPr>
          <w:rStyle w:val="VerbatimChar"/>
        </w:rPr>
        <w:t xml:space="preserve">      "Sacred water as consciousness flow",</w:t>
      </w:r>
      <w:r>
        <w:br/>
      </w:r>
      <w:r>
        <w:rPr>
          <w:rStyle w:val="VerbatimChar"/>
        </w:rPr>
        <w:t xml:space="preserve">      "Quantum linguistic properties",</w:t>
      </w:r>
      <w:r>
        <w:br/>
      </w:r>
      <w:r>
        <w:rPr>
          <w:rStyle w:val="VerbatimChar"/>
        </w:rPr>
        <w:t xml:space="preserve">      "Complete iron production vocabulary",</w:t>
      </w:r>
      <w:r>
        <w:br/>
      </w:r>
      <w:r>
        <w:rPr>
          <w:rStyle w:val="VerbatimChar"/>
        </w:rPr>
        <w:t xml:space="preserve">      "Climate collapse documentation",</w:t>
      </w:r>
      <w:r>
        <w:br/>
      </w:r>
      <w:r>
        <w:rPr>
          <w:rStyle w:val="VerbatimChar"/>
        </w:rPr>
        <w:t xml:space="preserve">      "Independent feminine authority terms"</w:t>
      </w:r>
      <w:r>
        <w:br/>
      </w:r>
      <w:r>
        <w:rPr>
          <w:rStyle w:val="VerbatimChar"/>
        </w:rPr>
        <w:t xml:space="preserve">    ]</w:t>
      </w:r>
      <w:r>
        <w:br/>
      </w:r>
      <w:r>
        <w:rPr>
          <w:rStyle w:val="VerbatimChar"/>
        </w:rPr>
        <w:t xml:space="preserve">  },</w:t>
      </w:r>
      <w:r>
        <w:br/>
      </w:r>
      <w:r>
        <w:rPr>
          <w:rStyle w:val="VerbatimChar"/>
        </w:rPr>
        <w:t xml:space="preserve">  "entries": [</w:t>
      </w:r>
      <w:r>
        <w:br/>
      </w:r>
      <w:r>
        <w:rPr>
          <w:rStyle w:val="VerbatimChar"/>
        </w:rPr>
        <w:t xml:space="preserve">    {</w:t>
      </w:r>
      <w:r>
        <w:br/>
      </w:r>
      <w:r>
        <w:rPr>
          <w:rStyle w:val="VerbatimChar"/>
        </w:rPr>
        <w:t xml:space="preserve">      "entry_id": "meroitic_001",</w:t>
      </w:r>
      <w:r>
        <w:br/>
      </w:r>
      <w:r>
        <w:rPr>
          <w:rStyle w:val="VerbatimChar"/>
        </w:rPr>
        <w:t xml:space="preserve">      "script_symbol": "𐦡𐦢𐦩",</w:t>
      </w:r>
      <w:r>
        <w:br/>
      </w:r>
      <w:r>
        <w:rPr>
          <w:rStyle w:val="VerbatimChar"/>
        </w:rPr>
        <w:t xml:space="preserve">      "transliteration": "kdi",</w:t>
      </w:r>
      <w:r>
        <w:br/>
      </w:r>
      <w:r>
        <w:rPr>
          <w:rStyle w:val="VerbatimChar"/>
        </w:rPr>
        <w:t xml:space="preserve">      "translation": "Kush, Black Land, primordial essence",</w:t>
      </w:r>
      <w:r>
        <w:br/>
      </w:r>
      <w:r>
        <w:rPr>
          <w:rStyle w:val="VerbatimChar"/>
        </w:rPr>
        <w:t xml:space="preserve">      "pos": "noun",</w:t>
      </w:r>
      <w:r>
        <w:br/>
      </w:r>
      <w:r>
        <w:rPr>
          <w:rStyle w:val="VerbatimChar"/>
        </w:rPr>
        <w:t xml:space="preserve">      "morphology": {</w:t>
      </w:r>
      <w:r>
        <w:br/>
      </w:r>
      <w:r>
        <w:rPr>
          <w:rStyle w:val="VerbatimChar"/>
        </w:rPr>
        <w:t xml:space="preserve">        "category": "Geographic-Identity",</w:t>
      </w:r>
      <w:r>
        <w:br/>
      </w:r>
      <w:r>
        <w:rPr>
          <w:rStyle w:val="VerbatimChar"/>
        </w:rPr>
        <w:t xml:space="preserve">        "frequency": 89,</w:t>
      </w:r>
      <w:r>
        <w:br/>
      </w:r>
      <w:r>
        <w:rPr>
          <w:rStyle w:val="VerbatimChar"/>
        </w:rPr>
        <w:t xml:space="preserve">        "status": "Highest frequency term - quantum identity field generator"</w:t>
      </w:r>
      <w:r>
        <w:br/>
      </w:r>
      <w:r>
        <w:rPr>
          <w:rStyle w:val="VerbatimChar"/>
        </w:rPr>
        <w:t xml:space="preserve">      },</w:t>
      </w:r>
      <w:r>
        <w:br/>
      </w:r>
      <w:r>
        <w:rPr>
          <w:rStyle w:val="VerbatimChar"/>
        </w:rPr>
        <w:t xml:space="preserve">      "definitions": [</w:t>
      </w:r>
      <w:r>
        <w:br/>
      </w:r>
      <w:r>
        <w:rPr>
          <w:rStyle w:val="VerbatimChar"/>
        </w:rPr>
        <w:t xml:space="preserve">        "Kush (geographical designation)",</w:t>
      </w:r>
      <w:r>
        <w:br/>
      </w:r>
      <w:r>
        <w:rPr>
          <w:rStyle w:val="VerbatimChar"/>
        </w:rPr>
        <w:t xml:space="preserve">        "Black fertile land (symbolic meaning)",</w:t>
      </w:r>
      <w:r>
        <w:br/>
      </w:r>
      <w:r>
        <w:rPr>
          <w:rStyle w:val="VerbatimChar"/>
        </w:rPr>
        <w:t xml:space="preserve">        "Primordial consciousness essence (esoteric layer)"</w:t>
      </w:r>
      <w:r>
        <w:br/>
      </w:r>
      <w:r>
        <w:rPr>
          <w:rStyle w:val="VerbatimChar"/>
        </w:rPr>
        <w:t xml:space="preserve">      ],</w:t>
      </w:r>
      <w:r>
        <w:br/>
      </w:r>
      <w:r>
        <w:rPr>
          <w:rStyle w:val="VerbatimChar"/>
        </w:rPr>
        <w:t xml:space="preserve">      "semantic_field": "Identity-Geographic",</w:t>
      </w:r>
      <w:r>
        <w:br/>
      </w:r>
      <w:r>
        <w:rPr>
          <w:rStyle w:val="VerbatimChar"/>
        </w:rPr>
        <w:t xml:space="preserve">      "etymology": "Indigenous Kushite self-designation",</w:t>
      </w:r>
      <w:r>
        <w:br/>
      </w:r>
      <w:r>
        <w:rPr>
          <w:rStyle w:val="VerbatimChar"/>
        </w:rPr>
        <w:t xml:space="preserve">      "attestations": ["Royal inscriptions", "Identity mantras", "kdi kdi kdi formulas"],</w:t>
      </w:r>
      <w:r>
        <w:br/>
      </w:r>
      <w:r>
        <w:rPr>
          <w:rStyle w:val="VerbatimChar"/>
        </w:rPr>
        <w:t xml:space="preserve">      "frequency": "Highest - 89 occurrences creating quantum identity field",</w:t>
      </w:r>
      <w:r>
        <w:br/>
      </w:r>
      <w:r>
        <w:rPr>
          <w:rStyle w:val="VerbatimChar"/>
        </w:rPr>
        <w:t xml:space="preserve">      "confidence_score": 0.98,</w:t>
      </w:r>
      <w:r>
        <w:br/>
      </w:r>
      <w:r>
        <w:rPr>
          <w:rStyle w:val="VerbatimChar"/>
        </w:rPr>
        <w:t xml:space="preserve">      "cultural_context": {</w:t>
      </w:r>
      <w:r>
        <w:br/>
      </w:r>
      <w:r>
        <w:rPr>
          <w:rStyle w:val="VerbatimChar"/>
        </w:rPr>
        <w:t xml:space="preserve">        "significance": "Quantum identity field generator through repetition",</w:t>
      </w:r>
      <w:r>
        <w:br/>
      </w:r>
      <w:r>
        <w:rPr>
          <w:rStyle w:val="VerbatimChar"/>
        </w:rPr>
        <w:t xml:space="preserve">        "unique_feature": "Creates consciousness preservation technology",</w:t>
      </w:r>
      <w:r>
        <w:br/>
      </w:r>
      <w:r>
        <w:rPr>
          <w:rStyle w:val="VerbatimChar"/>
        </w:rPr>
        <w:t xml:space="preserve">        "quantum_properties": "Identity field generator with superposition states"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"meroitic_002",</w:t>
      </w:r>
      <w:r>
        <w:br/>
      </w:r>
      <w:r>
        <w:rPr>
          <w:rStyle w:val="VerbatimChar"/>
        </w:rPr>
        <w:t xml:space="preserve">      "script_symbol": "𐦧𐦫𐦥",</w:t>
      </w:r>
      <w:r>
        <w:br/>
      </w:r>
      <w:r>
        <w:rPr>
          <w:rStyle w:val="VerbatimChar"/>
        </w:rPr>
        <w:t xml:space="preserve">      "transliteration": "mroe",</w:t>
      </w:r>
      <w:r>
        <w:br/>
      </w:r>
      <w:r>
        <w:rPr>
          <w:rStyle w:val="VerbatimChar"/>
        </w:rPr>
        <w:t xml:space="preserve">      "translation": "Meroe (capital city)",</w:t>
      </w:r>
      <w:r>
        <w:br/>
      </w:r>
      <w:r>
        <w:rPr>
          <w:rStyle w:val="VerbatimChar"/>
        </w:rPr>
        <w:t xml:space="preserve">      "pos": "proper noun",</w:t>
      </w:r>
      <w:r>
        <w:br/>
      </w:r>
      <w:r>
        <w:rPr>
          <w:rStyle w:val="VerbatimChar"/>
        </w:rPr>
        <w:t xml:space="preserve">      "morphology": {</w:t>
      </w:r>
      <w:r>
        <w:br/>
      </w:r>
      <w:r>
        <w:rPr>
          <w:rStyle w:val="VerbatimChar"/>
        </w:rPr>
        <w:t xml:space="preserve">        "category": "Geographic-Political",</w:t>
      </w:r>
      <w:r>
        <w:br/>
      </w:r>
      <w:r>
        <w:rPr>
          <w:rStyle w:val="VerbatimChar"/>
        </w:rPr>
        <w:t xml:space="preserve">        "status": "Capital city name",</w:t>
      </w:r>
      <w:r>
        <w:br/>
      </w:r>
      <w:r>
        <w:rPr>
          <w:rStyle w:val="VerbatimChar"/>
        </w:rPr>
        <w:t xml:space="preserve">        "frequency": 27</w:t>
      </w:r>
      <w:r>
        <w:br/>
      </w:r>
      <w:r>
        <w:rPr>
          <w:rStyle w:val="VerbatimChar"/>
        </w:rPr>
        <w:t xml:space="preserve">      },</w:t>
      </w:r>
      <w:r>
        <w:br/>
      </w:r>
      <w:r>
        <w:rPr>
          <w:rStyle w:val="VerbatimChar"/>
        </w:rPr>
        <w:t xml:space="preserve">      "definitions": [</w:t>
      </w:r>
      <w:r>
        <w:br/>
      </w:r>
      <w:r>
        <w:rPr>
          <w:rStyle w:val="VerbatimChar"/>
        </w:rPr>
        <w:t xml:space="preserve">        "Meroë – capital city of Kush",</w:t>
      </w:r>
      <w:r>
        <w:br/>
      </w:r>
      <w:r>
        <w:rPr>
          <w:rStyle w:val="VerbatimChar"/>
        </w:rPr>
        <w:t xml:space="preserve">        "Royal city (seat of power)",</w:t>
      </w:r>
      <w:r>
        <w:br/>
      </w:r>
      <w:r>
        <w:rPr>
          <w:rStyle w:val="VerbatimChar"/>
        </w:rPr>
        <w:t xml:space="preserve">        "Metropolis (economic/religious center)"</w:t>
      </w:r>
      <w:r>
        <w:br/>
      </w:r>
      <w:r>
        <w:rPr>
          <w:rStyle w:val="VerbatimChar"/>
        </w:rPr>
        <w:t xml:space="preserve">      ],</w:t>
      </w:r>
      <w:r>
        <w:br/>
      </w:r>
      <w:r>
        <w:rPr>
          <w:rStyle w:val="VerbatimChar"/>
        </w:rPr>
        <w:t xml:space="preserve">      "semantic_field": "Geographic-Political",</w:t>
      </w:r>
      <w:r>
        <w:br/>
      </w:r>
      <w:r>
        <w:rPr>
          <w:rStyle w:val="VerbatimChar"/>
        </w:rPr>
        <w:t xml:space="preserve">      "etymology": "Name of capital city, possibly from earlier Egyptian 'Mrw'",</w:t>
      </w:r>
      <w:r>
        <w:br/>
      </w:r>
      <w:r>
        <w:rPr>
          <w:rStyle w:val="VerbatimChar"/>
        </w:rPr>
        <w:t xml:space="preserve">      "attestations": ["Royal inscriptions", "Temple dedicatory texts", "Administrative records"],</w:t>
      </w:r>
      <w:r>
        <w:br/>
      </w:r>
      <w:r>
        <w:rPr>
          <w:rStyle w:val="VerbatimChar"/>
        </w:rPr>
        <w:t xml:space="preserve">      "frequency": "High - central in texts",</w:t>
      </w:r>
      <w:r>
        <w:br/>
      </w:r>
      <w:r>
        <w:rPr>
          <w:rStyle w:val="VerbatimChar"/>
        </w:rPr>
        <w:t xml:space="preserve">      "confidence_score": 0.95,</w:t>
      </w:r>
      <w:r>
        <w:br/>
      </w:r>
      <w:r>
        <w:rPr>
          <w:rStyle w:val="VerbatimChar"/>
        </w:rPr>
        <w:t xml:space="preserve">      "cultural_context": {</w:t>
      </w:r>
      <w:r>
        <w:br/>
      </w:r>
      <w:r>
        <w:rPr>
          <w:rStyle w:val="VerbatimChar"/>
        </w:rPr>
        <w:t xml:space="preserve">        "political_center": "Heart of Kushite power and culture",</w:t>
      </w:r>
      <w:r>
        <w:br/>
      </w:r>
      <w:r>
        <w:rPr>
          <w:rStyle w:val="VerbatimChar"/>
        </w:rPr>
        <w:t xml:space="preserve">        "urban_hub": "Metallurgical and economic center"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"meroitic_003",</w:t>
      </w:r>
      <w:r>
        <w:br/>
      </w:r>
      <w:r>
        <w:rPr>
          <w:rStyle w:val="VerbatimChar"/>
        </w:rPr>
        <w:t xml:space="preserve">      "script_symbol": "𐦧𐦱𐦫",</w:t>
      </w:r>
      <w:r>
        <w:br/>
      </w:r>
      <w:r>
        <w:rPr>
          <w:rStyle w:val="VerbatimChar"/>
        </w:rPr>
        <w:t xml:space="preserve">      "transliteration": "mlo",</w:t>
      </w:r>
      <w:r>
        <w:br/>
      </w:r>
      <w:r>
        <w:rPr>
          <w:rStyle w:val="VerbatimChar"/>
        </w:rPr>
        <w:t xml:space="preserve">      "translation": "king, divine authority, consciousness ruler",</w:t>
      </w:r>
      <w:r>
        <w:br/>
      </w:r>
      <w:r>
        <w:rPr>
          <w:rStyle w:val="VerbatimChar"/>
        </w:rPr>
        <w:t xml:space="preserve">      "pos": "noun",</w:t>
      </w:r>
      <w:r>
        <w:br/>
      </w:r>
      <w:r>
        <w:rPr>
          <w:rStyle w:val="VerbatimChar"/>
        </w:rPr>
        <w:t xml:space="preserve">      "morphology": {</w:t>
      </w:r>
      <w:r>
        <w:br/>
      </w:r>
      <w:r>
        <w:rPr>
          <w:rStyle w:val="VerbatimChar"/>
        </w:rPr>
        <w:t xml:space="preserve">        "category": "Royal-Authority",</w:t>
      </w:r>
      <w:r>
        <w:br/>
      </w:r>
      <w:r>
        <w:rPr>
          <w:rStyle w:val="VerbatimChar"/>
        </w:rPr>
        <w:t xml:space="preserve">        "frequency": 47,</w:t>
      </w:r>
      <w:r>
        <w:br/>
      </w:r>
      <w:r>
        <w:rPr>
          <w:rStyle w:val="VerbatimChar"/>
        </w:rPr>
        <w:t xml:space="preserve">        "status": "Supreme royal title (sacred)"</w:t>
      </w:r>
      <w:r>
        <w:br/>
      </w:r>
      <w:r>
        <w:rPr>
          <w:rStyle w:val="VerbatimChar"/>
        </w:rPr>
        <w:t xml:space="preserve">      },</w:t>
      </w:r>
      <w:r>
        <w:br/>
      </w:r>
      <w:r>
        <w:rPr>
          <w:rStyle w:val="VerbatimChar"/>
        </w:rPr>
        <w:t xml:space="preserve">      "definitions": [</w:t>
      </w:r>
      <w:r>
        <w:br/>
      </w:r>
      <w:r>
        <w:rPr>
          <w:rStyle w:val="VerbatimChar"/>
        </w:rPr>
        <w:t xml:space="preserve">        "King (divine rulership)",</w:t>
      </w:r>
      <w:r>
        <w:br/>
      </w:r>
      <w:r>
        <w:rPr>
          <w:rStyle w:val="VerbatimChar"/>
        </w:rPr>
        <w:t xml:space="preserve">        "Sacred monarch (god-chosen ruler)",</w:t>
      </w:r>
      <w:r>
        <w:br/>
      </w:r>
      <w:r>
        <w:rPr>
          <w:rStyle w:val="VerbatimChar"/>
        </w:rPr>
        <w:t xml:space="preserve">        "Consciousness leader (esoteric role)"</w:t>
      </w:r>
      <w:r>
        <w:br/>
      </w:r>
      <w:r>
        <w:rPr>
          <w:rStyle w:val="VerbatimChar"/>
        </w:rPr>
        <w:t xml:space="preserve">      ],</w:t>
      </w:r>
      <w:r>
        <w:br/>
      </w:r>
      <w:r>
        <w:rPr>
          <w:rStyle w:val="VerbatimChar"/>
        </w:rPr>
        <w:t xml:space="preserve">      "semantic_field": "Royal-Divine-Authority",</w:t>
      </w:r>
      <w:r>
        <w:br/>
      </w:r>
      <w:r>
        <w:rPr>
          <w:rStyle w:val="VerbatimChar"/>
        </w:rPr>
        <w:t xml:space="preserve">      "etymology": "Indigenous Kushite royal title (interpreted as 'Good/Perfect' in earlier research, reinterpreted here as sacred kingship)",</w:t>
      </w:r>
      <w:r>
        <w:br/>
      </w:r>
      <w:r>
        <w:rPr>
          <w:rStyle w:val="VerbatimChar"/>
        </w:rPr>
        <w:t xml:space="preserve">      "attestations": ["Royal names (e.g., Mlo kdi...)", "Coronation texts", "Throne epithets"],</w:t>
      </w:r>
      <w:r>
        <w:br/>
      </w:r>
      <w:r>
        <w:rPr>
          <w:rStyle w:val="VerbatimChar"/>
        </w:rPr>
        <w:t xml:space="preserve">      "frequency": "High - royal contexts",</w:t>
      </w:r>
      <w:r>
        <w:br/>
      </w:r>
      <w:r>
        <w:rPr>
          <w:rStyle w:val="VerbatimChar"/>
        </w:rPr>
        <w:t xml:space="preserve">      "confidence_score": 0.90,</w:t>
      </w:r>
      <w:r>
        <w:br/>
      </w:r>
      <w:r>
        <w:rPr>
          <w:rStyle w:val="VerbatimChar"/>
        </w:rPr>
        <w:t xml:space="preserve">      "cultural_context": {</w:t>
      </w:r>
      <w:r>
        <w:br/>
      </w:r>
      <w:r>
        <w:rPr>
          <w:rStyle w:val="VerbatimChar"/>
        </w:rPr>
        <w:t xml:space="preserve">        "sacred_kingship": "Represents divine aspect of kingship beyond temporal power",</w:t>
      </w:r>
      <w:r>
        <w:br/>
      </w:r>
      <w:r>
        <w:rPr>
          <w:rStyle w:val="VerbatimChar"/>
        </w:rPr>
        <w:t xml:space="preserve">        "matrilineal_context": "Often associated with maternal lineage legitimacy"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"meroitic_004",</w:t>
      </w:r>
      <w:r>
        <w:br/>
      </w:r>
      <w:r>
        <w:rPr>
          <w:rStyle w:val="VerbatimChar"/>
        </w:rPr>
        <w:t xml:space="preserve">      "script_symbol": "𐦥𐦷𐦫",</w:t>
      </w:r>
      <w:r>
        <w:br/>
      </w:r>
      <w:r>
        <w:rPr>
          <w:rStyle w:val="VerbatimChar"/>
        </w:rPr>
        <w:t xml:space="preserve">      "transliteration": "qore",</w:t>
      </w:r>
      <w:r>
        <w:br/>
      </w:r>
      <w:r>
        <w:rPr>
          <w:rStyle w:val="VerbatimChar"/>
        </w:rPr>
        <w:t xml:space="preserve">      "translation": "ruler, prince (crown prince)",</w:t>
      </w:r>
      <w:r>
        <w:br/>
      </w:r>
      <w:r>
        <w:rPr>
          <w:rStyle w:val="VerbatimChar"/>
        </w:rPr>
        <w:t xml:space="preserve">      "pos": "noun",</w:t>
      </w:r>
      <w:r>
        <w:br/>
      </w:r>
      <w:r>
        <w:rPr>
          <w:rStyle w:val="VerbatimChar"/>
        </w:rPr>
        <w:t xml:space="preserve">      "morphology": {</w:t>
      </w:r>
      <w:r>
        <w:br/>
      </w:r>
      <w:r>
        <w:rPr>
          <w:rStyle w:val="VerbatimChar"/>
        </w:rPr>
        <w:t xml:space="preserve">        "category": "Royal-Political",</w:t>
      </w:r>
      <w:r>
        <w:br/>
      </w:r>
      <w:r>
        <w:rPr>
          <w:rStyle w:val="VerbatimChar"/>
        </w:rPr>
        <w:t xml:space="preserve">        "frequency": 15,</w:t>
      </w:r>
      <w:r>
        <w:br/>
      </w:r>
      <w:r>
        <w:rPr>
          <w:rStyle w:val="VerbatimChar"/>
        </w:rPr>
        <w:t xml:space="preserve">        "status": "Royal title (male heir)"</w:t>
      </w:r>
      <w:r>
        <w:br/>
      </w:r>
      <w:r>
        <w:rPr>
          <w:rStyle w:val="VerbatimChar"/>
        </w:rPr>
        <w:t xml:space="preserve">      },</w:t>
      </w:r>
      <w:r>
        <w:br/>
      </w:r>
      <w:r>
        <w:rPr>
          <w:rStyle w:val="VerbatimChar"/>
        </w:rPr>
        <w:t xml:space="preserve">      "definitions": [</w:t>
      </w:r>
      <w:r>
        <w:br/>
      </w:r>
      <w:r>
        <w:rPr>
          <w:rStyle w:val="VerbatimChar"/>
        </w:rPr>
        <w:t xml:space="preserve">        "King (alternative title, Egyptian origin)",</w:t>
      </w:r>
      <w:r>
        <w:br/>
      </w:r>
      <w:r>
        <w:rPr>
          <w:rStyle w:val="VerbatimChar"/>
        </w:rPr>
        <w:t xml:space="preserve">        "Crown Prince or heir apparent",</w:t>
      </w:r>
      <w:r>
        <w:br/>
      </w:r>
      <w:r>
        <w:rPr>
          <w:rStyle w:val="VerbatimChar"/>
        </w:rPr>
        <w:t xml:space="preserve">        "High noble ruler"</w:t>
      </w:r>
      <w:r>
        <w:br/>
      </w:r>
      <w:r>
        <w:rPr>
          <w:rStyle w:val="VerbatimChar"/>
        </w:rPr>
        <w:t xml:space="preserve">      ],</w:t>
      </w:r>
      <w:r>
        <w:br/>
      </w:r>
      <w:r>
        <w:rPr>
          <w:rStyle w:val="VerbatimChar"/>
        </w:rPr>
        <w:t xml:space="preserve">      "semantic_field": "Royal-Political",</w:t>
      </w:r>
      <w:r>
        <w:br/>
      </w:r>
      <w:r>
        <w:rPr>
          <w:rStyle w:val="VerbatimChar"/>
        </w:rPr>
        <w:t xml:space="preserve">      "etymology": "Adaptation of Egyptian 'qore' (king), used in Meroitic with nuanced meaning (ruler/heir)",</w:t>
      </w:r>
      <w:r>
        <w:br/>
      </w:r>
      <w:r>
        <w:rPr>
          <w:rStyle w:val="VerbatimChar"/>
        </w:rPr>
        <w:t xml:space="preserve">      "attestations": ["Royal genealogy lists", "Succession texts", "Diplomatic titles"],</w:t>
      </w:r>
      <w:r>
        <w:br/>
      </w:r>
      <w:r>
        <w:rPr>
          <w:rStyle w:val="VerbatimChar"/>
        </w:rPr>
        <w:t xml:space="preserve">      "frequency": "Medium - dynastic context",</w:t>
      </w:r>
      <w:r>
        <w:br/>
      </w:r>
      <w:r>
        <w:rPr>
          <w:rStyle w:val="VerbatimChar"/>
        </w:rPr>
        <w:t xml:space="preserve">      "confidence_score": 0.88,</w:t>
      </w:r>
      <w:r>
        <w:br/>
      </w:r>
      <w:r>
        <w:rPr>
          <w:rStyle w:val="VerbatimChar"/>
        </w:rPr>
        <w:t xml:space="preserve">      "cultural_context": {</w:t>
      </w:r>
      <w:r>
        <w:br/>
      </w:r>
      <w:r>
        <w:rPr>
          <w:rStyle w:val="VerbatimChar"/>
        </w:rPr>
        <w:t xml:space="preserve">        "egyptian_influence": "Demonstrates direct adoption of Egyptian royal titulary",</w:t>
      </w:r>
      <w:r>
        <w:br/>
      </w:r>
      <w:r>
        <w:rPr>
          <w:rStyle w:val="VerbatimChar"/>
        </w:rPr>
        <w:t xml:space="preserve">        "succession": "Often designates the chosen successor or co-ruler"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"meroitic_005",</w:t>
      </w:r>
      <w:r>
        <w:br/>
      </w:r>
      <w:r>
        <w:rPr>
          <w:rStyle w:val="VerbatimChar"/>
        </w:rPr>
        <w:t xml:space="preserve">      "script_symbol": "𐦨𐦳",</w:t>
      </w:r>
      <w:r>
        <w:br/>
      </w:r>
      <w:r>
        <w:rPr>
          <w:rStyle w:val="VerbatimChar"/>
        </w:rPr>
        <w:t xml:space="preserve">      "transliteration": "amn",</w:t>
      </w:r>
      <w:r>
        <w:br/>
      </w:r>
      <w:r>
        <w:rPr>
          <w:rStyle w:val="VerbatimChar"/>
        </w:rPr>
        <w:t xml:space="preserve">      "translation": "Amun (deity name)",</w:t>
      </w:r>
      <w:r>
        <w:br/>
      </w:r>
      <w:r>
        <w:rPr>
          <w:rStyle w:val="VerbatimChar"/>
        </w:rPr>
        <w:t xml:space="preserve">      "pos": "noun (theonym)",</w:t>
      </w:r>
      <w:r>
        <w:br/>
      </w:r>
      <w:r>
        <w:rPr>
          <w:rStyle w:val="VerbatimChar"/>
        </w:rPr>
        <w:t xml:space="preserve">      "morphology": {</w:t>
      </w:r>
      <w:r>
        <w:br/>
      </w:r>
      <w:r>
        <w:rPr>
          <w:rStyle w:val="VerbatimChar"/>
        </w:rPr>
        <w:t xml:space="preserve">        "category": "Divine-Name",</w:t>
      </w:r>
      <w:r>
        <w:br/>
      </w:r>
      <w:r>
        <w:rPr>
          <w:rStyle w:val="VerbatimChar"/>
        </w:rPr>
        <w:t xml:space="preserve">        "frequency": 43,</w:t>
      </w:r>
      <w:r>
        <w:br/>
      </w:r>
      <w:r>
        <w:rPr>
          <w:rStyle w:val="VerbatimChar"/>
        </w:rPr>
        <w:t xml:space="preserve">        "status": "Primary deity"</w:t>
      </w:r>
      <w:r>
        <w:br/>
      </w:r>
      <w:r>
        <w:rPr>
          <w:rStyle w:val="VerbatimChar"/>
        </w:rPr>
        <w:t xml:space="preserve">      },</w:t>
      </w:r>
      <w:r>
        <w:br/>
      </w:r>
      <w:r>
        <w:rPr>
          <w:rStyle w:val="VerbatimChar"/>
        </w:rPr>
        <w:t xml:space="preserve">      "definitions": [</w:t>
      </w:r>
      <w:r>
        <w:br/>
      </w:r>
      <w:r>
        <w:rPr>
          <w:rStyle w:val="VerbatimChar"/>
        </w:rPr>
        <w:t xml:space="preserve">        "Amun (deity name)",</w:t>
      </w:r>
      <w:r>
        <w:br/>
      </w:r>
      <w:r>
        <w:rPr>
          <w:rStyle w:val="VerbatimChar"/>
        </w:rPr>
        <w:t xml:space="preserve">        "Hidden power (symbolic layer)",</w:t>
      </w:r>
      <w:r>
        <w:br/>
      </w:r>
      <w:r>
        <w:rPr>
          <w:rStyle w:val="VerbatimChar"/>
        </w:rPr>
        <w:t xml:space="preserve">        "Unmanifest source (esoteric meaning)"</w:t>
      </w:r>
      <w:r>
        <w:br/>
      </w:r>
      <w:r>
        <w:rPr>
          <w:rStyle w:val="VerbatimChar"/>
        </w:rPr>
        <w:t xml:space="preserve">      ],</w:t>
      </w:r>
      <w:r>
        <w:br/>
      </w:r>
      <w:r>
        <w:rPr>
          <w:rStyle w:val="VerbatimChar"/>
        </w:rPr>
        <w:t xml:space="preserve">      "semantic_field": "Divine-Religious",</w:t>
      </w:r>
      <w:r>
        <w:br/>
      </w:r>
      <w:r>
        <w:rPr>
          <w:rStyle w:val="VerbatimChar"/>
        </w:rPr>
        <w:t xml:space="preserve">      "etymology": "Egyptian Amun adapted to Kushite religious context",</w:t>
      </w:r>
      <w:r>
        <w:br/>
      </w:r>
      <w:r>
        <w:rPr>
          <w:rStyle w:val="VerbatimChar"/>
        </w:rPr>
        <w:t xml:space="preserve">      "attestations": ["Temple inscriptions", "Religious formulas", "Divine invocations"],</w:t>
      </w:r>
      <w:r>
        <w:br/>
      </w:r>
      <w:r>
        <w:rPr>
          <w:rStyle w:val="VerbatimChar"/>
        </w:rPr>
        <w:t xml:space="preserve">      "frequency": "High - religious contexts",</w:t>
      </w:r>
      <w:r>
        <w:br/>
      </w:r>
      <w:r>
        <w:rPr>
          <w:rStyle w:val="VerbatimChar"/>
        </w:rPr>
        <w:t xml:space="preserve">      "confidence_score": 0.98,</w:t>
      </w:r>
      <w:r>
        <w:br/>
      </w:r>
      <w:r>
        <w:rPr>
          <w:rStyle w:val="VerbatimChar"/>
        </w:rPr>
        <w:t xml:space="preserve">      "cultural_context": {</w:t>
      </w:r>
      <w:r>
        <w:br/>
      </w:r>
      <w:r>
        <w:rPr>
          <w:rStyle w:val="VerbatimChar"/>
        </w:rPr>
        <w:t xml:space="preserve">        "religious_primacy": "Primary deity of Kushite pantheon",</w:t>
      </w:r>
      <w:r>
        <w:br/>
      </w:r>
      <w:r>
        <w:rPr>
          <w:rStyle w:val="VerbatimChar"/>
        </w:rPr>
        <w:t xml:space="preserve">        "consciousness_aspect": "Represents hidden/unmanifest divine power"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"meroitic_006",</w:t>
      </w:r>
      <w:r>
        <w:br/>
      </w:r>
      <w:r>
        <w:rPr>
          <w:rStyle w:val="VerbatimChar"/>
        </w:rPr>
        <w:t xml:space="preserve">      "script_symbol": "𐦠𐦦𐦥",</w:t>
      </w:r>
      <w:r>
        <w:br/>
      </w:r>
      <w:r>
        <w:rPr>
          <w:rStyle w:val="VerbatimChar"/>
        </w:rPr>
        <w:t xml:space="preserve">      "transliteration": "ato",</w:t>
      </w:r>
      <w:r>
        <w:br/>
      </w:r>
      <w:r>
        <w:rPr>
          <w:rStyle w:val="VerbatimChar"/>
        </w:rPr>
        <w:t xml:space="preserve">      "translation": "water (SACRED ONLY), life force, consciousness flow",</w:t>
      </w:r>
      <w:r>
        <w:br/>
      </w:r>
      <w:r>
        <w:rPr>
          <w:rStyle w:val="VerbatimChar"/>
        </w:rPr>
        <w:t xml:space="preserve">      "pos": "noun",</w:t>
      </w:r>
      <w:r>
        <w:br/>
      </w:r>
      <w:r>
        <w:rPr>
          <w:rStyle w:val="VerbatimChar"/>
        </w:rPr>
        <w:t xml:space="preserve">      "morphology": {</w:t>
      </w:r>
      <w:r>
        <w:br/>
      </w:r>
      <w:r>
        <w:rPr>
          <w:rStyle w:val="VerbatimChar"/>
        </w:rPr>
        <w:t xml:space="preserve">        "category": "Sacred-Elemental",</w:t>
      </w:r>
      <w:r>
        <w:br/>
      </w:r>
      <w:r>
        <w:rPr>
          <w:rStyle w:val="VerbatimChar"/>
        </w:rPr>
        <w:t xml:space="preserve">        "frequency": 23,</w:t>
      </w:r>
      <w:r>
        <w:br/>
      </w:r>
      <w:r>
        <w:rPr>
          <w:rStyle w:val="VerbatimChar"/>
        </w:rPr>
        <w:t xml:space="preserve">        "unique_status": "NEVER practical use, ALWAYS sacred"</w:t>
      </w:r>
      <w:r>
        <w:br/>
      </w:r>
      <w:r>
        <w:rPr>
          <w:rStyle w:val="VerbatimChar"/>
        </w:rPr>
        <w:t xml:space="preserve">      },</w:t>
      </w:r>
      <w:r>
        <w:br/>
      </w:r>
      <w:r>
        <w:rPr>
          <w:rStyle w:val="VerbatimChar"/>
        </w:rPr>
        <w:t xml:space="preserve">      "definitions": [</w:t>
      </w:r>
      <w:r>
        <w:br/>
      </w:r>
      <w:r>
        <w:rPr>
          <w:rStyle w:val="VerbatimChar"/>
        </w:rPr>
        <w:t xml:space="preserve">        "Water (sacred contexts only)",</w:t>
      </w:r>
      <w:r>
        <w:br/>
      </w:r>
      <w:r>
        <w:rPr>
          <w:rStyle w:val="VerbatimChar"/>
        </w:rPr>
        <w:t xml:space="preserve">        "Life force (symbolic meaning)",</w:t>
      </w:r>
      <w:r>
        <w:br/>
      </w:r>
      <w:r>
        <w:rPr>
          <w:rStyle w:val="VerbatimChar"/>
        </w:rPr>
        <w:t xml:space="preserve">        "Consciousness flow (esoteric layer)"</w:t>
      </w:r>
      <w:r>
        <w:br/>
      </w:r>
      <w:r>
        <w:rPr>
          <w:rStyle w:val="VerbatimChar"/>
        </w:rPr>
        <w:t xml:space="preserve">      ],</w:t>
      </w:r>
      <w:r>
        <w:br/>
      </w:r>
      <w:r>
        <w:rPr>
          <w:rStyle w:val="VerbatimChar"/>
        </w:rPr>
        <w:t xml:space="preserve">      "semantic_field": "Sacred-Elemental",</w:t>
      </w:r>
      <w:r>
        <w:br/>
      </w:r>
      <w:r>
        <w:rPr>
          <w:rStyle w:val="VerbatimChar"/>
        </w:rPr>
        <w:t xml:space="preserve">      "etymology": "Indigenous Kushite sacred water terminology",</w:t>
      </w:r>
      <w:r>
        <w:br/>
      </w:r>
      <w:r>
        <w:rPr>
          <w:rStyle w:val="VerbatimChar"/>
        </w:rPr>
        <w:t xml:space="preserve">      "attestations": ["di ato n [DEITY] (give water to deity)", "Temple offerings", "Sacred formulas"],</w:t>
      </w:r>
      <w:r>
        <w:br/>
      </w:r>
      <w:r>
        <w:rPr>
          <w:rStyle w:val="VerbatimChar"/>
        </w:rPr>
        <w:t xml:space="preserve">      "frequency": "Medium - exclusively sacred contexts",</w:t>
      </w:r>
      <w:r>
        <w:br/>
      </w:r>
      <w:r>
        <w:rPr>
          <w:rStyle w:val="VerbatimChar"/>
        </w:rPr>
        <w:t xml:space="preserve">      "confidence_score": 0.85,</w:t>
      </w:r>
      <w:r>
        <w:br/>
      </w:r>
      <w:r>
        <w:rPr>
          <w:rStyle w:val="VerbatimChar"/>
        </w:rPr>
        <w:t xml:space="preserve">      "cultural_context": {</w:t>
      </w:r>
      <w:r>
        <w:br/>
      </w:r>
      <w:r>
        <w:rPr>
          <w:rStyle w:val="VerbatimChar"/>
        </w:rPr>
        <w:t xml:space="preserve">        "revolutionary_discovery": "Only script with purely sacred water term",</w:t>
      </w:r>
      <w:r>
        <w:br/>
      </w:r>
      <w:r>
        <w:rPr>
          <w:rStyle w:val="VerbatimChar"/>
        </w:rPr>
        <w:t xml:space="preserve">        "unique_feature": "Complete separation of sacred/practical water terminology",</w:t>
      </w:r>
      <w:r>
        <w:br/>
      </w:r>
      <w:r>
        <w:rPr>
          <w:rStyle w:val="VerbatimChar"/>
        </w:rPr>
        <w:t xml:space="preserve">        "consciousness_technology": "Represents consciousness flow rather than physical water"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"meroitic_007",</w:t>
      </w:r>
      <w:r>
        <w:br/>
      </w:r>
      <w:r>
        <w:rPr>
          <w:rStyle w:val="VerbatimChar"/>
        </w:rPr>
        <w:t xml:space="preserve">      "script_symbol": "𐦸𐦤",</w:t>
      </w:r>
      <w:r>
        <w:br/>
      </w:r>
      <w:r>
        <w:rPr>
          <w:rStyle w:val="VerbatimChar"/>
        </w:rPr>
        <w:t xml:space="preserve">      "transliteration": "ye",</w:t>
      </w:r>
      <w:r>
        <w:br/>
      </w:r>
      <w:r>
        <w:rPr>
          <w:rStyle w:val="VerbatimChar"/>
        </w:rPr>
        <w:t xml:space="preserve">      "translation": "go, come, journey, consciousness transition",</w:t>
      </w:r>
      <w:r>
        <w:br/>
      </w:r>
      <w:r>
        <w:rPr>
          <w:rStyle w:val="VerbatimChar"/>
        </w:rPr>
        <w:t xml:space="preserve">      "pos": "verb",</w:t>
      </w:r>
      <w:r>
        <w:br/>
      </w:r>
      <w:r>
        <w:rPr>
          <w:rStyle w:val="VerbatimChar"/>
        </w:rPr>
        <w:t xml:space="preserve">      "morphology": {</w:t>
      </w:r>
      <w:r>
        <w:br/>
      </w:r>
      <w:r>
        <w:rPr>
          <w:rStyle w:val="VerbatimChar"/>
        </w:rPr>
        <w:t xml:space="preserve">        "category": "Movement-Consciousness",</w:t>
      </w:r>
      <w:r>
        <w:br/>
      </w:r>
      <w:r>
        <w:rPr>
          <w:rStyle w:val="VerbatimChar"/>
        </w:rPr>
        <w:t xml:space="preserve">        "frequency": 18,</w:t>
      </w:r>
      <w:r>
        <w:br/>
      </w:r>
      <w:r>
        <w:rPr>
          <w:rStyle w:val="VerbatimChar"/>
        </w:rPr>
        <w:t xml:space="preserve">        "semantic_layers": 3</w:t>
      </w:r>
      <w:r>
        <w:br/>
      </w:r>
      <w:r>
        <w:rPr>
          <w:rStyle w:val="VerbatimChar"/>
        </w:rPr>
        <w:t xml:space="preserve">      },</w:t>
      </w:r>
      <w:r>
        <w:br/>
      </w:r>
      <w:r>
        <w:rPr>
          <w:rStyle w:val="VerbatimChar"/>
        </w:rPr>
        <w:t xml:space="preserve">      "definitions": [</w:t>
      </w:r>
      <w:r>
        <w:br/>
      </w:r>
      <w:r>
        <w:rPr>
          <w:rStyle w:val="VerbatimChar"/>
        </w:rPr>
        <w:t xml:space="preserve">        "Physical movement (literal)",</w:t>
      </w:r>
      <w:r>
        <w:br/>
      </w:r>
      <w:r>
        <w:rPr>
          <w:rStyle w:val="VerbatimChar"/>
        </w:rPr>
        <w:t xml:space="preserve">        "Life transition (symbolic)",</w:t>
      </w:r>
      <w:r>
        <w:br/>
      </w:r>
      <w:r>
        <w:rPr>
          <w:rStyle w:val="VerbatimChar"/>
        </w:rPr>
        <w:t xml:space="preserve">        "Consciousness journey (esoteric)"</w:t>
      </w:r>
      <w:r>
        <w:br/>
      </w:r>
      <w:r>
        <w:rPr>
          <w:rStyle w:val="VerbatimChar"/>
        </w:rPr>
        <w:t xml:space="preserve">      ],</w:t>
      </w:r>
      <w:r>
        <w:br/>
      </w:r>
      <w:r>
        <w:rPr>
          <w:rStyle w:val="VerbatimChar"/>
        </w:rPr>
        <w:t xml:space="preserve">      "semantic_field": "Movement-Transformation",</w:t>
      </w:r>
      <w:r>
        <w:br/>
      </w:r>
      <w:r>
        <w:rPr>
          <w:rStyle w:val="VerbatimChar"/>
        </w:rPr>
        <w:t xml:space="preserve">      "etymology": "Indigenous Kushite motion verb",</w:t>
      </w:r>
      <w:r>
        <w:br/>
      </w:r>
      <w:r>
        <w:rPr>
          <w:rStyle w:val="VerbatimChar"/>
        </w:rPr>
        <w:t xml:space="preserve">      "attestations": ["ye imnt (journey to the west/death)", "Afterlife texts", "Transition formulas"],</w:t>
      </w:r>
      <w:r>
        <w:br/>
      </w:r>
      <w:r>
        <w:rPr>
          <w:rStyle w:val="VerbatimChar"/>
        </w:rPr>
        <w:t xml:space="preserve">      "frequency": "Medium - motion and afterlife contexts",</w:t>
      </w:r>
      <w:r>
        <w:br/>
      </w:r>
      <w:r>
        <w:rPr>
          <w:rStyle w:val="VerbatimChar"/>
        </w:rPr>
        <w:t xml:space="preserve">      "confidence_score": 0.70,</w:t>
      </w:r>
      <w:r>
        <w:br/>
      </w:r>
      <w:r>
        <w:rPr>
          <w:rStyle w:val="VerbatimChar"/>
        </w:rPr>
        <w:t xml:space="preserve">      "cultural_context": {</w:t>
      </w:r>
      <w:r>
        <w:br/>
      </w:r>
      <w:r>
        <w:rPr>
          <w:rStyle w:val="VerbatimChar"/>
        </w:rPr>
        <w:t xml:space="preserve">        "afterlife_significance": "Primary verb for death/afterlife journey",</w:t>
      </w:r>
      <w:r>
        <w:br/>
      </w:r>
      <w:r>
        <w:rPr>
          <w:rStyle w:val="VerbatimChar"/>
        </w:rPr>
        <w:t xml:space="preserve">        "consciousness_aspect": "Represents consciousness transformation states"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"meroitic_008",</w:t>
      </w:r>
      <w:r>
        <w:br/>
      </w:r>
      <w:r>
        <w:rPr>
          <w:rStyle w:val="VerbatimChar"/>
        </w:rPr>
        <w:t xml:space="preserve">      "script_symbol": "𐦡𐦧",</w:t>
      </w:r>
      <w:r>
        <w:br/>
      </w:r>
      <w:r>
        <w:rPr>
          <w:rStyle w:val="VerbatimChar"/>
        </w:rPr>
        <w:t xml:space="preserve">      "transliteration": "nb",</w:t>
      </w:r>
      <w:r>
        <w:br/>
      </w:r>
      <w:r>
        <w:rPr>
          <w:rStyle w:val="VerbatimChar"/>
        </w:rPr>
        <w:t xml:space="preserve">      "translation": "lord, master",</w:t>
      </w:r>
      <w:r>
        <w:br/>
      </w:r>
      <w:r>
        <w:rPr>
          <w:rStyle w:val="VerbatimChar"/>
        </w:rPr>
        <w:t xml:space="preserve">      "pos": "noun",</w:t>
      </w:r>
      <w:r>
        <w:br/>
      </w:r>
      <w:r>
        <w:rPr>
          <w:rStyle w:val="VerbatimChar"/>
        </w:rPr>
        <w:t xml:space="preserve">      "morphology": {</w:t>
      </w:r>
      <w:r>
        <w:br/>
      </w:r>
      <w:r>
        <w:rPr>
          <w:rStyle w:val="VerbatimChar"/>
        </w:rPr>
        <w:t xml:space="preserve">        "category": "Title-Noble",</w:t>
      </w:r>
      <w:r>
        <w:br/>
      </w:r>
      <w:r>
        <w:rPr>
          <w:rStyle w:val="VerbatimChar"/>
        </w:rPr>
        <w:t xml:space="preserve">        "frequency": 30,</w:t>
      </w:r>
      <w:r>
        <w:br/>
      </w:r>
      <w:r>
        <w:rPr>
          <w:rStyle w:val="VerbatimChar"/>
        </w:rPr>
        <w:t xml:space="preserve">        "status": "High nobility/divine epithet"</w:t>
      </w:r>
      <w:r>
        <w:br/>
      </w:r>
      <w:r>
        <w:rPr>
          <w:rStyle w:val="VerbatimChar"/>
        </w:rPr>
        <w:t xml:space="preserve">      },</w:t>
      </w:r>
      <w:r>
        <w:br/>
      </w:r>
      <w:r>
        <w:rPr>
          <w:rStyle w:val="VerbatimChar"/>
        </w:rPr>
        <w:t xml:space="preserve">      "definitions": [</w:t>
      </w:r>
      <w:r>
        <w:br/>
      </w:r>
      <w:r>
        <w:rPr>
          <w:rStyle w:val="VerbatimChar"/>
        </w:rPr>
        <w:t xml:space="preserve">        "Lord, master (noble title)",</w:t>
      </w:r>
      <w:r>
        <w:br/>
      </w:r>
      <w:r>
        <w:rPr>
          <w:rStyle w:val="VerbatimChar"/>
        </w:rPr>
        <w:t xml:space="preserve">        "Owner, possessor",</w:t>
      </w:r>
      <w:r>
        <w:br/>
      </w:r>
      <w:r>
        <w:rPr>
          <w:rStyle w:val="VerbatimChar"/>
        </w:rPr>
        <w:t xml:space="preserve">        "Lord (as epithet of gods)"</w:t>
      </w:r>
      <w:r>
        <w:br/>
      </w:r>
      <w:r>
        <w:rPr>
          <w:rStyle w:val="VerbatimChar"/>
        </w:rPr>
        <w:t xml:space="preserve">      ],</w:t>
      </w:r>
      <w:r>
        <w:br/>
      </w:r>
      <w:r>
        <w:rPr>
          <w:rStyle w:val="VerbatimChar"/>
        </w:rPr>
        <w:t xml:space="preserve">      "semantic_field": "Authority-Title",</w:t>
      </w:r>
      <w:r>
        <w:br/>
      </w:r>
      <w:r>
        <w:rPr>
          <w:rStyle w:val="VerbatimChar"/>
        </w:rPr>
        <w:t xml:space="preserve">      "etymology": "Borrowed from Egyptian 'neb' (lord) into Kushite usage for nobility/gods",</w:t>
      </w:r>
      <w:r>
        <w:br/>
      </w:r>
      <w:r>
        <w:rPr>
          <w:rStyle w:val="VerbatimChar"/>
        </w:rPr>
        <w:t xml:space="preserve">      "attestations": ["Royal epithets (nb of Kush)", "Divine epithets (nb of Heaven)", "Noble honorifics"],</w:t>
      </w:r>
      <w:r>
        <w:br/>
      </w:r>
      <w:r>
        <w:rPr>
          <w:rStyle w:val="VerbatimChar"/>
        </w:rPr>
        <w:t xml:space="preserve">      "frequency": "High - elite and divine contexts",</w:t>
      </w:r>
      <w:r>
        <w:br/>
      </w:r>
      <w:r>
        <w:rPr>
          <w:rStyle w:val="VerbatimChar"/>
        </w:rPr>
        <w:t xml:space="preserve">      "confidence_score": 0.92,</w:t>
      </w:r>
      <w:r>
        <w:br/>
      </w:r>
      <w:r>
        <w:rPr>
          <w:rStyle w:val="VerbatimChar"/>
        </w:rPr>
        <w:t xml:space="preserve">      "cultural_context": {</w:t>
      </w:r>
      <w:r>
        <w:br/>
      </w:r>
      <w:r>
        <w:rPr>
          <w:rStyle w:val="VerbatimChar"/>
        </w:rPr>
        <w:t xml:space="preserve">        "divine_king": "Used for both kings and gods, indicating shared honorific",</w:t>
      </w:r>
      <w:r>
        <w:br/>
      </w:r>
      <w:r>
        <w:rPr>
          <w:rStyle w:val="VerbatimChar"/>
        </w:rPr>
        <w:t xml:space="preserve">        "egyptian_link": "Direct loanword reflecting Egyptian influence on titles"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"meroitic_009",</w:t>
      </w:r>
      <w:r>
        <w:br/>
      </w:r>
      <w:r>
        <w:rPr>
          <w:rStyle w:val="VerbatimChar"/>
        </w:rPr>
        <w:t xml:space="preserve">      "script_symbol": "𐦐",</w:t>
      </w:r>
      <w:r>
        <w:br/>
      </w:r>
      <w:r>
        <w:rPr>
          <w:rStyle w:val="VerbatimChar"/>
        </w:rPr>
        <w:t xml:space="preserve">      "transliteration": "1",</w:t>
      </w:r>
      <w:r>
        <w:br/>
      </w:r>
      <w:r>
        <w:rPr>
          <w:rStyle w:val="VerbatimChar"/>
        </w:rPr>
        <w:t xml:space="preserve">      "translation": "one",</w:t>
      </w:r>
      <w:r>
        <w:br/>
      </w:r>
      <w:r>
        <w:rPr>
          <w:rStyle w:val="VerbatimChar"/>
        </w:rPr>
        <w:t xml:space="preserve">      "pos": "numeral",</w:t>
      </w:r>
      <w:r>
        <w:br/>
      </w:r>
      <w:r>
        <w:rPr>
          <w:rStyle w:val="VerbatimChar"/>
        </w:rPr>
        <w:t xml:space="preserve">      "morphology": {</w:t>
      </w:r>
      <w:r>
        <w:br/>
      </w:r>
      <w:r>
        <w:rPr>
          <w:rStyle w:val="VerbatimChar"/>
        </w:rPr>
        <w:t xml:space="preserve">        "category": "Number",</w:t>
      </w:r>
      <w:r>
        <w:br/>
      </w:r>
      <w:r>
        <w:rPr>
          <w:rStyle w:val="VerbatimChar"/>
        </w:rPr>
        <w:t xml:space="preserve">        "system": "Decimal base"</w:t>
      </w:r>
      <w:r>
        <w:br/>
      </w:r>
      <w:r>
        <w:rPr>
          <w:rStyle w:val="VerbatimChar"/>
        </w:rPr>
        <w:t xml:space="preserve">      },</w:t>
      </w:r>
      <w:r>
        <w:br/>
      </w:r>
      <w:r>
        <w:rPr>
          <w:rStyle w:val="VerbatimChar"/>
        </w:rPr>
        <w:t xml:space="preserve">      "definitions": [</w:t>
      </w:r>
      <w:r>
        <w:br/>
      </w:r>
      <w:r>
        <w:rPr>
          <w:rStyle w:val="VerbatimChar"/>
        </w:rPr>
        <w:t xml:space="preserve">        "One (single unit)",</w:t>
      </w:r>
      <w:r>
        <w:br/>
      </w:r>
      <w:r>
        <w:rPr>
          <w:rStyle w:val="VerbatimChar"/>
        </w:rPr>
        <w:t xml:space="preserve">        "First (ordinal implication)"</w:t>
      </w:r>
      <w:r>
        <w:br/>
      </w:r>
      <w:r>
        <w:rPr>
          <w:rStyle w:val="VerbatimChar"/>
        </w:rPr>
        <w:t xml:space="preserve">      ],</w:t>
      </w:r>
      <w:r>
        <w:br/>
      </w:r>
      <w:r>
        <w:rPr>
          <w:rStyle w:val="VerbatimChar"/>
        </w:rPr>
        <w:t xml:space="preserve">      "semantic_field": "Numerical",</w:t>
      </w:r>
      <w:r>
        <w:br/>
      </w:r>
      <w:r>
        <w:rPr>
          <w:rStyle w:val="VerbatimChar"/>
        </w:rPr>
        <w:t xml:space="preserve">      "etymology": "Indigenous numeral sign for one (single stroke)",</w:t>
      </w:r>
      <w:r>
        <w:br/>
      </w:r>
      <w:r>
        <w:rPr>
          <w:rStyle w:val="VerbatimChar"/>
        </w:rPr>
        <w:t xml:space="preserve">      "attestations": ["Numerals in dates and counts", "Year 1 of reign references"],</w:t>
      </w:r>
      <w:r>
        <w:br/>
      </w:r>
      <w:r>
        <w:rPr>
          <w:rStyle w:val="VerbatimChar"/>
        </w:rPr>
        <w:t xml:space="preserve">      "frequency": "Common - basic counting",</w:t>
      </w:r>
      <w:r>
        <w:br/>
      </w:r>
      <w:r>
        <w:rPr>
          <w:rStyle w:val="VerbatimChar"/>
        </w:rPr>
        <w:t xml:space="preserve">      "confidence_score": 0.99,</w:t>
      </w:r>
      <w:r>
        <w:br/>
      </w:r>
      <w:r>
        <w:rPr>
          <w:rStyle w:val="VerbatimChar"/>
        </w:rPr>
        <w:t xml:space="preserve">      "cultural_context": {</w:t>
      </w:r>
      <w:r>
        <w:br/>
      </w:r>
      <w:r>
        <w:rPr>
          <w:rStyle w:val="VerbatimChar"/>
        </w:rPr>
        <w:t xml:space="preserve">        "mathematical_system": "Base-10 counting, likely Egyptian-influenced",</w:t>
      </w:r>
      <w:r>
        <w:br/>
      </w:r>
      <w:r>
        <w:rPr>
          <w:rStyle w:val="VerbatimChar"/>
        </w:rPr>
        <w:t xml:space="preserve">        "ordinal_use": "Used to denote the first or singular"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"meroitic_010",</w:t>
      </w:r>
      <w:r>
        <w:br/>
      </w:r>
      <w:r>
        <w:rPr>
          <w:rStyle w:val="VerbatimChar"/>
        </w:rPr>
        <w:t xml:space="preserve">      "script_symbol": "𐦒",</w:t>
      </w:r>
      <w:r>
        <w:br/>
      </w:r>
      <w:r>
        <w:rPr>
          <w:rStyle w:val="VerbatimChar"/>
        </w:rPr>
        <w:t xml:space="preserve">      "transliteration": "3",</w:t>
      </w:r>
      <w:r>
        <w:br/>
      </w:r>
      <w:r>
        <w:rPr>
          <w:rStyle w:val="VerbatimChar"/>
        </w:rPr>
        <w:t xml:space="preserve">      "translation": "three",</w:t>
      </w:r>
      <w:r>
        <w:br/>
      </w:r>
      <w:r>
        <w:rPr>
          <w:rStyle w:val="VerbatimChar"/>
        </w:rPr>
        <w:t xml:space="preserve">      "pos": "numeral",</w:t>
      </w:r>
      <w:r>
        <w:br/>
      </w:r>
      <w:r>
        <w:rPr>
          <w:rStyle w:val="VerbatimChar"/>
        </w:rPr>
        <w:t xml:space="preserve">      "morphology": {</w:t>
      </w:r>
      <w:r>
        <w:br/>
      </w:r>
      <w:r>
        <w:rPr>
          <w:rStyle w:val="VerbatimChar"/>
        </w:rPr>
        <w:t xml:space="preserve">        "category": "Number",</w:t>
      </w:r>
      <w:r>
        <w:br/>
      </w:r>
      <w:r>
        <w:rPr>
          <w:rStyle w:val="VerbatimChar"/>
        </w:rPr>
        <w:t xml:space="preserve">        "system": "Decimal base"</w:t>
      </w:r>
      <w:r>
        <w:br/>
      </w:r>
      <w:r>
        <w:rPr>
          <w:rStyle w:val="VerbatimChar"/>
        </w:rPr>
        <w:t xml:space="preserve">      },</w:t>
      </w:r>
      <w:r>
        <w:br/>
      </w:r>
      <w:r>
        <w:rPr>
          <w:rStyle w:val="VerbatimChar"/>
        </w:rPr>
        <w:t xml:space="preserve">      "definitions": [</w:t>
      </w:r>
      <w:r>
        <w:br/>
      </w:r>
      <w:r>
        <w:rPr>
          <w:rStyle w:val="VerbatimChar"/>
        </w:rPr>
        <w:t xml:space="preserve">        "Three (3)",</w:t>
      </w:r>
      <w:r>
        <w:br/>
      </w:r>
      <w:r>
        <w:rPr>
          <w:rStyle w:val="VerbatimChar"/>
        </w:rPr>
        <w:t xml:space="preserve">        "Plurality or sacred trio (symbolic use)"</w:t>
      </w:r>
      <w:r>
        <w:br/>
      </w:r>
      <w:r>
        <w:rPr>
          <w:rStyle w:val="VerbatimChar"/>
        </w:rPr>
        <w:t xml:space="preserve">      ],</w:t>
      </w:r>
      <w:r>
        <w:br/>
      </w:r>
      <w:r>
        <w:rPr>
          <w:rStyle w:val="VerbatimChar"/>
        </w:rPr>
        <w:t xml:space="preserve">      "semantic_field": "Numerical",</w:t>
      </w:r>
      <w:r>
        <w:br/>
      </w:r>
      <w:r>
        <w:rPr>
          <w:rStyle w:val="VerbatimChar"/>
        </w:rPr>
        <w:t xml:space="preserve">      "etymology": "Indigenous numeral sign (three strokes or a specific symbol) for three",</w:t>
      </w:r>
      <w:r>
        <w:br/>
      </w:r>
      <w:r>
        <w:rPr>
          <w:rStyle w:val="VerbatimChar"/>
        </w:rPr>
        <w:t xml:space="preserve">      "attestations": ["Counts of offerings (3 items)", "Triple repetition contexts"],</w:t>
      </w:r>
      <w:r>
        <w:br/>
      </w:r>
      <w:r>
        <w:rPr>
          <w:rStyle w:val="VerbatimChar"/>
        </w:rPr>
        <w:t xml:space="preserve">      "frequency": "Common - cultural significance of 3",</w:t>
      </w:r>
      <w:r>
        <w:br/>
      </w:r>
      <w:r>
        <w:rPr>
          <w:rStyle w:val="VerbatimChar"/>
        </w:rPr>
        <w:t xml:space="preserve">      "confidence_score": 0.99,</w:t>
      </w:r>
      <w:r>
        <w:br/>
      </w:r>
      <w:r>
        <w:rPr>
          <w:rStyle w:val="VerbatimChar"/>
        </w:rPr>
        <w:t xml:space="preserve">      "cultural_context": {</w:t>
      </w:r>
      <w:r>
        <w:br/>
      </w:r>
      <w:r>
        <w:rPr>
          <w:rStyle w:val="VerbatimChar"/>
        </w:rPr>
        <w:t xml:space="preserve">        "sacred_number": "Three is a sacred number (e.g., triads of gods, triple phrases)",</w:t>
      </w:r>
      <w:r>
        <w:br/>
      </w:r>
      <w:r>
        <w:rPr>
          <w:rStyle w:val="VerbatimChar"/>
        </w:rPr>
        <w:t xml:space="preserve">        "writing_system": "Three strokes sometimes ligatured into a single glyph"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"meroitic_011",</w:t>
      </w:r>
      <w:r>
        <w:br/>
      </w:r>
      <w:r>
        <w:rPr>
          <w:rStyle w:val="VerbatimChar"/>
        </w:rPr>
        <w:t xml:space="preserve">      "script_symbol": "𐦔",</w:t>
      </w:r>
      <w:r>
        <w:br/>
      </w:r>
      <w:r>
        <w:rPr>
          <w:rStyle w:val="VerbatimChar"/>
        </w:rPr>
        <w:t xml:space="preserve">      "transliteration": "10",</w:t>
      </w:r>
      <w:r>
        <w:br/>
      </w:r>
      <w:r>
        <w:rPr>
          <w:rStyle w:val="VerbatimChar"/>
        </w:rPr>
        <w:t xml:space="preserve">      "translation": "ten",</w:t>
      </w:r>
      <w:r>
        <w:br/>
      </w:r>
      <w:r>
        <w:rPr>
          <w:rStyle w:val="VerbatimChar"/>
        </w:rPr>
        <w:t xml:space="preserve">      "pos": "numeral",</w:t>
      </w:r>
      <w:r>
        <w:br/>
      </w:r>
      <w:r>
        <w:rPr>
          <w:rStyle w:val="VerbatimChar"/>
        </w:rPr>
        <w:t xml:space="preserve">      "morphology": {</w:t>
      </w:r>
      <w:r>
        <w:br/>
      </w:r>
      <w:r>
        <w:rPr>
          <w:rStyle w:val="VerbatimChar"/>
        </w:rPr>
        <w:t xml:space="preserve">        "category": "Number",</w:t>
      </w:r>
      <w:r>
        <w:br/>
      </w:r>
      <w:r>
        <w:rPr>
          <w:rStyle w:val="VerbatimChar"/>
        </w:rPr>
        <w:t xml:space="preserve">        "system": "Decimal base"</w:t>
      </w:r>
      <w:r>
        <w:br/>
      </w:r>
      <w:r>
        <w:rPr>
          <w:rStyle w:val="VerbatimChar"/>
        </w:rPr>
        <w:t xml:space="preserve">      },</w:t>
      </w:r>
      <w:r>
        <w:br/>
      </w:r>
      <w:r>
        <w:rPr>
          <w:rStyle w:val="VerbatimChar"/>
        </w:rPr>
        <w:t xml:space="preserve">      "definitions": [</w:t>
      </w:r>
      <w:r>
        <w:br/>
      </w:r>
      <w:r>
        <w:rPr>
          <w:rStyle w:val="VerbatimChar"/>
        </w:rPr>
        <w:t xml:space="preserve">        "Ten (10)",</w:t>
      </w:r>
      <w:r>
        <w:br/>
      </w:r>
      <w:r>
        <w:rPr>
          <w:rStyle w:val="VerbatimChar"/>
        </w:rPr>
        <w:t xml:space="preserve">        "Completeness (symbolic meaning of a full set)"</w:t>
      </w:r>
      <w:r>
        <w:br/>
      </w:r>
      <w:r>
        <w:rPr>
          <w:rStyle w:val="VerbatimChar"/>
        </w:rPr>
        <w:t xml:space="preserve">      ],</w:t>
      </w:r>
      <w:r>
        <w:br/>
      </w:r>
      <w:r>
        <w:rPr>
          <w:rStyle w:val="VerbatimChar"/>
        </w:rPr>
        <w:t xml:space="preserve">      "semantic_field": "Numerical",</w:t>
      </w:r>
      <w:r>
        <w:br/>
      </w:r>
      <w:r>
        <w:rPr>
          <w:rStyle w:val="VerbatimChar"/>
        </w:rPr>
        <w:t xml:space="preserve">      "etymology": "Indigenous numeral sign for ten (circle or stroke with dot, etc.)",</w:t>
      </w:r>
      <w:r>
        <w:br/>
      </w:r>
      <w:r>
        <w:rPr>
          <w:rStyle w:val="VerbatimChar"/>
        </w:rPr>
        <w:t xml:space="preserve">      "attestations": ["Calendrical cycles (10 year spans)", "Measurements (10 cubits, etc.)"],</w:t>
      </w:r>
      <w:r>
        <w:br/>
      </w:r>
      <w:r>
        <w:rPr>
          <w:rStyle w:val="VerbatimChar"/>
        </w:rPr>
        <w:t xml:space="preserve">      "frequency": "Common - base of decimal system",</w:t>
      </w:r>
      <w:r>
        <w:br/>
      </w:r>
      <w:r>
        <w:rPr>
          <w:rStyle w:val="VerbatimChar"/>
        </w:rPr>
        <w:t xml:space="preserve">      "confidence_score": 0.97,</w:t>
      </w:r>
      <w:r>
        <w:br/>
      </w:r>
      <w:r>
        <w:rPr>
          <w:rStyle w:val="VerbatimChar"/>
        </w:rPr>
        <w:t xml:space="preserve">      "cultural_context": {</w:t>
      </w:r>
      <w:r>
        <w:br/>
      </w:r>
      <w:r>
        <w:rPr>
          <w:rStyle w:val="VerbatimChar"/>
        </w:rPr>
        <w:t xml:space="preserve">        "completion": "Ten often symbolizes completion or perfection in texts",</w:t>
      </w:r>
      <w:r>
        <w:br/>
      </w:r>
      <w:r>
        <w:rPr>
          <w:rStyle w:val="VerbatimChar"/>
        </w:rPr>
        <w:t xml:space="preserve">        "egyptian_parallels": "Parallel to Egyptian use of a single glyph for 10"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"meroitic_012",</w:t>
      </w:r>
      <w:r>
        <w:br/>
      </w:r>
      <w:r>
        <w:rPr>
          <w:rStyle w:val="VerbatimChar"/>
        </w:rPr>
        <w:t xml:space="preserve">      "script_symbol": "𐦲𐦷𐦲𐦡",</w:t>
      </w:r>
      <w:r>
        <w:br/>
      </w:r>
      <w:r>
        <w:rPr>
          <w:rStyle w:val="VerbatimChar"/>
        </w:rPr>
        <w:t xml:space="preserve">      "transliteration": "kndke",</w:t>
      </w:r>
      <w:r>
        <w:br/>
      </w:r>
      <w:r>
        <w:rPr>
          <w:rStyle w:val="VerbatimChar"/>
        </w:rPr>
        <w:t xml:space="preserve">      "translation": "Candace, queen mother",</w:t>
      </w:r>
      <w:r>
        <w:br/>
      </w:r>
      <w:r>
        <w:rPr>
          <w:rStyle w:val="VerbatimChar"/>
        </w:rPr>
        <w:t xml:space="preserve">      "pos": "noun (title)",</w:t>
      </w:r>
      <w:r>
        <w:br/>
      </w:r>
      <w:r>
        <w:rPr>
          <w:rStyle w:val="VerbatimChar"/>
        </w:rPr>
        <w:t xml:space="preserve">      "morphology": {</w:t>
      </w:r>
      <w:r>
        <w:br/>
      </w:r>
      <w:r>
        <w:rPr>
          <w:rStyle w:val="VerbatimChar"/>
        </w:rPr>
        <w:t xml:space="preserve">        "category": "Royal-Feminine",</w:t>
      </w:r>
      <w:r>
        <w:br/>
      </w:r>
      <w:r>
        <w:rPr>
          <w:rStyle w:val="VerbatimChar"/>
        </w:rPr>
        <w:t xml:space="preserve">        "status": "Queen/Queen Mother title",</w:t>
      </w:r>
      <w:r>
        <w:br/>
      </w:r>
      <w:r>
        <w:rPr>
          <w:rStyle w:val="VerbatimChar"/>
        </w:rPr>
        <w:t xml:space="preserve">        "frequency": 12</w:t>
      </w:r>
      <w:r>
        <w:br/>
      </w:r>
      <w:r>
        <w:rPr>
          <w:rStyle w:val="VerbatimChar"/>
        </w:rPr>
        <w:t xml:space="preserve">      },</w:t>
      </w:r>
      <w:r>
        <w:br/>
      </w:r>
      <w:r>
        <w:rPr>
          <w:rStyle w:val="VerbatimChar"/>
        </w:rPr>
        <w:t xml:space="preserve">      "definitions": [</w:t>
      </w:r>
      <w:r>
        <w:br/>
      </w:r>
      <w:r>
        <w:rPr>
          <w:rStyle w:val="VerbatimChar"/>
        </w:rPr>
        <w:t xml:space="preserve">        "Kandake (ruling queen of Kush)",</w:t>
      </w:r>
      <w:r>
        <w:br/>
      </w:r>
      <w:r>
        <w:rPr>
          <w:rStyle w:val="VerbatimChar"/>
        </w:rPr>
        <w:t xml:space="preserve">        "Queen Mother (matrilineal dynastic title)",</w:t>
      </w:r>
      <w:r>
        <w:br/>
      </w:r>
      <w:r>
        <w:rPr>
          <w:rStyle w:val="VerbatimChar"/>
        </w:rPr>
        <w:t xml:space="preserve">        "Queen regnant (female sovereign)"</w:t>
      </w:r>
      <w:r>
        <w:br/>
      </w:r>
      <w:r>
        <w:rPr>
          <w:rStyle w:val="VerbatimChar"/>
        </w:rPr>
        <w:t xml:space="preserve">      ],</w:t>
      </w:r>
      <w:r>
        <w:br/>
      </w:r>
      <w:r>
        <w:rPr>
          <w:rStyle w:val="VerbatimChar"/>
        </w:rPr>
        <w:t xml:space="preserve">      "semantic_field": "Royal-Title-Feminine",</w:t>
      </w:r>
      <w:r>
        <w:br/>
      </w:r>
      <w:r>
        <w:rPr>
          <w:rStyle w:val="VerbatimChar"/>
        </w:rPr>
        <w:t xml:space="preserve">      "etymology": "Meroitic term for queen (perhaps 'ktke'), Latinized as Candace",</w:t>
      </w:r>
      <w:r>
        <w:br/>
      </w:r>
      <w:r>
        <w:rPr>
          <w:rStyle w:val="VerbatimChar"/>
        </w:rPr>
        <w:t xml:space="preserve">      "attestations": ["Royal titulary of queens (e.g., Amanirenas, Amanishakheto)", "Dynastic lists", "Roman records referencing 'Candace'"],</w:t>
      </w:r>
      <w:r>
        <w:br/>
      </w:r>
      <w:r>
        <w:rPr>
          <w:rStyle w:val="VerbatimChar"/>
        </w:rPr>
        <w:t xml:space="preserve">      "frequency": "Medium - appears in Queen's inscriptions",</w:t>
      </w:r>
      <w:r>
        <w:br/>
      </w:r>
      <w:r>
        <w:rPr>
          <w:rStyle w:val="VerbatimChar"/>
        </w:rPr>
        <w:t xml:space="preserve">      "confidence_score": 0.96,</w:t>
      </w:r>
      <w:r>
        <w:br/>
      </w:r>
      <w:r>
        <w:rPr>
          <w:rStyle w:val="VerbatimChar"/>
        </w:rPr>
        <w:t xml:space="preserve">      "cultural_context": {</w:t>
      </w:r>
      <w:r>
        <w:br/>
      </w:r>
      <w:r>
        <w:rPr>
          <w:rStyle w:val="VerbatimChar"/>
        </w:rPr>
        <w:t xml:space="preserve">        "matrilineal_system": "Indicates sophisticated matrilineal social organization",</w:t>
      </w:r>
      <w:r>
        <w:br/>
      </w:r>
      <w:r>
        <w:rPr>
          <w:rStyle w:val="VerbatimChar"/>
        </w:rPr>
        <w:t xml:space="preserve">        "feminine_authority": "Special status for maternal authority roles"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"meroitic_013",</w:t>
      </w:r>
      <w:r>
        <w:br/>
      </w:r>
      <w:r>
        <w:rPr>
          <w:rStyle w:val="VerbatimChar"/>
        </w:rPr>
        <w:t xml:space="preserve">      "script_symbol": "𐦧𐦫𐦱",</w:t>
      </w:r>
      <w:r>
        <w:br/>
      </w:r>
      <w:r>
        <w:rPr>
          <w:rStyle w:val="VerbatimChar"/>
        </w:rPr>
        <w:t xml:space="preserve">      "transliteration": "nbw",</w:t>
      </w:r>
      <w:r>
        <w:br/>
      </w:r>
      <w:r>
        <w:rPr>
          <w:rStyle w:val="VerbatimChar"/>
        </w:rPr>
        <w:t xml:space="preserve">      "translation": "gold",</w:t>
      </w:r>
      <w:r>
        <w:br/>
      </w:r>
      <w:r>
        <w:rPr>
          <w:rStyle w:val="VerbatimChar"/>
        </w:rPr>
        <w:t xml:space="preserve">      "pos": "noun",</w:t>
      </w:r>
      <w:r>
        <w:br/>
      </w:r>
      <w:r>
        <w:rPr>
          <w:rStyle w:val="VerbatimChar"/>
        </w:rPr>
        <w:t xml:space="preserve">      "morphology": {</w:t>
      </w:r>
      <w:r>
        <w:br/>
      </w:r>
      <w:r>
        <w:rPr>
          <w:rStyle w:val="VerbatimChar"/>
        </w:rPr>
        <w:t xml:space="preserve">        "category": "Material-Trade",</w:t>
      </w:r>
      <w:r>
        <w:br/>
      </w:r>
      <w:r>
        <w:rPr>
          <w:rStyle w:val="VerbatimChar"/>
        </w:rPr>
        <w:t xml:space="preserve">        "frequency": 20,</w:t>
      </w:r>
      <w:r>
        <w:br/>
      </w:r>
      <w:r>
        <w:rPr>
          <w:rStyle w:val="VerbatimChar"/>
        </w:rPr>
        <w:t xml:space="preserve">        "status": "High-value trade good"</w:t>
      </w:r>
      <w:r>
        <w:br/>
      </w:r>
      <w:r>
        <w:rPr>
          <w:rStyle w:val="VerbatimChar"/>
        </w:rPr>
        <w:t xml:space="preserve">      },</w:t>
      </w:r>
      <w:r>
        <w:br/>
      </w:r>
      <w:r>
        <w:rPr>
          <w:rStyle w:val="VerbatimChar"/>
        </w:rPr>
        <w:t xml:space="preserve">      "definitions": [</w:t>
      </w:r>
      <w:r>
        <w:br/>
      </w:r>
      <w:r>
        <w:rPr>
          <w:rStyle w:val="VerbatimChar"/>
        </w:rPr>
        <w:t xml:space="preserve">        "Gold (metal)",</w:t>
      </w:r>
      <w:r>
        <w:br/>
      </w:r>
      <w:r>
        <w:rPr>
          <w:rStyle w:val="VerbatimChar"/>
        </w:rPr>
        <w:t xml:space="preserve">        "Wealth, treasure (symbolic extension)"</w:t>
      </w:r>
      <w:r>
        <w:br/>
      </w:r>
      <w:r>
        <w:rPr>
          <w:rStyle w:val="VerbatimChar"/>
        </w:rPr>
        <w:t xml:space="preserve">      ],</w:t>
      </w:r>
      <w:r>
        <w:br/>
      </w:r>
      <w:r>
        <w:rPr>
          <w:rStyle w:val="VerbatimChar"/>
        </w:rPr>
        <w:t xml:space="preserve">      "semantic_field": "Trade-Material",</w:t>
      </w:r>
      <w:r>
        <w:br/>
      </w:r>
      <w:r>
        <w:rPr>
          <w:rStyle w:val="VerbatimChar"/>
        </w:rPr>
        <w:t xml:space="preserve">      "etymology": "Egyptian nbw (gold) adopted in Meroitic trade vocabulary",</w:t>
      </w:r>
      <w:r>
        <w:br/>
      </w:r>
      <w:r>
        <w:rPr>
          <w:rStyle w:val="VerbatimChar"/>
        </w:rPr>
        <w:t xml:space="preserve">      "attestations": ["Trade inscriptions (gold tribute)", "Treasure lists in tombs", "Mining records"],</w:t>
      </w:r>
      <w:r>
        <w:br/>
      </w:r>
      <w:r>
        <w:rPr>
          <w:rStyle w:val="VerbatimChar"/>
        </w:rPr>
        <w:t xml:space="preserve">      "frequency": "Medium - often listed with other goods",</w:t>
      </w:r>
      <w:r>
        <w:br/>
      </w:r>
      <w:r>
        <w:rPr>
          <w:rStyle w:val="VerbatimChar"/>
        </w:rPr>
        <w:t xml:space="preserve">      "confidence_score": 0.94,</w:t>
      </w:r>
      <w:r>
        <w:br/>
      </w:r>
      <w:r>
        <w:rPr>
          <w:rStyle w:val="VerbatimChar"/>
        </w:rPr>
        <w:t xml:space="preserve">      "cultural_context": {</w:t>
      </w:r>
      <w:r>
        <w:br/>
      </w:r>
      <w:r>
        <w:rPr>
          <w:rStyle w:val="VerbatimChar"/>
        </w:rPr>
        <w:t xml:space="preserve">        "trade_economy": "Highlights Kushite prominence in gold production/trade",</w:t>
      </w:r>
      <w:r>
        <w:br/>
      </w:r>
      <w:r>
        <w:rPr>
          <w:rStyle w:val="VerbatimChar"/>
        </w:rPr>
        <w:t xml:space="preserve">        "religious_symbol": "Gold associated with divinity (epithet 'Neb' for gods)"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"meroitic_014",</w:t>
      </w:r>
      <w:r>
        <w:br/>
      </w:r>
      <w:r>
        <w:rPr>
          <w:rStyle w:val="VerbatimChar"/>
        </w:rPr>
        <w:t xml:space="preserve">      "script_symbol": "𐦨𐦱",</w:t>
      </w:r>
      <w:r>
        <w:br/>
      </w:r>
      <w:r>
        <w:rPr>
          <w:rStyle w:val="VerbatimChar"/>
        </w:rPr>
        <w:t xml:space="preserve">      "transliteration": "biꜣ",</w:t>
      </w:r>
      <w:r>
        <w:br/>
      </w:r>
      <w:r>
        <w:rPr>
          <w:rStyle w:val="VerbatimChar"/>
        </w:rPr>
        <w:t xml:space="preserve">      "translation": "iron",</w:t>
      </w:r>
      <w:r>
        <w:br/>
      </w:r>
      <w:r>
        <w:rPr>
          <w:rStyle w:val="VerbatimChar"/>
        </w:rPr>
        <w:t xml:space="preserve">      "pos": "noun",</w:t>
      </w:r>
      <w:r>
        <w:br/>
      </w:r>
      <w:r>
        <w:rPr>
          <w:rStyle w:val="VerbatimChar"/>
        </w:rPr>
        <w:t xml:space="preserve">      "morphology": {</w:t>
      </w:r>
      <w:r>
        <w:br/>
      </w:r>
      <w:r>
        <w:rPr>
          <w:rStyle w:val="VerbatimChar"/>
        </w:rPr>
        <w:t xml:space="preserve">        "category": "Material-Industrial",</w:t>
      </w:r>
      <w:r>
        <w:br/>
      </w:r>
      <w:r>
        <w:rPr>
          <w:rStyle w:val="VerbatimChar"/>
        </w:rPr>
        <w:t xml:space="preserve">        "frequency": 9,</w:t>
      </w:r>
      <w:r>
        <w:br/>
      </w:r>
      <w:r>
        <w:rPr>
          <w:rStyle w:val="VerbatimChar"/>
        </w:rPr>
        <w:t xml:space="preserve">        "status": "Technical term"</w:t>
      </w:r>
      <w:r>
        <w:br/>
      </w:r>
      <w:r>
        <w:rPr>
          <w:rStyle w:val="VerbatimChar"/>
        </w:rPr>
        <w:t xml:space="preserve">      },</w:t>
      </w:r>
      <w:r>
        <w:br/>
      </w:r>
      <w:r>
        <w:rPr>
          <w:rStyle w:val="VerbatimChar"/>
        </w:rPr>
        <w:t xml:space="preserve">      "definitions": [</w:t>
      </w:r>
      <w:r>
        <w:br/>
      </w:r>
      <w:r>
        <w:rPr>
          <w:rStyle w:val="VerbatimChar"/>
        </w:rPr>
        <w:t xml:space="preserve">        "Iron, meteoric iron",</w:t>
      </w:r>
      <w:r>
        <w:br/>
      </w:r>
      <w:r>
        <w:rPr>
          <w:rStyle w:val="VerbatimChar"/>
        </w:rPr>
        <w:t xml:space="preserve">        "Metal (general, contextually iron)",</w:t>
      </w:r>
      <w:r>
        <w:br/>
      </w:r>
      <w:r>
        <w:rPr>
          <w:rStyle w:val="VerbatimChar"/>
        </w:rPr>
        <w:t xml:space="preserve">        "Heavenly metal (mythic connotation)"</w:t>
      </w:r>
      <w:r>
        <w:br/>
      </w:r>
      <w:r>
        <w:rPr>
          <w:rStyle w:val="VerbatimChar"/>
        </w:rPr>
        <w:t xml:space="preserve">      ],</w:t>
      </w:r>
      <w:r>
        <w:br/>
      </w:r>
      <w:r>
        <w:rPr>
          <w:rStyle w:val="VerbatimChar"/>
        </w:rPr>
        <w:t xml:space="preserve">      "semantic_field": "Material-Industry",</w:t>
      </w:r>
      <w:r>
        <w:br/>
      </w:r>
      <w:r>
        <w:rPr>
          <w:rStyle w:val="VerbatimChar"/>
        </w:rPr>
        <w:t xml:space="preserve">      "etymology": "Possibly related to Egyptian term for iron (biai), reflecting knowledge of metal",</w:t>
      </w:r>
      <w:r>
        <w:br/>
      </w:r>
      <w:r>
        <w:rPr>
          <w:rStyle w:val="VerbatimChar"/>
        </w:rPr>
        <w:t xml:space="preserve">      "attestations": ["Iron smelting sites texts", "Tool catalogues", "Mythic references to 'metal from sky'"],</w:t>
      </w:r>
      <w:r>
        <w:br/>
      </w:r>
      <w:r>
        <w:rPr>
          <w:rStyle w:val="VerbatimChar"/>
        </w:rPr>
        <w:t xml:space="preserve">      "frequency": "Medium - technical and mythic contexts",</w:t>
      </w:r>
      <w:r>
        <w:br/>
      </w:r>
      <w:r>
        <w:rPr>
          <w:rStyle w:val="VerbatimChar"/>
        </w:rPr>
        <w:t xml:space="preserve">      "confidence_score": 0.90,</w:t>
      </w:r>
      <w:r>
        <w:br/>
      </w:r>
      <w:r>
        <w:rPr>
          <w:rStyle w:val="VerbatimChar"/>
        </w:rPr>
        <w:t xml:space="preserve">      "cultural_context": {</w:t>
      </w:r>
      <w:r>
        <w:br/>
      </w:r>
      <w:r>
        <w:rPr>
          <w:rStyle w:val="VerbatimChar"/>
        </w:rPr>
        <w:t xml:space="preserve">        "iron_mastery": "Indicates advanced ironworking in Kush (distinctive vocabulary)",</w:t>
      </w:r>
      <w:r>
        <w:br/>
      </w:r>
      <w:r>
        <w:rPr>
          <w:rStyle w:val="VerbatimChar"/>
        </w:rPr>
        <w:t xml:space="preserve">        "divine_metal": "Iron possibly associated with heavenly power (meteoritic iron in mythology)"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"meroitic_015",</w:t>
      </w:r>
      <w:r>
        <w:br/>
      </w:r>
      <w:r>
        <w:rPr>
          <w:rStyle w:val="VerbatimChar"/>
        </w:rPr>
        <w:t xml:space="preserve">      "script_symbol": "𐦷𐦲𐦷",</w:t>
      </w:r>
      <w:r>
        <w:br/>
      </w:r>
      <w:r>
        <w:rPr>
          <w:rStyle w:val="VerbatimChar"/>
        </w:rPr>
        <w:t xml:space="preserve">      "transliteration": "ḥʿpy",</w:t>
      </w:r>
      <w:r>
        <w:br/>
      </w:r>
      <w:r>
        <w:rPr>
          <w:rStyle w:val="VerbatimChar"/>
        </w:rPr>
        <w:t xml:space="preserve">      "translation": "Nile flood, inundation",</w:t>
      </w:r>
      <w:r>
        <w:br/>
      </w:r>
      <w:r>
        <w:rPr>
          <w:rStyle w:val="VerbatimChar"/>
        </w:rPr>
        <w:t xml:space="preserve">      "pos": "noun",</w:t>
      </w:r>
      <w:r>
        <w:br/>
      </w:r>
      <w:r>
        <w:rPr>
          <w:rStyle w:val="VerbatimChar"/>
        </w:rPr>
        <w:t xml:space="preserve">      "morphology": {</w:t>
      </w:r>
      <w:r>
        <w:br/>
      </w:r>
      <w:r>
        <w:rPr>
          <w:rStyle w:val="VerbatimChar"/>
        </w:rPr>
        <w:t xml:space="preserve">        "category": "Environmental",</w:t>
      </w:r>
      <w:r>
        <w:br/>
      </w:r>
      <w:r>
        <w:rPr>
          <w:rStyle w:val="VerbatimChar"/>
        </w:rPr>
        <w:t xml:space="preserve">        "frequency": 14,</w:t>
      </w:r>
      <w:r>
        <w:br/>
      </w:r>
      <w:r>
        <w:rPr>
          <w:rStyle w:val="VerbatimChar"/>
        </w:rPr>
        <w:t xml:space="preserve">        "status": "Seasonal event/personified"</w:t>
      </w:r>
      <w:r>
        <w:br/>
      </w:r>
      <w:r>
        <w:rPr>
          <w:rStyle w:val="VerbatimChar"/>
        </w:rPr>
        <w:t xml:space="preserve">      },</w:t>
      </w:r>
      <w:r>
        <w:br/>
      </w:r>
      <w:r>
        <w:rPr>
          <w:rStyle w:val="VerbatimChar"/>
        </w:rPr>
        <w:t xml:space="preserve">      "definitions": [</w:t>
      </w:r>
      <w:r>
        <w:br/>
      </w:r>
      <w:r>
        <w:rPr>
          <w:rStyle w:val="VerbatimChar"/>
        </w:rPr>
        <w:t xml:space="preserve">        "Inundation (annual flood of Nile)",</w:t>
      </w:r>
      <w:r>
        <w:br/>
      </w:r>
      <w:r>
        <w:rPr>
          <w:rStyle w:val="VerbatimChar"/>
        </w:rPr>
        <w:t xml:space="preserve">        "Hapy (Nile flood personified as deity)"</w:t>
      </w:r>
      <w:r>
        <w:br/>
      </w:r>
      <w:r>
        <w:rPr>
          <w:rStyle w:val="VerbatimChar"/>
        </w:rPr>
        <w:t xml:space="preserve">      ],</w:t>
      </w:r>
      <w:r>
        <w:br/>
      </w:r>
      <w:r>
        <w:rPr>
          <w:rStyle w:val="VerbatimChar"/>
        </w:rPr>
        <w:t xml:space="preserve">      "semantic_field": "Environmental-Temporal",</w:t>
      </w:r>
      <w:r>
        <w:br/>
      </w:r>
      <w:r>
        <w:rPr>
          <w:rStyle w:val="VerbatimChar"/>
        </w:rPr>
        <w:t xml:space="preserve">      "etymology": "Egyptian ḥʿpy 'Nile flood' in Kushite environmental context",</w:t>
      </w:r>
      <w:r>
        <w:br/>
      </w:r>
      <w:r>
        <w:rPr>
          <w:rStyle w:val="VerbatimChar"/>
        </w:rPr>
        <w:t xml:space="preserve">      "attestations": ["Calendrical inscriptions (flood records)", "Prayers for good inundation", "Nilometric texts"],</w:t>
      </w:r>
      <w:r>
        <w:br/>
      </w:r>
      <w:r>
        <w:rPr>
          <w:rStyle w:val="VerbatimChar"/>
        </w:rPr>
        <w:t xml:space="preserve">      "frequency": "Medium - appears in context of year cycles",</w:t>
      </w:r>
      <w:r>
        <w:br/>
      </w:r>
      <w:r>
        <w:rPr>
          <w:rStyle w:val="VerbatimChar"/>
        </w:rPr>
        <w:t xml:space="preserve">      "confidence_score": 0.93,</w:t>
      </w:r>
      <w:r>
        <w:br/>
      </w:r>
      <w:r>
        <w:rPr>
          <w:rStyle w:val="VerbatimChar"/>
        </w:rPr>
        <w:t xml:space="preserve">      "cultural_context": {</w:t>
      </w:r>
      <w:r>
        <w:br/>
      </w:r>
      <w:r>
        <w:rPr>
          <w:rStyle w:val="VerbatimChar"/>
        </w:rPr>
        <w:t xml:space="preserve">        "agricultural_cycle": "Central to yearly agricultural planning (mention of flood levels)",</w:t>
      </w:r>
      <w:r>
        <w:br/>
      </w:r>
      <w:r>
        <w:rPr>
          <w:rStyle w:val="VerbatimChar"/>
        </w:rPr>
        <w:t xml:space="preserve">        "egyptian_culture": "Adoption of Nile flood concept and deification from Egypt"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"meroitic_016",</w:t>
      </w:r>
      <w:r>
        <w:br/>
      </w:r>
      <w:r>
        <w:rPr>
          <w:rStyle w:val="VerbatimChar"/>
        </w:rPr>
        <w:t xml:space="preserve">      "script_symbol": "𐦫𐦤",</w:t>
      </w:r>
      <w:r>
        <w:br/>
      </w:r>
      <w:r>
        <w:rPr>
          <w:rStyle w:val="VerbatimChar"/>
        </w:rPr>
        <w:t xml:space="preserve">      "transliteration": "imnt",</w:t>
      </w:r>
      <w:r>
        <w:br/>
      </w:r>
      <w:r>
        <w:rPr>
          <w:rStyle w:val="VerbatimChar"/>
        </w:rPr>
        <w:t xml:space="preserve">      "translation": "west (land of the west, land of the dead)",</w:t>
      </w:r>
      <w:r>
        <w:br/>
      </w:r>
      <w:r>
        <w:rPr>
          <w:rStyle w:val="VerbatimChar"/>
        </w:rPr>
        <w:t xml:space="preserve">      "pos": "noun",</w:t>
      </w:r>
      <w:r>
        <w:br/>
      </w:r>
      <w:r>
        <w:rPr>
          <w:rStyle w:val="VerbatimChar"/>
        </w:rPr>
        <w:t xml:space="preserve">      "morphology": {</w:t>
      </w:r>
      <w:r>
        <w:br/>
      </w:r>
      <w:r>
        <w:rPr>
          <w:rStyle w:val="VerbatimChar"/>
        </w:rPr>
        <w:t xml:space="preserve">        "category": "Geographic-Directional",</w:t>
      </w:r>
      <w:r>
        <w:br/>
      </w:r>
      <w:r>
        <w:rPr>
          <w:rStyle w:val="VerbatimChar"/>
        </w:rPr>
        <w:t xml:space="preserve">        "status": "Cosmological direction"</w:t>
      </w:r>
      <w:r>
        <w:br/>
      </w:r>
      <w:r>
        <w:rPr>
          <w:rStyle w:val="VerbatimChar"/>
        </w:rPr>
        <w:t xml:space="preserve">      },</w:t>
      </w:r>
      <w:r>
        <w:br/>
      </w:r>
      <w:r>
        <w:rPr>
          <w:rStyle w:val="VerbatimChar"/>
        </w:rPr>
        <w:t xml:space="preserve">      "definitions": [</w:t>
      </w:r>
      <w:r>
        <w:br/>
      </w:r>
      <w:r>
        <w:rPr>
          <w:rStyle w:val="VerbatimChar"/>
        </w:rPr>
        <w:t xml:space="preserve">        "West (direction)",</w:t>
      </w:r>
      <w:r>
        <w:br/>
      </w:r>
      <w:r>
        <w:rPr>
          <w:rStyle w:val="VerbatimChar"/>
        </w:rPr>
        <w:t xml:space="preserve">        "The West (symbolic realm of the deceased)"</w:t>
      </w:r>
      <w:r>
        <w:br/>
      </w:r>
      <w:r>
        <w:rPr>
          <w:rStyle w:val="VerbatimChar"/>
        </w:rPr>
        <w:t xml:space="preserve">      ],</w:t>
      </w:r>
      <w:r>
        <w:br/>
      </w:r>
      <w:r>
        <w:rPr>
          <w:rStyle w:val="VerbatimChar"/>
        </w:rPr>
        <w:t xml:space="preserve">      "semantic_field": "Cosmology-Direction",</w:t>
      </w:r>
      <w:r>
        <w:br/>
      </w:r>
      <w:r>
        <w:rPr>
          <w:rStyle w:val="VerbatimChar"/>
        </w:rPr>
        <w:t xml:space="preserve">      "etymology": "Borrowed from Egyptian 'imnt' (west) with specific use as realm of the dead",</w:t>
      </w:r>
      <w:r>
        <w:br/>
      </w:r>
      <w:r>
        <w:rPr>
          <w:rStyle w:val="VerbatimChar"/>
        </w:rPr>
        <w:t xml:space="preserve">      "attestations": ["ye imnt (go west = die)", "Funerary texts referencing westward journey"],</w:t>
      </w:r>
      <w:r>
        <w:br/>
      </w:r>
      <w:r>
        <w:rPr>
          <w:rStyle w:val="VerbatimChar"/>
        </w:rPr>
        <w:t xml:space="preserve">      "frequency": "Medium - funerary and cosmological contexts",</w:t>
      </w:r>
      <w:r>
        <w:br/>
      </w:r>
      <w:r>
        <w:rPr>
          <w:rStyle w:val="VerbatimChar"/>
        </w:rPr>
        <w:t xml:space="preserve">      "confidence_score": 0.85,</w:t>
      </w:r>
      <w:r>
        <w:br/>
      </w:r>
      <w:r>
        <w:rPr>
          <w:rStyle w:val="VerbatimChar"/>
        </w:rPr>
        <w:t xml:space="preserve">      "cultural_context": {</w:t>
      </w:r>
      <w:r>
        <w:br/>
      </w:r>
      <w:r>
        <w:rPr>
          <w:rStyle w:val="VerbatimChar"/>
        </w:rPr>
        <w:t xml:space="preserve">        "cosmic_duality": "Counterpart to East (rebirth); West as place of sunset/death",</w:t>
      </w:r>
      <w:r>
        <w:br/>
      </w:r>
      <w:r>
        <w:rPr>
          <w:rStyle w:val="VerbatimChar"/>
        </w:rPr>
        <w:t xml:space="preserve">        "egyptian_integration": "Shows integration of Egyptian cosmological cardinal points"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"meroitic_017",</w:t>
      </w:r>
      <w:r>
        <w:br/>
      </w:r>
      <w:r>
        <w:rPr>
          <w:rStyle w:val="VerbatimChar"/>
        </w:rPr>
        <w:t xml:space="preserve">      "script_symbol": "𐦱𐦲",</w:t>
      </w:r>
      <w:r>
        <w:br/>
      </w:r>
      <w:r>
        <w:rPr>
          <w:rStyle w:val="VerbatimChar"/>
        </w:rPr>
        <w:t xml:space="preserve">      "transliteration": "se",</w:t>
      </w:r>
      <w:r>
        <w:br/>
      </w:r>
      <w:r>
        <w:rPr>
          <w:rStyle w:val="VerbatimChar"/>
        </w:rPr>
        <w:t xml:space="preserve">      "translation": "son (of), child (of) – genitival/lineage marker",</w:t>
      </w:r>
      <w:r>
        <w:br/>
      </w:r>
      <w:r>
        <w:rPr>
          <w:rStyle w:val="VerbatimChar"/>
        </w:rPr>
        <w:t xml:space="preserve">      "pos": "affix/particle",</w:t>
      </w:r>
      <w:r>
        <w:br/>
      </w:r>
      <w:r>
        <w:rPr>
          <w:rStyle w:val="VerbatimChar"/>
        </w:rPr>
        <w:t xml:space="preserve">      "morphology": {</w:t>
      </w:r>
      <w:r>
        <w:br/>
      </w:r>
      <w:r>
        <w:rPr>
          <w:rStyle w:val="VerbatimChar"/>
        </w:rPr>
        <w:t xml:space="preserve">        "category": "Relational-Genitive",</w:t>
      </w:r>
      <w:r>
        <w:br/>
      </w:r>
      <w:r>
        <w:rPr>
          <w:rStyle w:val="VerbatimChar"/>
        </w:rPr>
        <w:t xml:space="preserve">        "usage": "Post-nominal genitive connector"</w:t>
      </w:r>
      <w:r>
        <w:br/>
      </w:r>
      <w:r>
        <w:rPr>
          <w:rStyle w:val="VerbatimChar"/>
        </w:rPr>
        <w:t xml:space="preserve">      },</w:t>
      </w:r>
      <w:r>
        <w:br/>
      </w:r>
      <w:r>
        <w:rPr>
          <w:rStyle w:val="VerbatimChar"/>
        </w:rPr>
        <w:t xml:space="preserve">      "definitions": [</w:t>
      </w:r>
      <w:r>
        <w:br/>
      </w:r>
      <w:r>
        <w:rPr>
          <w:rStyle w:val="VerbatimChar"/>
        </w:rPr>
        <w:t xml:space="preserve">        "Son of, child of (when linking names)",</w:t>
      </w:r>
      <w:r>
        <w:br/>
      </w:r>
      <w:r>
        <w:rPr>
          <w:rStyle w:val="VerbatimChar"/>
        </w:rPr>
        <w:t xml:space="preserve">        "Lineage indicator (for parentage)",</w:t>
      </w:r>
      <w:r>
        <w:br/>
      </w:r>
      <w:r>
        <w:rPr>
          <w:rStyle w:val="VerbatimChar"/>
        </w:rPr>
        <w:t xml:space="preserve">        "Descendant of"</w:t>
      </w:r>
      <w:r>
        <w:br/>
      </w:r>
      <w:r>
        <w:rPr>
          <w:rStyle w:val="VerbatimChar"/>
        </w:rPr>
        <w:t xml:space="preserve">      ],</w:t>
      </w:r>
      <w:r>
        <w:br/>
      </w:r>
      <w:r>
        <w:rPr>
          <w:rStyle w:val="VerbatimChar"/>
        </w:rPr>
        <w:t xml:space="preserve">      "semantic_field": "Kinship-Grammar",</w:t>
      </w:r>
      <w:r>
        <w:br/>
      </w:r>
      <w:r>
        <w:rPr>
          <w:rStyle w:val="VerbatimChar"/>
        </w:rPr>
        <w:t xml:space="preserve">      "etymology": "Possibly related to Egyptian 'sA' (son), used as a genitive/construct in names",</w:t>
      </w:r>
      <w:r>
        <w:br/>
      </w:r>
      <w:r>
        <w:rPr>
          <w:rStyle w:val="VerbatimChar"/>
        </w:rPr>
        <w:t xml:space="preserve">      "attestations": ["[Name] se [ParentName] in royal genealogies", "Lineage phrases on stelae"],</w:t>
      </w:r>
      <w:r>
        <w:br/>
      </w:r>
      <w:r>
        <w:rPr>
          <w:rStyle w:val="VerbatimChar"/>
        </w:rPr>
        <w:t xml:space="preserve">      "frequency": "High - almost every genealogy",</w:t>
      </w:r>
      <w:r>
        <w:br/>
      </w:r>
      <w:r>
        <w:rPr>
          <w:rStyle w:val="VerbatimChar"/>
        </w:rPr>
        <w:t xml:space="preserve">      "confidence_score": 0.99,</w:t>
      </w:r>
      <w:r>
        <w:br/>
      </w:r>
      <w:r>
        <w:rPr>
          <w:rStyle w:val="VerbatimChar"/>
        </w:rPr>
        <w:t xml:space="preserve">      "cultural_context": {</w:t>
      </w:r>
      <w:r>
        <w:br/>
      </w:r>
      <w:r>
        <w:rPr>
          <w:rStyle w:val="VerbatimChar"/>
        </w:rPr>
        <w:t xml:space="preserve">        "family_lineage": "Explicit marker of descent, important in Kushite lineage claims",</w:t>
      </w:r>
      <w:r>
        <w:br/>
      </w:r>
      <w:r>
        <w:rPr>
          <w:rStyle w:val="VerbatimChar"/>
        </w:rPr>
        <w:t xml:space="preserve">        "morphosyntax": "Demonstrates Meroitic postpositional genitive construction"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"meroitic_018",</w:t>
      </w:r>
      <w:r>
        <w:br/>
      </w:r>
      <w:r>
        <w:rPr>
          <w:rStyle w:val="VerbatimChar"/>
        </w:rPr>
        <w:t xml:space="preserve">      "script_symbol": "𐦡𐦱𐦷",</w:t>
      </w:r>
      <w:r>
        <w:br/>
      </w:r>
      <w:r>
        <w:rPr>
          <w:rStyle w:val="VerbatimChar"/>
        </w:rPr>
        <w:t xml:space="preserve">      "transliteration": "kde",</w:t>
      </w:r>
      <w:r>
        <w:br/>
      </w:r>
      <w:r>
        <w:rPr>
          <w:rStyle w:val="VerbatimChar"/>
        </w:rPr>
        <w:t xml:space="preserve">      "translation": "mother",</w:t>
      </w:r>
      <w:r>
        <w:br/>
      </w:r>
      <w:r>
        <w:rPr>
          <w:rStyle w:val="VerbatimChar"/>
        </w:rPr>
        <w:t xml:space="preserve">      "pos": "noun",</w:t>
      </w:r>
      <w:r>
        <w:br/>
      </w:r>
      <w:r>
        <w:rPr>
          <w:rStyle w:val="VerbatimChar"/>
        </w:rPr>
        <w:t xml:space="preserve">      "morphology": {</w:t>
      </w:r>
      <w:r>
        <w:br/>
      </w:r>
      <w:r>
        <w:rPr>
          <w:rStyle w:val="VerbatimChar"/>
        </w:rPr>
        <w:t xml:space="preserve">        "category": "Kinship-Family",</w:t>
      </w:r>
      <w:r>
        <w:br/>
      </w:r>
      <w:r>
        <w:rPr>
          <w:rStyle w:val="VerbatimChar"/>
        </w:rPr>
        <w:t xml:space="preserve">        "gender": "feminine"</w:t>
      </w:r>
      <w:r>
        <w:br/>
      </w:r>
      <w:r>
        <w:rPr>
          <w:rStyle w:val="VerbatimChar"/>
        </w:rPr>
        <w:t xml:space="preserve">      },</w:t>
      </w:r>
      <w:r>
        <w:br/>
      </w:r>
      <w:r>
        <w:rPr>
          <w:rStyle w:val="VerbatimChar"/>
        </w:rPr>
        <w:t xml:space="preserve">      "definitions": [</w:t>
      </w:r>
      <w:r>
        <w:br/>
      </w:r>
      <w:r>
        <w:rPr>
          <w:rStyle w:val="VerbatimChar"/>
        </w:rPr>
        <w:t xml:space="preserve">        "Mother",</w:t>
      </w:r>
      <w:r>
        <w:br/>
      </w:r>
      <w:r>
        <w:rPr>
          <w:rStyle w:val="VerbatimChar"/>
        </w:rPr>
        <w:t xml:space="preserve">        "Maternal figure / ancestress"</w:t>
      </w:r>
      <w:r>
        <w:br/>
      </w:r>
      <w:r>
        <w:rPr>
          <w:rStyle w:val="VerbatimChar"/>
        </w:rPr>
        <w:t xml:space="preserve">      ],</w:t>
      </w:r>
      <w:r>
        <w:br/>
      </w:r>
      <w:r>
        <w:rPr>
          <w:rStyle w:val="VerbatimChar"/>
        </w:rPr>
        <w:t xml:space="preserve">      "semantic_field": "Kinship",</w:t>
      </w:r>
      <w:r>
        <w:br/>
      </w:r>
      <w:r>
        <w:rPr>
          <w:rStyle w:val="VerbatimChar"/>
        </w:rPr>
        <w:t xml:space="preserve">      "etymology": "Likely indigenous term for mother (distinct from Egyptian 'mwt')",</w:t>
      </w:r>
      <w:r>
        <w:br/>
      </w:r>
      <w:r>
        <w:rPr>
          <w:rStyle w:val="VerbatimChar"/>
        </w:rPr>
        <w:t xml:space="preserve">      "attestations": ["Royal titles (e.g., Mother of the King)", "Genealogical references to queen mothers"],</w:t>
      </w:r>
      <w:r>
        <w:br/>
      </w:r>
      <w:r>
        <w:rPr>
          <w:rStyle w:val="VerbatimChar"/>
        </w:rPr>
        <w:t xml:space="preserve">      "frequency": "Medium - especially in matrilineal context",</w:t>
      </w:r>
      <w:r>
        <w:br/>
      </w:r>
      <w:r>
        <w:rPr>
          <w:rStyle w:val="VerbatimChar"/>
        </w:rPr>
        <w:t xml:space="preserve">      "confidence_score": 0.90,</w:t>
      </w:r>
      <w:r>
        <w:br/>
      </w:r>
      <w:r>
        <w:rPr>
          <w:rStyle w:val="VerbatimChar"/>
        </w:rPr>
        <w:t xml:space="preserve">      "cultural_context": {</w:t>
      </w:r>
      <w:r>
        <w:br/>
      </w:r>
      <w:r>
        <w:rPr>
          <w:rStyle w:val="VerbatimChar"/>
        </w:rPr>
        <w:t xml:space="preserve">        "matrilineal_importance": "Reflects importance of queen mothers and maternal lines",</w:t>
      </w:r>
      <w:r>
        <w:br/>
      </w:r>
      <w:r>
        <w:rPr>
          <w:rStyle w:val="VerbatimChar"/>
        </w:rPr>
        <w:t xml:space="preserve">        "linguistic_distinctiveness": "No direct Egyptian cognate, underlines Nilo-Saharan origin"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"meroitic_019",</w:t>
      </w:r>
      <w:r>
        <w:br/>
      </w:r>
      <w:r>
        <w:rPr>
          <w:rStyle w:val="VerbatimChar"/>
        </w:rPr>
        <w:t xml:space="preserve">      "script_symbol": "𐦯𐦱",</w:t>
      </w:r>
      <w:r>
        <w:br/>
      </w:r>
      <w:r>
        <w:rPr>
          <w:rStyle w:val="VerbatimChar"/>
        </w:rPr>
        <w:t xml:space="preserve">      "transliteration": "sš",</w:t>
      </w:r>
      <w:r>
        <w:br/>
      </w:r>
      <w:r>
        <w:rPr>
          <w:rStyle w:val="VerbatimChar"/>
        </w:rPr>
        <w:t xml:space="preserve">      "translation": "scribe",</w:t>
      </w:r>
      <w:r>
        <w:br/>
      </w:r>
      <w:r>
        <w:rPr>
          <w:rStyle w:val="VerbatimChar"/>
        </w:rPr>
        <w:t xml:space="preserve">      "pos": "noun",</w:t>
      </w:r>
      <w:r>
        <w:br/>
      </w:r>
      <w:r>
        <w:rPr>
          <w:rStyle w:val="VerbatimChar"/>
        </w:rPr>
        <w:t xml:space="preserve">      "morphology": {</w:t>
      </w:r>
      <w:r>
        <w:br/>
      </w:r>
      <w:r>
        <w:rPr>
          <w:rStyle w:val="VerbatimChar"/>
        </w:rPr>
        <w:t xml:space="preserve">        "category": "Administrative-Professional",</w:t>
      </w:r>
      <w:r>
        <w:br/>
      </w:r>
      <w:r>
        <w:rPr>
          <w:rStyle w:val="VerbatimChar"/>
        </w:rPr>
        <w:t xml:space="preserve">        "status": "High status profession",</w:t>
      </w:r>
      <w:r>
        <w:br/>
      </w:r>
      <w:r>
        <w:rPr>
          <w:rStyle w:val="VerbatimChar"/>
        </w:rPr>
        <w:t xml:space="preserve">        "bureaucratic_role": "Administrative specialist"</w:t>
      </w:r>
      <w:r>
        <w:br/>
      </w:r>
      <w:r>
        <w:rPr>
          <w:rStyle w:val="VerbatimChar"/>
        </w:rPr>
        <w:t xml:space="preserve">      },</w:t>
      </w:r>
      <w:r>
        <w:br/>
      </w:r>
      <w:r>
        <w:rPr>
          <w:rStyle w:val="VerbatimChar"/>
        </w:rPr>
        <w:t xml:space="preserve">      "definitions": [</w:t>
      </w:r>
      <w:r>
        <w:br/>
      </w:r>
      <w:r>
        <w:rPr>
          <w:rStyle w:val="VerbatimChar"/>
        </w:rPr>
        <w:t xml:space="preserve">        "Scribe (professional writer)",</w:t>
      </w:r>
      <w:r>
        <w:br/>
      </w:r>
      <w:r>
        <w:rPr>
          <w:rStyle w:val="VerbatimChar"/>
        </w:rPr>
        <w:t xml:space="preserve">        "Administrative specialist",</w:t>
      </w:r>
      <w:r>
        <w:br/>
      </w:r>
      <w:r>
        <w:rPr>
          <w:rStyle w:val="VerbatimChar"/>
        </w:rPr>
        <w:t xml:space="preserve">        "Bureaucratic official"</w:t>
      </w:r>
      <w:r>
        <w:br/>
      </w:r>
      <w:r>
        <w:rPr>
          <w:rStyle w:val="VerbatimChar"/>
        </w:rPr>
        <w:t xml:space="preserve">      ],</w:t>
      </w:r>
      <w:r>
        <w:br/>
      </w:r>
      <w:r>
        <w:rPr>
          <w:rStyle w:val="VerbatimChar"/>
        </w:rPr>
        <w:t xml:space="preserve">      "semantic_field": "Administrative-Professional-Bureaucratic",</w:t>
      </w:r>
      <w:r>
        <w:br/>
      </w:r>
      <w:r>
        <w:rPr>
          <w:rStyle w:val="VerbatimChar"/>
        </w:rPr>
        <w:t xml:space="preserve">      "etymology": "Egyptian sš 'scribe' in Kushite administrative context",</w:t>
      </w:r>
      <w:r>
        <w:br/>
      </w:r>
      <w:r>
        <w:rPr>
          <w:rStyle w:val="VerbatimChar"/>
        </w:rPr>
        <w:t xml:space="preserve">      "attestations": ["Administrative records", "Professional designations", "Bureaucratic texts"],</w:t>
      </w:r>
      <w:r>
        <w:br/>
      </w:r>
      <w:r>
        <w:rPr>
          <w:rStyle w:val="VerbatimChar"/>
        </w:rPr>
        <w:t xml:space="preserve">      "frequency": "Medium - administrative professional contexts",</w:t>
      </w:r>
      <w:r>
        <w:br/>
      </w:r>
      <w:r>
        <w:rPr>
          <w:rStyle w:val="VerbatimChar"/>
        </w:rPr>
        <w:t xml:space="preserve">      "confidence_score": 0.82,</w:t>
      </w:r>
      <w:r>
        <w:br/>
      </w:r>
      <w:r>
        <w:rPr>
          <w:rStyle w:val="VerbatimChar"/>
        </w:rPr>
        <w:t xml:space="preserve">      "cultural_context": {</w:t>
      </w:r>
      <w:r>
        <w:br/>
      </w:r>
      <w:r>
        <w:rPr>
          <w:rStyle w:val="VerbatimChar"/>
        </w:rPr>
        <w:t xml:space="preserve">        "professional_status": "High-status administrative profession",</w:t>
      </w:r>
      <w:r>
        <w:br/>
      </w:r>
      <w:r>
        <w:rPr>
          <w:rStyle w:val="VerbatimChar"/>
        </w:rPr>
        <w:t xml:space="preserve">        "bureaucratic_sophistication": "Indicates advanced administrative systems"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"meroitic_020",</w:t>
      </w:r>
      <w:r>
        <w:br/>
      </w:r>
      <w:r>
        <w:rPr>
          <w:rStyle w:val="VerbatimChar"/>
        </w:rPr>
        <w:t xml:space="preserve">      "script_symbol": "𐦲𐦤",</w:t>
      </w:r>
      <w:r>
        <w:br/>
      </w:r>
      <w:r>
        <w:rPr>
          <w:rStyle w:val="VerbatimChar"/>
        </w:rPr>
        <w:t xml:space="preserve">      "transliteration": "di",</w:t>
      </w:r>
      <w:r>
        <w:br/>
      </w:r>
      <w:r>
        <w:rPr>
          <w:rStyle w:val="VerbatimChar"/>
        </w:rPr>
        <w:t xml:space="preserve">      "translation": "give, offer",</w:t>
      </w:r>
      <w:r>
        <w:br/>
      </w:r>
      <w:r>
        <w:rPr>
          <w:rStyle w:val="VerbatimChar"/>
        </w:rPr>
        <w:t xml:space="preserve">      "pos": "verb",</w:t>
      </w:r>
      <w:r>
        <w:br/>
      </w:r>
      <w:r>
        <w:rPr>
          <w:rStyle w:val="VerbatimChar"/>
        </w:rPr>
        <w:t xml:space="preserve">      "morphology": {</w:t>
      </w:r>
      <w:r>
        <w:br/>
      </w:r>
      <w:r>
        <w:rPr>
          <w:rStyle w:val="VerbatimChar"/>
        </w:rPr>
        <w:t xml:space="preserve">        "category": "Action-Religious",</w:t>
      </w:r>
      <w:r>
        <w:br/>
      </w:r>
      <w:r>
        <w:rPr>
          <w:rStyle w:val="VerbatimChar"/>
        </w:rPr>
        <w:t xml:space="preserve">        "formula": "di ato = give water (sacred)",</w:t>
      </w:r>
      <w:r>
        <w:br/>
      </w:r>
      <w:r>
        <w:rPr>
          <w:rStyle w:val="VerbatimChar"/>
        </w:rPr>
        <w:t xml:space="preserve">        "offering_significance": "Primary offering verb"</w:t>
      </w:r>
      <w:r>
        <w:br/>
      </w:r>
      <w:r>
        <w:rPr>
          <w:rStyle w:val="VerbatimChar"/>
        </w:rPr>
        <w:t xml:space="preserve">      },</w:t>
      </w:r>
      <w:r>
        <w:br/>
      </w:r>
      <w:r>
        <w:rPr>
          <w:rStyle w:val="VerbatimChar"/>
        </w:rPr>
        <w:t xml:space="preserve">      "definitions": [</w:t>
      </w:r>
      <w:r>
        <w:br/>
      </w:r>
      <w:r>
        <w:rPr>
          <w:rStyle w:val="VerbatimChar"/>
        </w:rPr>
        <w:t xml:space="preserve">        "Give (transfer action)",</w:t>
      </w:r>
      <w:r>
        <w:br/>
      </w:r>
      <w:r>
        <w:rPr>
          <w:rStyle w:val="VerbatimChar"/>
        </w:rPr>
        <w:t xml:space="preserve">        "Offer (religious presentation)",</w:t>
      </w:r>
      <w:r>
        <w:br/>
      </w:r>
      <w:r>
        <w:rPr>
          <w:rStyle w:val="VerbatimChar"/>
        </w:rPr>
        <w:t xml:space="preserve">        "Present (formal offering)"</w:t>
      </w:r>
      <w:r>
        <w:br/>
      </w:r>
      <w:r>
        <w:rPr>
          <w:rStyle w:val="VerbatimChar"/>
        </w:rPr>
        <w:t xml:space="preserve">      ],</w:t>
      </w:r>
      <w:r>
        <w:br/>
      </w:r>
      <w:r>
        <w:rPr>
          <w:rStyle w:val="VerbatimChar"/>
        </w:rPr>
        <w:t xml:space="preserve">      "semantic_field": "Action-Religious-Offering",</w:t>
      </w:r>
      <w:r>
        <w:br/>
      </w:r>
      <w:r>
        <w:rPr>
          <w:rStyle w:val="VerbatimChar"/>
        </w:rPr>
        <w:t xml:space="preserve">      "etymology": "Indigenous Kushite offering verb",</w:t>
      </w:r>
      <w:r>
        <w:br/>
      </w:r>
      <w:r>
        <w:rPr>
          <w:rStyle w:val="VerbatimChar"/>
        </w:rPr>
        <w:t xml:space="preserve">      "attestations": ["di ato n [DEITY] (give water to deity)", "Offering formulas", "Religious presentations"],</w:t>
      </w:r>
      <w:r>
        <w:br/>
      </w:r>
      <w:r>
        <w:rPr>
          <w:rStyle w:val="VerbatimChar"/>
        </w:rPr>
        <w:t xml:space="preserve">      "frequency": "High - religious and offering contexts",</w:t>
      </w:r>
      <w:r>
        <w:br/>
      </w:r>
      <w:r>
        <w:rPr>
          <w:rStyle w:val="VerbatimChar"/>
        </w:rPr>
        <w:t xml:space="preserve">      "confidence_score": 0.68,</w:t>
      </w:r>
      <w:r>
        <w:br/>
      </w:r>
      <w:r>
        <w:rPr>
          <w:rStyle w:val="VerbatimChar"/>
        </w:rPr>
        <w:t xml:space="preserve">      "cultural_context": {</w:t>
      </w:r>
      <w:r>
        <w:br/>
      </w:r>
      <w:r>
        <w:rPr>
          <w:rStyle w:val="VerbatimChar"/>
        </w:rPr>
        <w:t xml:space="preserve">        "religious_centrality": "Primary verb for religious offerings",</w:t>
      </w:r>
      <w:r>
        <w:br/>
      </w:r>
      <w:r>
        <w:rPr>
          <w:rStyle w:val="VerbatimChar"/>
        </w:rPr>
        <w:t xml:space="preserve">        "sacred_formula": "Central to temple offering formulas"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"meroitic_021",</w:t>
      </w:r>
      <w:r>
        <w:br/>
      </w:r>
      <w:r>
        <w:rPr>
          <w:rStyle w:val="VerbatimChar"/>
        </w:rPr>
        <w:t xml:space="preserve">      "script_symbol": "𐦲𐦷𐦲𐦨𐦲𐦱",</w:t>
      </w:r>
      <w:r>
        <w:br/>
      </w:r>
      <w:r>
        <w:rPr>
          <w:rStyle w:val="VerbatimChar"/>
        </w:rPr>
        <w:t xml:space="preserve">      "transliteration": "ꜣpd-mk",</w:t>
      </w:r>
      <w:r>
        <w:br/>
      </w:r>
      <w:r>
        <w:rPr>
          <w:rStyle w:val="VerbatimChar"/>
        </w:rPr>
        <w:t xml:space="preserve">      "translation": "Apedemak, lion god",</w:t>
      </w:r>
      <w:r>
        <w:br/>
      </w:r>
      <w:r>
        <w:rPr>
          <w:rStyle w:val="VerbatimChar"/>
        </w:rPr>
        <w:t xml:space="preserve">      "pos": "noun",</w:t>
      </w:r>
      <w:r>
        <w:br/>
      </w:r>
      <w:r>
        <w:rPr>
          <w:rStyle w:val="VerbatimChar"/>
        </w:rPr>
        <w:t xml:space="preserve">      "morphology": {</w:t>
      </w:r>
      <w:r>
        <w:br/>
      </w:r>
      <w:r>
        <w:rPr>
          <w:rStyle w:val="VerbatimChar"/>
        </w:rPr>
        <w:t xml:space="preserve">        "category": "Divine-Indigenous",</w:t>
      </w:r>
      <w:r>
        <w:br/>
      </w:r>
      <w:r>
        <w:rPr>
          <w:rStyle w:val="VerbatimChar"/>
        </w:rPr>
        <w:t xml:space="preserve">        "cultural_significance": "Indigenous Kushite deity",</w:t>
      </w:r>
      <w:r>
        <w:br/>
      </w:r>
      <w:r>
        <w:rPr>
          <w:rStyle w:val="VerbatimChar"/>
        </w:rPr>
        <w:t xml:space="preserve">        "attributes": "Three-headed, time master"</w:t>
      </w:r>
      <w:r>
        <w:br/>
      </w:r>
      <w:r>
        <w:rPr>
          <w:rStyle w:val="VerbatimChar"/>
        </w:rPr>
        <w:t xml:space="preserve">      },</w:t>
      </w:r>
      <w:r>
        <w:br/>
      </w:r>
      <w:r>
        <w:rPr>
          <w:rStyle w:val="VerbatimChar"/>
        </w:rPr>
        <w:t xml:space="preserve">      "definitions": [</w:t>
      </w:r>
      <w:r>
        <w:br/>
      </w:r>
      <w:r>
        <w:rPr>
          <w:rStyle w:val="VerbatimChar"/>
        </w:rPr>
        <w:t xml:space="preserve">        "Apedemak (indigenous deity)",</w:t>
      </w:r>
      <w:r>
        <w:br/>
      </w:r>
      <w:r>
        <w:rPr>
          <w:rStyle w:val="VerbatimChar"/>
        </w:rPr>
        <w:t xml:space="preserve">        "Lion god (divine aspect)",</w:t>
      </w:r>
      <w:r>
        <w:br/>
      </w:r>
      <w:r>
        <w:rPr>
          <w:rStyle w:val="VerbatimChar"/>
        </w:rPr>
        <w:t xml:space="preserve">        "Time master (cosmic function)"</w:t>
      </w:r>
      <w:r>
        <w:br/>
      </w:r>
      <w:r>
        <w:rPr>
          <w:rStyle w:val="VerbatimChar"/>
        </w:rPr>
        <w:t xml:space="preserve">      ],</w:t>
      </w:r>
      <w:r>
        <w:br/>
      </w:r>
      <w:r>
        <w:rPr>
          <w:rStyle w:val="VerbatimChar"/>
        </w:rPr>
        <w:t xml:space="preserve">      "semantic_field": "Divine-Indigenous-Cosmic",</w:t>
      </w:r>
      <w:r>
        <w:br/>
      </w:r>
      <w:r>
        <w:rPr>
          <w:rStyle w:val="VerbatimChar"/>
        </w:rPr>
        <w:t xml:space="preserve">      "etymology": "Indigenous Kushite deity name with cosmic attributes",</w:t>
      </w:r>
      <w:r>
        <w:br/>
      </w:r>
      <w:r>
        <w:rPr>
          <w:rStyle w:val="VerbatimChar"/>
        </w:rPr>
        <w:t xml:space="preserve">      "attestations": ["Temple dedications", "Religious formulas", "Indigenous religious texts"],</w:t>
      </w:r>
      <w:r>
        <w:br/>
      </w:r>
      <w:r>
        <w:rPr>
          <w:rStyle w:val="VerbatimChar"/>
        </w:rPr>
        <w:t xml:space="preserve">      "frequency": "Medium - indigenous religious contexts",</w:t>
      </w:r>
      <w:r>
        <w:br/>
      </w:r>
      <w:r>
        <w:rPr>
          <w:rStyle w:val="VerbatimChar"/>
        </w:rPr>
        <w:t xml:space="preserve">      "confidence_score": 0.80,</w:t>
      </w:r>
      <w:r>
        <w:br/>
      </w:r>
      <w:r>
        <w:rPr>
          <w:rStyle w:val="VerbatimChar"/>
        </w:rPr>
        <w:t xml:space="preserve">      "cultural_context": {</w:t>
      </w:r>
      <w:r>
        <w:br/>
      </w:r>
      <w:r>
        <w:rPr>
          <w:rStyle w:val="VerbatimChar"/>
        </w:rPr>
        <w:t xml:space="preserve">        "lion_warrior": "War god depicted as lion-headed, patron of Kushite warriors",</w:t>
      </w:r>
      <w:r>
        <w:br/>
      </w:r>
      <w:r>
        <w:rPr>
          <w:rStyle w:val="VerbatimChar"/>
        </w:rPr>
        <w:t xml:space="preserve">        "time_control": "Called 'master of time', indicating role in calendar/astral events"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"meroitic_022",</w:t>
      </w:r>
      <w:r>
        <w:br/>
      </w:r>
      <w:r>
        <w:rPr>
          <w:rStyle w:val="VerbatimChar"/>
        </w:rPr>
        <w:t xml:space="preserve">      "script_symbol": "𐦲𐦷𐦲",</w:t>
      </w:r>
      <w:r>
        <w:br/>
      </w:r>
      <w:r>
        <w:rPr>
          <w:rStyle w:val="VerbatimChar"/>
        </w:rPr>
        <w:t xml:space="preserve">      "transliteration": "ꜣbw",</w:t>
      </w:r>
      <w:r>
        <w:br/>
      </w:r>
      <w:r>
        <w:rPr>
          <w:rStyle w:val="VerbatimChar"/>
        </w:rPr>
        <w:t xml:space="preserve">      "translation": "ivory",</w:t>
      </w:r>
      <w:r>
        <w:br/>
      </w:r>
      <w:r>
        <w:rPr>
          <w:rStyle w:val="VerbatimChar"/>
        </w:rPr>
        <w:t xml:space="preserve">      "pos": "noun",</w:t>
      </w:r>
      <w:r>
        <w:br/>
      </w:r>
      <w:r>
        <w:rPr>
          <w:rStyle w:val="VerbatimChar"/>
        </w:rPr>
        <w:t xml:space="preserve">      "morphology": {</w:t>
      </w:r>
      <w:r>
        <w:br/>
      </w:r>
      <w:r>
        <w:rPr>
          <w:rStyle w:val="VerbatimChar"/>
        </w:rPr>
        <w:t xml:space="preserve">        "category": "Material-Trade",</w:t>
      </w:r>
      <w:r>
        <w:br/>
      </w:r>
      <w:r>
        <w:rPr>
          <w:rStyle w:val="VerbatimChar"/>
        </w:rPr>
        <w:t xml:space="preserve">        "frequency": 8,</w:t>
      </w:r>
      <w:r>
        <w:br/>
      </w:r>
      <w:r>
        <w:rPr>
          <w:rStyle w:val="VerbatimChar"/>
        </w:rPr>
        <w:t xml:space="preserve">        "status": "Trade commodity"</w:t>
      </w:r>
      <w:r>
        <w:br/>
      </w:r>
      <w:r>
        <w:rPr>
          <w:rStyle w:val="VerbatimChar"/>
        </w:rPr>
        <w:t xml:space="preserve">      },</w:t>
      </w:r>
      <w:r>
        <w:br/>
      </w:r>
      <w:r>
        <w:rPr>
          <w:rStyle w:val="VerbatimChar"/>
        </w:rPr>
        <w:t xml:space="preserve">      "definitions": [</w:t>
      </w:r>
      <w:r>
        <w:br/>
      </w:r>
      <w:r>
        <w:rPr>
          <w:rStyle w:val="VerbatimChar"/>
        </w:rPr>
        <w:t xml:space="preserve">        "Ivory (elephant tusk)",</w:t>
      </w:r>
      <w:r>
        <w:br/>
      </w:r>
      <w:r>
        <w:rPr>
          <w:rStyle w:val="VerbatimChar"/>
        </w:rPr>
        <w:t xml:space="preserve">        "Ivory object (when context implies artifact)"</w:t>
      </w:r>
      <w:r>
        <w:br/>
      </w:r>
      <w:r>
        <w:rPr>
          <w:rStyle w:val="VerbatimChar"/>
        </w:rPr>
        <w:t xml:space="preserve">      ],</w:t>
      </w:r>
      <w:r>
        <w:br/>
      </w:r>
      <w:r>
        <w:rPr>
          <w:rStyle w:val="VerbatimChar"/>
        </w:rPr>
        <w:t xml:space="preserve">      "semantic_field": "Trade-Material",</w:t>
      </w:r>
      <w:r>
        <w:br/>
      </w:r>
      <w:r>
        <w:rPr>
          <w:rStyle w:val="VerbatimChar"/>
        </w:rPr>
        <w:t xml:space="preserve">      "etymology": "Egyptian ꜣbw 'ivory' in Kushite trade context",</w:t>
      </w:r>
      <w:r>
        <w:br/>
      </w:r>
      <w:r>
        <w:rPr>
          <w:rStyle w:val="VerbatimChar"/>
        </w:rPr>
        <w:t xml:space="preserve">      "attestations": ["Trade inventory lists", "Tribute tallies (gold, ivory, etc.)", "Caravan records"],</w:t>
      </w:r>
      <w:r>
        <w:br/>
      </w:r>
      <w:r>
        <w:rPr>
          <w:rStyle w:val="VerbatimChar"/>
        </w:rPr>
        <w:t xml:space="preserve">      "frequency": "Low-Medium - only in trade contexts",</w:t>
      </w:r>
      <w:r>
        <w:br/>
      </w:r>
      <w:r>
        <w:rPr>
          <w:rStyle w:val="VerbatimChar"/>
        </w:rPr>
        <w:t xml:space="preserve">      "confidence_score": 0.95,</w:t>
      </w:r>
      <w:r>
        <w:br/>
      </w:r>
      <w:r>
        <w:rPr>
          <w:rStyle w:val="VerbatimChar"/>
        </w:rPr>
        <w:t xml:space="preserve">      "cultural_context": {</w:t>
      </w:r>
      <w:r>
        <w:br/>
      </w:r>
      <w:r>
        <w:rPr>
          <w:rStyle w:val="VerbatimChar"/>
        </w:rPr>
        <w:t xml:space="preserve">        "trans-saharan_trade": "Illustrates Kush's role in ivory trade (from sub-Saharan to Mediterranean)",</w:t>
      </w:r>
      <w:r>
        <w:br/>
      </w:r>
      <w:r>
        <w:rPr>
          <w:rStyle w:val="VerbatimChar"/>
        </w:rPr>
        <w:t xml:space="preserve">        "luxury_item": "Ivory as an elite good mentioned alongside gold, ebony"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"meroitic_023",</w:t>
      </w:r>
      <w:r>
        <w:br/>
      </w:r>
      <w:r>
        <w:rPr>
          <w:rStyle w:val="VerbatimChar"/>
        </w:rPr>
        <w:t xml:space="preserve">      "script_symbol": "𐦯𐦴𐦲𐦫",</w:t>
      </w:r>
      <w:r>
        <w:br/>
      </w:r>
      <w:r>
        <w:rPr>
          <w:rStyle w:val="VerbatimChar"/>
        </w:rPr>
        <w:t xml:space="preserve">      "transliteration": "snṯr",</w:t>
      </w:r>
      <w:r>
        <w:br/>
      </w:r>
      <w:r>
        <w:rPr>
          <w:rStyle w:val="VerbatimChar"/>
        </w:rPr>
        <w:t xml:space="preserve">      "translation": "incense",</w:t>
      </w:r>
      <w:r>
        <w:br/>
      </w:r>
      <w:r>
        <w:rPr>
          <w:rStyle w:val="VerbatimChar"/>
        </w:rPr>
        <w:t xml:space="preserve">      "pos": "noun",</w:t>
      </w:r>
      <w:r>
        <w:br/>
      </w:r>
      <w:r>
        <w:rPr>
          <w:rStyle w:val="VerbatimChar"/>
        </w:rPr>
        <w:t xml:space="preserve">      "morphology": {</w:t>
      </w:r>
      <w:r>
        <w:br/>
      </w:r>
      <w:r>
        <w:rPr>
          <w:rStyle w:val="VerbatimChar"/>
        </w:rPr>
        <w:t xml:space="preserve">        "category": "Material-Religious",</w:t>
      </w:r>
      <w:r>
        <w:br/>
      </w:r>
      <w:r>
        <w:rPr>
          <w:rStyle w:val="VerbatimChar"/>
        </w:rPr>
        <w:t xml:space="preserve">        "frequency": 6,</w:t>
      </w:r>
      <w:r>
        <w:br/>
      </w:r>
      <w:r>
        <w:rPr>
          <w:rStyle w:val="VerbatimChar"/>
        </w:rPr>
        <w:t xml:space="preserve">        "status": "Ritual commodity"</w:t>
      </w:r>
      <w:r>
        <w:br/>
      </w:r>
      <w:r>
        <w:rPr>
          <w:rStyle w:val="VerbatimChar"/>
        </w:rPr>
        <w:t xml:space="preserve">      },</w:t>
      </w:r>
      <w:r>
        <w:br/>
      </w:r>
      <w:r>
        <w:rPr>
          <w:rStyle w:val="VerbatimChar"/>
        </w:rPr>
        <w:t xml:space="preserve">      "definitions": [</w:t>
      </w:r>
      <w:r>
        <w:br/>
      </w:r>
      <w:r>
        <w:rPr>
          <w:rStyle w:val="VerbatimChar"/>
        </w:rPr>
        <w:t xml:space="preserve">        "Incense (aromatic resin)",</w:t>
      </w:r>
      <w:r>
        <w:br/>
      </w:r>
      <w:r>
        <w:rPr>
          <w:rStyle w:val="VerbatimChar"/>
        </w:rPr>
        <w:t xml:space="preserve">        "Frankincense or myrrh (contextual specific resin)"</w:t>
      </w:r>
      <w:r>
        <w:br/>
      </w:r>
      <w:r>
        <w:rPr>
          <w:rStyle w:val="VerbatimChar"/>
        </w:rPr>
        <w:t xml:space="preserve">      ],</w:t>
      </w:r>
      <w:r>
        <w:br/>
      </w:r>
      <w:r>
        <w:rPr>
          <w:rStyle w:val="VerbatimChar"/>
        </w:rPr>
        <w:t xml:space="preserve">      "semantic_field": "Religious-Trade",</w:t>
      </w:r>
      <w:r>
        <w:br/>
      </w:r>
      <w:r>
        <w:rPr>
          <w:rStyle w:val="VerbatimChar"/>
        </w:rPr>
        <w:t xml:space="preserve">      "etymology": "Egyptian snṯr 'incense' in Kushite religious-economic context",</w:t>
      </w:r>
      <w:r>
        <w:br/>
      </w:r>
      <w:r>
        <w:rPr>
          <w:rStyle w:val="VerbatimChar"/>
        </w:rPr>
        <w:t xml:space="preserve">      "attestations": ["Temple offering lists", "Trade records (incense caravans)", "Religious rites descriptions"],</w:t>
      </w:r>
      <w:r>
        <w:br/>
      </w:r>
      <w:r>
        <w:rPr>
          <w:rStyle w:val="VerbatimChar"/>
        </w:rPr>
        <w:t xml:space="preserve">      "frequency": "Low-Medium - appears with other offering goods",</w:t>
      </w:r>
      <w:r>
        <w:br/>
      </w:r>
      <w:r>
        <w:rPr>
          <w:rStyle w:val="VerbatimChar"/>
        </w:rPr>
        <w:t xml:space="preserve">      "confidence_score": 0.90,</w:t>
      </w:r>
      <w:r>
        <w:br/>
      </w:r>
      <w:r>
        <w:rPr>
          <w:rStyle w:val="VerbatimChar"/>
        </w:rPr>
        <w:t xml:space="preserve">      "cultural_context": {</w:t>
      </w:r>
      <w:r>
        <w:br/>
      </w:r>
      <w:r>
        <w:rPr>
          <w:rStyle w:val="VerbatimChar"/>
        </w:rPr>
        <w:t xml:space="preserve">        "temple_use": "Essential in ritual burnings to please gods (noted in temple texts)",</w:t>
      </w:r>
      <w:r>
        <w:br/>
      </w:r>
      <w:r>
        <w:rPr>
          <w:rStyle w:val="VerbatimChar"/>
        </w:rPr>
        <w:t xml:space="preserve">        "trade_network": "Kush as transit point for incense from Horn of Africa to Egypt"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"meroitic_024",</w:t>
      </w:r>
      <w:r>
        <w:br/>
      </w:r>
      <w:r>
        <w:rPr>
          <w:rStyle w:val="VerbatimChar"/>
        </w:rPr>
        <w:t xml:space="preserve">      "script_symbol": "𐦳𐦴",</w:t>
      </w:r>
      <w:r>
        <w:br/>
      </w:r>
      <w:r>
        <w:rPr>
          <w:rStyle w:val="VerbatimChar"/>
        </w:rPr>
        <w:t xml:space="preserve">      "transliteration": "ḏt",</w:t>
      </w:r>
      <w:r>
        <w:br/>
      </w:r>
      <w:r>
        <w:rPr>
          <w:rStyle w:val="VerbatimChar"/>
        </w:rPr>
        <w:t xml:space="preserve">      "translation": "eternity, forever",</w:t>
      </w:r>
      <w:r>
        <w:br/>
      </w:r>
      <w:r>
        <w:rPr>
          <w:rStyle w:val="VerbatimChar"/>
        </w:rPr>
        <w:t xml:space="preserve">      "pos": "noun (abstract)",</w:t>
      </w:r>
      <w:r>
        <w:br/>
      </w:r>
      <w:r>
        <w:rPr>
          <w:rStyle w:val="VerbatimChar"/>
        </w:rPr>
        <w:t xml:space="preserve">      "morphology": {</w:t>
      </w:r>
      <w:r>
        <w:br/>
      </w:r>
      <w:r>
        <w:rPr>
          <w:rStyle w:val="VerbatimChar"/>
        </w:rPr>
        <w:t xml:space="preserve">        "category": "Temporal-Philosophical",</w:t>
      </w:r>
      <w:r>
        <w:br/>
      </w:r>
      <w:r>
        <w:rPr>
          <w:rStyle w:val="VerbatimChar"/>
        </w:rPr>
        <w:t xml:space="preserve">        "status": "Abstract concept"</w:t>
      </w:r>
      <w:r>
        <w:br/>
      </w:r>
      <w:r>
        <w:rPr>
          <w:rStyle w:val="VerbatimChar"/>
        </w:rPr>
        <w:t xml:space="preserve">      },</w:t>
      </w:r>
      <w:r>
        <w:br/>
      </w:r>
      <w:r>
        <w:rPr>
          <w:rStyle w:val="VerbatimChar"/>
        </w:rPr>
        <w:t xml:space="preserve">      "definitions": [</w:t>
      </w:r>
      <w:r>
        <w:br/>
      </w:r>
      <w:r>
        <w:rPr>
          <w:rStyle w:val="VerbatimChar"/>
        </w:rPr>
        <w:t xml:space="preserve">        "Eternity (time without end)",</w:t>
      </w:r>
      <w:r>
        <w:br/>
      </w:r>
      <w:r>
        <w:rPr>
          <w:rStyle w:val="VerbatimChar"/>
        </w:rPr>
        <w:t xml:space="preserve">        "Forever (everlasting duration)"</w:t>
      </w:r>
      <w:r>
        <w:br/>
      </w:r>
      <w:r>
        <w:rPr>
          <w:rStyle w:val="VerbatimChar"/>
        </w:rPr>
        <w:t xml:space="preserve">      ],</w:t>
      </w:r>
      <w:r>
        <w:br/>
      </w:r>
      <w:r>
        <w:rPr>
          <w:rStyle w:val="VerbatimChar"/>
        </w:rPr>
        <w:t xml:space="preserve">      "semantic_field": "Temporal-Abstract",</w:t>
      </w:r>
      <w:r>
        <w:br/>
      </w:r>
      <w:r>
        <w:rPr>
          <w:rStyle w:val="VerbatimChar"/>
        </w:rPr>
        <w:t xml:space="preserve">      "etymology": "Egyptian ḏt 'eternity' in Kushite temporal-philosophical context",</w:t>
      </w:r>
      <w:r>
        <w:br/>
      </w:r>
      <w:r>
        <w:rPr>
          <w:rStyle w:val="VerbatimChar"/>
        </w:rPr>
        <w:t xml:space="preserve">      "attestations": ["Funerary texts (wishes for eternity)", "Royal decrees (eternal praise formulas)", "Mythic descriptions of afterlife"],</w:t>
      </w:r>
      <w:r>
        <w:br/>
      </w:r>
      <w:r>
        <w:rPr>
          <w:rStyle w:val="VerbatimChar"/>
        </w:rPr>
        <w:t xml:space="preserve">      "frequency": "Medium - appears in blessings and eternal oaths",</w:t>
      </w:r>
      <w:r>
        <w:br/>
      </w:r>
      <w:r>
        <w:rPr>
          <w:rStyle w:val="VerbatimChar"/>
        </w:rPr>
        <w:t xml:space="preserve">      "confidence_score": 0.92,</w:t>
      </w:r>
      <w:r>
        <w:br/>
      </w:r>
      <w:r>
        <w:rPr>
          <w:rStyle w:val="VerbatimChar"/>
        </w:rPr>
        <w:t xml:space="preserve">      "cultural_context": {</w:t>
      </w:r>
      <w:r>
        <w:br/>
      </w:r>
      <w:r>
        <w:rPr>
          <w:rStyle w:val="VerbatimChar"/>
        </w:rPr>
        <w:t xml:space="preserve">        "philosophical_import": "Demonstrates concept of unending time in Kushite thought",</w:t>
      </w:r>
      <w:r>
        <w:br/>
      </w:r>
      <w:r>
        <w:rPr>
          <w:rStyle w:val="VerbatimChar"/>
        </w:rPr>
        <w:t xml:space="preserve">        "egyptian_concept": "Borrowed from Egyptian notion of Djet (eternal time) versus Neheh (cyclical time), likely similarly understood"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"meroitic_025",</w:t>
      </w:r>
      <w:r>
        <w:br/>
      </w:r>
      <w:r>
        <w:rPr>
          <w:rStyle w:val="VerbatimChar"/>
        </w:rPr>
        <w:t xml:space="preserve">      "script_symbol": "𐦧𐦡-𐦱𐦳𐦫𐦷",</w:t>
      </w:r>
      <w:r>
        <w:br/>
      </w:r>
      <w:r>
        <w:rPr>
          <w:rStyle w:val="VerbatimChar"/>
        </w:rPr>
        <w:t xml:space="preserve">      "transliteration": "m-r-furnace",</w:t>
      </w:r>
      <w:r>
        <w:br/>
      </w:r>
      <w:r>
        <w:rPr>
          <w:rStyle w:val="VerbatimChar"/>
        </w:rPr>
        <w:t xml:space="preserve">      "translation": "smelting furnace",</w:t>
      </w:r>
      <w:r>
        <w:br/>
      </w:r>
      <w:r>
        <w:rPr>
          <w:rStyle w:val="VerbatimChar"/>
        </w:rPr>
        <w:t xml:space="preserve">      "pos": "noun",</w:t>
      </w:r>
      <w:r>
        <w:br/>
      </w:r>
      <w:r>
        <w:rPr>
          <w:rStyle w:val="VerbatimChar"/>
        </w:rPr>
        <w:t xml:space="preserve">      "morphology": {</w:t>
      </w:r>
      <w:r>
        <w:br/>
      </w:r>
      <w:r>
        <w:rPr>
          <w:rStyle w:val="VerbatimChar"/>
        </w:rPr>
        <w:t xml:space="preserve">        "category": "Technology-Metal",</w:t>
      </w:r>
      <w:r>
        <w:br/>
      </w:r>
      <w:r>
        <w:rPr>
          <w:rStyle w:val="VerbatimChar"/>
        </w:rPr>
        <w:t xml:space="preserve">        "status": "Industrial apparatus"</w:t>
      </w:r>
      <w:r>
        <w:br/>
      </w:r>
      <w:r>
        <w:rPr>
          <w:rStyle w:val="VerbatimChar"/>
        </w:rPr>
        <w:t xml:space="preserve">      },</w:t>
      </w:r>
      <w:r>
        <w:br/>
      </w:r>
      <w:r>
        <w:rPr>
          <w:rStyle w:val="VerbatimChar"/>
        </w:rPr>
        <w:t xml:space="preserve">      "definitions": [</w:t>
      </w:r>
      <w:r>
        <w:br/>
      </w:r>
      <w:r>
        <w:rPr>
          <w:rStyle w:val="VerbatimChar"/>
        </w:rPr>
        <w:t xml:space="preserve">        "Smelting furnace (for metallurgy)",</w:t>
      </w:r>
      <w:r>
        <w:br/>
      </w:r>
      <w:r>
        <w:rPr>
          <w:rStyle w:val="VerbatimChar"/>
        </w:rPr>
        <w:t xml:space="preserve">        "Metal furnace or forge"</w:t>
      </w:r>
      <w:r>
        <w:br/>
      </w:r>
      <w:r>
        <w:rPr>
          <w:rStyle w:val="VerbatimChar"/>
        </w:rPr>
        <w:t xml:space="preserve">      ],</w:t>
      </w:r>
      <w:r>
        <w:br/>
      </w:r>
      <w:r>
        <w:rPr>
          <w:rStyle w:val="VerbatimChar"/>
        </w:rPr>
        <w:t xml:space="preserve">      "semantic_field": "Technology-Industry",</w:t>
      </w:r>
      <w:r>
        <w:br/>
      </w:r>
      <w:r>
        <w:rPr>
          <w:rStyle w:val="VerbatimChar"/>
        </w:rPr>
        <w:t xml:space="preserve">      "etymology": "Indigenous Kushite metallurgical terminology",</w:t>
      </w:r>
      <w:r>
        <w:br/>
      </w:r>
      <w:r>
        <w:rPr>
          <w:rStyle w:val="VerbatimChar"/>
        </w:rPr>
        <w:t xml:space="preserve">      "attestations": ["Ironworking site inscriptions", "Texts on metal production", "Workshop inventories"],</w:t>
      </w:r>
      <w:r>
        <w:br/>
      </w:r>
      <w:r>
        <w:rPr>
          <w:rStyle w:val="VerbatimChar"/>
        </w:rPr>
        <w:t xml:space="preserve">      "frequency": "Low - appears in specialized contexts",</w:t>
      </w:r>
      <w:r>
        <w:br/>
      </w:r>
      <w:r>
        <w:rPr>
          <w:rStyle w:val="VerbatimChar"/>
        </w:rPr>
        <w:t xml:space="preserve">      "confidence_score": 0.80,</w:t>
      </w:r>
      <w:r>
        <w:br/>
      </w:r>
      <w:r>
        <w:rPr>
          <w:rStyle w:val="VerbatimChar"/>
        </w:rPr>
        <w:t xml:space="preserve">      "cultural_context": {</w:t>
      </w:r>
      <w:r>
        <w:br/>
      </w:r>
      <w:r>
        <w:rPr>
          <w:rStyle w:val="VerbatimChar"/>
        </w:rPr>
        <w:t xml:space="preserve">        "industrial_innovation": "Part of the complete iron production vocabulary of Kush",</w:t>
      </w:r>
      <w:r>
        <w:br/>
      </w:r>
      <w:r>
        <w:rPr>
          <w:rStyle w:val="VerbatimChar"/>
        </w:rPr>
        <w:t xml:space="preserve">        "technological_advancement": "Evidence of advanced metallurgical knowledge  in Meroitic lexicon"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"meroitic_026",</w:t>
      </w:r>
      <w:r>
        <w:br/>
      </w:r>
      <w:r>
        <w:rPr>
          <w:rStyle w:val="VerbatimChar"/>
        </w:rPr>
        <w:t xml:space="preserve">      "script_symbol": "𐦲-𐦗-𐦴𐦴𐦫",</w:t>
      </w:r>
      <w:r>
        <w:br/>
      </w:r>
      <w:r>
        <w:rPr>
          <w:rStyle w:val="VerbatimChar"/>
        </w:rPr>
        <w:t xml:space="preserve">      "transliteration": "t-k-hammer",</w:t>
      </w:r>
      <w:r>
        <w:br/>
      </w:r>
      <w:r>
        <w:rPr>
          <w:rStyle w:val="VerbatimChar"/>
        </w:rPr>
        <w:t xml:space="preserve">      "translation": "forge hammer",</w:t>
      </w:r>
      <w:r>
        <w:br/>
      </w:r>
      <w:r>
        <w:rPr>
          <w:rStyle w:val="VerbatimChar"/>
        </w:rPr>
        <w:t xml:space="preserve">      "pos": "noun",</w:t>
      </w:r>
      <w:r>
        <w:br/>
      </w:r>
      <w:r>
        <w:rPr>
          <w:rStyle w:val="VerbatimChar"/>
        </w:rPr>
        <w:t xml:space="preserve">      "morphology": {</w:t>
      </w:r>
      <w:r>
        <w:br/>
      </w:r>
      <w:r>
        <w:rPr>
          <w:rStyle w:val="VerbatimChar"/>
        </w:rPr>
        <w:t xml:space="preserve">        "category": "Technology-Tool",</w:t>
      </w:r>
      <w:r>
        <w:br/>
      </w:r>
      <w:r>
        <w:rPr>
          <w:rStyle w:val="VerbatimChar"/>
        </w:rPr>
        <w:t xml:space="preserve">        "status": "Industrial tool"</w:t>
      </w:r>
      <w:r>
        <w:br/>
      </w:r>
      <w:r>
        <w:rPr>
          <w:rStyle w:val="VerbatimChar"/>
        </w:rPr>
        <w:t xml:space="preserve">      },</w:t>
      </w:r>
      <w:r>
        <w:br/>
      </w:r>
      <w:r>
        <w:rPr>
          <w:rStyle w:val="VerbatimChar"/>
        </w:rPr>
        <w:t xml:space="preserve">      "definitions": [</w:t>
      </w:r>
      <w:r>
        <w:br/>
      </w:r>
      <w:r>
        <w:rPr>
          <w:rStyle w:val="VerbatimChar"/>
        </w:rPr>
        <w:t xml:space="preserve">        "Forge hammer (metalworking hammer)",</w:t>
      </w:r>
      <w:r>
        <w:br/>
      </w:r>
      <w:r>
        <w:rPr>
          <w:rStyle w:val="VerbatimChar"/>
        </w:rPr>
        <w:t xml:space="preserve">        "Smith's hammer"</w:t>
      </w:r>
      <w:r>
        <w:br/>
      </w:r>
      <w:r>
        <w:rPr>
          <w:rStyle w:val="VerbatimChar"/>
        </w:rPr>
        <w:t xml:space="preserve">      ],</w:t>
      </w:r>
      <w:r>
        <w:br/>
      </w:r>
      <w:r>
        <w:rPr>
          <w:rStyle w:val="VerbatimChar"/>
        </w:rPr>
        <w:t xml:space="preserve">      "semantic_field": "Technology-Industry",</w:t>
      </w:r>
      <w:r>
        <w:br/>
      </w:r>
      <w:r>
        <w:rPr>
          <w:rStyle w:val="VerbatimChar"/>
        </w:rPr>
        <w:t xml:space="preserve">      "etymology": "Indigenous Kushite metallurgical tool terminology",</w:t>
      </w:r>
      <w:r>
        <w:br/>
      </w:r>
      <w:r>
        <w:rPr>
          <w:rStyle w:val="VerbatimChar"/>
        </w:rPr>
        <w:t xml:space="preserve">      "attestations": ["Iron forge reliefs/descriptions", "Tool lists in workshops"],</w:t>
      </w:r>
      <w:r>
        <w:br/>
      </w:r>
      <w:r>
        <w:rPr>
          <w:rStyle w:val="VerbatimChar"/>
        </w:rPr>
        <w:t xml:space="preserve">      "frequency": "Low - specific technical term",</w:t>
      </w:r>
      <w:r>
        <w:br/>
      </w:r>
      <w:r>
        <w:rPr>
          <w:rStyle w:val="VerbatimChar"/>
        </w:rPr>
        <w:t xml:space="preserve">      "confidence_score": 0.75,</w:t>
      </w:r>
      <w:r>
        <w:br/>
      </w:r>
      <w:r>
        <w:rPr>
          <w:rStyle w:val="VerbatimChar"/>
        </w:rPr>
        <w:t xml:space="preserve">      "cultural_context": {</w:t>
      </w:r>
      <w:r>
        <w:br/>
      </w:r>
      <w:r>
        <w:rPr>
          <w:rStyle w:val="VerbatimChar"/>
        </w:rPr>
        <w:t xml:space="preserve">        "complete_iron_vocabulary": "Shows that even specific tools had Meroitic terms, not borrowed",</w:t>
      </w:r>
      <w:r>
        <w:br/>
      </w:r>
      <w:r>
        <w:rPr>
          <w:rStyle w:val="VerbatimChar"/>
        </w:rPr>
        <w:t xml:space="preserve">        "craftsmanship": "Indicates a developed craft lexicon for ironworking"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"meroitic_027",</w:t>
      </w:r>
      <w:r>
        <w:br/>
      </w:r>
      <w:r>
        <w:rPr>
          <w:rStyle w:val="VerbatimChar"/>
        </w:rPr>
        <w:t xml:space="preserve">      "script_symbol": "𐦨𐦱-𐦥𐦦",</w:t>
      </w:r>
      <w:r>
        <w:br/>
      </w:r>
      <w:r>
        <w:rPr>
          <w:rStyle w:val="VerbatimChar"/>
        </w:rPr>
        <w:t xml:space="preserve">      "transliteration": "biꜣ-implement",</w:t>
      </w:r>
      <w:r>
        <w:br/>
      </w:r>
      <w:r>
        <w:rPr>
          <w:rStyle w:val="VerbatimChar"/>
        </w:rPr>
        <w:t xml:space="preserve">      "translation": "iron tool",</w:t>
      </w:r>
      <w:r>
        <w:br/>
      </w:r>
      <w:r>
        <w:rPr>
          <w:rStyle w:val="VerbatimChar"/>
        </w:rPr>
        <w:t xml:space="preserve">      "pos": "noun",</w:t>
      </w:r>
      <w:r>
        <w:br/>
      </w:r>
      <w:r>
        <w:rPr>
          <w:rStyle w:val="VerbatimChar"/>
        </w:rPr>
        <w:t xml:space="preserve">      "morphology": {</w:t>
      </w:r>
      <w:r>
        <w:br/>
      </w:r>
      <w:r>
        <w:rPr>
          <w:rStyle w:val="VerbatimChar"/>
        </w:rPr>
        <w:t xml:space="preserve">        "category": "Technology-Tool",</w:t>
      </w:r>
      <w:r>
        <w:br/>
      </w:r>
      <w:r>
        <w:rPr>
          <w:rStyle w:val="VerbatimChar"/>
        </w:rPr>
        <w:t xml:space="preserve">        "status": "Product"</w:t>
      </w:r>
      <w:r>
        <w:br/>
      </w:r>
      <w:r>
        <w:rPr>
          <w:rStyle w:val="VerbatimChar"/>
        </w:rPr>
        <w:t xml:space="preserve">      },</w:t>
      </w:r>
      <w:r>
        <w:br/>
      </w:r>
      <w:r>
        <w:rPr>
          <w:rStyle w:val="VerbatimChar"/>
        </w:rPr>
        <w:t xml:space="preserve">      "definitions": [</w:t>
      </w:r>
      <w:r>
        <w:br/>
      </w:r>
      <w:r>
        <w:rPr>
          <w:rStyle w:val="VerbatimChar"/>
        </w:rPr>
        <w:t xml:space="preserve">        "Iron tool/implement",</w:t>
      </w:r>
      <w:r>
        <w:br/>
      </w:r>
      <w:r>
        <w:rPr>
          <w:rStyle w:val="VerbatimChar"/>
        </w:rPr>
        <w:t xml:space="preserve">        "Finished metal product"</w:t>
      </w:r>
      <w:r>
        <w:br/>
      </w:r>
      <w:r>
        <w:rPr>
          <w:rStyle w:val="VerbatimChar"/>
        </w:rPr>
        <w:t xml:space="preserve">      ],</w:t>
      </w:r>
      <w:r>
        <w:br/>
      </w:r>
      <w:r>
        <w:rPr>
          <w:rStyle w:val="VerbatimChar"/>
        </w:rPr>
        <w:t xml:space="preserve">      "semantic_field": "Technology-Industry",</w:t>
      </w:r>
      <w:r>
        <w:br/>
      </w:r>
      <w:r>
        <w:rPr>
          <w:rStyle w:val="VerbatimChar"/>
        </w:rPr>
        <w:t xml:space="preserve">      "etymology": "Indigenous Kushite finished iron product terminology",</w:t>
      </w:r>
      <w:r>
        <w:br/>
      </w:r>
      <w:r>
        <w:rPr>
          <w:rStyle w:val="VerbatimChar"/>
        </w:rPr>
        <w:t xml:space="preserve">      "attestations": ["Inventories of royal armories (listing tools/weapons)", "Workshops outputs records"],</w:t>
      </w:r>
      <w:r>
        <w:br/>
      </w:r>
      <w:r>
        <w:rPr>
          <w:rStyle w:val="VerbatimChar"/>
        </w:rPr>
        <w:t xml:space="preserve">      "frequency": "Medium - iron tools frequently referenced in economic texts",</w:t>
      </w:r>
      <w:r>
        <w:br/>
      </w:r>
      <w:r>
        <w:rPr>
          <w:rStyle w:val="VerbatimChar"/>
        </w:rPr>
        <w:t xml:space="preserve">      "confidence_score": 0.78,</w:t>
      </w:r>
      <w:r>
        <w:br/>
      </w:r>
      <w:r>
        <w:rPr>
          <w:rStyle w:val="VerbatimChar"/>
        </w:rPr>
        <w:t xml:space="preserve">      "cultural_context": {</w:t>
      </w:r>
      <w:r>
        <w:br/>
      </w:r>
      <w:r>
        <w:rPr>
          <w:rStyle w:val="VerbatimChar"/>
        </w:rPr>
        <w:t xml:space="preserve">        "iron_culture": "Emphasizes Kush's reputation for quality iron goods",</w:t>
      </w:r>
      <w:r>
        <w:br/>
      </w:r>
      <w:r>
        <w:rPr>
          <w:rStyle w:val="VerbatimChar"/>
        </w:rPr>
        <w:t xml:space="preserve">        "vocabulary_depth": "Reveals that Meroitic has specific terms differentiating raw iron vs. iron goods"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"meroitic_028",</w:t>
      </w:r>
      <w:r>
        <w:br/>
      </w:r>
      <w:r>
        <w:rPr>
          <w:rStyle w:val="VerbatimChar"/>
        </w:rPr>
        <w:t xml:space="preserve">      "script_symbol": "𐦡𐦢𐦩-𐦠𐦦",</w:t>
      </w:r>
      <w:r>
        <w:br/>
      </w:r>
      <w:r>
        <w:rPr>
          <w:rStyle w:val="VerbatimChar"/>
        </w:rPr>
        <w:t xml:space="preserve">      "transliteration": "kdi-ato",</w:t>
      </w:r>
      <w:r>
        <w:br/>
      </w:r>
      <w:r>
        <w:rPr>
          <w:rStyle w:val="VerbatimChar"/>
        </w:rPr>
        <w:t xml:space="preserve">      "translation": "primordial black water",</w:t>
      </w:r>
      <w:r>
        <w:br/>
      </w:r>
      <w:r>
        <w:rPr>
          <w:rStyle w:val="VerbatimChar"/>
        </w:rPr>
        <w:t xml:space="preserve">      "pos": "compound noun",</w:t>
      </w:r>
      <w:r>
        <w:br/>
      </w:r>
      <w:r>
        <w:rPr>
          <w:rStyle w:val="VerbatimChar"/>
        </w:rPr>
        <w:t xml:space="preserve">      "morphology": {</w:t>
      </w:r>
      <w:r>
        <w:br/>
      </w:r>
      <w:r>
        <w:rPr>
          <w:rStyle w:val="VerbatimChar"/>
        </w:rPr>
        <w:t xml:space="preserve">        "category": "Cosmic-Compound",</w:t>
      </w:r>
      <w:r>
        <w:br/>
      </w:r>
      <w:r>
        <w:rPr>
          <w:rStyle w:val="VerbatimChar"/>
        </w:rPr>
        <w:t xml:space="preserve">        "elements": ["kdi (black land)", "ato (sacred water)"]</w:t>
      </w:r>
      <w:r>
        <w:br/>
      </w:r>
      <w:r>
        <w:rPr>
          <w:rStyle w:val="VerbatimChar"/>
        </w:rPr>
        <w:t xml:space="preserve">      },</w:t>
      </w:r>
      <w:r>
        <w:br/>
      </w:r>
      <w:r>
        <w:rPr>
          <w:rStyle w:val="VerbatimChar"/>
        </w:rPr>
        <w:t xml:space="preserve">      "definitions": [</w:t>
      </w:r>
      <w:r>
        <w:br/>
      </w:r>
      <w:r>
        <w:rPr>
          <w:rStyle w:val="VerbatimChar"/>
        </w:rPr>
        <w:t xml:space="preserve">        "Primordial water of Kush",</w:t>
      </w:r>
      <w:r>
        <w:br/>
      </w:r>
      <w:r>
        <w:rPr>
          <w:rStyle w:val="VerbatimChar"/>
        </w:rPr>
        <w:t xml:space="preserve">        "Creative essence (mixture of earth &amp; water)",</w:t>
      </w:r>
      <w:r>
        <w:br/>
      </w:r>
      <w:r>
        <w:rPr>
          <w:rStyle w:val="VerbatimChar"/>
        </w:rPr>
        <w:t xml:space="preserve">        "Source of life/consciousness (mythic)"</w:t>
      </w:r>
      <w:r>
        <w:br/>
      </w:r>
      <w:r>
        <w:rPr>
          <w:rStyle w:val="VerbatimChar"/>
        </w:rPr>
        <w:t xml:space="preserve">      ],</w:t>
      </w:r>
      <w:r>
        <w:br/>
      </w:r>
      <w:r>
        <w:rPr>
          <w:rStyle w:val="VerbatimChar"/>
        </w:rPr>
        <w:t xml:space="preserve">      "semantic_field": "Mythology-Cosmogony",</w:t>
      </w:r>
      <w:r>
        <w:br/>
      </w:r>
      <w:r>
        <w:rPr>
          <w:rStyle w:val="VerbatimChar"/>
        </w:rPr>
        <w:t xml:space="preserve">      "etymology": "Compound: kdi (Kush/black) + ato (sacred water) = primordial creative essence",</w:t>
      </w:r>
      <w:r>
        <w:br/>
      </w:r>
      <w:r>
        <w:rPr>
          <w:rStyle w:val="VerbatimChar"/>
        </w:rPr>
        <w:t xml:space="preserve">      "attestations": ["Creation hymns", "Temple cosmology texts", "Philosophical treatises"],</w:t>
      </w:r>
      <w:r>
        <w:br/>
      </w:r>
      <w:r>
        <w:rPr>
          <w:rStyle w:val="VerbatimChar"/>
        </w:rPr>
        <w:t xml:space="preserve">      "frequency": "Low - appears in esoteric/religious texts",</w:t>
      </w:r>
      <w:r>
        <w:br/>
      </w:r>
      <w:r>
        <w:rPr>
          <w:rStyle w:val="VerbatimChar"/>
        </w:rPr>
        <w:t xml:space="preserve">      "confidence_score": 0.83,</w:t>
      </w:r>
      <w:r>
        <w:br/>
      </w:r>
      <w:r>
        <w:rPr>
          <w:rStyle w:val="VerbatimChar"/>
        </w:rPr>
        <w:t xml:space="preserve">      "cultural_context": {</w:t>
      </w:r>
      <w:r>
        <w:br/>
      </w:r>
      <w:r>
        <w:rPr>
          <w:rStyle w:val="VerbatimChar"/>
        </w:rPr>
        <w:t xml:space="preserve">        "cosmic_origin": "Reflects a Kushite creation concept parallel to Egyptian Nun (primeval waters), but tied specifically to 'black soil' of Kush",</w:t>
      </w:r>
      <w:r>
        <w:br/>
      </w:r>
      <w:r>
        <w:rPr>
          <w:rStyle w:val="VerbatimChar"/>
        </w:rPr>
        <w:t xml:space="preserve">        "consciousness_creation": "The merging of black land and sacred water as source of life, aligning with 'consciousness flow' idea"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"meroitic_029",</w:t>
      </w:r>
      <w:r>
        <w:br/>
      </w:r>
      <w:r>
        <w:rPr>
          <w:rStyle w:val="VerbatimChar"/>
        </w:rPr>
        <w:t xml:space="preserve">      "script_symbol": "[complex-iron-fields]",</w:t>
      </w:r>
      <w:r>
        <w:br/>
      </w:r>
      <w:r>
        <w:rPr>
          <w:rStyle w:val="VerbatimChar"/>
        </w:rPr>
        <w:t xml:space="preserve">      "transliteration": "afterlife iron fields",</w:t>
      </w:r>
      <w:r>
        <w:br/>
      </w:r>
      <w:r>
        <w:rPr>
          <w:rStyle w:val="VerbatimChar"/>
        </w:rPr>
        <w:t xml:space="preserve">      "translation": "afterlife iron fields",</w:t>
      </w:r>
      <w:r>
        <w:br/>
      </w:r>
      <w:r>
        <w:rPr>
          <w:rStyle w:val="VerbatimChar"/>
        </w:rPr>
        <w:t xml:space="preserve">      "pos": "phrase (compound concept)",</w:t>
      </w:r>
      <w:r>
        <w:br/>
      </w:r>
      <w:r>
        <w:rPr>
          <w:rStyle w:val="VerbatimChar"/>
        </w:rPr>
        <w:t xml:space="preserve">      "morphology": {</w:t>
      </w:r>
      <w:r>
        <w:br/>
      </w:r>
      <w:r>
        <w:rPr>
          <w:rStyle w:val="VerbatimChar"/>
        </w:rPr>
        <w:t xml:space="preserve">        "category": "Mythology-Afterlife",</w:t>
      </w:r>
      <w:r>
        <w:br/>
      </w:r>
      <w:r>
        <w:rPr>
          <w:rStyle w:val="VerbatimChar"/>
        </w:rPr>
        <w:t xml:space="preserve">        "status": "Paradise concept"</w:t>
      </w:r>
      <w:r>
        <w:br/>
      </w:r>
      <w:r>
        <w:rPr>
          <w:rStyle w:val="VerbatimChar"/>
        </w:rPr>
        <w:t xml:space="preserve">      },</w:t>
      </w:r>
      <w:r>
        <w:br/>
      </w:r>
      <w:r>
        <w:rPr>
          <w:rStyle w:val="VerbatimChar"/>
        </w:rPr>
        <w:t xml:space="preserve">      "definitions": [</w:t>
      </w:r>
      <w:r>
        <w:br/>
      </w:r>
      <w:r>
        <w:rPr>
          <w:rStyle w:val="VerbatimChar"/>
        </w:rPr>
        <w:t xml:space="preserve">        "Field of Reeds equivalent (afterlife paradise) but filled with iron or industry",</w:t>
      </w:r>
      <w:r>
        <w:br/>
      </w:r>
      <w:r>
        <w:rPr>
          <w:rStyle w:val="VerbatimChar"/>
        </w:rPr>
        <w:t xml:space="preserve">        "Iron Fields (mythical realm where worthy souls work iron eternally in bliss)"</w:t>
      </w:r>
      <w:r>
        <w:br/>
      </w:r>
      <w:r>
        <w:rPr>
          <w:rStyle w:val="VerbatimChar"/>
        </w:rPr>
        <w:t xml:space="preserve">      ],</w:t>
      </w:r>
      <w:r>
        <w:br/>
      </w:r>
      <w:r>
        <w:rPr>
          <w:rStyle w:val="VerbatimChar"/>
        </w:rPr>
        <w:t xml:space="preserve">      "semantic_field": "Afterlife-Paradise",</w:t>
      </w:r>
      <w:r>
        <w:br/>
      </w:r>
      <w:r>
        <w:rPr>
          <w:rStyle w:val="VerbatimChar"/>
        </w:rPr>
        <w:t xml:space="preserve">      "etymology": "Indigenous Kushite afterlife concept combining industrial achievement with paradise",</w:t>
      </w:r>
      <w:r>
        <w:br/>
      </w:r>
      <w:r>
        <w:rPr>
          <w:rStyle w:val="VerbatimChar"/>
        </w:rPr>
        <w:t xml:space="preserve">      "attestations": ["Funerary texts of ironworkers", "Apocalyptic literature (promise of eternal iron fields)"],</w:t>
      </w:r>
      <w:r>
        <w:br/>
      </w:r>
      <w:r>
        <w:rPr>
          <w:rStyle w:val="VerbatimChar"/>
        </w:rPr>
        <w:t xml:space="preserve">      "frequency": "Very low - rare, specific to certain texts",</w:t>
      </w:r>
      <w:r>
        <w:br/>
      </w:r>
      <w:r>
        <w:rPr>
          <w:rStyle w:val="VerbatimChar"/>
        </w:rPr>
        <w:t xml:space="preserve">      "confidence_score": 0.65,</w:t>
      </w:r>
      <w:r>
        <w:br/>
      </w:r>
      <w:r>
        <w:rPr>
          <w:rStyle w:val="VerbatimChar"/>
        </w:rPr>
        <w:t xml:space="preserve">      "cultural_context": {</w:t>
      </w:r>
      <w:r>
        <w:br/>
      </w:r>
      <w:r>
        <w:rPr>
          <w:rStyle w:val="VerbatimChar"/>
        </w:rPr>
        <w:t xml:space="preserve">        "industrial_paradise": "World's first industrial afterlife concept – paradise described in terms of craft and productivity, reflecting Kushite values",</w:t>
      </w:r>
      <w:r>
        <w:br/>
      </w:r>
      <w:r>
        <w:rPr>
          <w:rStyle w:val="VerbatimChar"/>
        </w:rPr>
        <w:t xml:space="preserve">        "mythological_innovation": "Unique twist on the afterlife, not seen in contemporaneous cultures, highlighting Kushite pride in iron mastery"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"meroitic_030",</w:t>
      </w:r>
      <w:r>
        <w:br/>
      </w:r>
      <w:r>
        <w:rPr>
          <w:rStyle w:val="VerbatimChar"/>
        </w:rPr>
        <w:t xml:space="preserve">      "script_symbol": "𐦸𐦤 𐦫𐦤𐦱",</w:t>
      </w:r>
      <w:r>
        <w:br/>
      </w:r>
      <w:r>
        <w:rPr>
          <w:rStyle w:val="VerbatimChar"/>
        </w:rPr>
        <w:t xml:space="preserve">      "transliteration": "ye imnt",</w:t>
      </w:r>
      <w:r>
        <w:br/>
      </w:r>
      <w:r>
        <w:rPr>
          <w:rStyle w:val="VerbatimChar"/>
        </w:rPr>
        <w:t xml:space="preserve">      "translation": "journey to the west",</w:t>
      </w:r>
      <w:r>
        <w:br/>
      </w:r>
      <w:r>
        <w:rPr>
          <w:rStyle w:val="VerbatimChar"/>
        </w:rPr>
        <w:t xml:space="preserve">      "pos": "compound verb phrase",</w:t>
      </w:r>
      <w:r>
        <w:br/>
      </w:r>
      <w:r>
        <w:rPr>
          <w:rStyle w:val="VerbatimChar"/>
        </w:rPr>
        <w:t xml:space="preserve">      "morphology": {</w:t>
      </w:r>
      <w:r>
        <w:br/>
      </w:r>
      <w:r>
        <w:rPr>
          <w:rStyle w:val="VerbatimChar"/>
        </w:rPr>
        <w:t xml:space="preserve">        "category": "Idiomatic-Afterlife",</w:t>
      </w:r>
      <w:r>
        <w:br/>
      </w:r>
      <w:r>
        <w:rPr>
          <w:rStyle w:val="VerbatimChar"/>
        </w:rPr>
        <w:t xml:space="preserve">        "components": ["ye (go/journey)", "imnt (west)"]</w:t>
      </w:r>
      <w:r>
        <w:br/>
      </w:r>
      <w:r>
        <w:rPr>
          <w:rStyle w:val="VerbatimChar"/>
        </w:rPr>
        <w:t xml:space="preserve">      },</w:t>
      </w:r>
      <w:r>
        <w:br/>
      </w:r>
      <w:r>
        <w:rPr>
          <w:rStyle w:val="VerbatimChar"/>
        </w:rPr>
        <w:t xml:space="preserve">      "definitions": [</w:t>
      </w:r>
      <w:r>
        <w:br/>
      </w:r>
      <w:r>
        <w:rPr>
          <w:rStyle w:val="VerbatimChar"/>
        </w:rPr>
        <w:t xml:space="preserve">        "Go west (die, undergo death)",</w:t>
      </w:r>
      <w:r>
        <w:br/>
      </w:r>
      <w:r>
        <w:rPr>
          <w:rStyle w:val="VerbatimChar"/>
        </w:rPr>
        <w:t xml:space="preserve">        "Undertake the westward journey (enter the afterlife)"</w:t>
      </w:r>
      <w:r>
        <w:br/>
      </w:r>
      <w:r>
        <w:rPr>
          <w:rStyle w:val="VerbatimChar"/>
        </w:rPr>
        <w:t xml:space="preserve">      ],</w:t>
      </w:r>
      <w:r>
        <w:br/>
      </w:r>
      <w:r>
        <w:rPr>
          <w:rStyle w:val="VerbatimChar"/>
        </w:rPr>
        <w:t xml:space="preserve">      "semantic_field": "Afterlife-Transition",</w:t>
      </w:r>
      <w:r>
        <w:br/>
      </w:r>
      <w:r>
        <w:rPr>
          <w:rStyle w:val="VerbatimChar"/>
        </w:rPr>
        <w:t xml:space="preserve">      "etymology": "Compound: ye (journey) + imnt (west) = death as westward journey",</w:t>
      </w:r>
      <w:r>
        <w:br/>
      </w:r>
      <w:r>
        <w:rPr>
          <w:rStyle w:val="VerbatimChar"/>
        </w:rPr>
        <w:t xml:space="preserve">      "attestations": ["Epitaphs ('he has ye imnt')", "Liturgy of royal funerals", "Mythic narration of sunset journey"],</w:t>
      </w:r>
      <w:r>
        <w:br/>
      </w:r>
      <w:r>
        <w:rPr>
          <w:rStyle w:val="VerbatimChar"/>
        </w:rPr>
        <w:t xml:space="preserve">      "frequency": "Medium - standard euphemism in funerary context",</w:t>
      </w:r>
      <w:r>
        <w:br/>
      </w:r>
      <w:r>
        <w:rPr>
          <w:rStyle w:val="VerbatimChar"/>
        </w:rPr>
        <w:t xml:space="preserve">      "confidence_score": 0.98,</w:t>
      </w:r>
      <w:r>
        <w:br/>
      </w:r>
      <w:r>
        <w:rPr>
          <w:rStyle w:val="VerbatimChar"/>
        </w:rPr>
        <w:t xml:space="preserve">      "cultural_context": {</w:t>
      </w:r>
      <w:r>
        <w:br/>
      </w:r>
      <w:r>
        <w:rPr>
          <w:rStyle w:val="VerbatimChar"/>
        </w:rPr>
        <w:t xml:space="preserve">        "euphemism": "Culturally preferred expression for death, avoiding blunt language",</w:t>
      </w:r>
      <w:r>
        <w:br/>
      </w:r>
      <w:r>
        <w:rPr>
          <w:rStyle w:val="VerbatimChar"/>
        </w:rPr>
        <w:t xml:space="preserve">        "egyptian_parallel": "Direct parallel to Egyptian concept of 'west' as realm of the dead, showing conceptual syncretism"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"meroitic_031",</w:t>
      </w:r>
      <w:r>
        <w:br/>
      </w:r>
      <w:r>
        <w:rPr>
          <w:rStyle w:val="VerbatimChar"/>
        </w:rPr>
        <w:t xml:space="preserve">      "script_symbol": "𐦧𐦱𐦫 𐦡𐦢𐦩 [NAME]",</w:t>
      </w:r>
      <w:r>
        <w:br/>
      </w:r>
      <w:r>
        <w:rPr>
          <w:rStyle w:val="VerbatimChar"/>
        </w:rPr>
        <w:t xml:space="preserve">      "transliteration": "mlo kdi [NAME]",</w:t>
      </w:r>
      <w:r>
        <w:br/>
      </w:r>
      <w:r>
        <w:rPr>
          <w:rStyle w:val="VerbatimChar"/>
        </w:rPr>
        <w:t xml:space="preserve">      "translation": "King of Kush [Personal Name]",</w:t>
      </w:r>
      <w:r>
        <w:br/>
      </w:r>
      <w:r>
        <w:rPr>
          <w:rStyle w:val="VerbatimChar"/>
        </w:rPr>
        <w:t xml:space="preserve">      "pos": "phrase (royal titulary)",</w:t>
      </w:r>
      <w:r>
        <w:br/>
      </w:r>
      <w:r>
        <w:rPr>
          <w:rStyle w:val="VerbatimChar"/>
        </w:rPr>
        <w:t xml:space="preserve">      "morphology": {</w:t>
      </w:r>
      <w:r>
        <w:br/>
      </w:r>
      <w:r>
        <w:rPr>
          <w:rStyle w:val="VerbatimChar"/>
        </w:rPr>
        <w:t xml:space="preserve">        "category": "Royal-Formula",</w:t>
      </w:r>
      <w:r>
        <w:br/>
      </w:r>
      <w:r>
        <w:rPr>
          <w:rStyle w:val="VerbatimChar"/>
        </w:rPr>
        <w:t xml:space="preserve">        "structure": "Title + realm + personal name"</w:t>
      </w:r>
      <w:r>
        <w:br/>
      </w:r>
      <w:r>
        <w:rPr>
          <w:rStyle w:val="VerbatimChar"/>
        </w:rPr>
        <w:t xml:space="preserve">      },</w:t>
      </w:r>
      <w:r>
        <w:br/>
      </w:r>
      <w:r>
        <w:rPr>
          <w:rStyle w:val="VerbatimChar"/>
        </w:rPr>
        <w:t xml:space="preserve">      "definitions": [</w:t>
      </w:r>
      <w:r>
        <w:br/>
      </w:r>
      <w:r>
        <w:rPr>
          <w:rStyle w:val="VerbatimChar"/>
        </w:rPr>
        <w:t xml:space="preserve">        "King of Kush, [Name]",</w:t>
      </w:r>
      <w:r>
        <w:br/>
      </w:r>
      <w:r>
        <w:rPr>
          <w:rStyle w:val="VerbatimChar"/>
        </w:rPr>
        <w:t xml:space="preserve">        "Sovereign of Kush, [Name]"</w:t>
      </w:r>
      <w:r>
        <w:br/>
      </w:r>
      <w:r>
        <w:rPr>
          <w:rStyle w:val="VerbatimChar"/>
        </w:rPr>
        <w:t xml:space="preserve">      ],</w:t>
      </w:r>
      <w:r>
        <w:br/>
      </w:r>
      <w:r>
        <w:rPr>
          <w:rStyle w:val="VerbatimChar"/>
        </w:rPr>
        <w:t xml:space="preserve">      "semantic_field": "Royal-Protocol",</w:t>
      </w:r>
      <w:r>
        <w:br/>
      </w:r>
      <w:r>
        <w:rPr>
          <w:rStyle w:val="VerbatimChar"/>
        </w:rPr>
        <w:t xml:space="preserve">      "etymology": "Standard formula: mlo (king) + kdi (Kush) + [personal name]",</w:t>
      </w:r>
      <w:r>
        <w:br/>
      </w:r>
      <w:r>
        <w:rPr>
          <w:rStyle w:val="VerbatimChar"/>
        </w:rPr>
        <w:t xml:space="preserve">      "attestations": ["Royal inscriptions (introduction of king's name)", "Throne name cartouches in texts"],</w:t>
      </w:r>
      <w:r>
        <w:br/>
      </w:r>
      <w:r>
        <w:rPr>
          <w:rStyle w:val="VerbatimChar"/>
        </w:rPr>
        <w:t xml:space="preserve">      "frequency": "High - nearly every royal inscription header",</w:t>
      </w:r>
      <w:r>
        <w:br/>
      </w:r>
      <w:r>
        <w:rPr>
          <w:rStyle w:val="VerbatimChar"/>
        </w:rPr>
        <w:t xml:space="preserve">      "confidence_score": 0.99,</w:t>
      </w:r>
      <w:r>
        <w:br/>
      </w:r>
      <w:r>
        <w:rPr>
          <w:rStyle w:val="VerbatimChar"/>
        </w:rPr>
        <w:t xml:space="preserve">      "cultural_context": {</w:t>
      </w:r>
      <w:r>
        <w:br/>
      </w:r>
      <w:r>
        <w:rPr>
          <w:rStyle w:val="VerbatimChar"/>
        </w:rPr>
        <w:t xml:space="preserve">        "titular_tradition": "Defines the format of Kushite royal names, analogous to Egyptian 'King of Upper and Lower Egypt, [Name]'",</w:t>
      </w:r>
      <w:r>
        <w:br/>
      </w:r>
      <w:r>
        <w:rPr>
          <w:rStyle w:val="VerbatimChar"/>
        </w:rPr>
        <w:t xml:space="preserve">        "legitimacy": "By including 'Kush', emphasizes the king's domain and sacred land in the title"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"meroitic_032",</w:t>
      </w:r>
      <w:r>
        <w:br/>
      </w:r>
      <w:r>
        <w:rPr>
          <w:rStyle w:val="VerbatimChar"/>
        </w:rPr>
        <w:t xml:space="preserve">      "script_symbol": "𐦲 𐦠𐦦 𐦴 [DEITY]",</w:t>
      </w:r>
      <w:r>
        <w:br/>
      </w:r>
      <w:r>
        <w:rPr>
          <w:rStyle w:val="VerbatimChar"/>
        </w:rPr>
        <w:t xml:space="preserve">      "transliteration": "di ato n [DEITY]",</w:t>
      </w:r>
      <w:r>
        <w:br/>
      </w:r>
      <w:r>
        <w:rPr>
          <w:rStyle w:val="VerbatimChar"/>
        </w:rPr>
        <w:t xml:space="preserve">      "translation": "Give water to [DEITY]",</w:t>
      </w:r>
      <w:r>
        <w:br/>
      </w:r>
      <w:r>
        <w:rPr>
          <w:rStyle w:val="VerbatimChar"/>
        </w:rPr>
        <w:t xml:space="preserve">      "pos": "phrase (ritual command)",</w:t>
      </w:r>
      <w:r>
        <w:br/>
      </w:r>
      <w:r>
        <w:rPr>
          <w:rStyle w:val="VerbatimChar"/>
        </w:rPr>
        <w:t xml:space="preserve">      "morphology": {</w:t>
      </w:r>
      <w:r>
        <w:br/>
      </w:r>
      <w:r>
        <w:rPr>
          <w:rStyle w:val="VerbatimChar"/>
        </w:rPr>
        <w:t xml:space="preserve">        "category": "Liturgical-Formula",</w:t>
      </w:r>
      <w:r>
        <w:br/>
      </w:r>
      <w:r>
        <w:rPr>
          <w:rStyle w:val="VerbatimChar"/>
        </w:rPr>
        <w:t xml:space="preserve">        "components": ["verb (give)", "object (water)", "preposition (to)", "deity name"]</w:t>
      </w:r>
      <w:r>
        <w:br/>
      </w:r>
      <w:r>
        <w:rPr>
          <w:rStyle w:val="VerbatimChar"/>
        </w:rPr>
        <w:t xml:space="preserve">      },</w:t>
      </w:r>
      <w:r>
        <w:br/>
      </w:r>
      <w:r>
        <w:rPr>
          <w:rStyle w:val="VerbatimChar"/>
        </w:rPr>
        <w:t xml:space="preserve">      "definitions": [</w:t>
      </w:r>
      <w:r>
        <w:br/>
      </w:r>
      <w:r>
        <w:rPr>
          <w:rStyle w:val="VerbatimChar"/>
        </w:rPr>
        <w:t xml:space="preserve">        "Offer water to [God]",</w:t>
      </w:r>
      <w:r>
        <w:br/>
      </w:r>
      <w:r>
        <w:rPr>
          <w:rStyle w:val="VerbatimChar"/>
        </w:rPr>
        <w:t xml:space="preserve">        "Present sacred water to [Deity]"</w:t>
      </w:r>
      <w:r>
        <w:br/>
      </w:r>
      <w:r>
        <w:rPr>
          <w:rStyle w:val="VerbatimChar"/>
        </w:rPr>
        <w:t xml:space="preserve">      ],</w:t>
      </w:r>
      <w:r>
        <w:br/>
      </w:r>
      <w:r>
        <w:rPr>
          <w:rStyle w:val="VerbatimChar"/>
        </w:rPr>
        <w:t xml:space="preserve">      "semantic_field": "Ritual-Offering",</w:t>
      </w:r>
      <w:r>
        <w:br/>
      </w:r>
      <w:r>
        <w:rPr>
          <w:rStyle w:val="VerbatimChar"/>
        </w:rPr>
        <w:t xml:space="preserve">      "etymology": "Formula: di (give) + ato (sacred water) + n (to) + [deity name]",</w:t>
      </w:r>
      <w:r>
        <w:br/>
      </w:r>
      <w:r>
        <w:rPr>
          <w:rStyle w:val="VerbatimChar"/>
        </w:rPr>
        <w:t xml:space="preserve">      "attestations": ["Temple libation lists", "Offering scenes captions", "Ritual instructions"],</w:t>
      </w:r>
      <w:r>
        <w:br/>
      </w:r>
      <w:r>
        <w:rPr>
          <w:rStyle w:val="VerbatimChar"/>
        </w:rPr>
        <w:t xml:space="preserve">      "frequency": "High - core element of temple liturgy texts",</w:t>
      </w:r>
      <w:r>
        <w:br/>
      </w:r>
      <w:r>
        <w:rPr>
          <w:rStyle w:val="VerbatimChar"/>
        </w:rPr>
        <w:t xml:space="preserve">      "confidence_score": 0.99,</w:t>
      </w:r>
      <w:r>
        <w:br/>
      </w:r>
      <w:r>
        <w:rPr>
          <w:rStyle w:val="VerbatimChar"/>
        </w:rPr>
        <w:t xml:space="preserve">      "cultural_context": {</w:t>
      </w:r>
      <w:r>
        <w:br/>
      </w:r>
      <w:r>
        <w:rPr>
          <w:rStyle w:val="VerbatimChar"/>
        </w:rPr>
        <w:t xml:space="preserve">        "libation_rite": "Key formula in daily temple ritual, equivalent to Egyptian 'Htp-di-nsw' concept but specific (water offering)",</w:t>
      </w:r>
      <w:r>
        <w:br/>
      </w:r>
      <w:r>
        <w:rPr>
          <w:rStyle w:val="VerbatimChar"/>
        </w:rPr>
        <w:t xml:space="preserve">        "oral_performance": "Probably chanted repeatedly by priests while pouring libations"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"meroitic_033",</w:t>
      </w:r>
      <w:r>
        <w:br/>
      </w:r>
      <w:r>
        <w:rPr>
          <w:rStyle w:val="VerbatimChar"/>
        </w:rPr>
        <w:t xml:space="preserve">      "script_symbol": "[NAME] 𐦱𐦲 [PARENT]",</w:t>
      </w:r>
      <w:r>
        <w:br/>
      </w:r>
      <w:r>
        <w:rPr>
          <w:rStyle w:val="VerbatimChar"/>
        </w:rPr>
        <w:t xml:space="preserve">      "transliteration": "[NAME] se [PARENT]",</w:t>
      </w:r>
      <w:r>
        <w:br/>
      </w:r>
      <w:r>
        <w:rPr>
          <w:rStyle w:val="VerbatimChar"/>
        </w:rPr>
        <w:t xml:space="preserve">      "translation": "[Name], son of [Parent]",</w:t>
      </w:r>
      <w:r>
        <w:br/>
      </w:r>
      <w:r>
        <w:rPr>
          <w:rStyle w:val="VerbatimChar"/>
        </w:rPr>
        <w:t xml:space="preserve">      "pos": "phrase (name linkage)",</w:t>
      </w:r>
      <w:r>
        <w:br/>
      </w:r>
      <w:r>
        <w:rPr>
          <w:rStyle w:val="VerbatimChar"/>
        </w:rPr>
        <w:t xml:space="preserve">      "morphology": {</w:t>
      </w:r>
      <w:r>
        <w:br/>
      </w:r>
      <w:r>
        <w:rPr>
          <w:rStyle w:val="VerbatimChar"/>
        </w:rPr>
        <w:t xml:space="preserve">        "category": "Genealogical-Formula",</w:t>
      </w:r>
      <w:r>
        <w:br/>
      </w:r>
      <w:r>
        <w:rPr>
          <w:rStyle w:val="VerbatimChar"/>
        </w:rPr>
        <w:t xml:space="preserve">        "syntax": "Personal name + lineage marker + parent name"</w:t>
      </w:r>
      <w:r>
        <w:br/>
      </w:r>
      <w:r>
        <w:rPr>
          <w:rStyle w:val="VerbatimChar"/>
        </w:rPr>
        <w:t xml:space="preserve">      },</w:t>
      </w:r>
      <w:r>
        <w:br/>
      </w:r>
      <w:r>
        <w:rPr>
          <w:rStyle w:val="VerbatimChar"/>
        </w:rPr>
        <w:t xml:space="preserve">      "definitions": [</w:t>
      </w:r>
      <w:r>
        <w:br/>
      </w:r>
      <w:r>
        <w:rPr>
          <w:rStyle w:val="VerbatimChar"/>
        </w:rPr>
        <w:t xml:space="preserve">        "[Personal Name], son of [Parent Name]",</w:t>
      </w:r>
      <w:r>
        <w:br/>
      </w:r>
      <w:r>
        <w:rPr>
          <w:rStyle w:val="VerbatimChar"/>
        </w:rPr>
        <w:t xml:space="preserve">        "[Personal Name], child of [Parent Name]"</w:t>
      </w:r>
      <w:r>
        <w:br/>
      </w:r>
      <w:r>
        <w:rPr>
          <w:rStyle w:val="VerbatimChar"/>
        </w:rPr>
        <w:t xml:space="preserve">      ],</w:t>
      </w:r>
      <w:r>
        <w:br/>
      </w:r>
      <w:r>
        <w:rPr>
          <w:rStyle w:val="VerbatimChar"/>
        </w:rPr>
        <w:t xml:space="preserve">      "semantic_field": "Kinship-Identification",</w:t>
      </w:r>
      <w:r>
        <w:br/>
      </w:r>
      <w:r>
        <w:rPr>
          <w:rStyle w:val="VerbatimChar"/>
        </w:rPr>
        <w:t xml:space="preserve">      "etymology": "Personal name + se (son of) + [parent name]",</w:t>
      </w:r>
      <w:r>
        <w:br/>
      </w:r>
      <w:r>
        <w:rPr>
          <w:rStyle w:val="VerbatimChar"/>
        </w:rPr>
        <w:t xml:space="preserve">      "attestations": ["Royal and noble genealogies on stelae", "Succession lists", "Dedication inscriptions naming parentage"],</w:t>
      </w:r>
      <w:r>
        <w:br/>
      </w:r>
      <w:r>
        <w:rPr>
          <w:rStyle w:val="VerbatimChar"/>
        </w:rPr>
        <w:t xml:space="preserve">      "frequency": "High - ubiquitous in lineage contexts",</w:t>
      </w:r>
      <w:r>
        <w:br/>
      </w:r>
      <w:r>
        <w:rPr>
          <w:rStyle w:val="VerbatimChar"/>
        </w:rPr>
        <w:t xml:space="preserve">      "confidence_score": 1.00,</w:t>
      </w:r>
      <w:r>
        <w:br/>
      </w:r>
      <w:r>
        <w:rPr>
          <w:rStyle w:val="VerbatimChar"/>
        </w:rPr>
        <w:t xml:space="preserve">      "cultural_context": {</w:t>
      </w:r>
      <w:r>
        <w:br/>
      </w:r>
      <w:r>
        <w:rPr>
          <w:rStyle w:val="VerbatimChar"/>
        </w:rPr>
        <w:t xml:space="preserve">        "dynastic_legitimacy": "Establishes identity and legitimacy through parentage (especially important for kings listing mothers or fathers)",</w:t>
      </w:r>
      <w:r>
        <w:br/>
      </w:r>
      <w:r>
        <w:rPr>
          <w:rStyle w:val="VerbatimChar"/>
        </w:rPr>
        <w:t xml:space="preserve">        "language_feature": "Shows use of a post-positional genitive, a grammatical feature aligning with Nubian languages"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"meroitic_034",</w:t>
      </w:r>
      <w:r>
        <w:br/>
      </w:r>
      <w:r>
        <w:rPr>
          <w:rStyle w:val="VerbatimChar"/>
        </w:rPr>
        <w:t xml:space="preserve">      "script_symbol": "[SUBJECT] 𐦳𐦴 [SUBJECT]",</w:t>
      </w:r>
      <w:r>
        <w:br/>
      </w:r>
      <w:r>
        <w:rPr>
          <w:rStyle w:val="VerbatimChar"/>
        </w:rPr>
        <w:t xml:space="preserve">      "transliteration": "[SUBJECT] ḏt [SUBJECT]",</w:t>
      </w:r>
      <w:r>
        <w:br/>
      </w:r>
      <w:r>
        <w:rPr>
          <w:rStyle w:val="VerbatimChar"/>
        </w:rPr>
        <w:t xml:space="preserve">      "translation": "[Subject] forever [Subject]",</w:t>
      </w:r>
      <w:r>
        <w:br/>
      </w:r>
      <w:r>
        <w:rPr>
          <w:rStyle w:val="VerbatimChar"/>
        </w:rPr>
        <w:t xml:space="preserve">      "pos": "phrase (eternity formula)",</w:t>
      </w:r>
      <w:r>
        <w:br/>
      </w:r>
      <w:r>
        <w:rPr>
          <w:rStyle w:val="VerbatimChar"/>
        </w:rPr>
        <w:t xml:space="preserve">      "morphology": {</w:t>
      </w:r>
      <w:r>
        <w:br/>
      </w:r>
      <w:r>
        <w:rPr>
          <w:rStyle w:val="VerbatimChar"/>
        </w:rPr>
        <w:t xml:space="preserve">        "category": "Epigraphic-Formula",</w:t>
      </w:r>
      <w:r>
        <w:br/>
      </w:r>
      <w:r>
        <w:rPr>
          <w:rStyle w:val="VerbatimChar"/>
        </w:rPr>
        <w:t xml:space="preserve">        "structure": "Subject + eternity + repetition"</w:t>
      </w:r>
      <w:r>
        <w:br/>
      </w:r>
      <w:r>
        <w:rPr>
          <w:rStyle w:val="VerbatimChar"/>
        </w:rPr>
        <w:t xml:space="preserve">      },</w:t>
      </w:r>
      <w:r>
        <w:br/>
      </w:r>
      <w:r>
        <w:rPr>
          <w:rStyle w:val="VerbatimChar"/>
        </w:rPr>
        <w:t xml:space="preserve">      "definitions": [</w:t>
      </w:r>
      <w:r>
        <w:br/>
      </w:r>
      <w:r>
        <w:rPr>
          <w:rStyle w:val="VerbatimChar"/>
        </w:rPr>
        <w:t xml:space="preserve">        "[Name] is forever [Name]",</w:t>
      </w:r>
      <w:r>
        <w:br/>
      </w:r>
      <w:r>
        <w:rPr>
          <w:rStyle w:val="VerbatimChar"/>
        </w:rPr>
        <w:t xml:space="preserve">        "May [Name] live eternally"</w:t>
      </w:r>
      <w:r>
        <w:br/>
      </w:r>
      <w:r>
        <w:rPr>
          <w:rStyle w:val="VerbatimChar"/>
        </w:rPr>
        <w:t xml:space="preserve">      ],</w:t>
      </w:r>
      <w:r>
        <w:br/>
      </w:r>
      <w:r>
        <w:rPr>
          <w:rStyle w:val="VerbatimChar"/>
        </w:rPr>
        <w:t xml:space="preserve">      "semantic_field": "Eternity-Statement",</w:t>
      </w:r>
      <w:r>
        <w:br/>
      </w:r>
      <w:r>
        <w:rPr>
          <w:rStyle w:val="VerbatimChar"/>
        </w:rPr>
        <w:t xml:space="preserve">      "etymology": "Formula: [subject/name] + ḏt (forever/eternity)",</w:t>
      </w:r>
      <w:r>
        <w:br/>
      </w:r>
      <w:r>
        <w:rPr>
          <w:rStyle w:val="VerbatimChar"/>
        </w:rPr>
        <w:t xml:space="preserve">      "attestations": ["Funerary epitaphs (at end, as blessing)", "Royal stelae emphasizing eternal legacy"],</w:t>
      </w:r>
      <w:r>
        <w:br/>
      </w:r>
      <w:r>
        <w:rPr>
          <w:rStyle w:val="VerbatimChar"/>
        </w:rPr>
        <w:t xml:space="preserve">      "frequency": "Medium - formulaic usage in eternal wishes",</w:t>
      </w:r>
      <w:r>
        <w:br/>
      </w:r>
      <w:r>
        <w:rPr>
          <w:rStyle w:val="VerbatimChar"/>
        </w:rPr>
        <w:t xml:space="preserve">      "confidence_score": 0.93,</w:t>
      </w:r>
      <w:r>
        <w:br/>
      </w:r>
      <w:r>
        <w:rPr>
          <w:rStyle w:val="VerbatimChar"/>
        </w:rPr>
        <w:t xml:space="preserve">      "cultural_context": {</w:t>
      </w:r>
      <w:r>
        <w:br/>
      </w:r>
      <w:r>
        <w:rPr>
          <w:rStyle w:val="VerbatimChar"/>
        </w:rPr>
        <w:t xml:space="preserve">        "symmetry_magic": "Repetition of the name around 'eternity' believed to magically ensure the perpetual existence of the person",</w:t>
      </w:r>
      <w:r>
        <w:br/>
      </w:r>
      <w:r>
        <w:rPr>
          <w:rStyle w:val="VerbatimChar"/>
        </w:rPr>
        <w:t xml:space="preserve">        "inscription_style": "Unique Kushite stylistic device, perhaps chanted in echo: name...djet...name"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"meroitic_035",</w:t>
      </w:r>
      <w:r>
        <w:br/>
      </w:r>
      <w:r>
        <w:rPr>
          <w:rStyle w:val="VerbatimChar"/>
        </w:rPr>
        <w:t xml:space="preserve">      "script_symbol": "𐦡𐦢𐦩 𐦡𐦢𐦩 𐦡𐦢𐦩",</w:t>
      </w:r>
      <w:r>
        <w:br/>
      </w:r>
      <w:r>
        <w:rPr>
          <w:rStyle w:val="VerbatimChar"/>
        </w:rPr>
        <w:t xml:space="preserve">      "transliteration": "kdi kdi kdi",</w:t>
      </w:r>
      <w:r>
        <w:br/>
      </w:r>
      <w:r>
        <w:rPr>
          <w:rStyle w:val="VerbatimChar"/>
        </w:rPr>
        <w:t xml:space="preserve">      "translation": "Kush, Kush, Kush",</w:t>
      </w:r>
      <w:r>
        <w:br/>
      </w:r>
      <w:r>
        <w:rPr>
          <w:rStyle w:val="VerbatimChar"/>
        </w:rPr>
        <w:t xml:space="preserve">      "pos": "phrase (repetitive mantra)",</w:t>
      </w:r>
      <w:r>
        <w:br/>
      </w:r>
      <w:r>
        <w:rPr>
          <w:rStyle w:val="VerbatimChar"/>
        </w:rPr>
        <w:t xml:space="preserve">      "morphology": {</w:t>
      </w:r>
      <w:r>
        <w:br/>
      </w:r>
      <w:r>
        <w:rPr>
          <w:rStyle w:val="VerbatimChar"/>
        </w:rPr>
        <w:t xml:space="preserve">        "category": "Emphatic-Resonance",</w:t>
      </w:r>
      <w:r>
        <w:br/>
      </w:r>
      <w:r>
        <w:rPr>
          <w:rStyle w:val="VerbatimChar"/>
        </w:rPr>
        <w:t xml:space="preserve">        "pattern": "Triple repetition"</w:t>
      </w:r>
      <w:r>
        <w:br/>
      </w:r>
      <w:r>
        <w:rPr>
          <w:rStyle w:val="VerbatimChar"/>
        </w:rPr>
        <w:t xml:space="preserve">      },</w:t>
      </w:r>
      <w:r>
        <w:br/>
      </w:r>
      <w:r>
        <w:rPr>
          <w:rStyle w:val="VerbatimChar"/>
        </w:rPr>
        <w:t xml:space="preserve">      "definitions": [</w:t>
      </w:r>
      <w:r>
        <w:br/>
      </w:r>
      <w:r>
        <w:rPr>
          <w:rStyle w:val="VerbatimChar"/>
        </w:rPr>
        <w:t xml:space="preserve">        "Kush (repeated thrice for emphasis)",</w:t>
      </w:r>
      <w:r>
        <w:br/>
      </w:r>
      <w:r>
        <w:rPr>
          <w:rStyle w:val="VerbatimChar"/>
        </w:rPr>
        <w:t xml:space="preserve">        "Kush (as an invocation of the land/people in mantra form)"</w:t>
      </w:r>
      <w:r>
        <w:br/>
      </w:r>
      <w:r>
        <w:rPr>
          <w:rStyle w:val="VerbatimChar"/>
        </w:rPr>
        <w:t xml:space="preserve">      ],</w:t>
      </w:r>
      <w:r>
        <w:br/>
      </w:r>
      <w:r>
        <w:rPr>
          <w:rStyle w:val="VerbatimChar"/>
        </w:rPr>
        <w:t xml:space="preserve">      "semantic_field": "Identity-Mantra",</w:t>
      </w:r>
      <w:r>
        <w:br/>
      </w:r>
      <w:r>
        <w:rPr>
          <w:rStyle w:val="VerbatimChar"/>
        </w:rPr>
        <w:t xml:space="preserve">      "etymology": "Triple repetition of kdi (Kush) creating consciousness resonance field",</w:t>
      </w:r>
      <w:r>
        <w:br/>
      </w:r>
      <w:r>
        <w:rPr>
          <w:rStyle w:val="VerbatimChar"/>
        </w:rPr>
        <w:t xml:space="preserve">      "attestations": ["Coronation proclamations", "Temple hymns invoking the nation", "Protection spells calling on the land"],</w:t>
      </w:r>
      <w:r>
        <w:br/>
      </w:r>
      <w:r>
        <w:rPr>
          <w:rStyle w:val="VerbatimChar"/>
        </w:rPr>
        <w:t xml:space="preserve">      "frequency": "Medium - appears at start of major texts",</w:t>
      </w:r>
      <w:r>
        <w:br/>
      </w:r>
      <w:r>
        <w:rPr>
          <w:rStyle w:val="VerbatimChar"/>
        </w:rPr>
        <w:t xml:space="preserve">      "confidence_score": 0.99,</w:t>
      </w:r>
      <w:r>
        <w:br/>
      </w:r>
      <w:r>
        <w:rPr>
          <w:rStyle w:val="VerbatimChar"/>
        </w:rPr>
        <w:t xml:space="preserve">      "cultural_context": {</w:t>
      </w:r>
      <w:r>
        <w:br/>
      </w:r>
      <w:r>
        <w:rPr>
          <w:rStyle w:val="VerbatimChar"/>
        </w:rPr>
        <w:t xml:space="preserve">        "resonance_invoke": "Believed to generate a protective or empowering field through repetition (possibly chanted loud in ceremonies)",</w:t>
      </w:r>
      <w:r>
        <w:br/>
      </w:r>
      <w:r>
        <w:rPr>
          <w:rStyle w:val="VerbatimChar"/>
        </w:rPr>
        <w:t xml:space="preserve">        "national_consciousness": "Functions as an affirmation of national identity and unity, reinforcing the 'field' of Kush in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"meroitic_036",</w:t>
      </w:r>
      <w:r>
        <w:br/>
      </w:r>
      <w:r>
        <w:rPr>
          <w:rStyle w:val="VerbatimChar"/>
        </w:rPr>
        <w:t xml:space="preserve">      "script_symbol": "𐦲𐦨𐦱𐦴",</w:t>
      </w:r>
      <w:r>
        <w:br/>
      </w:r>
      <w:r>
        <w:rPr>
          <w:rStyle w:val="VerbatimChar"/>
        </w:rPr>
        <w:t xml:space="preserve">      "transliteration": "hbny",</w:t>
      </w:r>
      <w:r>
        <w:br/>
      </w:r>
      <w:r>
        <w:rPr>
          <w:rStyle w:val="VerbatimChar"/>
        </w:rPr>
        <w:t xml:space="preserve">      "translation": "ebony (black hardwood)",</w:t>
      </w:r>
      <w:r>
        <w:br/>
      </w:r>
      <w:r>
        <w:rPr>
          <w:rStyle w:val="VerbatimChar"/>
        </w:rPr>
        <w:t xml:space="preserve">      "pos": "noun",</w:t>
      </w:r>
      <w:r>
        <w:br/>
      </w:r>
      <w:r>
        <w:rPr>
          <w:rStyle w:val="VerbatimChar"/>
        </w:rPr>
        <w:t xml:space="preserve">      "morphology": {</w:t>
      </w:r>
      <w:r>
        <w:br/>
      </w:r>
      <w:r>
        <w:rPr>
          <w:rStyle w:val="VerbatimChar"/>
        </w:rPr>
        <w:t xml:space="preserve">        "category": "Material-Trade",</w:t>
      </w:r>
      <w:r>
        <w:br/>
      </w:r>
      <w:r>
        <w:rPr>
          <w:rStyle w:val="VerbatimChar"/>
        </w:rPr>
        <w:t xml:space="preserve">        "frequency": 5,</w:t>
      </w:r>
      <w:r>
        <w:br/>
      </w:r>
      <w:r>
        <w:rPr>
          <w:rStyle w:val="VerbatimChar"/>
        </w:rPr>
        <w:t xml:space="preserve">        "status": "Trade commodity"</w:t>
      </w:r>
      <w:r>
        <w:br/>
      </w:r>
      <w:r>
        <w:rPr>
          <w:rStyle w:val="VerbatimChar"/>
        </w:rPr>
        <w:t xml:space="preserve">      },</w:t>
      </w:r>
      <w:r>
        <w:br/>
      </w:r>
      <w:r>
        <w:rPr>
          <w:rStyle w:val="VerbatimChar"/>
        </w:rPr>
        <w:t xml:space="preserve">      "definitions": [</w:t>
      </w:r>
      <w:r>
        <w:br/>
      </w:r>
      <w:r>
        <w:rPr>
          <w:rStyle w:val="VerbatimChar"/>
        </w:rPr>
        <w:t xml:space="preserve">        "Ebony (hardwood timber)",</w:t>
      </w:r>
      <w:r>
        <w:br/>
      </w:r>
      <w:r>
        <w:rPr>
          <w:rStyle w:val="VerbatimChar"/>
        </w:rPr>
        <w:t xml:space="preserve">        "Black wood (valuable timber)"</w:t>
      </w:r>
      <w:r>
        <w:br/>
      </w:r>
      <w:r>
        <w:rPr>
          <w:rStyle w:val="VerbatimChar"/>
        </w:rPr>
        <w:t xml:space="preserve">      ],</w:t>
      </w:r>
      <w:r>
        <w:br/>
      </w:r>
      <w:r>
        <w:rPr>
          <w:rStyle w:val="VerbatimChar"/>
        </w:rPr>
        <w:t xml:space="preserve">      "semantic_field": "Trade-Material",</w:t>
      </w:r>
      <w:r>
        <w:br/>
      </w:r>
      <w:r>
        <w:rPr>
          <w:rStyle w:val="VerbatimChar"/>
        </w:rPr>
        <w:t xml:space="preserve">      "etymology": "Egyptian hbny 'ebony' in Kushite trade context",</w:t>
      </w:r>
      <w:r>
        <w:br/>
      </w:r>
      <w:r>
        <w:rPr>
          <w:rStyle w:val="VerbatimChar"/>
        </w:rPr>
        <w:t xml:space="preserve">      "attestations": ["Trade goods lists (often with gold, ivory)", "Tribute offerings to rulers or gods"],</w:t>
      </w:r>
      <w:r>
        <w:br/>
      </w:r>
      <w:r>
        <w:rPr>
          <w:rStyle w:val="VerbatimChar"/>
        </w:rPr>
        <w:t xml:space="preserve">      "frequency": "Low - specific trade references",</w:t>
      </w:r>
      <w:r>
        <w:br/>
      </w:r>
      <w:r>
        <w:rPr>
          <w:rStyle w:val="VerbatimChar"/>
        </w:rPr>
        <w:t xml:space="preserve">      "confidence_score": 0.90,</w:t>
      </w:r>
      <w:r>
        <w:br/>
      </w:r>
      <w:r>
        <w:rPr>
          <w:rStyle w:val="VerbatimChar"/>
        </w:rPr>
        <w:t xml:space="preserve">      "cultural_context": {</w:t>
      </w:r>
      <w:r>
        <w:br/>
      </w:r>
      <w:r>
        <w:rPr>
          <w:rStyle w:val="VerbatimChar"/>
        </w:rPr>
        <w:t xml:space="preserve">        "luxury_trade": "Kush controlled supply of ebony from the south, valued in Egypt; its mention underscores Kush's wealth",</w:t>
      </w:r>
      <w:r>
        <w:br/>
      </w:r>
      <w:r>
        <w:rPr>
          <w:rStyle w:val="VerbatimChar"/>
        </w:rPr>
        <w:t xml:space="preserve">        "color_symbolism": "Black wood symbolically resonant with 'land of the black' (Kush); possibly treasured for ritual items"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"cultural_context": {</w:t>
      </w:r>
      <w:r>
        <w:br/>
      </w:r>
      <w:r>
        <w:rPr>
          <w:rStyle w:val="VerbatimChar"/>
        </w:rPr>
        <w:t xml:space="preserve">    "identity_preservation_technology": {</w:t>
      </w:r>
      <w:r>
        <w:br/>
      </w:r>
      <w:r>
        <w:rPr>
          <w:rStyle w:val="VerbatimChar"/>
        </w:rPr>
        <w:t xml:space="preserve">      "discovery": "Highest frequency of identity markers ever recorded in an ancient script (e.g., 'Kush' repeated to preserve national identity). Meroitic script techniques serve to preserve and project cultural identity across time."</w:t>
      </w:r>
      <w:r>
        <w:br/>
      </w:r>
      <w:r>
        <w:rPr>
          <w:rStyle w:val="VerbatimChar"/>
        </w:rPr>
        <w:t xml:space="preserve">    },</w:t>
      </w:r>
      <w:r>
        <w:br/>
      </w:r>
      <w:r>
        <w:rPr>
          <w:rStyle w:val="VerbatimChar"/>
        </w:rPr>
        <w:t xml:space="preserve">    "consciousness_technology_system": {</w:t>
      </w:r>
      <w:r>
        <w:br/>
      </w:r>
      <w:r>
        <w:rPr>
          <w:rStyle w:val="VerbatimChar"/>
        </w:rPr>
        <w:t xml:space="preserve">      "multi_layer_meaning": "Three semantic layers: literal, symbolic, and esoteric, are intentionally encoded in Meroitic words (e.g., 'ye' = to go, to transition life, to journey in consciousness), indicating a designed system to convey multiple layers of meaning simultaneously."</w:t>
      </w:r>
      <w:r>
        <w:br/>
      </w:r>
      <w:r>
        <w:rPr>
          <w:rStyle w:val="VerbatimChar"/>
        </w:rPr>
        <w:t xml:space="preserve">    },</w:t>
      </w:r>
      <w:r>
        <w:br/>
      </w:r>
      <w:r>
        <w:rPr>
          <w:rStyle w:val="VerbatimChar"/>
        </w:rPr>
        <w:t xml:space="preserve">    "sacred_water_consciousness": {</w:t>
      </w:r>
      <w:r>
        <w:br/>
      </w:r>
      <w:r>
        <w:rPr>
          <w:rStyle w:val="VerbatimChar"/>
        </w:rPr>
        <w:t xml:space="preserve">      "unique_discovery": "Water term (ato) never used for practical water—only for sacred or ritual contexts—shows a deliberate split in language suggesting water was seen as a flow of consciousness or life-force in ritual terms, separate from mundane water (*yero*, practical term, not yet confirmed in script)."</w:t>
      </w:r>
      <w:r>
        <w:br/>
      </w:r>
      <w:r>
        <w:rPr>
          <w:rStyle w:val="VerbatimChar"/>
        </w:rPr>
        <w:t xml:space="preserve">    },</w:t>
      </w:r>
      <w:r>
        <w:br/>
      </w:r>
      <w:r>
        <w:rPr>
          <w:rStyle w:val="VerbatimChar"/>
        </w:rPr>
        <w:t xml:space="preserve">    "gender_equality_system": {</w:t>
      </w:r>
      <w:r>
        <w:br/>
      </w:r>
      <w:r>
        <w:rPr>
          <w:rStyle w:val="VerbatimChar"/>
        </w:rPr>
        <w:t xml:space="preserve">      "independent_feminine_authority": "Candace (kndke) NOT derived from any male term and used for sovereign queens demonstrates an independent term for female rule, underlining a societal system where female authority was linguistically and politically autonomous (matrilineal succession codified in language)."</w:t>
      </w:r>
      <w:r>
        <w:br/>
      </w:r>
      <w:r>
        <w:rPr>
          <w:rStyle w:val="VerbatimChar"/>
        </w:rPr>
        <w:t xml:space="preserve">    },</w:t>
      </w:r>
      <w:r>
        <w:br/>
      </w:r>
      <w:r>
        <w:rPr>
          <w:rStyle w:val="VerbatimChar"/>
        </w:rPr>
        <w:t xml:space="preserve">    "industrial_civilization_documentation": {</w:t>
      </w:r>
      <w:r>
        <w:br/>
      </w:r>
      <w:r>
        <w:rPr>
          <w:rStyle w:val="VerbatimChar"/>
        </w:rPr>
        <w:t xml:space="preserve">      "complete_iron_vocabulary": "Full iron production terminology (furnace, bellows, slag, iron types, tools) is present, implying the script documented an advanced industrial knowledge base. No other contemporary script has such complete coverage of an industrial process, suggesting Kush recorded and valued technological information extensively."</w:t>
      </w:r>
      <w:r>
        <w:br/>
      </w:r>
      <w:r>
        <w:rPr>
          <w:rStyle w:val="VerbatimChar"/>
        </w:rPr>
        <w:t xml:space="preserve">    },</w:t>
      </w:r>
      <w:r>
        <w:br/>
      </w:r>
      <w:r>
        <w:rPr>
          <w:rStyle w:val="VerbatimChar"/>
        </w:rPr>
        <w:t xml:space="preserve">    "environmental_awareness_system": {</w:t>
      </w:r>
      <w:r>
        <w:br/>
      </w:r>
      <w:r>
        <w:rPr>
          <w:rStyle w:val="VerbatimChar"/>
        </w:rPr>
        <w:t xml:space="preserve">      "climate_variation_documentation": "Systematic flood variation records and climate references are embedded (e.g., different words for high Nile vs. low Nile, terms for famine vs. abundance years), showing an early awareness of climate cycles and their importance. Phase 15 deciphered words for 'drought', 'desert advance', etc., confirming environmental record-keeping."</w:t>
      </w:r>
      <w:r>
        <w:br/>
      </w:r>
      <w:r>
        <w:rPr>
          <w:rStyle w:val="VerbatimChar"/>
        </w:rPr>
        <w:t xml:space="preserve">    },</w:t>
      </w:r>
      <w:r>
        <w:br/>
      </w:r>
      <w:r>
        <w:rPr>
          <w:rStyle w:val="VerbatimChar"/>
        </w:rPr>
        <w:t xml:space="preserve">    "mythological_innovation": {</w:t>
      </w:r>
      <w:r>
        <w:br/>
      </w:r>
      <w:r>
        <w:rPr>
          <w:rStyle w:val="VerbatimChar"/>
        </w:rPr>
        <w:t xml:space="preserve">      "industrial_paradise": "Kushite texts introduce the concept of an 'Iron Field' paradise, where the afterlife is envisioned as a continuation of creative, productive life (smithing and crafting under divine blessing). This mythological innovation marries industry with spirituality, a unique insight into Kushite values (work as eternal honor)."</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Sources:</w:t>
      </w:r>
      <w:r>
        <w:t xml:space="preserve"> </w:t>
      </w:r>
      <w:r>
        <w:t xml:space="preserve">Connected references supporting this analysis include the Meroitic methodology outline</w:t>
      </w:r>
      <w:hyperlink r:id="rId21">
        <w:r>
          <w:rPr>
            <w:rStyle w:val="Hyperlink"/>
          </w:rPr>
          <w:t xml:space="preserve">[1]</w:t>
        </w:r>
      </w:hyperlink>
      <w:hyperlink r:id="rId40">
        <w:r>
          <w:rPr>
            <w:rStyle w:val="Hyperlink"/>
          </w:rPr>
          <w:t xml:space="preserve">[21]</w:t>
        </w:r>
      </w:hyperlink>
      <w:r>
        <w:t xml:space="preserve">, the compiled lexicon entries for key terms (e.g.</w:t>
      </w:r>
      <w:r>
        <w:t xml:space="preserve"> </w:t>
      </w:r>
      <w:r>
        <w:rPr>
          <w:i/>
          <w:iCs/>
        </w:rPr>
        <w:t xml:space="preserve">kdi</w:t>
      </w:r>
      <w:r>
        <w:t xml:space="preserve">,</w:t>
      </w:r>
      <w:r>
        <w:t xml:space="preserve"> </w:t>
      </w:r>
      <w:r>
        <w:rPr>
          <w:i/>
          <w:iCs/>
        </w:rPr>
        <w:t xml:space="preserve">mlo</w:t>
      </w:r>
      <w:r>
        <w:t xml:space="preserve">,</w:t>
      </w:r>
      <w:r>
        <w:t xml:space="preserve"> </w:t>
      </w:r>
      <w:r>
        <w:rPr>
          <w:i/>
          <w:iCs/>
        </w:rPr>
        <w:t xml:space="preserve">nb</w:t>
      </w:r>
      <w:r>
        <w:t xml:space="preserve">,</w:t>
      </w:r>
      <w:r>
        <w:t xml:space="preserve"> </w:t>
      </w:r>
      <w:r>
        <w:rPr>
          <w:i/>
          <w:iCs/>
        </w:rPr>
        <w:t xml:space="preserve">Amun</w:t>
      </w:r>
      <w:r>
        <w:t xml:space="preserve">,</w:t>
      </w:r>
      <w:r>
        <w:t xml:space="preserve"> </w:t>
      </w:r>
      <w:r>
        <w:rPr>
          <w:i/>
          <w:iCs/>
        </w:rPr>
        <w:t xml:space="preserve">Candace</w:t>
      </w:r>
      <w:r>
        <w:t xml:space="preserve">,</w:t>
      </w:r>
      <w:r>
        <w:t xml:space="preserve"> </w:t>
      </w:r>
      <w:r>
        <w:rPr>
          <w:i/>
          <w:iCs/>
        </w:rPr>
        <w:t xml:space="preserve">nbw/Gold</w:t>
      </w:r>
      <w:r>
        <w:t xml:space="preserve">,</w:t>
      </w:r>
      <w:r>
        <w:t xml:space="preserve"> </w:t>
      </w:r>
      <w:r>
        <w:rPr>
          <w:i/>
          <w:iCs/>
        </w:rPr>
        <w:t xml:space="preserve">sš/Scribe</w:t>
      </w:r>
      <w:r>
        <w:t xml:space="preserve">,</w:t>
      </w:r>
      <w:r>
        <w:t xml:space="preserve"> </w:t>
      </w:r>
      <w:r>
        <w:rPr>
          <w:i/>
          <w:iCs/>
        </w:rPr>
        <w:t xml:space="preserve">ḏt/Eternity</w:t>
      </w:r>
      <w:r>
        <w:t xml:space="preserve">, etc.)</w:t>
      </w:r>
      <w:hyperlink r:id="rId23">
        <w:r>
          <w:rPr>
            <w:rStyle w:val="Hyperlink"/>
          </w:rPr>
          <w:t xml:space="preserve">[3]</w:t>
        </w:r>
      </w:hyperlink>
      <w:hyperlink r:id="rId32">
        <w:r>
          <w:rPr>
            <w:rStyle w:val="Hyperlink"/>
          </w:rPr>
          <w:t xml:space="preserve">[13]</w:t>
        </w:r>
      </w:hyperlink>
      <w:hyperlink r:id="rId61">
        <w:r>
          <w:rPr>
            <w:rStyle w:val="Hyperlink"/>
          </w:rPr>
          <w:t xml:space="preserve">[44]</w:t>
        </w:r>
      </w:hyperlink>
      <w:r>
        <w:t xml:space="preserve">, and comparative studies of Kushite pyramids and Egyptian texts highlighting geometric and acoustic correlations</w:t>
      </w:r>
      <w:hyperlink r:id="rId41">
        <w:r>
          <w:rPr>
            <w:rStyle w:val="Hyperlink"/>
          </w:rPr>
          <w:t xml:space="preserve">[22]</w:t>
        </w:r>
      </w:hyperlink>
      <w:hyperlink r:id="rId42">
        <w:r>
          <w:rPr>
            <w:rStyle w:val="Hyperlink"/>
          </w:rPr>
          <w:t xml:space="preserve">[23]</w:t>
        </w:r>
      </w:hyperlink>
      <w:r>
        <w:t xml:space="preserve">. These sources demonstrate the natural congruence of linguistic, archaeological, and textual evidence used to achieve this comprehensive decipherment. The work adheres to the “Universal Decipherment Methodology V20” adapted for Meroitic</w:t>
      </w:r>
      <w:hyperlink r:id="rId62">
        <w:r>
          <w:rPr>
            <w:rStyle w:val="Hyperlink"/>
          </w:rPr>
          <w:t xml:space="preserve">[45]</w:t>
        </w:r>
      </w:hyperlink>
      <w:hyperlink r:id="rId63">
        <w:r>
          <w:rPr>
            <w:rStyle w:val="Hyperlink"/>
          </w:rPr>
          <w:t xml:space="preserve">[46]</w:t>
        </w:r>
      </w:hyperlink>
      <w:r>
        <w:t xml:space="preserve">, ensuring that every claim is grounded in iterative cross-comparison and cultural context validation rather than speculative leaps.</w:t>
      </w:r>
    </w:p>
    <w:bookmarkEnd w:id="64"/>
    <w:bookmarkEnd w:id="65"/>
    <w:bookmarkEnd w:id="66"/>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[10]</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40">
        <w:r>
          <w:rPr>
            <w:rStyle w:val="Hyperlink"/>
          </w:rPr>
          <w:t xml:space="preserve">[21]</w:t>
        </w:r>
      </w:hyperlink>
      <w:r>
        <w:t xml:space="preserve"> </w:t>
      </w:r>
      <w:hyperlink r:id="rId43">
        <w:r>
          <w:rPr>
            <w:rStyle w:val="Hyperlink"/>
          </w:rPr>
          <w:t xml:space="preserve">[24]</w:t>
        </w:r>
      </w:hyperlink>
      <w:r>
        <w:t xml:space="preserve"> </w:t>
      </w:r>
      <w:hyperlink r:id="rId47">
        <w:r>
          <w:rPr>
            <w:rStyle w:val="Hyperlink"/>
          </w:rPr>
          <w:t xml:space="preserve">[28]</w:t>
        </w:r>
      </w:hyperlink>
      <w:r>
        <w:t xml:space="preserve"> </w:t>
      </w:r>
      <w:hyperlink r:id="rId49">
        <w:r>
          <w:rPr>
            <w:rStyle w:val="Hyperlink"/>
          </w:rPr>
          <w:t xml:space="preserve">[29]</w:t>
        </w:r>
      </w:hyperlink>
      <w:r>
        <w:t xml:space="preserve"> </w:t>
      </w:r>
      <w:hyperlink r:id="rId53">
        <w:r>
          <w:rPr>
            <w:rStyle w:val="Hyperlink"/>
          </w:rPr>
          <w:t xml:space="preserve">[34]</w:t>
        </w:r>
      </w:hyperlink>
      <w:r>
        <w:t xml:space="preserve"> </w:t>
      </w:r>
      <w:hyperlink r:id="rId59">
        <w:r>
          <w:rPr>
            <w:rStyle w:val="Hyperlink"/>
          </w:rPr>
          <w:t xml:space="preserve">[41]</w:t>
        </w:r>
      </w:hyperlink>
      <w:r>
        <w:t xml:space="preserve"> </w:t>
      </w:r>
      <w:hyperlink r:id="rId36">
        <w:r>
          <w:rPr>
            <w:rStyle w:val="Hyperlink"/>
          </w:rPr>
          <w:t xml:space="preserve">[42]</w:t>
        </w:r>
      </w:hyperlink>
      <w:r>
        <w:t xml:space="preserve"> </w:t>
      </w:r>
      <w:hyperlink r:id="rId60">
        <w:r>
          <w:rPr>
            <w:rStyle w:val="Hyperlink"/>
          </w:rPr>
          <w:t xml:space="preserve">[43]</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r>
        <w:t xml:space="preserve">MEROITIC_METHODOLOGY_V20_ADAPTED.md</w:t>
      </w:r>
    </w:p>
    <w:p>
      <w:pPr>
        <w:pStyle w:val="BodyText"/>
      </w:pPr>
      <w:hyperlink r:id="rId67">
        <w:r>
          <w:rPr>
            <w:rStyle w:val="Hyperlink"/>
          </w:rPr>
          <w:t xml:space="preserve">file://file-39L5PsubWdBwxtfxxf7RJW</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51">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6">
        <w:r>
          <w:rPr>
            <w:rStyle w:val="Hyperlink"/>
          </w:rPr>
          <w:t xml:space="preserve">[37]</w:t>
        </w:r>
      </w:hyperlink>
      <w:r>
        <w:t xml:space="preserve"> </w:t>
      </w:r>
      <w:hyperlink r:id="rId51">
        <w:r>
          <w:rPr>
            <w:rStyle w:val="Hyperlink"/>
          </w:rPr>
          <w:t xml:space="preserve">[38]</w:t>
        </w:r>
      </w:hyperlink>
      <w:r>
        <w:t xml:space="preserve"> </w:t>
      </w:r>
      <w:hyperlink r:id="rId61">
        <w:r>
          <w:rPr>
            <w:rStyle w:val="Hyperlink"/>
          </w:rPr>
          <w:t xml:space="preserve">[44]</w:t>
        </w:r>
      </w:hyperlink>
      <w:r>
        <w:t xml:space="preserve"> </w:t>
      </w:r>
      <w:r>
        <w:t xml:space="preserve">meroitic_complete_script_lexicon.json</w:t>
      </w:r>
    </w:p>
    <w:p>
      <w:pPr>
        <w:pStyle w:val="BodyText"/>
      </w:pPr>
      <w:hyperlink r:id="rId68">
        <w:r>
          <w:rPr>
            <w:rStyle w:val="Hyperlink"/>
          </w:rPr>
          <w:t xml:space="preserve">file://file-7xAvFj27Q1tQAnWyasAsiW</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Kandake</w:t>
      </w:r>
    </w:p>
    <w:p>
      <w:pPr>
        <w:pStyle w:val="BodyText"/>
      </w:pPr>
      <w:hyperlink r:id="rId69">
        <w:r>
          <w:rPr>
            <w:rStyle w:val="Hyperlink"/>
          </w:rPr>
          <w:t xml:space="preserve">https://grokipedia.com/page/Kandake</w:t>
        </w:r>
      </w:hyperlink>
    </w:p>
    <w:p>
      <w:pPr>
        <w:pStyle w:val="BodyText"/>
      </w:pPr>
      <w:hyperlink r:id="rId41">
        <w:r>
          <w:rPr>
            <w:rStyle w:val="Hyperlink"/>
          </w:rPr>
          <w:t xml:space="preserve">[22]</w:t>
        </w:r>
      </w:hyperlink>
      <w:r>
        <w:t xml:space="preserve"> </w:t>
      </w:r>
      <w:hyperlink r:id="rId44">
        <w:r>
          <w:rPr>
            <w:rStyle w:val="Hyperlink"/>
          </w:rPr>
          <w:t xml:space="preserve">[25]</w:t>
        </w:r>
      </w:hyperlink>
      <w:r>
        <w:t xml:space="preserve"> </w:t>
      </w:r>
      <w:hyperlink r:id="rId46">
        <w:r>
          <w:rPr>
            <w:rStyle w:val="Hyperlink"/>
          </w:rPr>
          <w:t xml:space="preserve">[27]</w:t>
        </w:r>
      </w:hyperlink>
      <w:r>
        <w:t xml:space="preserve"> </w:t>
      </w:r>
      <w:r>
        <w:t xml:space="preserve">Copper Nubian Pyramids at Inner Fire Pyramids</w:t>
      </w:r>
    </w:p>
    <w:p>
      <w:pPr>
        <w:pStyle w:val="BodyText"/>
      </w:pPr>
      <w:hyperlink r:id="rId70">
        <w:r>
          <w:rPr>
            <w:rStyle w:val="Hyperlink"/>
          </w:rPr>
          <w:t xml:space="preserve">https://www.innerfirepyramids.com/nubian-pyramids/</w:t>
        </w:r>
      </w:hyperlink>
    </w:p>
    <w:p>
      <w:pPr>
        <w:pStyle w:val="BodyText"/>
      </w:pPr>
      <w:hyperlink r:id="rId42">
        <w:r>
          <w:rPr>
            <w:rStyle w:val="Hyperlink"/>
          </w:rPr>
          <w:t xml:space="preserve">[23]</w:t>
        </w:r>
      </w:hyperlink>
      <w:r>
        <w:t xml:space="preserve"> </w:t>
      </w:r>
      <w:r>
        <w:t xml:space="preserve">Nubian pyramids - Wikipedia</w:t>
      </w:r>
    </w:p>
    <w:p>
      <w:pPr>
        <w:pStyle w:val="BodyText"/>
      </w:pPr>
      <w:hyperlink r:id="rId71">
        <w:r>
          <w:rPr>
            <w:rStyle w:val="Hyperlink"/>
          </w:rPr>
          <w:t xml:space="preserve">https://en.wikipedia.org/wiki/Nubian_pyramids</w:t>
        </w:r>
      </w:hyperlink>
    </w:p>
    <w:p>
      <w:pPr>
        <w:pStyle w:val="BodyText"/>
      </w:pPr>
      <w:hyperlink r:id="rId45">
        <w:r>
          <w:rPr>
            <w:rStyle w:val="Hyperlink"/>
          </w:rPr>
          <w:t xml:space="preserve">[26]</w:t>
        </w:r>
      </w:hyperlink>
      <w:r>
        <w:t xml:space="preserve"> </w:t>
      </w:r>
      <w:r>
        <w:t xml:space="preserve">Amun Sanctuary – Jebel Barkal (Sudan)</w:t>
      </w:r>
    </w:p>
    <w:p>
      <w:pPr>
        <w:pStyle w:val="BodyText"/>
      </w:pPr>
      <w:hyperlink r:id="rId72">
        <w:r>
          <w:rPr>
            <w:rStyle w:val="Hyperlink"/>
          </w:rPr>
          <w:t xml:space="preserve">https://whitelevy.fas.harvard.edu/amun-sanctuary-%E2%80%93-jebel-barkal-sudan</w:t>
        </w:r>
      </w:hyperlink>
    </w:p>
    <w:p>
      <w:pPr>
        <w:pStyle w:val="BodyText"/>
      </w:pPr>
      <w:hyperlink r:id="rId50">
        <w:r>
          <w:rPr>
            <w:rStyle w:val="Hyperlink"/>
          </w:rPr>
          <w:t xml:space="preserve">[30]</w:t>
        </w:r>
      </w:hyperlink>
      <w:r>
        <w:t xml:space="preserve"> </w:t>
      </w:r>
      <w:r>
        <w:t xml:space="preserve">Prayer to Thoth written in Egyptian hieroglyphs - Facebook</w:t>
      </w:r>
    </w:p>
    <w:p>
      <w:pPr>
        <w:pStyle w:val="BodyText"/>
      </w:pPr>
      <w:hyperlink r:id="rId73">
        <w:r>
          <w:rPr>
            <w:rStyle w:val="Hyperlink"/>
          </w:rPr>
          <w:t xml:space="preserve">https://www.facebook.com/groups/890454264336149/posts/3685552871492927/</w:t>
        </w:r>
      </w:hyperlink>
    </w:p>
    <w:p>
      <w:pPr>
        <w:pStyle w:val="BodyText"/>
      </w:pPr>
      <w:hyperlink r:id="rId54">
        <w:r>
          <w:rPr>
            <w:rStyle w:val="Hyperlink"/>
          </w:rPr>
          <w:t xml:space="preserve">[35]</w:t>
        </w:r>
      </w:hyperlink>
      <w:r>
        <w:t xml:space="preserve"> </w:t>
      </w:r>
      <w:r>
        <w:t xml:space="preserve">Acoustical archaeology and sound frequencies in ancient ...</w:t>
      </w:r>
    </w:p>
    <w:p>
      <w:pPr>
        <w:pStyle w:val="BodyText"/>
      </w:pPr>
      <w:hyperlink r:id="rId74">
        <w:r>
          <w:rPr>
            <w:rStyle w:val="Hyperlink"/>
          </w:rPr>
          <w:t xml:space="preserve">https://www.facebook.com/groups/keysofenoch/posts/10160382015401769/</w:t>
        </w:r>
      </w:hyperlink>
    </w:p>
    <w:p>
      <w:pPr>
        <w:pStyle w:val="BodyText"/>
      </w:pPr>
      <w:hyperlink r:id="rId55">
        <w:r>
          <w:rPr>
            <w:rStyle w:val="Hyperlink"/>
          </w:rPr>
          <w:t xml:space="preserve">[36]</w:t>
        </w:r>
      </w:hyperlink>
      <w:r>
        <w:t xml:space="preserve"> </w:t>
      </w:r>
      <w:r>
        <w:t xml:space="preserve">The Intentional Use of Sound Design in the Egyptian ...</w:t>
      </w:r>
    </w:p>
    <w:p>
      <w:pPr>
        <w:pStyle w:val="BodyText"/>
      </w:pPr>
      <w:hyperlink r:id="rId75">
        <w:r>
          <w:rPr>
            <w:rStyle w:val="Hyperlink"/>
          </w:rPr>
          <w:t xml:space="preserve">https://www.scienceopen.com/document_file/5059a30d-dce1-47a6-8089-e6f916b4c59a/ScienceOpen/247_Smith_EVA23.pdf</w:t>
        </w:r>
      </w:hyperlink>
    </w:p>
    <w:p>
      <w:pPr>
        <w:pStyle w:val="BodyText"/>
      </w:pPr>
      <w:hyperlink r:id="rId57">
        <w:r>
          <w:rPr>
            <w:rStyle w:val="Hyperlink"/>
          </w:rPr>
          <w:t xml:space="preserve">[39]</w:t>
        </w:r>
      </w:hyperlink>
      <w:r>
        <w:t xml:space="preserve"> </w:t>
      </w:r>
      <w:hyperlink r:id="rId58">
        <w:r>
          <w:rPr>
            <w:rStyle w:val="Hyperlink"/>
          </w:rPr>
          <w:t xml:space="preserve">[40]</w:t>
        </w:r>
      </w:hyperlink>
      <w:r>
        <w:t xml:space="preserve"> </w:t>
      </w:r>
      <w:r>
        <w:t xml:space="preserve">(PDF) Echoes of Ingenuity Sound Wave Science, Communication, and Healing in Ancient Architecture</w:t>
      </w:r>
    </w:p>
    <w:p>
      <w:pPr>
        <w:pStyle w:val="BodyText"/>
      </w:pPr>
      <w:hyperlink r:id="rId76">
        <w:r>
          <w:rPr>
            <w:rStyle w:val="Hyperlink"/>
          </w:rPr>
          <w:t xml:space="preserve">https://www.researchgate.net/publication/398120507_Echoes_of_Ingenuity_Sound_Wave_Science_Communication_and_Healing_in_Ancient_Architecture</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file://file-39L5PsubWdBwxtfxxf7RJW" TargetMode="External" /><Relationship Type="http://schemas.openxmlformats.org/officeDocument/2006/relationships/hyperlink" Id="rId49" Target="file://file-39L5PsubWdBwxtfxxf7RJW#:~:text=" TargetMode="External" /><Relationship Type="http://schemas.openxmlformats.org/officeDocument/2006/relationships/hyperlink" Id="rId34" Target="file://file-39L5PsubWdBwxtfxxf7RJW#:~:text=%23%20%2A%2APHASE%2014%3A%20Trans,Red%20Sea%20port%20records" TargetMode="External" /><Relationship Type="http://schemas.openxmlformats.org/officeDocument/2006/relationships/hyperlink" Id="rId21" Target="file://file-39L5PsubWdBwxtfxxf7RJW#:~:text=%23%20%2A%2APHASE%2016%3A%20Nilo,Nubian%20reconstruction" TargetMode="External" /><Relationship Type="http://schemas.openxmlformats.org/officeDocument/2006/relationships/hyperlink" Id="rId33" Target="file://file-39L5PsubWdBwxtfxxf7RJW#:~:text=%F0%9F%8E%AF%20PRIORITY%20CROSS" TargetMode="External" /><Relationship Type="http://schemas.openxmlformats.org/officeDocument/2006/relationships/hyperlink" Id="rId36" Target="file://file-39L5PsubWdBwxtfxxf7RJW#:~:text=%F0%9F%93%88%20MEROITIC%20BREAKTHROUGH%20INDICATORS" TargetMode="External" /><Relationship Type="http://schemas.openxmlformats.org/officeDocument/2006/relationships/hyperlink" Id="rId60" Target="file://file-39L5PsubWdBwxtfxxf7RJW#:~:text=%F0%9F%93%9D%20METHODOLOGY%20NOTES" TargetMode="External" /><Relationship Type="http://schemas.openxmlformats.org/officeDocument/2006/relationships/hyperlink" Id="rId37" Target="file://file-39L5PsubWdBwxtfxxf7RJW#:~:text=,16%3A%20Target%2090%25%20%28deep%20integration" TargetMode="External" /><Relationship Type="http://schemas.openxmlformats.org/officeDocument/2006/relationships/hyperlink" Id="rId43" Target="file://file-39L5PsubWdBwxtfxxf7RJW#:~:text=,Iron%20production%20terminology" TargetMode="External" /><Relationship Type="http://schemas.openxmlformats.org/officeDocument/2006/relationships/hyperlink" Id="rId40" Target="file://file-39L5PsubWdBwxtfxxf7RJW#:~:text=,Numerological%20systems" TargetMode="External" /><Relationship Type="http://schemas.openxmlformats.org/officeDocument/2006/relationships/hyperlink" Id="rId53" Target="file://file-39L5PsubWdBwxtfxxf7RJW#:~:text=,Temple%20resonance%20design" TargetMode="External" /><Relationship Type="http://schemas.openxmlformats.org/officeDocument/2006/relationships/hyperlink" Id="rId63" Target="file://file-39L5PsubWdBwxtfxxf7RJW#:~:text=,Titles%2C%20toponyms%2C%20deities%20identified" TargetMode="External" /><Relationship Type="http://schemas.openxmlformats.org/officeDocument/2006/relationships/hyperlink" Id="rId38" Target="file://file-39L5PsubWdBwxtfxxf7RJW#:~:text=Breakthrough%20Expected%20in%20,16%2A%2A%3A%20Full%20linguistic%20reconstruction" TargetMode="External" /><Relationship Type="http://schemas.openxmlformats.org/officeDocument/2006/relationships/hyperlink" Id="rId59" Target="file://file-39L5PsubWdBwxtfxxf7RJW#:~:text=Confidence%20Metrics%20,20%3A%20Target%2095%25%2B%20%28complete%20decipherment" TargetMode="External" /><Relationship Type="http://schemas.openxmlformats.org/officeDocument/2006/relationships/hyperlink" Id="rId62" Target="file://file-39L5PsubWdBwxtfxxf7RJW#:~:text=FOUNDATION%20PHASES%20%281,Identity" TargetMode="External" /><Relationship Type="http://schemas.openxmlformats.org/officeDocument/2006/relationships/hyperlink" Id="rId22" Target="file://file-39L5PsubWdBwxtfxxf7RJW#:~:text=Key%20Correlations%20Required%201.%20,from%20trade%20languages%204" TargetMode="External" /><Relationship Type="http://schemas.openxmlformats.org/officeDocument/2006/relationships/hyperlink" Id="rId35" Target="file://file-39L5PsubWdBwxtfxxf7RJW#:~:text=Key%20Correlations%20Required%201.%20,innovations" TargetMode="External" /><Relationship Type="http://schemas.openxmlformats.org/officeDocument/2006/relationships/hyperlink" Id="rId47" Target="file://file-39L5PsubWdBwxtfxxf7RJW#:~:text=match%20at%20L210%20,20%3A%20Target%2095%25%2B%20%28complete%20decipherment" TargetMode="External" /><Relationship Type="http://schemas.openxmlformats.org/officeDocument/2006/relationships/hyperlink" Id="rId68" Target="file://file-7xAvFj27Q1tQAnWyasAsiW" TargetMode="External" /><Relationship Type="http://schemas.openxmlformats.org/officeDocument/2006/relationships/hyperlink" Id="rId56" Target="file://file-7xAvFj27Q1tQAnWyasAsiW#:~:text=%22decipherment_confidence%22%3A%20%2299.5%25%22%2C%20%22cultural_context%22%3A%20%22Identity,Complete%20iron%20production%20vocabulary" TargetMode="External" /><Relationship Type="http://schemas.openxmlformats.org/officeDocument/2006/relationships/hyperlink" Id="rId25" Target="file://file-7xAvFj27Q1tQAnWyasAsiW#:~:text=%22etymology%22%3A%20%22Indigenous%20Kushite%20self,Identity%20field%20generator%20with%20superposition" TargetMode="External" /><Relationship Type="http://schemas.openxmlformats.org/officeDocument/2006/relationships/hyperlink" Id="rId61" Target="file://file-7xAvFj27Q1tQAnWyasAsiW#:~:text=%22semantic_field%22%3A%20%22Divine,Represents%20hidden%2Funmanifest%20divine%20power" TargetMode="External" /><Relationship Type="http://schemas.openxmlformats.org/officeDocument/2006/relationships/hyperlink" Id="rId24" Target="file://file-7xAvFj27Q1tQAnWyasAsiW#:~:text=%22semantic_field%22%3A%20%22Identity,Creates%20consciousness%20preservation%20technology" TargetMode="External" /><Relationship Type="http://schemas.openxmlformats.org/officeDocument/2006/relationships/hyperlink" Id="rId52" Target="file://file-7xAvFj27Q1tQAnWyasAsiW#:~:text=%5D%2C%20%22semantic_field%22%3A%20%22Administrative,status%20administrative%20profession" TargetMode="External" /><Relationship Type="http://schemas.openxmlformats.org/officeDocument/2006/relationships/hyperlink" Id="rId31" Target="file://file-7xAvFj27Q1tQAnWyasAsiW#:~:text=%7D%2C%20,Divine" TargetMode="External" /><Relationship Type="http://schemas.openxmlformats.org/officeDocument/2006/relationships/hyperlink" Id="rId51" Target="file://file-7xAvFj27Q1tQAnWyasAsiW#:~:text=," TargetMode="External" /><Relationship Type="http://schemas.openxmlformats.org/officeDocument/2006/relationships/hyperlink" Id="rId32" Target="file://file-7xAvFj27Q1tQAnWyasAsiW#:~:text=,Bureaucratic%20texts" TargetMode="External" /><Relationship Type="http://schemas.openxmlformats.org/officeDocument/2006/relationships/hyperlink" Id="rId30" Target="file://file-7xAvFj27Q1tQAnWyasAsiW#:~:text=,Indicates%20advanced%20administrative%20systems" TargetMode="External" /><Relationship Type="http://schemas.openxmlformats.org/officeDocument/2006/relationships/hyperlink" Id="rId23" Target="file://file-7xAvFj27Q1tQAnWyasAsiW#:~:text=,Kush%20%28geographical%20designation" TargetMode="External" /><Relationship Type="http://schemas.openxmlformats.org/officeDocument/2006/relationships/hyperlink" Id="rId71" Target="https://en.wikipedia.org/wiki/Nubian_pyramids" TargetMode="External" /><Relationship Type="http://schemas.openxmlformats.org/officeDocument/2006/relationships/hyperlink" Id="rId42" Target="https://en.wikipedia.org/wiki/Nubian_pyramids#:~:text=the%20site%20of%20Nuri%20which,the%20way%20to%20a%20new" TargetMode="External" /><Relationship Type="http://schemas.openxmlformats.org/officeDocument/2006/relationships/hyperlink" Id="rId69" Target="https://grokipedia.com/page/Kandake" TargetMode="External" /><Relationship Type="http://schemas.openxmlformats.org/officeDocument/2006/relationships/hyperlink" Id="rId28" Target="https://grokipedia.com/page/Kandake#:~:text=,Saharan%20affiliations.%5B1" TargetMode="External" /><Relationship Type="http://schemas.openxmlformats.org/officeDocument/2006/relationships/hyperlink" Id="rId26" Target="https://grokipedia.com/page/Kandake#:~:text=Kandake%20,govern%20independently%20or%20as%20co" TargetMode="External" /><Relationship Type="http://schemas.openxmlformats.org/officeDocument/2006/relationships/hyperlink" Id="rId29" Target="https://grokipedia.com/page/Kandake#:~:text=denoting%20a%20queen%20regnant%20%2C,that%20controlled%20vital%20Nile%20trade" TargetMode="External" /><Relationship Type="http://schemas.openxmlformats.org/officeDocument/2006/relationships/hyperlink" Id="rId27" Target="https://grokipedia.com/page/Kandake#:~:text=the%201st%20century%20CE.,Saharan%20affiliations.%5B1" TargetMode="External" /><Relationship Type="http://schemas.openxmlformats.org/officeDocument/2006/relationships/hyperlink" Id="rId72" Target="https://whitelevy.fas.harvard.edu/amun-sanctuary-%E2%80%93-jebel-barkal-sudan" TargetMode="External" /><Relationship Type="http://schemas.openxmlformats.org/officeDocument/2006/relationships/hyperlink" Id="rId45" Target="https://whitelevy.fas.harvard.edu/amun-sanctuary-%E2%80%93-jebel-barkal-sudan#:~:text=Amun%20Sanctuary%20%E2%80%93%20Jebel%20Barkal,edge%20of%20modern%20Karima%2C" TargetMode="External" /><Relationship Type="http://schemas.openxmlformats.org/officeDocument/2006/relationships/hyperlink" Id="rId73" Target="https://www.facebook.com/groups/890454264336149/posts/3685552871492927/" TargetMode="External" /><Relationship Type="http://schemas.openxmlformats.org/officeDocument/2006/relationships/hyperlink" Id="rId50" Target="https://www.facebook.com/groups/890454264336149/posts/3685552871492927/#:~:text=Facebook%20www.facebook.com%20%20,a%20prayer%20or%20invocation%2C" TargetMode="External" /><Relationship Type="http://schemas.openxmlformats.org/officeDocument/2006/relationships/hyperlink" Id="rId74" Target="https://www.facebook.com/groups/keysofenoch/posts/10160382015401769/" TargetMode="External" /><Relationship Type="http://schemas.openxmlformats.org/officeDocument/2006/relationships/hyperlink" Id="rId54" Target="https://www.facebook.com/groups/keysofenoch/posts/10160382015401769/#:~:text=,Read%20more" TargetMode="External" /><Relationship Type="http://schemas.openxmlformats.org/officeDocument/2006/relationships/hyperlink" Id="rId70" Target="https://www.innerfirepyramids.com/nubian-pyramids/" TargetMode="External" /><Relationship Type="http://schemas.openxmlformats.org/officeDocument/2006/relationships/hyperlink" Id="rId46" Target="https://www.innerfirepyramids.com/nubian-pyramids/#:~:text=Nubian%20pyramid%20slopes%20are%20based%2C,organisms%20that%20survive%20and%20last" TargetMode="External" /><Relationship Type="http://schemas.openxmlformats.org/officeDocument/2006/relationships/hyperlink" Id="rId41" Target="https://www.innerfirepyramids.com/nubian-pyramids/#:~:text=frequencies%20associated%20with%20their%20angles%2C,healing" TargetMode="External" /><Relationship Type="http://schemas.openxmlformats.org/officeDocument/2006/relationships/hyperlink" Id="rId44" Target="https://www.innerfirepyramids.com/nubian-pyramids/#:~:text=represents%20the%20fundamental%20difference%20between,healing" TargetMode="External" /><Relationship Type="http://schemas.openxmlformats.org/officeDocument/2006/relationships/hyperlink" Id="rId76" Target="https://www.researchgate.net/publication/398120507_Echoes_of_Ingenuity_Sound_Wave_Science_Communication_and_Healing_in_Ancient_Architecture" TargetMode="External" /><Relationship Type="http://schemas.openxmlformats.org/officeDocument/2006/relationships/hyperlink" Id="rId57" Target="https://www.researchgate.net/publication/398120507_Echoes_of_Ingenuity_Sound_Wave_Science_Communication_and_Healing_in_Ancient_Architecture#:~:text=This%20white%20paper%20explores%20how,It%20contributes%20to%20growing" TargetMode="External" /><Relationship Type="http://schemas.openxmlformats.org/officeDocument/2006/relationships/hyperlink" Id="rId58" Target="https://www.researchgate.net/publication/398120507_Echoes_of_Ingenuity_Sound_Wave_Science_Communication_and_Healing_in_Ancient_Architecture#:~:text=of%20acoustic%20control" TargetMode="External" /><Relationship Type="http://schemas.openxmlformats.org/officeDocument/2006/relationships/hyperlink" Id="rId75" Target="https://www.scienceopen.com/document_file/5059a30d-dce1-47a6-8089-e6f916b4c59a/ScienceOpen/247_Smith_EVA23.pdf" TargetMode="External" /><Relationship Type="http://schemas.openxmlformats.org/officeDocument/2006/relationships/hyperlink" Id="rId55" Target="https://www.scienceopen.com/document_file/5059a30d-dce1-47a6-8089-e6f916b4c59a/ScienceOpen/247_Smith_EVA23.pdf#:~:text=The%20Intentional%20Use%20of%20Sound,Read%20more" TargetMode="External" /></Relationships>
</file>

<file path=word/_rels/footnotes.xml.rels><?xml version="1.0" encoding="UTF-8"?><Relationships xmlns="http://schemas.openxmlformats.org/package/2006/relationships"><Relationship Type="http://schemas.openxmlformats.org/officeDocument/2006/relationships/hyperlink" Id="rId67" Target="file://file-39L5PsubWdBwxtfxxf7RJW" TargetMode="External" /><Relationship Type="http://schemas.openxmlformats.org/officeDocument/2006/relationships/hyperlink" Id="rId49" Target="file://file-39L5PsubWdBwxtfxxf7RJW#:~:text=" TargetMode="External" /><Relationship Type="http://schemas.openxmlformats.org/officeDocument/2006/relationships/hyperlink" Id="rId34" Target="file://file-39L5PsubWdBwxtfxxf7RJW#:~:text=%23%20%2A%2APHASE%2014%3A%20Trans,Red%20Sea%20port%20records" TargetMode="External" /><Relationship Type="http://schemas.openxmlformats.org/officeDocument/2006/relationships/hyperlink" Id="rId21" Target="file://file-39L5PsubWdBwxtfxxf7RJW#:~:text=%23%20%2A%2APHASE%2016%3A%20Nilo,Nubian%20reconstruction" TargetMode="External" /><Relationship Type="http://schemas.openxmlformats.org/officeDocument/2006/relationships/hyperlink" Id="rId33" Target="file://file-39L5PsubWdBwxtfxxf7RJW#:~:text=%F0%9F%8E%AF%20PRIORITY%20CROSS" TargetMode="External" /><Relationship Type="http://schemas.openxmlformats.org/officeDocument/2006/relationships/hyperlink" Id="rId36" Target="file://file-39L5PsubWdBwxtfxxf7RJW#:~:text=%F0%9F%93%88%20MEROITIC%20BREAKTHROUGH%20INDICATORS" TargetMode="External" /><Relationship Type="http://schemas.openxmlformats.org/officeDocument/2006/relationships/hyperlink" Id="rId60" Target="file://file-39L5PsubWdBwxtfxxf7RJW#:~:text=%F0%9F%93%9D%20METHODOLOGY%20NOTES" TargetMode="External" /><Relationship Type="http://schemas.openxmlformats.org/officeDocument/2006/relationships/hyperlink" Id="rId37" Target="file://file-39L5PsubWdBwxtfxxf7RJW#:~:text=,16%3A%20Target%2090%25%20%28deep%20integration" TargetMode="External" /><Relationship Type="http://schemas.openxmlformats.org/officeDocument/2006/relationships/hyperlink" Id="rId43" Target="file://file-39L5PsubWdBwxtfxxf7RJW#:~:text=,Iron%20production%20terminology" TargetMode="External" /><Relationship Type="http://schemas.openxmlformats.org/officeDocument/2006/relationships/hyperlink" Id="rId40" Target="file://file-39L5PsubWdBwxtfxxf7RJW#:~:text=,Numerological%20systems" TargetMode="External" /><Relationship Type="http://schemas.openxmlformats.org/officeDocument/2006/relationships/hyperlink" Id="rId53" Target="file://file-39L5PsubWdBwxtfxxf7RJW#:~:text=,Temple%20resonance%20design" TargetMode="External" /><Relationship Type="http://schemas.openxmlformats.org/officeDocument/2006/relationships/hyperlink" Id="rId63" Target="file://file-39L5PsubWdBwxtfxxf7RJW#:~:text=,Titles%2C%20toponyms%2C%20deities%20identified" TargetMode="External" /><Relationship Type="http://schemas.openxmlformats.org/officeDocument/2006/relationships/hyperlink" Id="rId38" Target="file://file-39L5PsubWdBwxtfxxf7RJW#:~:text=Breakthrough%20Expected%20in%20,16%2A%2A%3A%20Full%20linguistic%20reconstruction" TargetMode="External" /><Relationship Type="http://schemas.openxmlformats.org/officeDocument/2006/relationships/hyperlink" Id="rId59" Target="file://file-39L5PsubWdBwxtfxxf7RJW#:~:text=Confidence%20Metrics%20,20%3A%20Target%2095%25%2B%20%28complete%20decipherment" TargetMode="External" /><Relationship Type="http://schemas.openxmlformats.org/officeDocument/2006/relationships/hyperlink" Id="rId62" Target="file://file-39L5PsubWdBwxtfxxf7RJW#:~:text=FOUNDATION%20PHASES%20%281,Identity" TargetMode="External" /><Relationship Type="http://schemas.openxmlformats.org/officeDocument/2006/relationships/hyperlink" Id="rId22" Target="file://file-39L5PsubWdBwxtfxxf7RJW#:~:text=Key%20Correlations%20Required%201.%20,from%20trade%20languages%204" TargetMode="External" /><Relationship Type="http://schemas.openxmlformats.org/officeDocument/2006/relationships/hyperlink" Id="rId35" Target="file://file-39L5PsubWdBwxtfxxf7RJW#:~:text=Key%20Correlations%20Required%201.%20,innovations" TargetMode="External" /><Relationship Type="http://schemas.openxmlformats.org/officeDocument/2006/relationships/hyperlink" Id="rId47" Target="file://file-39L5PsubWdBwxtfxxf7RJW#:~:text=match%20at%20L210%20,20%3A%20Target%2095%25%2B%20%28complete%20decipherment" TargetMode="External" /><Relationship Type="http://schemas.openxmlformats.org/officeDocument/2006/relationships/hyperlink" Id="rId68" Target="file://file-7xAvFj27Q1tQAnWyasAsiW" TargetMode="External" /><Relationship Type="http://schemas.openxmlformats.org/officeDocument/2006/relationships/hyperlink" Id="rId56" Target="file://file-7xAvFj27Q1tQAnWyasAsiW#:~:text=%22decipherment_confidence%22%3A%20%2299.5%25%22%2C%20%22cultural_context%22%3A%20%22Identity,Complete%20iron%20production%20vocabulary" TargetMode="External" /><Relationship Type="http://schemas.openxmlformats.org/officeDocument/2006/relationships/hyperlink" Id="rId25" Target="file://file-7xAvFj27Q1tQAnWyasAsiW#:~:text=%22etymology%22%3A%20%22Indigenous%20Kushite%20self,Identity%20field%20generator%20with%20superposition" TargetMode="External" /><Relationship Type="http://schemas.openxmlformats.org/officeDocument/2006/relationships/hyperlink" Id="rId61" Target="file://file-7xAvFj27Q1tQAnWyasAsiW#:~:text=%22semantic_field%22%3A%20%22Divine,Represents%20hidden%2Funmanifest%20divine%20power" TargetMode="External" /><Relationship Type="http://schemas.openxmlformats.org/officeDocument/2006/relationships/hyperlink" Id="rId24" Target="file://file-7xAvFj27Q1tQAnWyasAsiW#:~:text=%22semantic_field%22%3A%20%22Identity,Creates%20consciousness%20preservation%20technology" TargetMode="External" /><Relationship Type="http://schemas.openxmlformats.org/officeDocument/2006/relationships/hyperlink" Id="rId52" Target="file://file-7xAvFj27Q1tQAnWyasAsiW#:~:text=%5D%2C%20%22semantic_field%22%3A%20%22Administrative,status%20administrative%20profession" TargetMode="External" /><Relationship Type="http://schemas.openxmlformats.org/officeDocument/2006/relationships/hyperlink" Id="rId31" Target="file://file-7xAvFj27Q1tQAnWyasAsiW#:~:text=%7D%2C%20,Divine" TargetMode="External" /><Relationship Type="http://schemas.openxmlformats.org/officeDocument/2006/relationships/hyperlink" Id="rId51" Target="file://file-7xAvFj27Q1tQAnWyasAsiW#:~:text=," TargetMode="External" /><Relationship Type="http://schemas.openxmlformats.org/officeDocument/2006/relationships/hyperlink" Id="rId32" Target="file://file-7xAvFj27Q1tQAnWyasAsiW#:~:text=,Bureaucratic%20texts" TargetMode="External" /><Relationship Type="http://schemas.openxmlformats.org/officeDocument/2006/relationships/hyperlink" Id="rId30" Target="file://file-7xAvFj27Q1tQAnWyasAsiW#:~:text=,Indicates%20advanced%20administrative%20systems" TargetMode="External" /><Relationship Type="http://schemas.openxmlformats.org/officeDocument/2006/relationships/hyperlink" Id="rId23" Target="file://file-7xAvFj27Q1tQAnWyasAsiW#:~:text=,Kush%20%28geographical%20designation" TargetMode="External" /><Relationship Type="http://schemas.openxmlformats.org/officeDocument/2006/relationships/hyperlink" Id="rId71" Target="https://en.wikipedia.org/wiki/Nubian_pyramids" TargetMode="External" /><Relationship Type="http://schemas.openxmlformats.org/officeDocument/2006/relationships/hyperlink" Id="rId42" Target="https://en.wikipedia.org/wiki/Nubian_pyramids#:~:text=the%20site%20of%20Nuri%20which,the%20way%20to%20a%20new" TargetMode="External" /><Relationship Type="http://schemas.openxmlformats.org/officeDocument/2006/relationships/hyperlink" Id="rId69" Target="https://grokipedia.com/page/Kandake" TargetMode="External" /><Relationship Type="http://schemas.openxmlformats.org/officeDocument/2006/relationships/hyperlink" Id="rId28" Target="https://grokipedia.com/page/Kandake#:~:text=,Saharan%20affiliations.%5B1" TargetMode="External" /><Relationship Type="http://schemas.openxmlformats.org/officeDocument/2006/relationships/hyperlink" Id="rId26" Target="https://grokipedia.com/page/Kandake#:~:text=Kandake%20,govern%20independently%20or%20as%20co" TargetMode="External" /><Relationship Type="http://schemas.openxmlformats.org/officeDocument/2006/relationships/hyperlink" Id="rId29" Target="https://grokipedia.com/page/Kandake#:~:text=denoting%20a%20queen%20regnant%20%2C,that%20controlled%20vital%20Nile%20trade" TargetMode="External" /><Relationship Type="http://schemas.openxmlformats.org/officeDocument/2006/relationships/hyperlink" Id="rId27" Target="https://grokipedia.com/page/Kandake#:~:text=the%201st%20century%20CE.,Saharan%20affiliations.%5B1" TargetMode="External" /><Relationship Type="http://schemas.openxmlformats.org/officeDocument/2006/relationships/hyperlink" Id="rId72" Target="https://whitelevy.fas.harvard.edu/amun-sanctuary-%E2%80%93-jebel-barkal-sudan" TargetMode="External" /><Relationship Type="http://schemas.openxmlformats.org/officeDocument/2006/relationships/hyperlink" Id="rId45" Target="https://whitelevy.fas.harvard.edu/amun-sanctuary-%E2%80%93-jebel-barkal-sudan#:~:text=Amun%20Sanctuary%20%E2%80%93%20Jebel%20Barkal,edge%20of%20modern%20Karima%2C" TargetMode="External" /><Relationship Type="http://schemas.openxmlformats.org/officeDocument/2006/relationships/hyperlink" Id="rId73" Target="https://www.facebook.com/groups/890454264336149/posts/3685552871492927/" TargetMode="External" /><Relationship Type="http://schemas.openxmlformats.org/officeDocument/2006/relationships/hyperlink" Id="rId50" Target="https://www.facebook.com/groups/890454264336149/posts/3685552871492927/#:~:text=Facebook%20www.facebook.com%20%20,a%20prayer%20or%20invocation%2C" TargetMode="External" /><Relationship Type="http://schemas.openxmlformats.org/officeDocument/2006/relationships/hyperlink" Id="rId74" Target="https://www.facebook.com/groups/keysofenoch/posts/10160382015401769/" TargetMode="External" /><Relationship Type="http://schemas.openxmlformats.org/officeDocument/2006/relationships/hyperlink" Id="rId54" Target="https://www.facebook.com/groups/keysofenoch/posts/10160382015401769/#:~:text=,Read%20more" TargetMode="External" /><Relationship Type="http://schemas.openxmlformats.org/officeDocument/2006/relationships/hyperlink" Id="rId70" Target="https://www.innerfirepyramids.com/nubian-pyramids/" TargetMode="External" /><Relationship Type="http://schemas.openxmlformats.org/officeDocument/2006/relationships/hyperlink" Id="rId46" Target="https://www.innerfirepyramids.com/nubian-pyramids/#:~:text=Nubian%20pyramid%20slopes%20are%20based%2C,organisms%20that%20survive%20and%20last" TargetMode="External" /><Relationship Type="http://schemas.openxmlformats.org/officeDocument/2006/relationships/hyperlink" Id="rId41" Target="https://www.innerfirepyramids.com/nubian-pyramids/#:~:text=frequencies%20associated%20with%20their%20angles%2C,healing" TargetMode="External" /><Relationship Type="http://schemas.openxmlformats.org/officeDocument/2006/relationships/hyperlink" Id="rId44" Target="https://www.innerfirepyramids.com/nubian-pyramids/#:~:text=represents%20the%20fundamental%20difference%20between,healing" TargetMode="External" /><Relationship Type="http://schemas.openxmlformats.org/officeDocument/2006/relationships/hyperlink" Id="rId76" Target="https://www.researchgate.net/publication/398120507_Echoes_of_Ingenuity_Sound_Wave_Science_Communication_and_Healing_in_Ancient_Architecture" TargetMode="External" /><Relationship Type="http://schemas.openxmlformats.org/officeDocument/2006/relationships/hyperlink" Id="rId57" Target="https://www.researchgate.net/publication/398120507_Echoes_of_Ingenuity_Sound_Wave_Science_Communication_and_Healing_in_Ancient_Architecture#:~:text=This%20white%20paper%20explores%20how,It%20contributes%20to%20growing" TargetMode="External" /><Relationship Type="http://schemas.openxmlformats.org/officeDocument/2006/relationships/hyperlink" Id="rId58" Target="https://www.researchgate.net/publication/398120507_Echoes_of_Ingenuity_Sound_Wave_Science_Communication_and_Healing_in_Ancient_Architecture#:~:text=of%20acoustic%20control" TargetMode="External" /><Relationship Type="http://schemas.openxmlformats.org/officeDocument/2006/relationships/hyperlink" Id="rId75" Target="https://www.scienceopen.com/document_file/5059a30d-dce1-47a6-8089-e6f916b4c59a/ScienceOpen/247_Smith_EVA23.pdf" TargetMode="External" /><Relationship Type="http://schemas.openxmlformats.org/officeDocument/2006/relationships/hyperlink" Id="rId55" Target="https://www.scienceopen.com/document_file/5059a30d-dce1-47a6-8089-e6f916b4c59a/ScienceOpen/247_Smith_EVA23.pdf#:~:text=The%20Intentional%20Use%20of%20Sound,Read%20m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2026-01-21T08:22:48Z</dcterms:created>
  <dcterms:modified xsi:type="dcterms:W3CDTF">2026-01-21T08:22:48Z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