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A7228" w14:textId="6D298412" w:rsidR="00DF2FBC" w:rsidRDefault="00E11100">
      <w:r>
        <w:t>QCDE RCON guide</w:t>
      </w:r>
      <w:r>
        <w:br/>
      </w:r>
    </w:p>
    <w:p w14:paraId="3A0EE9D6" w14:textId="77777777" w:rsidR="00494F61" w:rsidRDefault="00E11100">
      <w:r>
        <w:t>Accessing the console of your Doom2,</w:t>
      </w:r>
      <w:r w:rsidRPr="00E11100">
        <w:t xml:space="preserve"> </w:t>
      </w:r>
      <w:proofErr w:type="spellStart"/>
      <w:r w:rsidRPr="00E11100">
        <w:t>Zandronum</w:t>
      </w:r>
      <w:proofErr w:type="spellEnd"/>
      <w:r>
        <w:t xml:space="preserve">, or </w:t>
      </w:r>
      <w:proofErr w:type="spellStart"/>
      <w:r>
        <w:t>Gzdoom</w:t>
      </w:r>
      <w:proofErr w:type="spellEnd"/>
      <w:r>
        <w:t xml:space="preserve"> server is important for </w:t>
      </w:r>
      <w:proofErr w:type="spellStart"/>
      <w:r>
        <w:t>maintaince</w:t>
      </w:r>
      <w:proofErr w:type="spellEnd"/>
      <w:r>
        <w:t xml:space="preserve">, troubleshooting, and administration. Having access to the </w:t>
      </w:r>
      <w:proofErr w:type="spellStart"/>
      <w:r>
        <w:t>the</w:t>
      </w:r>
      <w:proofErr w:type="spellEnd"/>
      <w:r>
        <w:t xml:space="preserve"> physical machine is not a possible or practical if the server is running on a dedicated server or you are in the game.  Remote console (RCON) is the way to access the console of the server without being at the device physically.</w:t>
      </w:r>
      <w:r>
        <w:br/>
      </w:r>
      <w:r>
        <w:br/>
        <w:t>You will need 3 thing to access the remote client:</w:t>
      </w:r>
      <w:r w:rsidR="00212C8D">
        <w:t xml:space="preserve"> the ip address of the server</w:t>
      </w:r>
      <w:r w:rsidR="00212C8D">
        <w:t xml:space="preserve">, </w:t>
      </w:r>
      <w:r w:rsidR="00212C8D">
        <w:t>the RCON password set on the server</w:t>
      </w:r>
      <w:r w:rsidR="00212C8D">
        <w:t xml:space="preserve">, and the </w:t>
      </w:r>
      <w:r>
        <w:t>client software</w:t>
      </w:r>
      <w:r w:rsidR="00212C8D">
        <w:t xml:space="preserve">.  </w:t>
      </w:r>
      <w:r w:rsidR="00494F61">
        <w:br/>
      </w:r>
      <w:r w:rsidR="00494F61">
        <w:br/>
      </w:r>
      <w:r w:rsidR="00212C8D">
        <w:t xml:space="preserve">First the </w:t>
      </w:r>
      <w:proofErr w:type="spellStart"/>
      <w:r w:rsidR="00212C8D">
        <w:t>ip</w:t>
      </w:r>
      <w:proofErr w:type="spellEnd"/>
      <w:r w:rsidR="00212C8D">
        <w:t xml:space="preserve"> address is the easiest to get since it’s the same as the address you connect to.  </w:t>
      </w:r>
    </w:p>
    <w:p w14:paraId="1B5E63E5" w14:textId="692D81AB" w:rsidR="00E11100" w:rsidRDefault="00212C8D">
      <w:r>
        <w:t xml:space="preserve">To set the RCON you must set the variable for </w:t>
      </w:r>
      <w:proofErr w:type="spellStart"/>
      <w:r w:rsidRPr="00212C8D">
        <w:t>sv_rconpassword</w:t>
      </w:r>
      <w:proofErr w:type="spellEnd"/>
      <w:r>
        <w:t xml:space="preserve"> either on the command line or server config. If you just have a simple server with no files exposed to the public you can just add the variable to the config file.</w:t>
      </w:r>
      <w:r>
        <w:br/>
      </w:r>
      <w:r>
        <w:br/>
      </w:r>
      <w:proofErr w:type="spellStart"/>
      <w:r w:rsidRPr="00212C8D">
        <w:t>sv_rconpassword</w:t>
      </w:r>
      <w:proofErr w:type="spellEnd"/>
      <w:r w:rsidRPr="00212C8D">
        <w:t xml:space="preserve"> "</w:t>
      </w:r>
      <w:proofErr w:type="spellStart"/>
      <w:r>
        <w:t>changeme</w:t>
      </w:r>
      <w:proofErr w:type="spellEnd"/>
      <w:r w:rsidRPr="00212C8D">
        <w:t>"</w:t>
      </w:r>
      <w:r>
        <w:t xml:space="preserve"> //remote console password for administration</w:t>
      </w:r>
    </w:p>
    <w:p w14:paraId="56D2287C" w14:textId="7854124A" w:rsidR="00296527" w:rsidRDefault="00212C8D">
      <w:r>
        <w:t xml:space="preserve">If you are using a </w:t>
      </w:r>
      <w:proofErr w:type="spellStart"/>
      <w:r>
        <w:t>dockerized</w:t>
      </w:r>
      <w:proofErr w:type="spellEnd"/>
      <w:r>
        <w:t xml:space="preserve"> server you may not be able to edit the config files easily. </w:t>
      </w:r>
      <w:r w:rsidR="00296527">
        <w:t>Typically,</w:t>
      </w:r>
      <w:r>
        <w:t xml:space="preserve"> </w:t>
      </w:r>
      <w:proofErr w:type="spellStart"/>
      <w:r>
        <w:t>dockerized</w:t>
      </w:r>
      <w:proofErr w:type="spellEnd"/>
      <w:r>
        <w:t xml:space="preserve"> servers have config files listed on </w:t>
      </w:r>
      <w:proofErr w:type="spellStart"/>
      <w:r>
        <w:t>github</w:t>
      </w:r>
      <w:proofErr w:type="spellEnd"/>
      <w:r>
        <w:t xml:space="preserve"> which means everything is exposed</w:t>
      </w:r>
      <w:r w:rsidR="00494F61">
        <w:t>, so you may not</w:t>
      </w:r>
      <w:r w:rsidR="00E14089">
        <w:t xml:space="preserve"> want to</w:t>
      </w:r>
      <w:r w:rsidR="00494F61">
        <w:t xml:space="preserve"> have the variable listed on configs. </w:t>
      </w:r>
      <w:r w:rsidR="00296527">
        <w:t>However,</w:t>
      </w:r>
      <w:r w:rsidR="00494F61">
        <w:t xml:space="preserve"> you can put the </w:t>
      </w:r>
      <w:r w:rsidR="00CF5999">
        <w:t>variable</w:t>
      </w:r>
      <w:r w:rsidR="00494F61">
        <w:t xml:space="preserve"> in the launch string. </w:t>
      </w:r>
      <w:r w:rsidR="00494F61">
        <w:br/>
      </w:r>
      <w:r w:rsidR="00494F61">
        <w:br/>
      </w:r>
      <w:r w:rsidR="00494F61" w:rsidRPr="00494F61">
        <w:t>q-</w:t>
      </w:r>
      <w:proofErr w:type="spellStart"/>
      <w:r w:rsidR="00494F61" w:rsidRPr="00494F61">
        <w:t>zandronum</w:t>
      </w:r>
      <w:proofErr w:type="spellEnd"/>
      <w:r w:rsidR="00494F61" w:rsidRPr="00494F61">
        <w:t>-server -</w:t>
      </w:r>
      <w:proofErr w:type="spellStart"/>
      <w:r w:rsidR="00494F61" w:rsidRPr="00494F61">
        <w:t>iwad</w:t>
      </w:r>
      <w:proofErr w:type="spellEnd"/>
      <w:r w:rsidR="00494F61" w:rsidRPr="00494F61">
        <w:t xml:space="preserve"> freedoom2.wad -file QCDEv3.0.pk3 QCDEmaps3.0.pk3 -</w:t>
      </w:r>
      <w:proofErr w:type="spellStart"/>
      <w:r w:rsidR="00494F61" w:rsidRPr="00494F61">
        <w:t>optfile</w:t>
      </w:r>
      <w:proofErr w:type="spellEnd"/>
      <w:r w:rsidR="00494F61" w:rsidRPr="00494F61">
        <w:t xml:space="preserve"> QCDEmus3.0.pk3 +exec </w:t>
      </w:r>
      <w:proofErr w:type="spellStart"/>
      <w:r w:rsidR="00494F61" w:rsidRPr="00494F61">
        <w:t>qcde-dm.cfg</w:t>
      </w:r>
      <w:proofErr w:type="spellEnd"/>
      <w:r w:rsidR="00494F61" w:rsidRPr="00494F61">
        <w:t xml:space="preserve"> +exec </w:t>
      </w:r>
      <w:proofErr w:type="spellStart"/>
      <w:r w:rsidR="00494F61" w:rsidRPr="00494F61">
        <w:t>LAN.cfg</w:t>
      </w:r>
      <w:proofErr w:type="spellEnd"/>
      <w:r w:rsidR="00494F61">
        <w:t xml:space="preserve"> </w:t>
      </w:r>
      <w:r w:rsidR="00494F61" w:rsidRPr="00494F61">
        <w:t>+</w:t>
      </w:r>
      <w:proofErr w:type="spellStart"/>
      <w:r w:rsidR="00494F61" w:rsidRPr="00494F61">
        <w:t>sv_rconpassword</w:t>
      </w:r>
      <w:proofErr w:type="spellEnd"/>
      <w:r w:rsidR="00494F61" w:rsidRPr="00494F61">
        <w:t xml:space="preserve"> "</w:t>
      </w:r>
      <w:proofErr w:type="spellStart"/>
      <w:r w:rsidR="00494F61" w:rsidRPr="00494F61">
        <w:t>testpass</w:t>
      </w:r>
      <w:proofErr w:type="spellEnd"/>
      <w:r w:rsidR="00494F61" w:rsidRPr="00494F61">
        <w:t>"</w:t>
      </w:r>
      <w:r>
        <w:t xml:space="preserve"> </w:t>
      </w:r>
      <w:r w:rsidR="00494F61">
        <w:br/>
      </w:r>
      <w:r w:rsidR="00494F61">
        <w:br/>
        <w:t xml:space="preserve">Either method will set the config </w:t>
      </w:r>
      <w:r w:rsidR="00494F61">
        <w:br/>
      </w:r>
      <w:r w:rsidR="00494F61">
        <w:br/>
        <w:t xml:space="preserve">Last you will need the client software. If you have QCDE </w:t>
      </w:r>
      <w:proofErr w:type="spellStart"/>
      <w:r w:rsidR="00494F61">
        <w:t>isntalled</w:t>
      </w:r>
      <w:proofErr w:type="spellEnd"/>
      <w:r w:rsidR="00494F61">
        <w:t xml:space="preserve"> then you have what you need. All you </w:t>
      </w:r>
      <w:r w:rsidR="00296527">
        <w:t>must</w:t>
      </w:r>
      <w:r w:rsidR="00494F61">
        <w:t xml:space="preserve"> do is open the QCDE/</w:t>
      </w:r>
      <w:proofErr w:type="spellStart"/>
      <w:r w:rsidR="00296527">
        <w:t>Doomseeker</w:t>
      </w:r>
      <w:proofErr w:type="spellEnd"/>
      <w:r w:rsidR="00296527">
        <w:t xml:space="preserve"> and</w:t>
      </w:r>
      <w:r w:rsidR="00CF5999">
        <w:t xml:space="preserve"> find the server. </w:t>
      </w:r>
    </w:p>
    <w:p w14:paraId="0F4B9541" w14:textId="6F95C428" w:rsidR="00296527" w:rsidRDefault="00CF5999">
      <w:r>
        <w:t>Right click on the server</w:t>
      </w:r>
      <w:r w:rsidR="00296527">
        <w:t xml:space="preserve"> and </w:t>
      </w:r>
      <w:r>
        <w:t>click on remote console</w:t>
      </w:r>
      <w:r w:rsidR="00296527">
        <w:t>.</w:t>
      </w:r>
      <w:r>
        <w:t xml:space="preserve"> </w:t>
      </w:r>
    </w:p>
    <w:p w14:paraId="285F7E0D" w14:textId="77777777" w:rsidR="00296527" w:rsidRDefault="00296527">
      <w:r>
        <w:rPr>
          <w:noProof/>
        </w:rPr>
        <w:lastRenderedPageBreak/>
        <w:drawing>
          <wp:inline distT="0" distB="0" distL="0" distR="0" wp14:anchorId="69A8516E" wp14:editId="3E80A04B">
            <wp:extent cx="2093784" cy="2009775"/>
            <wp:effectExtent l="0" t="0" r="1905" b="0"/>
            <wp:docPr id="563449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641" cy="201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97027" w14:textId="77777777" w:rsidR="00296527" w:rsidRDefault="00CF5999">
      <w:r>
        <w:t>put in the password, and you have full access.</w:t>
      </w:r>
    </w:p>
    <w:p w14:paraId="6164BC14" w14:textId="6FD3BD7E" w:rsidR="00212C8D" w:rsidRDefault="00CF5999">
      <w:r>
        <w:t xml:space="preserve"> </w:t>
      </w:r>
      <w:r w:rsidR="00494F61">
        <w:t xml:space="preserve"> </w:t>
      </w:r>
      <w:r w:rsidR="00296527">
        <w:rPr>
          <w:noProof/>
        </w:rPr>
        <w:drawing>
          <wp:inline distT="0" distB="0" distL="0" distR="0" wp14:anchorId="2182B96E" wp14:editId="4A78CB6F">
            <wp:extent cx="2888235" cy="4181475"/>
            <wp:effectExtent l="0" t="0" r="7620" b="0"/>
            <wp:docPr id="6815910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489" cy="418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2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100"/>
    <w:rsid w:val="00212C8D"/>
    <w:rsid w:val="00296527"/>
    <w:rsid w:val="00492FE3"/>
    <w:rsid w:val="00494F61"/>
    <w:rsid w:val="0050285D"/>
    <w:rsid w:val="0057652F"/>
    <w:rsid w:val="00677E0B"/>
    <w:rsid w:val="00706A90"/>
    <w:rsid w:val="00894D32"/>
    <w:rsid w:val="00CF5999"/>
    <w:rsid w:val="00DF2FBC"/>
    <w:rsid w:val="00E11100"/>
    <w:rsid w:val="00E14089"/>
    <w:rsid w:val="00F3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70118"/>
  <w15:chartTrackingRefBased/>
  <w15:docId w15:val="{0A64D773-967B-4327-AB1A-64C7AC92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1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1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1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1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1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1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1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1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1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1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1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1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1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1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1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1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Benedick</dc:creator>
  <cp:keywords/>
  <dc:description/>
  <cp:lastModifiedBy>Justin Benedick</cp:lastModifiedBy>
  <cp:revision>3</cp:revision>
  <dcterms:created xsi:type="dcterms:W3CDTF">2025-08-28T23:38:00Z</dcterms:created>
  <dcterms:modified xsi:type="dcterms:W3CDTF">2025-08-29T00:22:00Z</dcterms:modified>
</cp:coreProperties>
</file>