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E5" w:rsidRPr="009C1E1B" w:rsidRDefault="005A34F2" w:rsidP="005A34F2">
      <w:pPr>
        <w:pStyle w:val="Ttulo"/>
        <w:jc w:val="center"/>
        <w:rPr>
          <w:sz w:val="56"/>
        </w:rPr>
      </w:pPr>
      <w:r w:rsidRPr="009C1E1B">
        <w:rPr>
          <w:sz w:val="56"/>
        </w:rPr>
        <w:t>PLACA DE ARDUINO</w:t>
      </w:r>
    </w:p>
    <w:p w:rsidR="005A34F2" w:rsidRDefault="005A34F2" w:rsidP="005A34F2"/>
    <w:p w:rsidR="005A34F2" w:rsidRDefault="005A34F2" w:rsidP="0021562A">
      <w:pPr>
        <w:spacing w:line="276" w:lineRule="auto"/>
        <w:jc w:val="both"/>
        <w:rPr>
          <w:rFonts w:ascii="Calibri" w:hAnsi="Calibri" w:cs="Calibri"/>
        </w:rPr>
      </w:pPr>
      <w:proofErr w:type="spellStart"/>
      <w:r w:rsidRPr="005A34F2"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es una placa con un microcontrolador que facilita el uso de la electrónica en proyectos multidisciplinares. Pero, ¿cómo funciona? Podemos comparar esta placa con un ordenador. El </w:t>
      </w:r>
      <w:r w:rsidR="0056385F">
        <w:rPr>
          <w:rFonts w:ascii="Calibri" w:hAnsi="Calibri" w:cs="Calibri"/>
        </w:rPr>
        <w:t>ordenador tiene un procesador, a</w:t>
      </w:r>
      <w:r>
        <w:rPr>
          <w:rFonts w:ascii="Calibri" w:hAnsi="Calibri" w:cs="Calibri"/>
        </w:rPr>
        <w:t>l cual</w:t>
      </w:r>
      <w:r w:rsidR="0056385F">
        <w:rPr>
          <w:rFonts w:ascii="Calibri" w:hAnsi="Calibri" w:cs="Calibri"/>
        </w:rPr>
        <w:t xml:space="preserve">, le conectamos varios dispositivos de entrada, como un ratón, un teclado, etc. Nuestro procesador usa la información que le llega de todos esos dispositivos y genera salidas, a través de un monitor, del sonido, etc. </w:t>
      </w:r>
    </w:p>
    <w:p w:rsidR="0056385F" w:rsidRDefault="0056385F" w:rsidP="0021562A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 esta comparación, podríamos decir que </w:t>
      </w: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es nuestro procesador o “cerebro” al que le conectamos varios dispositivos de entrada, se transforma la información y pasa a los dispositivos de salida. </w:t>
      </w:r>
    </w:p>
    <w:p w:rsidR="008942C0" w:rsidRDefault="008942C0" w:rsidP="0021562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3215811" cy="229526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_t_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757" cy="23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F" w:rsidRDefault="0056385F" w:rsidP="0021562A">
      <w:pPr>
        <w:spacing w:line="276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es perfecto para trabajos de electrónica al alcance de cualquiera, es sencillo y se pueden hacer gran cantidad de proyectos útiles e interesantes. Desde automatizar nuestra casa hasta crear alarmas que nos envíe un mensaje de aviso cuando alguien entra en una habitación.</w:t>
      </w:r>
      <w:r w:rsidR="008942C0">
        <w:rPr>
          <w:rFonts w:ascii="Calibri" w:hAnsi="Calibri" w:cs="Calibri"/>
        </w:rPr>
        <w:t xml:space="preserve"> Esta placa está diseñada para gente que no tiene un gran conocimiento de ingeniería electrónica o un trasfondo científico y técnico. </w:t>
      </w:r>
    </w:p>
    <w:p w:rsidR="009C1E1B" w:rsidRDefault="008942C0" w:rsidP="0021562A">
      <w:pPr>
        <w:spacing w:line="276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Arduino</w:t>
      </w:r>
      <w:proofErr w:type="spellEnd"/>
      <w:r>
        <w:rPr>
          <w:rFonts w:ascii="Calibri" w:hAnsi="Calibri" w:cs="Calibri"/>
        </w:rPr>
        <w:t xml:space="preserve"> se utiliza m</w:t>
      </w:r>
      <w:r w:rsidR="008154EE">
        <w:rPr>
          <w:rFonts w:ascii="Calibri" w:hAnsi="Calibri" w:cs="Calibri"/>
        </w:rPr>
        <w:t>ucho en los entornos educativos, más concretamente en la educación STEM</w:t>
      </w:r>
      <w:r w:rsidR="0021562A">
        <w:rPr>
          <w:rFonts w:ascii="Calibri" w:hAnsi="Calibri" w:cs="Calibri"/>
        </w:rPr>
        <w:t xml:space="preserve"> (</w:t>
      </w:r>
      <w:proofErr w:type="spellStart"/>
      <w:r w:rsidR="0021562A">
        <w:rPr>
          <w:rFonts w:ascii="Calibri" w:hAnsi="Calibri" w:cs="Calibri"/>
        </w:rPr>
        <w:t>science</w:t>
      </w:r>
      <w:proofErr w:type="spellEnd"/>
      <w:r w:rsidR="0021562A">
        <w:rPr>
          <w:rFonts w:ascii="Calibri" w:hAnsi="Calibri" w:cs="Calibri"/>
        </w:rPr>
        <w:t xml:space="preserve">, </w:t>
      </w:r>
      <w:proofErr w:type="spellStart"/>
      <w:r w:rsidR="0021562A" w:rsidRPr="0021562A">
        <w:rPr>
          <w:rFonts w:ascii="Calibri" w:hAnsi="Calibri" w:cs="Calibri"/>
        </w:rPr>
        <w:t>Technolo</w:t>
      </w:r>
      <w:r w:rsidR="0021562A">
        <w:rPr>
          <w:rFonts w:ascii="Calibri" w:hAnsi="Calibri" w:cs="Calibri"/>
        </w:rPr>
        <w:t>gy</w:t>
      </w:r>
      <w:proofErr w:type="spellEnd"/>
      <w:r w:rsidR="0021562A">
        <w:rPr>
          <w:rFonts w:ascii="Calibri" w:hAnsi="Calibri" w:cs="Calibri"/>
        </w:rPr>
        <w:t xml:space="preserve">, </w:t>
      </w:r>
      <w:proofErr w:type="spellStart"/>
      <w:r w:rsidR="0021562A">
        <w:rPr>
          <w:rFonts w:ascii="Calibri" w:hAnsi="Calibri" w:cs="Calibri"/>
        </w:rPr>
        <w:t>Engineering</w:t>
      </w:r>
      <w:proofErr w:type="spellEnd"/>
      <w:r w:rsidR="0021562A">
        <w:rPr>
          <w:rFonts w:ascii="Calibri" w:hAnsi="Calibri" w:cs="Calibri"/>
        </w:rPr>
        <w:t xml:space="preserve"> and </w:t>
      </w:r>
      <w:proofErr w:type="spellStart"/>
      <w:r w:rsidR="0021562A">
        <w:rPr>
          <w:rFonts w:ascii="Calibri" w:hAnsi="Calibri" w:cs="Calibri"/>
        </w:rPr>
        <w:t>Mathematics</w:t>
      </w:r>
      <w:proofErr w:type="spellEnd"/>
      <w:r w:rsidR="0021562A">
        <w:rPr>
          <w:rFonts w:ascii="Calibri" w:hAnsi="Calibri" w:cs="Calibri"/>
        </w:rPr>
        <w:t>). La creación de robots permite el desarrollo de la imaginación, el pensamiento lógico, trabajo en equipo, etc. Permitiendo así la introducción de los jóvenes en los campos de</w:t>
      </w:r>
      <w:r w:rsidR="009C1E1B">
        <w:rPr>
          <w:rFonts w:ascii="Calibri" w:hAnsi="Calibri" w:cs="Calibri"/>
        </w:rPr>
        <w:t xml:space="preserve"> robótica y programación. </w:t>
      </w:r>
    </w:p>
    <w:p w:rsidR="008942C0" w:rsidRPr="005A34F2" w:rsidRDefault="009C1E1B" w:rsidP="009C1E1B">
      <w:pPr>
        <w:spacing w:line="276" w:lineRule="auto"/>
        <w:jc w:val="center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3339129" cy="19926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355" cy="20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42C0" w:rsidRPr="005A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F2"/>
    <w:rsid w:val="0021562A"/>
    <w:rsid w:val="002E7FE5"/>
    <w:rsid w:val="0056385F"/>
    <w:rsid w:val="005A34F2"/>
    <w:rsid w:val="008154EE"/>
    <w:rsid w:val="008942C0"/>
    <w:rsid w:val="009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EE9E"/>
  <w15:chartTrackingRefBased/>
  <w15:docId w15:val="{2D36DA3B-6A47-463D-860B-70D7F6CA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F2"/>
  </w:style>
  <w:style w:type="paragraph" w:styleId="Ttulo1">
    <w:name w:val="heading 1"/>
    <w:basedOn w:val="Normal"/>
    <w:next w:val="Normal"/>
    <w:link w:val="Ttulo1Car"/>
    <w:uiPriority w:val="9"/>
    <w:qFormat/>
    <w:rsid w:val="005A34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4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4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4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4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4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4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4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4F2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A34F2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A34F2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A34F2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4F2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4F2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4F2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4F2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4F2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34F2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A34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A34F2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4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4F2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34F2"/>
    <w:rPr>
      <w:b/>
      <w:bCs/>
    </w:rPr>
  </w:style>
  <w:style w:type="character" w:styleId="nfasis">
    <w:name w:val="Emphasis"/>
    <w:basedOn w:val="Fuentedeprrafopredeter"/>
    <w:uiPriority w:val="20"/>
    <w:qFormat/>
    <w:rsid w:val="005A34F2"/>
    <w:rPr>
      <w:i/>
      <w:iCs/>
    </w:rPr>
  </w:style>
  <w:style w:type="paragraph" w:styleId="Sinespaciado">
    <w:name w:val="No Spacing"/>
    <w:uiPriority w:val="1"/>
    <w:qFormat/>
    <w:rsid w:val="005A34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34F2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34F2"/>
    <w:rPr>
      <w:color w:val="766F5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4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4F2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A34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34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34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A34F2"/>
    <w:rPr>
      <w:b/>
      <w:bCs/>
      <w:smallCaps/>
      <w:color w:val="766F5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A34F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34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Aranda</dc:creator>
  <cp:keywords/>
  <dc:description/>
  <cp:lastModifiedBy>Carol Aranda</cp:lastModifiedBy>
  <cp:revision>3</cp:revision>
  <dcterms:created xsi:type="dcterms:W3CDTF">2017-12-07T11:08:00Z</dcterms:created>
  <dcterms:modified xsi:type="dcterms:W3CDTF">2017-12-07T15:48:00Z</dcterms:modified>
</cp:coreProperties>
</file>