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SIDEBAR: Ghosts, Souls, and the Palimpsest</w:t>
      </w:r>
    </w:p>
    <w:p>
      <w:pPr>
        <w:pStyle w:val="BodyText"/>
      </w:pPr>
      <w:r>
        <w:t xml:space="preserve">METAPHYSICAL INCAPACITATION &amp; SOUL DISSOLUTION</w:t>
      </w:r>
      <w:r>
        <w:t xml:space="preserve"> </w:t>
      </w:r>
      <w:r>
        <w:t xml:space="preserve">When a character’s Metaphysical HP reaches 0, one of three outcomes occurs:</w:t>
      </w:r>
    </w:p>
    <w:p>
      <w:pPr>
        <w:numPr>
          <w:ilvl w:val="0"/>
          <w:numId w:val="1001"/>
        </w:numPr>
      </w:pPr>
      <w:r>
        <w:t xml:space="preserve">Planar Dissolution: Your body dissolves into a slurry of unstable planar energy. You can be raised or resurrected normally. This only occurs if an individual has more than half of their XP debt filled with mutations</w:t>
      </w:r>
    </w:p>
    <w:p>
      <w:pPr>
        <w:numPr>
          <w:ilvl w:val="0"/>
          <w:numId w:val="1001"/>
        </w:numPr>
      </w:pPr>
      <w:r>
        <w:t xml:space="preserve">Supernatural Coma: You remain visible but comatose in a magical sleep. This happens when an individual only has no mutations or mutations within their escrow.</w:t>
      </w:r>
    </w:p>
    <w:p>
      <w:pPr>
        <w:numPr>
          <w:ilvl w:val="0"/>
          <w:numId w:val="1001"/>
        </w:numPr>
      </w:pPr>
      <w:r>
        <w:t xml:space="preserve">Undeath/NPC Transformation: You become an NPC, possibly bestial-minded, magically suppressed, or corrupted by runaway mutations. You can theoretically be restored, but becoming yourself again is a quest. This happens if the individual has less than half of total number of mutations for their XP debt but is debt past their escrow limit.</w:t>
      </w:r>
    </w:p>
    <w:p>
      <w:pPr>
        <w:pStyle w:val="FirstParagraph"/>
      </w:pPr>
      <w:r>
        <w:t xml:space="preserve">THE CYCLE: Death, Soul Recovery, and Reincarnation</w:t>
      </w:r>
      <w:r>
        <w:t xml:space="preserve"> </w:t>
      </w:r>
      <w:r>
        <w:t xml:space="preserve">The gods know what mortals do not: souls are never destroyed—only damaged and</w:t>
      </w:r>
      <w:r>
        <w:t xml:space="preserve"> </w:t>
      </w:r>
      <w:r>
        <w:t xml:space="preserve">degraded. Death is not the end but a transition into the Palimpsest, the plane</w:t>
      </w:r>
      <w:r>
        <w:t xml:space="preserve"> </w:t>
      </w:r>
      <w:r>
        <w:t xml:space="preserve">where souls are processed, repaired, and recycled by the Fates.</w:t>
      </w:r>
    </w:p>
    <w:p>
      <w:pPr>
        <w:pStyle w:val="Compact"/>
        <w:numPr>
          <w:ilvl w:val="0"/>
          <w:numId w:val="1002"/>
        </w:numPr>
      </w:pPr>
      <w:r>
        <w:t xml:space="preserve">Soul Window: A soul remains recoverable for Mastery Rating ×2 days after death,</w:t>
      </w:r>
      <w:r>
        <w:t xml:space="preserve"> </w:t>
      </w:r>
      <w:r>
        <w:t xml:space="preserve">allowing for powerful resurrection rituals.</w:t>
      </w:r>
    </w:p>
    <w:p>
      <w:pPr>
        <w:pStyle w:val="Compact"/>
        <w:numPr>
          <w:ilvl w:val="0"/>
          <w:numId w:val="1002"/>
        </w:numPr>
      </w:pPr>
      <w:r>
        <w:t xml:space="preserve">Soul Cycle Duration: After ~2,000 years in the Palimpsest, a soul reincarnates</w:t>
      </w:r>
      <w:r>
        <w:t xml:space="preserve"> </w:t>
      </w:r>
      <w:r>
        <w:t xml:space="preserve">or is cycled into a new entity. Even captured or well-guarded souls eventually</w:t>
      </w:r>
      <w:r>
        <w:t xml:space="preserve"> </w:t>
      </w:r>
      <w:r>
        <w:t xml:space="preserve">pass through the Cycle again.</w:t>
      </w:r>
    </w:p>
    <w:p>
      <w:pPr>
        <w:pStyle w:val="Compact"/>
        <w:numPr>
          <w:ilvl w:val="0"/>
          <w:numId w:val="1002"/>
        </w:numPr>
      </w:pPr>
      <w:r>
        <w:t xml:space="preserve">Soul Trade: Soul gems have recently become a commodity, allowing field capture</w:t>
      </w:r>
      <w:r>
        <w:t xml:space="preserve"> </w:t>
      </w:r>
      <w:r>
        <w:t xml:space="preserve">and storage of souls. Colleges distribute binding charms widely, enabling</w:t>
      </w:r>
      <w:r>
        <w:t xml:space="preserve"> </w:t>
      </w:r>
      <w:r>
        <w:t xml:space="preserve">the first steps toward lichdom and other undead states. The</w:t>
      </w:r>
      <w:r>
        <w:t xml:space="preserve"> </w:t>
      </w:r>
      <w:r>
        <w:t xml:space="preserve">“</w:t>
      </w:r>
      <w:r>
        <w:t xml:space="preserve">avoid death</w:t>
      </w:r>
      <w:r>
        <w:t xml:space="preserve">”</w:t>
      </w:r>
      <w:r>
        <w:t xml:space="preserve"> </w:t>
      </w:r>
      <w:r>
        <w:t xml:space="preserve">market is exploding.</w:t>
      </w:r>
    </w:p>
    <w:p>
      <w:pPr>
        <w:pStyle w:val="FirstParagraph"/>
      </w:pPr>
      <w:r>
        <w:t xml:space="preserve">GHOSTS &amp; PERSISTENT SOULS</w:t>
      </w:r>
      <w:r>
        <w:t xml:space="preserve"> </w:t>
      </w:r>
      <w:r>
        <w:t xml:space="preserve">Some souls refuse the Cycle or become stuck in the material plane, manifesting</w:t>
      </w:r>
      <w:r>
        <w:t xml:space="preserve"> </w:t>
      </w:r>
      <w:r>
        <w:t xml:space="preserve">as ghosts. Ghosts remain conscious but powerless unless given an anchor: a</w:t>
      </w:r>
      <w:r>
        <w:t xml:space="preserve"> </w:t>
      </w:r>
      <w:r>
        <w:t xml:space="preserve">beloved location, unfinished business, or a powerful emotional wound.</w:t>
      </w:r>
    </w:p>
    <w:p>
      <w:pPr>
        <w:pStyle w:val="Compact"/>
        <w:numPr>
          <w:ilvl w:val="0"/>
          <w:numId w:val="1003"/>
        </w:numPr>
      </w:pPr>
      <w:r>
        <w:t xml:space="preserve">Known to Few: Only the Palimpsest-dwelling gods and Aon truly understand this</w:t>
      </w:r>
      <w:r>
        <w:t xml:space="preserve"> </w:t>
      </w:r>
      <w:r>
        <w:t xml:space="preserve">system. Most NPCs treat ghosts as curiosities or curses.</w:t>
      </w:r>
    </w:p>
    <w:p>
      <w:pPr>
        <w:pStyle w:val="Compact"/>
        <w:numPr>
          <w:ilvl w:val="0"/>
          <w:numId w:val="1003"/>
        </w:numPr>
      </w:pPr>
      <w:r>
        <w:t xml:space="preserve">Narrative Weight: A ghost’s presence is a sign of something deeply wrong—either</w:t>
      </w:r>
      <w:r>
        <w:t xml:space="preserve"> </w:t>
      </w:r>
      <w:r>
        <w:t xml:space="preserve">divine interest or cosmic neglect.</w:t>
      </w:r>
    </w:p>
    <w:p>
      <w:pPr>
        <w:pStyle w:val="FirstParagraph"/>
      </w:pPr>
      <w:r>
        <w:t xml:space="preserve">WHEN TO USE THIS SIDEBAR</w:t>
      </w:r>
      <w:r>
        <w:t xml:space="preserve"> </w:t>
      </w:r>
      <w:r>
        <w:t xml:space="preserve">This information is best revealed slowly during the campaign, as PCs encounter:</w:t>
      </w:r>
      <w:r>
        <w:t xml:space="preserve"> </w:t>
      </w:r>
      <w:r>
        <w:t xml:space="preserve">- Powerful undead or lich-lords attempting to circumvent the Cycle</w:t>
      </w:r>
      <w:r>
        <w:t xml:space="preserve"> </w:t>
      </w:r>
      <w:r>
        <w:t xml:space="preserve">- Divine agents (priests, paladins) sent to prevent soul theft</w:t>
      </w:r>
      <w:r>
        <w:t xml:space="preserve"> </w:t>
      </w:r>
      <w:r>
        <w:t xml:space="preserve">- Ghosts bound to specific locations with narrative significance</w:t>
      </w:r>
      <w:r>
        <w:t xml:space="preserve"> </w:t>
      </w:r>
      <w:r>
        <w:t xml:space="preserve">- College intrigue around soul commerce and Ascension magic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2026-04-30T06:31:03Z</dcterms:created>
  <dcterms:modified xsi:type="dcterms:W3CDTF">2026-04-30T06:31:03Z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