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1D6" w:rsidRDefault="006501D6" w:rsidP="006501D6">
      <w:pPr>
        <w:spacing w:line="0" w:lineRule="atLeast"/>
        <w:ind w:left="3480"/>
        <w:rPr>
          <w:rFonts w:ascii="Times New Roman" w:eastAsia="Times New Roman" w:hAnsi="Times New Roman"/>
          <w:b/>
          <w:sz w:val="28"/>
        </w:rPr>
      </w:pPr>
    </w:p>
    <w:p w:rsidR="006501D6" w:rsidRDefault="006501D6" w:rsidP="006501D6">
      <w:pPr>
        <w:spacing w:line="0" w:lineRule="atLeast"/>
        <w:ind w:left="3480"/>
        <w:rPr>
          <w:rFonts w:ascii="Times New Roman" w:eastAsia="Times New Roman" w:hAnsi="Times New Roman"/>
          <w:b/>
          <w:sz w:val="28"/>
        </w:rPr>
      </w:pPr>
    </w:p>
    <w:p w:rsidR="006501D6" w:rsidRDefault="006501D6" w:rsidP="006501D6">
      <w:pPr>
        <w:spacing w:line="0" w:lineRule="atLeast"/>
        <w:ind w:left="3480"/>
        <w:rPr>
          <w:rFonts w:ascii="Times New Roman" w:eastAsia="Times New Roman" w:hAnsi="Times New Roman"/>
          <w:b/>
          <w:sz w:val="28"/>
        </w:rPr>
      </w:pPr>
      <w:r>
        <w:rPr>
          <w:rFonts w:ascii="Times New Roman" w:eastAsia="Times New Roman" w:hAnsi="Times New Roman"/>
          <w:b/>
          <w:sz w:val="28"/>
        </w:rPr>
        <w:t>CHAPTER 2</w:t>
      </w:r>
    </w:p>
    <w:p w:rsidR="006501D6" w:rsidRDefault="006501D6" w:rsidP="006501D6">
      <w:pPr>
        <w:spacing w:line="360" w:lineRule="exact"/>
        <w:rPr>
          <w:rFonts w:ascii="Times New Roman" w:eastAsia="Times New Roman" w:hAnsi="Times New Roman"/>
        </w:rPr>
      </w:pPr>
    </w:p>
    <w:p w:rsidR="006501D6" w:rsidRDefault="006501D6" w:rsidP="006501D6">
      <w:pPr>
        <w:spacing w:line="0" w:lineRule="atLeast"/>
        <w:ind w:left="2560"/>
        <w:rPr>
          <w:rFonts w:ascii="Times New Roman" w:eastAsia="Times New Roman" w:hAnsi="Times New Roman"/>
          <w:b/>
          <w:sz w:val="28"/>
        </w:rPr>
      </w:pPr>
      <w:r>
        <w:rPr>
          <w:rFonts w:ascii="Times New Roman" w:eastAsia="Times New Roman" w:hAnsi="Times New Roman"/>
          <w:b/>
          <w:sz w:val="28"/>
        </w:rPr>
        <w:t>REVIEW OF LITERATURE</w:t>
      </w:r>
    </w:p>
    <w:p w:rsidR="006501D6" w:rsidRDefault="006501D6" w:rsidP="006501D6">
      <w:pPr>
        <w:spacing w:line="362" w:lineRule="exact"/>
        <w:rPr>
          <w:rFonts w:ascii="Times New Roman" w:eastAsia="Times New Roman" w:hAnsi="Times New Roman"/>
        </w:rPr>
      </w:pPr>
    </w:p>
    <w:p w:rsidR="006501D6" w:rsidRDefault="006501D6" w:rsidP="006501D6">
      <w:pPr>
        <w:numPr>
          <w:ilvl w:val="0"/>
          <w:numId w:val="1"/>
        </w:numPr>
        <w:tabs>
          <w:tab w:val="left" w:pos="720"/>
        </w:tabs>
        <w:spacing w:line="0" w:lineRule="atLeast"/>
        <w:ind w:left="720" w:hanging="713"/>
        <w:jc w:val="both"/>
        <w:rPr>
          <w:rFonts w:ascii="Times New Roman" w:eastAsia="Times New Roman" w:hAnsi="Times New Roman"/>
          <w:b/>
          <w:sz w:val="24"/>
        </w:rPr>
      </w:pPr>
      <w:r>
        <w:rPr>
          <w:rFonts w:ascii="Times New Roman" w:eastAsia="Times New Roman" w:hAnsi="Times New Roman"/>
          <w:b/>
          <w:sz w:val="24"/>
        </w:rPr>
        <w:t>Paper 1</w:t>
      </w:r>
    </w:p>
    <w:p w:rsidR="006501D6" w:rsidRDefault="006501D6" w:rsidP="006501D6">
      <w:pPr>
        <w:spacing w:line="346" w:lineRule="exact"/>
        <w:rPr>
          <w:rFonts w:ascii="Times New Roman" w:eastAsia="Times New Roman" w:hAnsi="Times New Roman"/>
        </w:rPr>
      </w:pPr>
    </w:p>
    <w:p w:rsidR="006501D6" w:rsidRDefault="006501D6" w:rsidP="006501D6">
      <w:pPr>
        <w:spacing w:line="354" w:lineRule="auto"/>
        <w:jc w:val="both"/>
        <w:rPr>
          <w:rFonts w:ascii="Times New Roman" w:eastAsia="Times New Roman" w:hAnsi="Times New Roman"/>
          <w:sz w:val="24"/>
        </w:rPr>
      </w:pPr>
      <w:r>
        <w:rPr>
          <w:rFonts w:ascii="Times New Roman" w:eastAsia="Times New Roman" w:hAnsi="Times New Roman"/>
          <w:sz w:val="24"/>
        </w:rPr>
        <w:t xml:space="preserve">Model-driven engineering many transformation tools are available. The </w:t>
      </w:r>
      <w:hyperlink r:id="rId7" w:history="1">
        <w:r>
          <w:rPr>
            <w:rFonts w:ascii="Times New Roman" w:eastAsia="Times New Roman" w:hAnsi="Times New Roman"/>
            <w:sz w:val="24"/>
          </w:rPr>
          <w:t>free and open</w:t>
        </w:r>
      </w:hyperlink>
      <w:hyperlink r:id="rId8" w:history="1">
        <w:r>
          <w:rPr>
            <w:rFonts w:ascii="Times New Roman" w:eastAsia="Times New Roman" w:hAnsi="Times New Roman"/>
            <w:sz w:val="24"/>
          </w:rPr>
          <w:t xml:space="preserve">source software </w:t>
        </w:r>
      </w:hyperlink>
      <w:r>
        <w:rPr>
          <w:rFonts w:ascii="Times New Roman" w:eastAsia="Times New Roman" w:hAnsi="Times New Roman"/>
          <w:sz w:val="24"/>
        </w:rPr>
        <w:t xml:space="preserve">tools are available to create </w:t>
      </w:r>
      <w:hyperlink r:id="rId9" w:history="1">
        <w:r>
          <w:rPr>
            <w:rFonts w:ascii="Times New Roman" w:eastAsia="Times New Roman" w:hAnsi="Times New Roman"/>
            <w:sz w:val="24"/>
          </w:rPr>
          <w:t xml:space="preserve">Unified </w:t>
        </w:r>
        <w:proofErr w:type="spellStart"/>
        <w:r>
          <w:rPr>
            <w:rFonts w:ascii="Times New Roman" w:eastAsia="Times New Roman" w:hAnsi="Times New Roman"/>
            <w:sz w:val="24"/>
          </w:rPr>
          <w:t>Modeling</w:t>
        </w:r>
        <w:proofErr w:type="spellEnd"/>
        <w:r>
          <w:rPr>
            <w:rFonts w:ascii="Times New Roman" w:eastAsia="Times New Roman" w:hAnsi="Times New Roman"/>
            <w:sz w:val="24"/>
          </w:rPr>
          <w:t xml:space="preserve"> Language </w:t>
        </w:r>
      </w:hyperlink>
      <w:r>
        <w:rPr>
          <w:rFonts w:ascii="Times New Roman" w:eastAsia="Times New Roman" w:hAnsi="Times New Roman"/>
          <w:sz w:val="24"/>
        </w:rPr>
        <w:t>(UML) class diagram and transform code. The features in Existing tools are:</w:t>
      </w:r>
    </w:p>
    <w:p w:rsidR="006501D6" w:rsidRDefault="006501D6" w:rsidP="006501D6">
      <w:pPr>
        <w:spacing w:line="209" w:lineRule="exact"/>
        <w:rPr>
          <w:rFonts w:ascii="Times New Roman" w:eastAsia="Times New Roman" w:hAnsi="Times New Roman"/>
          <w:sz w:val="24"/>
        </w:rPr>
      </w:pPr>
    </w:p>
    <w:p w:rsidR="006501D6" w:rsidRDefault="006501D6" w:rsidP="006501D6">
      <w:pPr>
        <w:numPr>
          <w:ilvl w:val="0"/>
          <w:numId w:val="2"/>
        </w:numPr>
        <w:tabs>
          <w:tab w:val="left" w:pos="400"/>
        </w:tabs>
        <w:spacing w:line="0" w:lineRule="atLeast"/>
        <w:ind w:left="400" w:hanging="352"/>
        <w:jc w:val="both"/>
        <w:rPr>
          <w:rFonts w:ascii="Arial" w:eastAsia="Arial" w:hAnsi="Arial"/>
        </w:rPr>
      </w:pPr>
      <w:r>
        <w:rPr>
          <w:rFonts w:ascii="Times New Roman" w:eastAsia="Times New Roman" w:hAnsi="Times New Roman"/>
          <w:sz w:val="24"/>
        </w:rPr>
        <w:t>Java support with many language specific elements.</w:t>
      </w:r>
    </w:p>
    <w:p w:rsidR="006501D6" w:rsidRDefault="006501D6" w:rsidP="006501D6">
      <w:pPr>
        <w:spacing w:line="177" w:lineRule="exact"/>
        <w:rPr>
          <w:rFonts w:ascii="Arial" w:eastAsia="Arial" w:hAnsi="Arial"/>
        </w:rPr>
      </w:pPr>
    </w:p>
    <w:p w:rsidR="006501D6" w:rsidRDefault="006501D6" w:rsidP="006501D6">
      <w:pPr>
        <w:numPr>
          <w:ilvl w:val="0"/>
          <w:numId w:val="2"/>
        </w:numPr>
        <w:tabs>
          <w:tab w:val="left" w:pos="400"/>
        </w:tabs>
        <w:spacing w:line="0" w:lineRule="atLeast"/>
        <w:ind w:left="400" w:hanging="352"/>
        <w:jc w:val="both"/>
        <w:rPr>
          <w:rFonts w:ascii="Arial" w:eastAsia="Arial" w:hAnsi="Arial"/>
        </w:rPr>
      </w:pPr>
      <w:r>
        <w:rPr>
          <w:rFonts w:ascii="Times New Roman" w:eastAsia="Times New Roman" w:hAnsi="Times New Roman"/>
          <w:sz w:val="24"/>
        </w:rPr>
        <w:t>Simple and easy to use user interface.</w:t>
      </w:r>
    </w:p>
    <w:p w:rsidR="006501D6" w:rsidRDefault="006501D6" w:rsidP="006501D6">
      <w:pPr>
        <w:spacing w:line="177" w:lineRule="exact"/>
        <w:rPr>
          <w:rFonts w:ascii="Arial" w:eastAsia="Arial" w:hAnsi="Arial"/>
        </w:rPr>
      </w:pPr>
    </w:p>
    <w:p w:rsidR="006501D6" w:rsidRDefault="006501D6" w:rsidP="006501D6">
      <w:pPr>
        <w:numPr>
          <w:ilvl w:val="0"/>
          <w:numId w:val="2"/>
        </w:numPr>
        <w:tabs>
          <w:tab w:val="left" w:pos="400"/>
        </w:tabs>
        <w:spacing w:line="0" w:lineRule="atLeast"/>
        <w:ind w:left="400" w:hanging="352"/>
        <w:jc w:val="both"/>
        <w:rPr>
          <w:rFonts w:ascii="Arial" w:eastAsia="Arial" w:hAnsi="Arial"/>
        </w:rPr>
      </w:pPr>
      <w:r>
        <w:rPr>
          <w:rFonts w:ascii="Times New Roman" w:eastAsia="Times New Roman" w:hAnsi="Times New Roman"/>
          <w:sz w:val="24"/>
        </w:rPr>
        <w:t>Source code generation.</w:t>
      </w:r>
    </w:p>
    <w:p w:rsidR="006501D6" w:rsidRDefault="006501D6" w:rsidP="006501D6">
      <w:pPr>
        <w:spacing w:line="200" w:lineRule="exact"/>
        <w:rPr>
          <w:rFonts w:ascii="Times New Roman" w:eastAsia="Times New Roman" w:hAnsi="Times New Roman"/>
          <w:sz w:val="24"/>
        </w:rPr>
      </w:pPr>
    </w:p>
    <w:p w:rsidR="006501D6" w:rsidRDefault="006501D6" w:rsidP="006501D6">
      <w:pPr>
        <w:spacing w:line="200" w:lineRule="exact"/>
        <w:rPr>
          <w:rFonts w:ascii="Times New Roman" w:eastAsia="Times New Roman" w:hAnsi="Times New Roman"/>
          <w:sz w:val="24"/>
        </w:rPr>
      </w:pPr>
    </w:p>
    <w:p w:rsidR="006501D6" w:rsidRDefault="006501D6" w:rsidP="006501D6">
      <w:pPr>
        <w:spacing w:line="234" w:lineRule="exact"/>
        <w:rPr>
          <w:rFonts w:ascii="Times New Roman" w:eastAsia="Times New Roman" w:hAnsi="Times New Roman"/>
          <w:sz w:val="24"/>
        </w:rPr>
      </w:pPr>
    </w:p>
    <w:p w:rsidR="006501D6" w:rsidRDefault="006501D6" w:rsidP="006501D6">
      <w:pPr>
        <w:spacing w:line="0" w:lineRule="atLeast"/>
        <w:rPr>
          <w:rFonts w:ascii="Times New Roman" w:eastAsia="Times New Roman" w:hAnsi="Times New Roman"/>
          <w:sz w:val="24"/>
        </w:rPr>
      </w:pPr>
      <w:r>
        <w:rPr>
          <w:rFonts w:ascii="Times New Roman" w:eastAsia="Times New Roman" w:hAnsi="Times New Roman"/>
          <w:sz w:val="24"/>
        </w:rPr>
        <w:t>The issues in existing transformation tools i.e. code generation tools are:</w:t>
      </w:r>
    </w:p>
    <w:p w:rsidR="006501D6" w:rsidRDefault="006501D6" w:rsidP="006501D6">
      <w:pPr>
        <w:spacing w:line="354" w:lineRule="exact"/>
        <w:rPr>
          <w:rFonts w:ascii="Times New Roman" w:eastAsia="Times New Roman" w:hAnsi="Times New Roman"/>
          <w:sz w:val="24"/>
        </w:rPr>
      </w:pPr>
    </w:p>
    <w:p w:rsidR="006501D6" w:rsidRDefault="006501D6" w:rsidP="006501D6">
      <w:pPr>
        <w:numPr>
          <w:ilvl w:val="0"/>
          <w:numId w:val="3"/>
        </w:numPr>
        <w:tabs>
          <w:tab w:val="left" w:pos="460"/>
        </w:tabs>
        <w:spacing w:line="0" w:lineRule="atLeast"/>
        <w:ind w:left="460" w:hanging="362"/>
        <w:jc w:val="both"/>
        <w:rPr>
          <w:rFonts w:ascii="Arial" w:eastAsia="Arial" w:hAnsi="Arial"/>
          <w:sz w:val="24"/>
        </w:rPr>
      </w:pPr>
      <w:r>
        <w:rPr>
          <w:rFonts w:ascii="Times New Roman" w:eastAsia="Times New Roman" w:hAnsi="Times New Roman"/>
          <w:sz w:val="24"/>
        </w:rPr>
        <w:t>Supports only class diagram of the standard UML diagram types.</w:t>
      </w:r>
    </w:p>
    <w:p w:rsidR="006501D6" w:rsidRDefault="006501D6" w:rsidP="006501D6">
      <w:pPr>
        <w:spacing w:line="154" w:lineRule="exact"/>
        <w:rPr>
          <w:rFonts w:ascii="Arial" w:eastAsia="Arial" w:hAnsi="Arial"/>
          <w:sz w:val="24"/>
        </w:rPr>
      </w:pPr>
    </w:p>
    <w:p w:rsidR="006501D6" w:rsidRDefault="006501D6" w:rsidP="006501D6">
      <w:pPr>
        <w:numPr>
          <w:ilvl w:val="0"/>
          <w:numId w:val="3"/>
        </w:numPr>
        <w:tabs>
          <w:tab w:val="left" w:pos="460"/>
        </w:tabs>
        <w:spacing w:line="0" w:lineRule="atLeast"/>
        <w:ind w:left="460" w:hanging="362"/>
        <w:jc w:val="both"/>
        <w:rPr>
          <w:rFonts w:ascii="Arial" w:eastAsia="Arial" w:hAnsi="Arial"/>
          <w:sz w:val="24"/>
        </w:rPr>
      </w:pPr>
      <w:r>
        <w:rPr>
          <w:rFonts w:ascii="Times New Roman" w:eastAsia="Times New Roman" w:hAnsi="Times New Roman"/>
          <w:sz w:val="24"/>
        </w:rPr>
        <w:t>UML Diagrams are able to generate only structural code.</w:t>
      </w:r>
    </w:p>
    <w:p w:rsidR="006501D6" w:rsidRDefault="006501D6" w:rsidP="006501D6">
      <w:pPr>
        <w:spacing w:line="152" w:lineRule="exact"/>
        <w:rPr>
          <w:rFonts w:ascii="Arial" w:eastAsia="Arial" w:hAnsi="Arial"/>
          <w:sz w:val="24"/>
        </w:rPr>
      </w:pPr>
    </w:p>
    <w:p w:rsidR="006501D6" w:rsidRDefault="006501D6" w:rsidP="006501D6">
      <w:pPr>
        <w:numPr>
          <w:ilvl w:val="0"/>
          <w:numId w:val="3"/>
        </w:numPr>
        <w:tabs>
          <w:tab w:val="left" w:pos="460"/>
        </w:tabs>
        <w:spacing w:line="0" w:lineRule="atLeast"/>
        <w:ind w:left="460" w:hanging="362"/>
        <w:jc w:val="both"/>
        <w:rPr>
          <w:rFonts w:ascii="Arial" w:eastAsia="Arial" w:hAnsi="Arial"/>
          <w:sz w:val="24"/>
        </w:rPr>
      </w:pPr>
      <w:r>
        <w:rPr>
          <w:rFonts w:ascii="Times New Roman" w:eastAsia="Times New Roman" w:hAnsi="Times New Roman"/>
          <w:sz w:val="24"/>
        </w:rPr>
        <w:t>Most of the tools requires internet for the usage [3].</w:t>
      </w:r>
    </w:p>
    <w:p w:rsidR="006501D6" w:rsidRDefault="006501D6" w:rsidP="006501D6">
      <w:pPr>
        <w:spacing w:line="200" w:lineRule="exact"/>
        <w:rPr>
          <w:rFonts w:ascii="Times New Roman" w:eastAsia="Times New Roman" w:hAnsi="Times New Roman"/>
          <w:sz w:val="24"/>
        </w:rPr>
      </w:pPr>
    </w:p>
    <w:p w:rsidR="006501D6" w:rsidRDefault="006501D6" w:rsidP="006501D6">
      <w:pPr>
        <w:spacing w:line="200" w:lineRule="exact"/>
        <w:rPr>
          <w:rFonts w:ascii="Times New Roman" w:eastAsia="Times New Roman" w:hAnsi="Times New Roman"/>
          <w:sz w:val="24"/>
        </w:rPr>
      </w:pPr>
    </w:p>
    <w:p w:rsidR="006501D6" w:rsidRDefault="006501D6" w:rsidP="006501D6">
      <w:pPr>
        <w:spacing w:line="238" w:lineRule="exact"/>
        <w:rPr>
          <w:rFonts w:ascii="Times New Roman" w:eastAsia="Times New Roman" w:hAnsi="Times New Roman"/>
          <w:sz w:val="24"/>
        </w:rPr>
      </w:pPr>
    </w:p>
    <w:p w:rsidR="006501D6" w:rsidRDefault="006501D6" w:rsidP="006501D6">
      <w:pPr>
        <w:numPr>
          <w:ilvl w:val="0"/>
          <w:numId w:val="4"/>
        </w:numPr>
        <w:tabs>
          <w:tab w:val="left" w:pos="720"/>
        </w:tabs>
        <w:spacing w:line="0" w:lineRule="atLeast"/>
        <w:ind w:left="720" w:hanging="653"/>
        <w:jc w:val="both"/>
        <w:rPr>
          <w:rFonts w:ascii="Times New Roman" w:eastAsia="Times New Roman" w:hAnsi="Times New Roman"/>
          <w:b/>
          <w:sz w:val="24"/>
        </w:rPr>
      </w:pPr>
      <w:r>
        <w:rPr>
          <w:rFonts w:ascii="Times New Roman" w:eastAsia="Times New Roman" w:hAnsi="Times New Roman"/>
          <w:b/>
          <w:sz w:val="24"/>
        </w:rPr>
        <w:t>Paper 2</w:t>
      </w:r>
    </w:p>
    <w:p w:rsidR="006501D6" w:rsidRDefault="006501D6" w:rsidP="006501D6">
      <w:pPr>
        <w:spacing w:line="200" w:lineRule="exact"/>
        <w:rPr>
          <w:rFonts w:ascii="Times New Roman" w:eastAsia="Times New Roman" w:hAnsi="Times New Roman"/>
          <w:sz w:val="24"/>
        </w:rPr>
      </w:pPr>
    </w:p>
    <w:p w:rsidR="006501D6" w:rsidRDefault="006501D6" w:rsidP="006501D6">
      <w:pPr>
        <w:spacing w:line="200" w:lineRule="exact"/>
        <w:rPr>
          <w:rFonts w:ascii="Times New Roman" w:eastAsia="Times New Roman" w:hAnsi="Times New Roman"/>
          <w:sz w:val="24"/>
        </w:rPr>
      </w:pPr>
    </w:p>
    <w:p w:rsidR="006501D6" w:rsidRDefault="006501D6" w:rsidP="006501D6">
      <w:pPr>
        <w:spacing w:line="239" w:lineRule="exact"/>
        <w:rPr>
          <w:rFonts w:ascii="Times New Roman" w:eastAsia="Times New Roman" w:hAnsi="Times New Roman"/>
          <w:sz w:val="24"/>
        </w:rPr>
      </w:pPr>
    </w:p>
    <w:p w:rsidR="006501D6" w:rsidRDefault="006501D6" w:rsidP="006501D6">
      <w:pPr>
        <w:spacing w:line="356" w:lineRule="auto"/>
        <w:ind w:firstLine="720"/>
        <w:jc w:val="both"/>
        <w:rPr>
          <w:rFonts w:ascii="Times New Roman" w:eastAsia="Times New Roman" w:hAnsi="Times New Roman"/>
          <w:sz w:val="24"/>
        </w:rPr>
      </w:pPr>
      <w:r>
        <w:rPr>
          <w:rFonts w:ascii="Times New Roman" w:eastAsia="Times New Roman" w:hAnsi="Times New Roman"/>
          <w:sz w:val="24"/>
        </w:rPr>
        <w:t xml:space="preserve">The aim of the proposed system is an approach for code generation from UML models able to generate structural code. In our approach, system applications are </w:t>
      </w:r>
      <w:proofErr w:type="spellStart"/>
      <w:r>
        <w:rPr>
          <w:rFonts w:ascii="Times New Roman" w:eastAsia="Times New Roman" w:hAnsi="Times New Roman"/>
          <w:sz w:val="24"/>
        </w:rPr>
        <w:t>modeled</w:t>
      </w:r>
      <w:proofErr w:type="spellEnd"/>
      <w:r>
        <w:rPr>
          <w:rFonts w:ascii="Times New Roman" w:eastAsia="Times New Roman" w:hAnsi="Times New Roman"/>
          <w:sz w:val="24"/>
        </w:rPr>
        <w:t xml:space="preserve"> using a UML class diagram to give a structural view. From the class diagram, structural code is generated.</w:t>
      </w:r>
    </w:p>
    <w:p w:rsidR="006501D6" w:rsidRDefault="006501D6" w:rsidP="0063323D">
      <w:pPr>
        <w:spacing w:line="357" w:lineRule="auto"/>
        <w:ind w:right="12" w:firstLine="720"/>
        <w:jc w:val="both"/>
        <w:rPr>
          <w:rFonts w:ascii="Times New Roman" w:eastAsia="Times New Roman" w:hAnsi="Times New Roman"/>
          <w:sz w:val="24"/>
        </w:rPr>
        <w:sectPr w:rsidR="006501D6" w:rsidSect="00700C82">
          <w:headerReference w:type="default" r:id="rId10"/>
          <w:footerReference w:type="default" r:id="rId11"/>
          <w:headerReference w:type="first" r:id="rId12"/>
          <w:footerReference w:type="first" r:id="rId13"/>
          <w:pgSz w:w="11920" w:h="16845"/>
          <w:pgMar w:top="1701" w:right="1418" w:bottom="1418" w:left="1985" w:header="0" w:footer="0" w:gutter="0"/>
          <w:pgNumType w:start="7"/>
          <w:cols w:space="0" w:equalWidth="0">
            <w:col w:w="8522"/>
          </w:cols>
          <w:titlePg/>
          <w:docGrid w:linePitch="360"/>
        </w:sectPr>
      </w:pPr>
      <w:r>
        <w:rPr>
          <w:rFonts w:ascii="Times New Roman" w:eastAsia="Times New Roman" w:hAnsi="Times New Roman"/>
          <w:sz w:val="24"/>
        </w:rPr>
        <w:t xml:space="preserve">From each class, a Java code is generated, describing its attributes and methods, and including the constructor method with attributes initialization passed by parameter. It will consider relationship between classes or interfaces as well as it generates get and set methods. In case if there is an inheritance including an interface or an abstract class, methods defined by them are generated as methods into the code of </w:t>
      </w:r>
      <w:r w:rsidR="0063323D">
        <w:rPr>
          <w:rFonts w:ascii="Times New Roman" w:eastAsia="Times New Roman" w:hAnsi="Times New Roman"/>
          <w:sz w:val="24"/>
        </w:rPr>
        <w:t xml:space="preserve">its immediate concrete </w:t>
      </w:r>
      <w:proofErr w:type="spellStart"/>
      <w:r w:rsidR="0063323D">
        <w:rPr>
          <w:rFonts w:ascii="Times New Roman" w:eastAsia="Times New Roman" w:hAnsi="Times New Roman"/>
          <w:sz w:val="24"/>
        </w:rPr>
        <w:t>subclas</w:t>
      </w:r>
      <w:proofErr w:type="spellEnd"/>
    </w:p>
    <w:p w:rsidR="006501D6" w:rsidRDefault="006501D6" w:rsidP="006501D6">
      <w:pPr>
        <w:spacing w:line="339" w:lineRule="exact"/>
        <w:rPr>
          <w:rFonts w:ascii="Times New Roman" w:eastAsia="Times New Roman" w:hAnsi="Times New Roman"/>
        </w:rPr>
      </w:pPr>
      <w:bookmarkStart w:id="0" w:name="page21"/>
      <w:bookmarkEnd w:id="0"/>
    </w:p>
    <w:p w:rsidR="006501D6" w:rsidRDefault="006501D6" w:rsidP="006501D6">
      <w:pPr>
        <w:spacing w:line="52" w:lineRule="exact"/>
        <w:rPr>
          <w:rFonts w:ascii="Times New Roman" w:eastAsia="Times New Roman" w:hAnsi="Times New Roman"/>
        </w:rPr>
      </w:pPr>
    </w:p>
    <w:p w:rsidR="006501D6" w:rsidRDefault="006501D6" w:rsidP="006501D6">
      <w:pPr>
        <w:numPr>
          <w:ilvl w:val="0"/>
          <w:numId w:val="5"/>
        </w:numPr>
        <w:tabs>
          <w:tab w:val="left" w:pos="820"/>
        </w:tabs>
        <w:spacing w:line="0" w:lineRule="atLeast"/>
        <w:ind w:left="820" w:hanging="713"/>
        <w:jc w:val="both"/>
        <w:rPr>
          <w:rFonts w:ascii="Times New Roman" w:eastAsia="Times New Roman" w:hAnsi="Times New Roman"/>
          <w:b/>
          <w:sz w:val="24"/>
        </w:rPr>
      </w:pPr>
      <w:r>
        <w:rPr>
          <w:rFonts w:ascii="Times New Roman" w:eastAsia="Times New Roman" w:hAnsi="Times New Roman"/>
          <w:b/>
          <w:sz w:val="24"/>
        </w:rPr>
        <w:t>Comparative analysis</w:t>
      </w:r>
    </w:p>
    <w:p w:rsidR="0063323D" w:rsidRDefault="0063323D" w:rsidP="0063323D">
      <w:pPr>
        <w:tabs>
          <w:tab w:val="left" w:pos="820"/>
        </w:tabs>
        <w:spacing w:line="0" w:lineRule="atLeast"/>
        <w:ind w:left="820"/>
        <w:jc w:val="both"/>
        <w:rPr>
          <w:rFonts w:ascii="Times New Roman" w:eastAsia="Times New Roman" w:hAnsi="Times New Roman"/>
          <w:b/>
          <w:sz w:val="24"/>
        </w:rPr>
      </w:pPr>
    </w:p>
    <w:p w:rsidR="0009045E" w:rsidRDefault="0009045E" w:rsidP="0009045E">
      <w:pPr>
        <w:tabs>
          <w:tab w:val="left" w:pos="820"/>
        </w:tabs>
        <w:spacing w:line="0" w:lineRule="atLeast"/>
        <w:ind w:left="820"/>
        <w:jc w:val="both"/>
        <w:rPr>
          <w:rFonts w:ascii="Times New Roman" w:eastAsia="Times New Roman" w:hAnsi="Times New Roman"/>
          <w:b/>
          <w:sz w:val="24"/>
        </w:rPr>
      </w:pPr>
    </w:p>
    <w:tbl>
      <w:tblPr>
        <w:tblStyle w:val="TableGrid"/>
        <w:tblW w:w="0" w:type="auto"/>
        <w:tblLook w:val="04A0"/>
      </w:tblPr>
      <w:tblGrid>
        <w:gridCol w:w="1812"/>
        <w:gridCol w:w="1896"/>
        <w:gridCol w:w="1788"/>
        <w:gridCol w:w="1849"/>
        <w:gridCol w:w="1897"/>
      </w:tblGrid>
      <w:tr w:rsidR="0063323D" w:rsidTr="00304FCD">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hAnsi="Times New Roman" w:cs="Times New Roman"/>
                <w:sz w:val="24"/>
                <w:szCs w:val="24"/>
              </w:rPr>
              <w:t>Tools</w:t>
            </w:r>
          </w:p>
        </w:tc>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hAnsi="Times New Roman" w:cs="Times New Roman"/>
                <w:sz w:val="24"/>
                <w:szCs w:val="24"/>
              </w:rPr>
              <w:t>Implementation Language</w:t>
            </w:r>
          </w:p>
        </w:tc>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hAnsi="Times New Roman" w:cs="Times New Roman"/>
                <w:sz w:val="24"/>
                <w:szCs w:val="24"/>
              </w:rPr>
              <w:t>O/P Code</w:t>
            </w:r>
          </w:p>
        </w:tc>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hAnsi="Times New Roman" w:cs="Times New Roman"/>
                <w:sz w:val="24"/>
                <w:szCs w:val="24"/>
              </w:rPr>
              <w:t>Feature</w:t>
            </w:r>
          </w:p>
        </w:tc>
        <w:tc>
          <w:tcPr>
            <w:tcW w:w="1916" w:type="dxa"/>
          </w:tcPr>
          <w:p w:rsidR="0063323D" w:rsidRPr="00B7244A" w:rsidRDefault="0063323D" w:rsidP="00304FCD">
            <w:pPr>
              <w:rPr>
                <w:rFonts w:ascii="Times New Roman" w:hAnsi="Times New Roman" w:cs="Times New Roman"/>
                <w:sz w:val="24"/>
                <w:szCs w:val="24"/>
              </w:rPr>
            </w:pPr>
            <w:r w:rsidRPr="00B7244A">
              <w:rPr>
                <w:rFonts w:ascii="Times New Roman" w:hAnsi="Times New Roman" w:cs="Times New Roman"/>
                <w:sz w:val="24"/>
                <w:szCs w:val="24"/>
              </w:rPr>
              <w:t>Limitation</w:t>
            </w:r>
          </w:p>
        </w:tc>
      </w:tr>
      <w:tr w:rsidR="0063323D" w:rsidTr="00304FCD">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hAnsi="Times New Roman" w:cs="Times New Roman"/>
                <w:sz w:val="24"/>
                <w:szCs w:val="24"/>
              </w:rPr>
              <w:t>Code Cooker</w:t>
            </w:r>
          </w:p>
        </w:tc>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eastAsia="Times New Roman" w:hAnsi="Times New Roman" w:cs="Times New Roman"/>
                <w:sz w:val="24"/>
                <w:szCs w:val="24"/>
              </w:rPr>
              <w:t>JavaScript</w:t>
            </w:r>
          </w:p>
        </w:tc>
        <w:tc>
          <w:tcPr>
            <w:tcW w:w="1915" w:type="dxa"/>
          </w:tcPr>
          <w:p w:rsidR="0063323D" w:rsidRPr="00B7244A" w:rsidRDefault="0063323D" w:rsidP="00304FCD">
            <w:pPr>
              <w:rPr>
                <w:rFonts w:ascii="Times New Roman" w:hAnsi="Times New Roman" w:cs="Times New Roman"/>
                <w:sz w:val="24"/>
                <w:szCs w:val="24"/>
              </w:rPr>
            </w:pPr>
            <w:r w:rsidRPr="00B7244A">
              <w:rPr>
                <w:rFonts w:ascii="Times New Roman" w:eastAsia="Times New Roman" w:hAnsi="Times New Roman" w:cs="Times New Roman"/>
                <w:sz w:val="24"/>
                <w:szCs w:val="24"/>
              </w:rPr>
              <w:t>C, C++</w:t>
            </w:r>
          </w:p>
        </w:tc>
        <w:tc>
          <w:tcPr>
            <w:tcW w:w="1915" w:type="dxa"/>
          </w:tcPr>
          <w:p w:rsidR="0063323D" w:rsidRPr="00B7244A" w:rsidRDefault="0063323D" w:rsidP="00304FCD">
            <w:pPr>
              <w:rPr>
                <w:rFonts w:ascii="Times New Roman" w:hAnsi="Times New Roman" w:cs="Times New Roman"/>
                <w:sz w:val="24"/>
                <w:szCs w:val="24"/>
              </w:rPr>
            </w:pPr>
            <w:r>
              <w:rPr>
                <w:rFonts w:ascii="Times New Roman" w:hAnsi="Times New Roman" w:cs="Times New Roman"/>
                <w:sz w:val="24"/>
                <w:szCs w:val="24"/>
              </w:rPr>
              <w:t>Provide Easy GUI, Click And Drop ,Structural Diagram</w:t>
            </w:r>
          </w:p>
        </w:tc>
        <w:tc>
          <w:tcPr>
            <w:tcW w:w="1916" w:type="dxa"/>
          </w:tcPr>
          <w:p w:rsidR="0063323D" w:rsidRDefault="0063323D" w:rsidP="00304FCD">
            <w:pPr>
              <w:rPr>
                <w:rFonts w:ascii="Times New Roman" w:hAnsi="Times New Roman" w:cs="Times New Roman"/>
                <w:sz w:val="24"/>
                <w:szCs w:val="24"/>
              </w:rPr>
            </w:pPr>
            <w:r>
              <w:rPr>
                <w:rFonts w:ascii="Times New Roman" w:hAnsi="Times New Roman" w:cs="Times New Roman"/>
                <w:sz w:val="24"/>
                <w:szCs w:val="24"/>
              </w:rPr>
              <w:t xml:space="preserve">Do Not Provide </w:t>
            </w:r>
          </w:p>
          <w:p w:rsidR="0063323D" w:rsidRPr="00B7244A" w:rsidRDefault="0063323D" w:rsidP="00304FCD">
            <w:pPr>
              <w:rPr>
                <w:rFonts w:ascii="Times New Roman" w:hAnsi="Times New Roman" w:cs="Times New Roman"/>
                <w:sz w:val="24"/>
                <w:szCs w:val="24"/>
              </w:rPr>
            </w:pPr>
            <w:r>
              <w:rPr>
                <w:rFonts w:ascii="Times New Roman" w:hAnsi="Times New Roman" w:cs="Times New Roman"/>
                <w:sz w:val="24"/>
                <w:szCs w:val="24"/>
              </w:rPr>
              <w:t xml:space="preserve">Diagram, Exporting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Format.</w:t>
            </w:r>
          </w:p>
        </w:tc>
      </w:tr>
      <w:tr w:rsidR="0063323D" w:rsidTr="00304FCD">
        <w:tc>
          <w:tcPr>
            <w:tcW w:w="1915" w:type="dxa"/>
          </w:tcPr>
          <w:p w:rsidR="0063323D" w:rsidRPr="00B7244A" w:rsidRDefault="0063323D" w:rsidP="00304FCD">
            <w:pPr>
              <w:rPr>
                <w:rFonts w:ascii="Times New Roman" w:hAnsi="Times New Roman" w:cs="Times New Roman"/>
                <w:sz w:val="24"/>
              </w:rPr>
            </w:pPr>
            <w:proofErr w:type="spellStart"/>
            <w:r w:rsidRPr="00B7244A">
              <w:rPr>
                <w:rFonts w:ascii="Times New Roman" w:hAnsi="Times New Roman" w:cs="Times New Roman"/>
                <w:sz w:val="24"/>
              </w:rPr>
              <w:t>GenMy</w:t>
            </w:r>
            <w:proofErr w:type="spellEnd"/>
            <w:r w:rsidRPr="00B7244A">
              <w:rPr>
                <w:rFonts w:ascii="Times New Roman" w:hAnsi="Times New Roman" w:cs="Times New Roman"/>
                <w:sz w:val="24"/>
              </w:rPr>
              <w:t xml:space="preserve"> Model</w:t>
            </w:r>
          </w:p>
        </w:tc>
        <w:tc>
          <w:tcPr>
            <w:tcW w:w="1915" w:type="dxa"/>
          </w:tcPr>
          <w:p w:rsidR="0063323D" w:rsidRPr="00B7244A" w:rsidRDefault="0063323D" w:rsidP="00304FCD">
            <w:pPr>
              <w:rPr>
                <w:rFonts w:ascii="Times New Roman" w:hAnsi="Times New Roman" w:cs="Times New Roman"/>
                <w:sz w:val="24"/>
              </w:rPr>
            </w:pPr>
            <w:r w:rsidRPr="00B7244A">
              <w:rPr>
                <w:rFonts w:ascii="Times New Roman" w:hAnsi="Times New Roman" w:cs="Times New Roman"/>
                <w:sz w:val="24"/>
              </w:rPr>
              <w:t>Html5, JavaScript</w:t>
            </w:r>
          </w:p>
        </w:tc>
        <w:tc>
          <w:tcPr>
            <w:tcW w:w="1915" w:type="dxa"/>
          </w:tcPr>
          <w:p w:rsidR="0063323D" w:rsidRPr="00B7244A" w:rsidRDefault="0063323D" w:rsidP="00304FCD">
            <w:pPr>
              <w:rPr>
                <w:rFonts w:ascii="Times New Roman" w:hAnsi="Times New Roman" w:cs="Times New Roman"/>
                <w:sz w:val="24"/>
              </w:rPr>
            </w:pPr>
            <w:r w:rsidRPr="00B7244A">
              <w:rPr>
                <w:rFonts w:ascii="Times New Roman" w:hAnsi="Times New Roman" w:cs="Times New Roman"/>
                <w:sz w:val="24"/>
              </w:rPr>
              <w:t>Java, SQL</w:t>
            </w:r>
          </w:p>
        </w:tc>
        <w:tc>
          <w:tcPr>
            <w:tcW w:w="1915" w:type="dxa"/>
          </w:tcPr>
          <w:p w:rsidR="0063323D" w:rsidRPr="00B7244A" w:rsidRDefault="0063323D" w:rsidP="00304FCD">
            <w:pPr>
              <w:rPr>
                <w:rFonts w:ascii="Times New Roman" w:hAnsi="Times New Roman" w:cs="Times New Roman"/>
                <w:sz w:val="24"/>
              </w:rPr>
            </w:pPr>
            <w:r w:rsidRPr="00B7244A">
              <w:rPr>
                <w:rFonts w:ascii="Times New Roman" w:hAnsi="Times New Roman" w:cs="Times New Roman"/>
                <w:sz w:val="24"/>
              </w:rPr>
              <w:t xml:space="preserve">Supports Exporting Into </w:t>
            </w:r>
            <w:proofErr w:type="spellStart"/>
            <w:r w:rsidRPr="00B7244A">
              <w:rPr>
                <w:rFonts w:ascii="Times New Roman" w:hAnsi="Times New Roman" w:cs="Times New Roman"/>
                <w:sz w:val="24"/>
              </w:rPr>
              <w:t>Pdf</w:t>
            </w:r>
            <w:proofErr w:type="spellEnd"/>
            <w:r w:rsidRPr="00B7244A">
              <w:rPr>
                <w:rFonts w:ascii="Times New Roman" w:hAnsi="Times New Roman" w:cs="Times New Roman"/>
                <w:sz w:val="24"/>
              </w:rPr>
              <w:t xml:space="preserve"> Format, Structural Diagram.</w:t>
            </w:r>
          </w:p>
        </w:tc>
        <w:tc>
          <w:tcPr>
            <w:tcW w:w="1916" w:type="dxa"/>
          </w:tcPr>
          <w:p w:rsidR="0063323D" w:rsidRPr="00B7244A" w:rsidRDefault="0063323D" w:rsidP="00304FCD">
            <w:pPr>
              <w:rPr>
                <w:rFonts w:ascii="Times New Roman" w:hAnsi="Times New Roman" w:cs="Times New Roman"/>
                <w:sz w:val="24"/>
              </w:rPr>
            </w:pPr>
            <w:r w:rsidRPr="00B7244A">
              <w:rPr>
                <w:rFonts w:ascii="Times New Roman" w:hAnsi="Times New Roman" w:cs="Times New Roman"/>
                <w:sz w:val="24"/>
              </w:rPr>
              <w:t xml:space="preserve">Require Internet, </w:t>
            </w:r>
          </w:p>
          <w:p w:rsidR="0063323D" w:rsidRDefault="0063323D" w:rsidP="00304FCD">
            <w:r w:rsidRPr="00B7244A">
              <w:rPr>
                <w:rFonts w:ascii="Times New Roman" w:hAnsi="Times New Roman" w:cs="Times New Roman"/>
                <w:sz w:val="24"/>
              </w:rPr>
              <w:t>GUI is Not User Friendly</w:t>
            </w:r>
          </w:p>
        </w:tc>
      </w:tr>
      <w:tr w:rsidR="0063323D" w:rsidTr="00304FCD">
        <w:tc>
          <w:tcPr>
            <w:tcW w:w="1915" w:type="dxa"/>
          </w:tcPr>
          <w:p w:rsidR="0063323D" w:rsidRDefault="0063323D" w:rsidP="00304FCD">
            <w:r>
              <w:t>Class Builder</w:t>
            </w:r>
          </w:p>
        </w:tc>
        <w:tc>
          <w:tcPr>
            <w:tcW w:w="1915" w:type="dxa"/>
          </w:tcPr>
          <w:p w:rsidR="0063323D" w:rsidRDefault="0063323D" w:rsidP="00304FCD">
            <w:r>
              <w:t>Java</w:t>
            </w:r>
          </w:p>
        </w:tc>
        <w:tc>
          <w:tcPr>
            <w:tcW w:w="1915" w:type="dxa"/>
          </w:tcPr>
          <w:p w:rsidR="0063323D" w:rsidRDefault="0063323D" w:rsidP="00304FCD">
            <w:r>
              <w:t>C++</w:t>
            </w:r>
          </w:p>
        </w:tc>
        <w:tc>
          <w:tcPr>
            <w:tcW w:w="1915" w:type="dxa"/>
          </w:tcPr>
          <w:p w:rsidR="0063323D" w:rsidRDefault="0063323D" w:rsidP="00304FCD">
            <w:r>
              <w:t>Support structural diagram only, user friendly GUI.</w:t>
            </w:r>
          </w:p>
        </w:tc>
        <w:tc>
          <w:tcPr>
            <w:tcW w:w="1916" w:type="dxa"/>
          </w:tcPr>
          <w:p w:rsidR="0063323D" w:rsidRDefault="0063323D" w:rsidP="00304FCD">
            <w:r>
              <w:t xml:space="preserve">Do not support Behavioral diagram </w:t>
            </w:r>
            <w:proofErr w:type="spellStart"/>
            <w:r>
              <w:t>compaitable</w:t>
            </w:r>
            <w:proofErr w:type="spellEnd"/>
            <w:r>
              <w:t xml:space="preserve"> with Win2K and XP only.</w:t>
            </w:r>
          </w:p>
        </w:tc>
      </w:tr>
      <w:tr w:rsidR="0063323D" w:rsidTr="00304FCD">
        <w:tc>
          <w:tcPr>
            <w:tcW w:w="1915" w:type="dxa"/>
          </w:tcPr>
          <w:p w:rsidR="0063323D" w:rsidRDefault="0063323D" w:rsidP="00304FCD">
            <w:r>
              <w:t>Code Maestro</w:t>
            </w:r>
          </w:p>
        </w:tc>
        <w:tc>
          <w:tcPr>
            <w:tcW w:w="1915" w:type="dxa"/>
          </w:tcPr>
          <w:p w:rsidR="0063323D" w:rsidRDefault="0063323D" w:rsidP="00304FCD">
            <w:r>
              <w:t>C#</w:t>
            </w:r>
          </w:p>
        </w:tc>
        <w:tc>
          <w:tcPr>
            <w:tcW w:w="1915" w:type="dxa"/>
          </w:tcPr>
          <w:p w:rsidR="0063323D" w:rsidRDefault="0063323D" w:rsidP="00304FCD">
            <w:r>
              <w:t>Java</w:t>
            </w:r>
          </w:p>
        </w:tc>
        <w:tc>
          <w:tcPr>
            <w:tcW w:w="1915" w:type="dxa"/>
          </w:tcPr>
          <w:p w:rsidR="0063323D" w:rsidRDefault="0063323D" w:rsidP="00304FCD">
            <w:r>
              <w:t xml:space="preserve">User Friendly </w:t>
            </w:r>
            <w:proofErr w:type="spellStart"/>
            <w:r>
              <w:t>GUI,Supports</w:t>
            </w:r>
            <w:proofErr w:type="spellEnd"/>
            <w:r>
              <w:t xml:space="preserve"> structural diagram and image</w:t>
            </w:r>
          </w:p>
        </w:tc>
        <w:tc>
          <w:tcPr>
            <w:tcW w:w="1916" w:type="dxa"/>
          </w:tcPr>
          <w:p w:rsidR="0063323D" w:rsidRDefault="0063323D" w:rsidP="00304FCD">
            <w:r>
              <w:t xml:space="preserve">Does not support behavioral </w:t>
            </w:r>
            <w:proofErr w:type="spellStart"/>
            <w:r>
              <w:t>diagram,generates</w:t>
            </w:r>
            <w:proofErr w:type="spellEnd"/>
            <w:r>
              <w:t xml:space="preserve"> partial code </w:t>
            </w:r>
          </w:p>
        </w:tc>
      </w:tr>
      <w:tr w:rsidR="0063323D" w:rsidTr="00304FCD">
        <w:tc>
          <w:tcPr>
            <w:tcW w:w="1915" w:type="dxa"/>
          </w:tcPr>
          <w:p w:rsidR="0063323D" w:rsidRDefault="0063323D" w:rsidP="00304FCD">
            <w:proofErr w:type="spellStart"/>
            <w:r>
              <w:t>CoDraw</w:t>
            </w:r>
            <w:proofErr w:type="spellEnd"/>
          </w:p>
        </w:tc>
        <w:tc>
          <w:tcPr>
            <w:tcW w:w="1915" w:type="dxa"/>
          </w:tcPr>
          <w:p w:rsidR="0063323D" w:rsidRDefault="0063323D" w:rsidP="00304FCD">
            <w:r>
              <w:t>C#$</w:t>
            </w:r>
          </w:p>
        </w:tc>
        <w:tc>
          <w:tcPr>
            <w:tcW w:w="1915" w:type="dxa"/>
          </w:tcPr>
          <w:p w:rsidR="0063323D" w:rsidRDefault="0063323D" w:rsidP="00304FCD">
            <w:r>
              <w:t>Java</w:t>
            </w:r>
          </w:p>
        </w:tc>
        <w:tc>
          <w:tcPr>
            <w:tcW w:w="1915" w:type="dxa"/>
          </w:tcPr>
          <w:p w:rsidR="0063323D" w:rsidRDefault="0063323D" w:rsidP="00304FCD">
            <w:r>
              <w:t xml:space="preserve">Interactive user </w:t>
            </w:r>
            <w:proofErr w:type="gramStart"/>
            <w:r>
              <w:t>interface,</w:t>
            </w:r>
            <w:proofErr w:type="gramEnd"/>
            <w:r>
              <w:t xml:space="preserve"> generates structural and behavioral code.</w:t>
            </w:r>
          </w:p>
        </w:tc>
        <w:tc>
          <w:tcPr>
            <w:tcW w:w="1916" w:type="dxa"/>
          </w:tcPr>
          <w:p w:rsidR="0063323D" w:rsidRDefault="0063323D" w:rsidP="00304FCD">
            <w:r>
              <w:t>Does not merge behavioral code with structural code.</w:t>
            </w:r>
          </w:p>
        </w:tc>
      </w:tr>
    </w:tbl>
    <w:p w:rsidR="0063323D" w:rsidRDefault="0063323D" w:rsidP="0063323D"/>
    <w:p w:rsidR="0009045E" w:rsidRDefault="0009045E" w:rsidP="0009045E">
      <w:pPr>
        <w:tabs>
          <w:tab w:val="left" w:pos="820"/>
        </w:tabs>
        <w:spacing w:line="0" w:lineRule="atLeast"/>
        <w:ind w:left="820"/>
        <w:jc w:val="both"/>
        <w:rPr>
          <w:rFonts w:ascii="Times New Roman" w:eastAsia="Times New Roman" w:hAnsi="Times New Roman"/>
          <w:b/>
          <w:sz w:val="24"/>
        </w:rPr>
      </w:pPr>
    </w:p>
    <w:p w:rsidR="0009045E" w:rsidRDefault="0009045E" w:rsidP="0009045E">
      <w:pPr>
        <w:spacing w:line="234" w:lineRule="auto"/>
        <w:ind w:right="120"/>
        <w:rPr>
          <w:rFonts w:ascii="Times New Roman" w:eastAsia="Times New Roman" w:hAnsi="Times New Roman"/>
          <w:sz w:val="24"/>
        </w:rPr>
      </w:pPr>
    </w:p>
    <w:p w:rsidR="0009045E" w:rsidRPr="0009045E" w:rsidRDefault="0009045E" w:rsidP="0009045E">
      <w:pPr>
        <w:spacing w:line="206" w:lineRule="exact"/>
        <w:ind w:left="1440" w:firstLine="720"/>
        <w:rPr>
          <w:rFonts w:ascii="Times New Roman" w:eastAsia="Times New Roman" w:hAnsi="Times New Roman"/>
          <w:sz w:val="18"/>
        </w:rPr>
      </w:pPr>
      <w:r>
        <w:rPr>
          <w:rFonts w:ascii="Times New Roman" w:eastAsia="Times New Roman" w:hAnsi="Times New Roman"/>
          <w:sz w:val="18"/>
        </w:rPr>
        <w:t>Table 2.1: Comparison between Existing tools and proposed tools</w:t>
      </w:r>
    </w:p>
    <w:p w:rsidR="006501D6" w:rsidRDefault="006501D6" w:rsidP="006501D6">
      <w:pPr>
        <w:spacing w:line="231" w:lineRule="exact"/>
        <w:rPr>
          <w:rFonts w:ascii="Times New Roman" w:eastAsia="Times New Roman" w:hAnsi="Times New Roman"/>
        </w:rPr>
      </w:pPr>
    </w:p>
    <w:p w:rsidR="006501D6" w:rsidRDefault="006501D6" w:rsidP="006501D6">
      <w:pPr>
        <w:spacing w:line="12" w:lineRule="exact"/>
        <w:rPr>
          <w:rFonts w:ascii="Times New Roman" w:eastAsia="Times New Roman" w:hAnsi="Times New Roman"/>
        </w:rPr>
      </w:pPr>
    </w:p>
    <w:p w:rsidR="00DD4EC4" w:rsidRDefault="00DD4EC4" w:rsidP="00DD4EC4">
      <w:pPr>
        <w:spacing w:line="356" w:lineRule="auto"/>
        <w:ind w:firstLine="720"/>
        <w:jc w:val="both"/>
        <w:rPr>
          <w:rFonts w:ascii="Times New Roman" w:eastAsia="Times New Roman" w:hAnsi="Times New Roman"/>
          <w:sz w:val="24"/>
        </w:rPr>
      </w:pPr>
    </w:p>
    <w:p w:rsidR="006501D6" w:rsidRDefault="006501D6" w:rsidP="00DD4EC4">
      <w:pPr>
        <w:tabs>
          <w:tab w:val="left" w:pos="720"/>
        </w:tabs>
        <w:spacing w:line="0" w:lineRule="atLeast"/>
        <w:jc w:val="both"/>
        <w:rPr>
          <w:rFonts w:ascii="Times New Roman" w:eastAsia="Times New Roman" w:hAnsi="Times New Roman"/>
          <w:b/>
          <w:sz w:val="24"/>
        </w:rPr>
      </w:pPr>
      <w:bookmarkStart w:id="1" w:name="page22"/>
      <w:bookmarkEnd w:id="1"/>
    </w:p>
    <w:p w:rsidR="00E15D83" w:rsidRDefault="00E15D83" w:rsidP="00DD4EC4">
      <w:pPr>
        <w:tabs>
          <w:tab w:val="left" w:pos="720"/>
        </w:tabs>
        <w:spacing w:line="0" w:lineRule="atLeast"/>
        <w:jc w:val="both"/>
        <w:rPr>
          <w:rFonts w:ascii="Times New Roman" w:eastAsia="Times New Roman" w:hAnsi="Times New Roman"/>
          <w:b/>
          <w:sz w:val="24"/>
        </w:rPr>
      </w:pPr>
    </w:p>
    <w:p w:rsidR="00E15D83" w:rsidRDefault="00E15D83" w:rsidP="00DD4EC4">
      <w:pPr>
        <w:tabs>
          <w:tab w:val="left" w:pos="720"/>
        </w:tabs>
        <w:spacing w:line="0" w:lineRule="atLeast"/>
        <w:jc w:val="both"/>
        <w:rPr>
          <w:rFonts w:ascii="Times New Roman" w:eastAsia="Times New Roman" w:hAnsi="Times New Roman"/>
          <w:b/>
          <w:sz w:val="24"/>
        </w:rPr>
      </w:pPr>
    </w:p>
    <w:p w:rsidR="00E15D83" w:rsidRDefault="00E15D83" w:rsidP="00DD4EC4">
      <w:pPr>
        <w:tabs>
          <w:tab w:val="left" w:pos="720"/>
        </w:tabs>
        <w:spacing w:line="0" w:lineRule="atLeast"/>
        <w:jc w:val="both"/>
        <w:rPr>
          <w:rFonts w:ascii="Times New Roman" w:eastAsia="Times New Roman" w:hAnsi="Times New Roman"/>
          <w:b/>
          <w:sz w:val="24"/>
        </w:rPr>
      </w:pPr>
    </w:p>
    <w:p w:rsidR="00E15D83" w:rsidRDefault="00E15D83" w:rsidP="00DD4EC4">
      <w:pPr>
        <w:tabs>
          <w:tab w:val="left" w:pos="720"/>
        </w:tabs>
        <w:spacing w:line="0" w:lineRule="atLeast"/>
        <w:jc w:val="both"/>
        <w:rPr>
          <w:rFonts w:ascii="Times New Roman" w:eastAsia="Times New Roman" w:hAnsi="Times New Roman"/>
          <w:b/>
          <w:sz w:val="24"/>
        </w:rPr>
      </w:pPr>
    </w:p>
    <w:p w:rsidR="00E15D83" w:rsidRDefault="00E15D83" w:rsidP="00DD4EC4">
      <w:pPr>
        <w:tabs>
          <w:tab w:val="left" w:pos="720"/>
        </w:tabs>
        <w:spacing w:line="0" w:lineRule="atLeast"/>
        <w:jc w:val="both"/>
        <w:rPr>
          <w:rFonts w:ascii="Times New Roman" w:eastAsia="Times New Roman" w:hAnsi="Times New Roman"/>
          <w:b/>
          <w:sz w:val="24"/>
        </w:rPr>
      </w:pPr>
    </w:p>
    <w:p w:rsidR="00E15D83" w:rsidRDefault="00E15D83" w:rsidP="00E15D83">
      <w:pPr>
        <w:spacing w:line="356" w:lineRule="auto"/>
        <w:jc w:val="both"/>
        <w:rPr>
          <w:rFonts w:ascii="Times New Roman" w:eastAsia="Times New Roman" w:hAnsi="Times New Roman"/>
          <w:b/>
          <w:sz w:val="24"/>
        </w:rPr>
      </w:pPr>
    </w:p>
    <w:p w:rsidR="00E15D83" w:rsidRDefault="00E15D83" w:rsidP="00E15D83">
      <w:pPr>
        <w:spacing w:line="356" w:lineRule="auto"/>
        <w:jc w:val="both"/>
        <w:rPr>
          <w:rFonts w:ascii="Times New Roman" w:eastAsia="Times New Roman" w:hAnsi="Times New Roman"/>
          <w:sz w:val="24"/>
        </w:rPr>
      </w:pPr>
      <w:bookmarkStart w:id="2" w:name="_GoBack"/>
      <w:bookmarkEnd w:id="2"/>
      <w:r>
        <w:rPr>
          <w:rFonts w:ascii="Times New Roman" w:eastAsia="Times New Roman" w:hAnsi="Times New Roman"/>
          <w:sz w:val="24"/>
        </w:rPr>
        <w:t xml:space="preserve">In the referred paper, the main drawback identified was that the existing tools supports only Class Diagram which translates it into partial java code and some are compatible with windows XP only. In our proposed tool, it translates class diagram into structural code and activity diagram into </w:t>
      </w:r>
      <w:proofErr w:type="spellStart"/>
      <w:r>
        <w:rPr>
          <w:rFonts w:ascii="Times New Roman" w:eastAsia="Times New Roman" w:hAnsi="Times New Roman"/>
          <w:sz w:val="24"/>
        </w:rPr>
        <w:t>behavioral</w:t>
      </w:r>
      <w:proofErr w:type="spellEnd"/>
      <w:r>
        <w:rPr>
          <w:rFonts w:ascii="Times New Roman" w:eastAsia="Times New Roman" w:hAnsi="Times New Roman"/>
          <w:sz w:val="24"/>
        </w:rPr>
        <w:t xml:space="preserve"> code as well as can save diagrams in image format. </w:t>
      </w:r>
      <w:proofErr w:type="spellStart"/>
      <w:r>
        <w:rPr>
          <w:rFonts w:ascii="Times New Roman" w:eastAsia="Times New Roman" w:hAnsi="Times New Roman"/>
          <w:sz w:val="24"/>
        </w:rPr>
        <w:t>CoDraw</w:t>
      </w:r>
      <w:proofErr w:type="spellEnd"/>
      <w:r>
        <w:rPr>
          <w:rFonts w:ascii="Times New Roman" w:eastAsia="Times New Roman" w:hAnsi="Times New Roman"/>
          <w:sz w:val="24"/>
        </w:rPr>
        <w:t xml:space="preserve"> can create jar file of a particular diagram.</w:t>
      </w:r>
    </w:p>
    <w:p w:rsidR="00E15D83" w:rsidRDefault="00E15D83" w:rsidP="00E15D83">
      <w:pPr>
        <w:spacing w:line="356" w:lineRule="auto"/>
        <w:ind w:firstLine="720"/>
        <w:jc w:val="both"/>
        <w:rPr>
          <w:rFonts w:ascii="Times New Roman" w:eastAsia="Times New Roman" w:hAnsi="Times New Roman"/>
          <w:sz w:val="24"/>
        </w:rPr>
      </w:pPr>
    </w:p>
    <w:p w:rsidR="00E15D83" w:rsidRDefault="00E15D83" w:rsidP="00DD4EC4">
      <w:pPr>
        <w:tabs>
          <w:tab w:val="left" w:pos="720"/>
        </w:tabs>
        <w:spacing w:line="0" w:lineRule="atLeast"/>
        <w:jc w:val="both"/>
        <w:rPr>
          <w:rFonts w:ascii="Times New Roman" w:eastAsia="Times New Roman" w:hAnsi="Times New Roman"/>
          <w:b/>
          <w:sz w:val="24"/>
        </w:rPr>
      </w:pPr>
    </w:p>
    <w:p w:rsidR="006501D6" w:rsidRDefault="006501D6" w:rsidP="006501D6">
      <w:pPr>
        <w:spacing w:line="346" w:lineRule="exact"/>
        <w:rPr>
          <w:rFonts w:ascii="Times New Roman" w:eastAsia="Times New Roman" w:hAnsi="Times New Roman"/>
        </w:rPr>
      </w:pPr>
    </w:p>
    <w:p w:rsidR="00771230" w:rsidRDefault="0063323D"/>
    <w:sectPr w:rsidR="00771230" w:rsidSect="00E15D83">
      <w:pgSz w:w="11906" w:h="16838"/>
      <w:pgMar w:top="104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7EA" w:rsidRDefault="007627EA" w:rsidP="00A94685">
      <w:r>
        <w:separator/>
      </w:r>
    </w:p>
  </w:endnote>
  <w:endnote w:type="continuationSeparator" w:id="1">
    <w:p w:rsidR="007627EA" w:rsidRDefault="007627EA" w:rsidP="00A946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42855"/>
      <w:docPartObj>
        <w:docPartGallery w:val="Page Numbers (Bottom of Page)"/>
        <w:docPartUnique/>
      </w:docPartObj>
    </w:sdtPr>
    <w:sdtEndPr>
      <w:rPr>
        <w:noProof/>
      </w:rPr>
    </w:sdtEndPr>
    <w:sdtContent>
      <w:p w:rsidR="00462720" w:rsidRDefault="007A258A">
        <w:pPr>
          <w:pStyle w:val="Footer"/>
          <w:jc w:val="center"/>
        </w:pPr>
        <w:r>
          <w:fldChar w:fldCharType="begin"/>
        </w:r>
        <w:r w:rsidR="00462720">
          <w:instrText xml:space="preserve"> PAGE   \* MERGEFORMAT </w:instrText>
        </w:r>
        <w:r>
          <w:fldChar w:fldCharType="separate"/>
        </w:r>
        <w:r w:rsidR="0063323D">
          <w:rPr>
            <w:noProof/>
          </w:rPr>
          <w:t>8</w:t>
        </w:r>
        <w:r>
          <w:rPr>
            <w:noProof/>
          </w:rPr>
          <w:fldChar w:fldCharType="end"/>
        </w:r>
      </w:p>
    </w:sdtContent>
  </w:sdt>
  <w:p w:rsidR="00462720" w:rsidRDefault="004627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720" w:rsidRDefault="00462720" w:rsidP="00700C82">
    <w:pPr>
      <w:pStyle w:val="Footer"/>
    </w:pPr>
  </w:p>
  <w:p w:rsidR="00462720" w:rsidRDefault="00462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7EA" w:rsidRDefault="007627EA" w:rsidP="00A94685">
      <w:r>
        <w:separator/>
      </w:r>
    </w:p>
  </w:footnote>
  <w:footnote w:type="continuationSeparator" w:id="1">
    <w:p w:rsidR="007627EA" w:rsidRDefault="007627EA" w:rsidP="00A946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D83" w:rsidRDefault="00E15D83" w:rsidP="00E15D83">
    <w:pPr>
      <w:pStyle w:val="Header"/>
    </w:pPr>
  </w:p>
  <w:p w:rsidR="00E15D83" w:rsidRDefault="00E15D83" w:rsidP="00E15D83">
    <w:pPr>
      <w:pStyle w:val="Header"/>
    </w:pPr>
    <w:r>
      <w:tab/>
    </w:r>
    <w:r>
      <w:tab/>
      <w:t xml:space="preserve">Review of literature  </w:t>
    </w:r>
  </w:p>
  <w:p w:rsidR="004954CC" w:rsidRDefault="0063323D" w:rsidP="004954CC">
    <w:pPr>
      <w:pStyle w:val="Header"/>
      <w:jc w:val="right"/>
    </w:pPr>
  </w:p>
  <w:p w:rsidR="004954CC" w:rsidRDefault="0063323D" w:rsidP="004954CC">
    <w:pPr>
      <w:pStyle w:val="Header"/>
      <w:jc w:val="right"/>
    </w:pPr>
  </w:p>
  <w:p w:rsidR="004954CC" w:rsidRDefault="0063323D" w:rsidP="004954CC">
    <w:pPr>
      <w:pStyle w:val="Header"/>
      <w:jc w:val="right"/>
    </w:pPr>
  </w:p>
  <w:p w:rsidR="004954CC" w:rsidRDefault="0063323D" w:rsidP="004954CC">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685" w:rsidRDefault="00A94685">
    <w:pPr>
      <w:pStyle w:val="Header"/>
    </w:pPr>
  </w:p>
  <w:p w:rsidR="00A94685" w:rsidRDefault="00A94685">
    <w:pPr>
      <w:pStyle w:val="Header"/>
    </w:pPr>
  </w:p>
  <w:p w:rsidR="00A94685" w:rsidRDefault="00A94685">
    <w:pPr>
      <w:pStyle w:val="Header"/>
    </w:pPr>
  </w:p>
  <w:p w:rsidR="00A94685" w:rsidRDefault="00A94685">
    <w:pPr>
      <w:pStyle w:val="Header"/>
    </w:pPr>
  </w:p>
  <w:p w:rsidR="00A94685" w:rsidRDefault="00A9468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A94685" w:rsidRPr="00A94685" w:rsidRDefault="00A9468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0B03E0C6"/>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9"/>
    <w:multiLevelType w:val="hybridMultilevel"/>
    <w:tmpl w:val="30602DF0"/>
    <w:lvl w:ilvl="0" w:tplc="A4FC096C">
      <w:start w:val="1"/>
      <w:numFmt w:val="bullet"/>
      <w:lvlText w:val=""/>
      <w:lvlJc w:val="left"/>
      <w:rPr>
        <w:rFonts w:ascii="Symbol" w:hAnsi="Symbol" w:hint="default"/>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A"/>
    <w:multiLevelType w:val="hybridMultilevel"/>
    <w:tmpl w:val="5CC09D68"/>
    <w:lvl w:ilvl="0" w:tplc="04090001">
      <w:start w:val="1"/>
      <w:numFmt w:val="bullet"/>
      <w:lvlText w:val=""/>
      <w:lvlJc w:val="left"/>
      <w:rPr>
        <w:rFonts w:ascii="Symbol" w:hAnsi="Symbol" w:hint="default"/>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B"/>
    <w:multiLevelType w:val="hybridMultilevel"/>
    <w:tmpl w:val="71F32454"/>
    <w:lvl w:ilvl="0" w:tplc="FFFFFFFF">
      <w:start w:val="2"/>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C"/>
    <w:multiLevelType w:val="hybridMultilevel"/>
    <w:tmpl w:val="2CA88610"/>
    <w:lvl w:ilvl="0" w:tplc="FFFFFFFF">
      <w:start w:val="3"/>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D"/>
    <w:multiLevelType w:val="hybridMultilevel"/>
    <w:tmpl w:val="0836C40E"/>
    <w:lvl w:ilvl="0" w:tplc="FFFFFFFF">
      <w:start w:val="4"/>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AA6848"/>
    <w:rsid w:val="00076BCA"/>
    <w:rsid w:val="0009045E"/>
    <w:rsid w:val="001B03DE"/>
    <w:rsid w:val="003708A4"/>
    <w:rsid w:val="003871DD"/>
    <w:rsid w:val="00462720"/>
    <w:rsid w:val="004B2D15"/>
    <w:rsid w:val="005260E6"/>
    <w:rsid w:val="0063323D"/>
    <w:rsid w:val="006501D6"/>
    <w:rsid w:val="00700C82"/>
    <w:rsid w:val="007627EA"/>
    <w:rsid w:val="007A258A"/>
    <w:rsid w:val="00A90B0A"/>
    <w:rsid w:val="00A94685"/>
    <w:rsid w:val="00AA6848"/>
    <w:rsid w:val="00AE6C84"/>
    <w:rsid w:val="00AF64C4"/>
    <w:rsid w:val="00CB5BD4"/>
    <w:rsid w:val="00CF5D7D"/>
    <w:rsid w:val="00D24767"/>
    <w:rsid w:val="00DD4EC4"/>
    <w:rsid w:val="00E15D83"/>
    <w:rsid w:val="00F97B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D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1D6"/>
    <w:pPr>
      <w:tabs>
        <w:tab w:val="center" w:pos="4513"/>
        <w:tab w:val="right" w:pos="9026"/>
      </w:tabs>
    </w:pPr>
  </w:style>
  <w:style w:type="character" w:customStyle="1" w:styleId="HeaderChar">
    <w:name w:val="Header Char"/>
    <w:basedOn w:val="DefaultParagraphFont"/>
    <w:link w:val="Header"/>
    <w:uiPriority w:val="99"/>
    <w:rsid w:val="006501D6"/>
    <w:rPr>
      <w:rFonts w:ascii="Calibri" w:eastAsia="Calibri" w:hAnsi="Calibri" w:cs="Arial"/>
      <w:sz w:val="20"/>
      <w:szCs w:val="20"/>
      <w:lang w:eastAsia="en-IN"/>
    </w:rPr>
  </w:style>
  <w:style w:type="paragraph" w:styleId="Footer">
    <w:name w:val="footer"/>
    <w:basedOn w:val="Normal"/>
    <w:link w:val="FooterChar"/>
    <w:uiPriority w:val="99"/>
    <w:unhideWhenUsed/>
    <w:rsid w:val="00A94685"/>
    <w:pPr>
      <w:tabs>
        <w:tab w:val="center" w:pos="4513"/>
        <w:tab w:val="right" w:pos="9026"/>
      </w:tabs>
    </w:pPr>
  </w:style>
  <w:style w:type="character" w:customStyle="1" w:styleId="FooterChar">
    <w:name w:val="Footer Char"/>
    <w:basedOn w:val="DefaultParagraphFont"/>
    <w:link w:val="Footer"/>
    <w:uiPriority w:val="99"/>
    <w:rsid w:val="00A94685"/>
    <w:rPr>
      <w:rFonts w:ascii="Calibri" w:eastAsia="Calibri" w:hAnsi="Calibri" w:cs="Arial"/>
      <w:sz w:val="20"/>
      <w:szCs w:val="20"/>
      <w:lang w:eastAsia="en-IN"/>
    </w:rPr>
  </w:style>
  <w:style w:type="table" w:styleId="TableGrid">
    <w:name w:val="Table Grid"/>
    <w:basedOn w:val="TableNormal"/>
    <w:uiPriority w:val="59"/>
    <w:rsid w:val="0063323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D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1D6"/>
    <w:pPr>
      <w:tabs>
        <w:tab w:val="center" w:pos="4513"/>
        <w:tab w:val="right" w:pos="9026"/>
      </w:tabs>
    </w:pPr>
  </w:style>
  <w:style w:type="character" w:customStyle="1" w:styleId="HeaderChar">
    <w:name w:val="Header Char"/>
    <w:basedOn w:val="DefaultParagraphFont"/>
    <w:link w:val="Header"/>
    <w:uiPriority w:val="99"/>
    <w:rsid w:val="006501D6"/>
    <w:rPr>
      <w:rFonts w:ascii="Calibri" w:eastAsia="Calibri" w:hAnsi="Calibri" w:cs="Arial"/>
      <w:sz w:val="20"/>
      <w:szCs w:val="20"/>
      <w:lang w:eastAsia="en-IN"/>
    </w:rPr>
  </w:style>
  <w:style w:type="paragraph" w:styleId="Footer">
    <w:name w:val="footer"/>
    <w:basedOn w:val="Normal"/>
    <w:link w:val="FooterChar"/>
    <w:uiPriority w:val="99"/>
    <w:unhideWhenUsed/>
    <w:rsid w:val="00A94685"/>
    <w:pPr>
      <w:tabs>
        <w:tab w:val="center" w:pos="4513"/>
        <w:tab w:val="right" w:pos="9026"/>
      </w:tabs>
    </w:pPr>
  </w:style>
  <w:style w:type="character" w:customStyle="1" w:styleId="FooterChar">
    <w:name w:val="Footer Char"/>
    <w:basedOn w:val="DefaultParagraphFont"/>
    <w:link w:val="Footer"/>
    <w:uiPriority w:val="99"/>
    <w:rsid w:val="00A94685"/>
    <w:rPr>
      <w:rFonts w:ascii="Calibri" w:eastAsia="Calibri" w:hAnsi="Calibri" w:cs="Arial"/>
      <w:sz w:val="20"/>
      <w:szCs w:val="20"/>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and_open_source_softwar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Free_and_open_source_software" TargetMode="External"/><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Unified_Modeling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Maru1</cp:lastModifiedBy>
  <cp:revision>21</cp:revision>
  <cp:lastPrinted>2017-04-20T11:58:00Z</cp:lastPrinted>
  <dcterms:created xsi:type="dcterms:W3CDTF">2017-04-20T10:01:00Z</dcterms:created>
  <dcterms:modified xsi:type="dcterms:W3CDTF">2017-04-20T16:12:00Z</dcterms:modified>
</cp:coreProperties>
</file>