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Times New Roman" w:hAnsi="Times New Roman"/>
          <w:b/>
          <w:i w:val="0"/>
          <w:sz w:val="32"/>
        </w:rPr>
        <w:t>ADVANCED JOBS TO BE DONE (AJTBD)</w:t>
      </w:r>
    </w:p>
    <w:p>
      <w:pPr>
        <w:spacing w:before="80" w:after="40"/>
        <w:jc w:val="center"/>
      </w:pPr>
      <w:r>
        <w:rPr>
          <w:rFonts w:ascii="Times New Roman" w:hAnsi="Times New Roman"/>
          <w:b/>
          <w:i w:val="0"/>
          <w:sz w:val="26"/>
        </w:rPr>
        <w:t>Institution Catalog</w:t>
      </w:r>
    </w:p>
    <w:p>
      <w:pPr>
        <w:spacing w:before="80" w:after="320"/>
        <w:jc w:val="center"/>
      </w:pPr>
      <w:r>
        <w:rPr>
          <w:rFonts w:ascii="Times New Roman" w:hAnsi="Times New Roman"/>
          <w:b w:val="0"/>
          <w:i/>
          <w:sz w:val="24"/>
        </w:rPr>
        <w:t>Effective: January 2025 – December 2026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a. Name, Address &amp; Contact Information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Institution Name: Advanced Jobs To Be Done (AJTBD)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Administrative Office: 896 S State St. Unit #1362, Dover, DE 19901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Place of Instruction: Online (ajtbd.com)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Email: team@ajtbd.com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Website: ajtbd.com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Hours of Operation: Instruction is self-paced and available 24/7 online. Administrative inquiries are responded to within 2 business days.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b. Administrative and Instructional Staff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Ivan Zamesin — CEO &amp; Lead Instructor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Responsible for curriculum design, course delivery, student support, and all administrative functions.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c. Publication Date &amp; Effective Period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This catalog was published in January 2025 and is effective through December 2026.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AJTBD reserves the right to update catalog information. Students will be notified of material changes.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d. Admission Process &amp; Timeline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Enrollment is open to any individual interested in product management and customer research.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No prior formal education is required.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Admission steps: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1. Visit ajtbd.com and click "Enroll".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2. Complete the registration form and payment.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3. Receive immediate access upon payment confirmation.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There are no application deadlines — enrollment is rolling and self-paced.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e. Course Description, Content &amp; Length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Course Name: Advanced JTBD Course (Advanced Jobs To Be Done)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Format: Self-paced online course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Total Duration: 10 hours (10 lecture hours; no lab or externship hours required)</w:t>
      </w:r>
    </w:p>
    <w:p>
      <w:pPr>
        <w:spacing w:before="80" w:after="40"/>
        <w:jc w:val="left"/>
      </w:pP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Course Description: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The Advanced JTBD Course teaches product managers and founders a structured framework for understanding customer motivation, segmenting markets by Jobs To Be Done, and designing products and messaging that drive traction. The curriculum is internally developed by Ivan Zamesin.</w:t>
      </w:r>
    </w:p>
    <w:p>
      <w:pPr>
        <w:spacing w:before="80" w:after="40"/>
        <w:jc w:val="left"/>
      </w:pP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Topics covered: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• Customer segmentation using the JTBD framework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• Job Graph mapping and value creation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• Value proposition development and positioning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• Messaging formulas and go-to-market strategy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• 50+ product strategies</w:t>
      </w:r>
    </w:p>
    <w:p>
      <w:pPr>
        <w:spacing w:before="80" w:after="40"/>
        <w:jc w:val="left"/>
      </w:pP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Included materials: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• 10 focused video lectures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• AJTBD Toolkit (interview scripts, codebook, canvas, scoring sheets, Traction Map)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• ChatGPT prompts and custom GPT trained on AJTBD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• Community access and ongoing Q&amp;A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• 1-year access with content updates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f. Tuition, Fees &amp; Associated Costs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Tuition: $1,090 USD / €990 EUR (prices may vary with currency exchange rates)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Application Fee: None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Additional required purchases (books, tools): None — all materials are included in the tuition.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Payment is processed securely online at ajtbd.com at the time of enrollment.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g. Minimum Requirements for Enrollment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There are no formal educational prerequisites.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Students should have basic familiarity with digital products or business concepts.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Access to a computer and internet connection is required.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The course is taught in English; proficiency in English is recommended.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h. Requirements for Earning a Certificate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To earn a Certificate of Completion, students must: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1. Complete all 10 course lectures.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2. Complete all associated exercises and assignments.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3. Maintain active enrollment (1-year access window).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Upon fulfillment of these requirements, a digital Certificate of Completion is issued.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i. Refund Policy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Students may request a full refund within 7 days of enrollment, provided they have not accessed more than 20% of the course content.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After 7 days or after accessing more than 20% of content, no refund will be issued.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Refund requests must be submitted to team@ajtbd.com with the subject line "Refund Request."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Approved refunds are processed within 10 business days.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j. Grievance Policy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Students who have a complaint or grievance regarding the course or institution should: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1. Submit a written complaint to team@ajtbd.com.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2. AJTBD will respond within 5 business days.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3. If unresolved, students enrolled in Alaska may appeal to:</w:t>
      </w:r>
    </w:p>
    <w:p>
      <w:pPr>
        <w:spacing w:before="80" w:after="40"/>
        <w:jc w:val="left"/>
      </w:pP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   Alaska Commission on Postsecondary Education (ACPE)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   P.O. Box 110505, Juneau, Alaska 99811-0505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   Phone: 907.465.6741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   Email: EED.ACPE-IA@alaska.gov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   Website: acpe.alaska.gov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k. Student Records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Student enrollment records, course completion records, and payment records are maintained electronically by AJTBD.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Records are retained for a minimum of one year after the student's last date of attendance, in accordance with AS 14.48.165(b).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Students may request access to their records by contacting team@ajtbd.com.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Record requests will be fulfilled within 10 business days.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