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08.571428571428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Systém řízení bankovních převodů.</w:t>
      </w:r>
    </w:p>
    <w:p w:rsidR="00000000" w:rsidDel="00000000" w:rsidP="00000000" w:rsidRDefault="00000000" w:rsidRPr="00000000" w14:paraId="00000002">
      <w:pPr>
        <w:spacing w:after="0" w:before="0" w:line="308.5714285714286" w:lineRule="auto"/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08.5714285714286" w:lineRule="auto"/>
        <w:ind w:firstLine="850.393700787401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Cílem</w:t>
      </w:r>
      <w:r w:rsidDel="00000000" w:rsidR="00000000" w:rsidRPr="00000000">
        <w:rPr>
          <w:sz w:val="28"/>
          <w:szCs w:val="28"/>
          <w:rtl w:val="0"/>
        </w:rPr>
        <w:t xml:space="preserve"> projektu je vytvořit systém, který klientům bank umožní provádět bankovní převody bezpečně a pohodlně.</w:t>
      </w:r>
    </w:p>
    <w:p w:rsidR="00000000" w:rsidDel="00000000" w:rsidP="00000000" w:rsidRDefault="00000000" w:rsidRPr="00000000" w14:paraId="00000004">
      <w:pPr>
        <w:spacing w:after="0" w:before="0" w:line="308.571428571428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0" w:right="0" w:firstLine="850.393700787401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Hlavní úkoly: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1. Zabezpečení a autorizace: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8.5714285714286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Zajištění, aby se do systému mohli přihlásit pouze oprávnění uživatelé.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Ověření uživatelských dat před prováděním operací.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Správa překladů: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8.571428571428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Možnost pro klienta rychle a pohodlně vytvářet překlady.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Zajištění správného provedení převodů (kontrola zůstatku).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3. Informování klienta: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Zasílání notifikací klientovi o stavu transakcí (úspěch či neúspěch).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Správa limitů: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8.5714285714286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Možnost administrátora nastavit limity na výši převodů pro klienty.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Prevence překročení stanovených limitů.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5. Monitorování transakcí: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8.5714285714286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Možnost sledovat historii převodů ze strany klientů.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Administrativní přístup ke stavu a podrobnostem všech transakcí.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Use Case Diagram</w:t>
      </w:r>
    </w:p>
    <w:p w:rsidR="00000000" w:rsidDel="00000000" w:rsidP="00000000" w:rsidRDefault="00000000" w:rsidRPr="00000000" w14:paraId="0000002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Tento diagram znázorňuje hlavní funkce systému a interakce mezi </w:t>
      </w:r>
      <w:r w:rsidDel="00000000" w:rsidR="00000000" w:rsidRPr="00000000">
        <w:rPr>
          <w:b w:val="1"/>
          <w:sz w:val="28"/>
          <w:szCs w:val="28"/>
          <w:rtl w:val="0"/>
        </w:rPr>
        <w:t xml:space="preserve">uživateli</w:t>
      </w:r>
      <w:r w:rsidDel="00000000" w:rsidR="00000000" w:rsidRPr="00000000">
        <w:rPr>
          <w:sz w:val="28"/>
          <w:szCs w:val="28"/>
          <w:rtl w:val="0"/>
        </w:rPr>
        <w:t xml:space="preserve"> (zákazník a správce) a systémem.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</w:t>
      </w:r>
      <w:r w:rsidDel="00000000" w:rsidR="00000000" w:rsidRPr="00000000">
        <w:rPr>
          <w:b w:val="1"/>
          <w:sz w:val="28"/>
          <w:szCs w:val="28"/>
          <w:rtl w:val="0"/>
        </w:rPr>
        <w:t xml:space="preserve">Zákazník</w:t>
      </w:r>
      <w:r w:rsidDel="00000000" w:rsidR="00000000" w:rsidRPr="00000000">
        <w:rPr>
          <w:sz w:val="28"/>
          <w:szCs w:val="28"/>
          <w:rtl w:val="0"/>
        </w:rPr>
        <w:t xml:space="preserve"> má možnost:</w:t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Přihlásit se do systému.</w:t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Vytvořit převod peněz.</w:t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</w:t>
      </w:r>
      <w:r w:rsidDel="00000000" w:rsidR="00000000" w:rsidRPr="00000000">
        <w:rPr>
          <w:b w:val="1"/>
          <w:sz w:val="28"/>
          <w:szCs w:val="28"/>
          <w:rtl w:val="0"/>
        </w:rPr>
        <w:t xml:space="preserve">Správce</w:t>
      </w:r>
      <w:r w:rsidDel="00000000" w:rsidR="00000000" w:rsidRPr="00000000">
        <w:rPr>
          <w:sz w:val="28"/>
          <w:szCs w:val="28"/>
          <w:rtl w:val="0"/>
        </w:rPr>
        <w:t xml:space="preserve"> zajišťuje kontrolu správnosti dat a výsledků operací.</w:t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Hlavní actory:</w:t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</w:t>
      </w:r>
      <w:r w:rsidDel="00000000" w:rsidR="00000000" w:rsidRPr="00000000">
        <w:rPr>
          <w:b w:val="1"/>
          <w:sz w:val="28"/>
          <w:szCs w:val="28"/>
          <w:rtl w:val="0"/>
        </w:rPr>
        <w:t xml:space="preserve">Zákazník</w:t>
      </w:r>
      <w:r w:rsidDel="00000000" w:rsidR="00000000" w:rsidRPr="00000000">
        <w:rPr>
          <w:sz w:val="28"/>
          <w:szCs w:val="28"/>
          <w:rtl w:val="0"/>
        </w:rPr>
        <w:t xml:space="preserve"> – běžný uživatel systému.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</w:t>
      </w:r>
      <w:r w:rsidDel="00000000" w:rsidR="00000000" w:rsidRPr="00000000">
        <w:rPr>
          <w:b w:val="1"/>
          <w:sz w:val="28"/>
          <w:szCs w:val="28"/>
          <w:rtl w:val="0"/>
        </w:rPr>
        <w:t xml:space="preserve">Správce</w:t>
      </w:r>
      <w:r w:rsidDel="00000000" w:rsidR="00000000" w:rsidRPr="00000000">
        <w:rPr>
          <w:sz w:val="28"/>
          <w:szCs w:val="28"/>
          <w:rtl w:val="0"/>
        </w:rPr>
        <w:t xml:space="preserve"> – osoba odpovědná za správu a zabezpečení systému.</w:t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11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Activity Diagram</w:t>
      </w:r>
    </w:p>
    <w:p w:rsidR="00000000" w:rsidDel="00000000" w:rsidP="00000000" w:rsidRDefault="00000000" w:rsidRPr="00000000" w14:paraId="0000003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 zobrazuje </w:t>
      </w:r>
      <w:r w:rsidDel="00000000" w:rsidR="00000000" w:rsidRPr="00000000">
        <w:rPr>
          <w:b w:val="1"/>
          <w:sz w:val="28"/>
          <w:szCs w:val="28"/>
          <w:rtl w:val="0"/>
        </w:rPr>
        <w:t xml:space="preserve">postup kroků</w:t>
      </w:r>
      <w:r w:rsidDel="00000000" w:rsidR="00000000" w:rsidRPr="00000000">
        <w:rPr>
          <w:sz w:val="28"/>
          <w:szCs w:val="28"/>
          <w:rtl w:val="0"/>
        </w:rPr>
        <w:t xml:space="preserve"> při převodu peněz. Je zde detailně popsán </w:t>
      </w:r>
      <w:r w:rsidDel="00000000" w:rsidR="00000000" w:rsidRPr="00000000">
        <w:rPr>
          <w:b w:val="1"/>
          <w:sz w:val="28"/>
          <w:szCs w:val="28"/>
          <w:rtl w:val="0"/>
        </w:rPr>
        <w:t xml:space="preserve">tok aktivit</w:t>
      </w:r>
      <w:r w:rsidDel="00000000" w:rsidR="00000000" w:rsidRPr="00000000">
        <w:rPr>
          <w:sz w:val="28"/>
          <w:szCs w:val="28"/>
          <w:rtl w:val="0"/>
        </w:rPr>
        <w:t xml:space="preserve">, který zahrnuje:</w:t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1. Přihlášení uživatele.</w:t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2. Ověření přihlašovacích údajů.</w:t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3. Vytvoření převodu.</w:t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4. Kontrola zůstatku na účtu.</w:t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5. Potvrzení převodu a dokončení operace.</w:t>
      </w:r>
    </w:p>
    <w:p w:rsidR="00000000" w:rsidDel="00000000" w:rsidP="00000000" w:rsidRDefault="00000000" w:rsidRPr="00000000" w14:paraId="0000003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Podmínky a větvení: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Pokud jsou údaje chybné → uživatel dostane chybu přihlášení.</w:t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Pokud je zůstatek nedostatečný → operace je ukončena chybou.</w:t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06916" cy="78057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6916" cy="780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Sequence Diagram</w:t>
      </w:r>
    </w:p>
    <w:p w:rsidR="00000000" w:rsidDel="00000000" w:rsidP="00000000" w:rsidRDefault="00000000" w:rsidRPr="00000000" w14:paraId="0000003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Sekvenční diagram ukazuje </w:t>
      </w:r>
      <w:r w:rsidDel="00000000" w:rsidR="00000000" w:rsidRPr="00000000">
        <w:rPr>
          <w:b w:val="1"/>
          <w:sz w:val="28"/>
          <w:szCs w:val="28"/>
          <w:rtl w:val="0"/>
        </w:rPr>
        <w:t xml:space="preserve">chronologický průběh událostí</w:t>
      </w:r>
      <w:r w:rsidDel="00000000" w:rsidR="00000000" w:rsidRPr="00000000">
        <w:rPr>
          <w:sz w:val="28"/>
          <w:szCs w:val="28"/>
          <w:rtl w:val="0"/>
        </w:rPr>
        <w:t xml:space="preserve"> mezi uživatelem (zákazníkem), správcem a systémem. </w:t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 zahrnuje:</w:t>
      </w:r>
    </w:p>
    <w:p w:rsidR="00000000" w:rsidDel="00000000" w:rsidP="00000000" w:rsidRDefault="00000000" w:rsidRPr="00000000" w14:paraId="0000004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1. </w:t>
      </w:r>
      <w:r w:rsidDel="00000000" w:rsidR="00000000" w:rsidRPr="00000000">
        <w:rPr>
          <w:b w:val="1"/>
          <w:sz w:val="28"/>
          <w:szCs w:val="28"/>
          <w:rtl w:val="0"/>
        </w:rPr>
        <w:t xml:space="preserve">Přihlášení uživatele:</w:t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Systém ověřuje údaje.</w:t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Vrací buď „Úspěšné přihlášení“ nebo „Chyba přihlášení“.</w:t>
      </w:r>
    </w:p>
    <w:p w:rsidR="00000000" w:rsidDel="00000000" w:rsidP="00000000" w:rsidRDefault="00000000" w:rsidRPr="00000000" w14:paraId="0000004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2. </w:t>
      </w:r>
      <w:r w:rsidDel="00000000" w:rsidR="00000000" w:rsidRPr="00000000">
        <w:rPr>
          <w:b w:val="1"/>
          <w:sz w:val="28"/>
          <w:szCs w:val="28"/>
          <w:rtl w:val="0"/>
        </w:rPr>
        <w:t xml:space="preserve">Vytvoření převodu:</w:t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Systém kontroluje správnost dat.</w:t>
      </w:r>
    </w:p>
    <w:p w:rsidR="00000000" w:rsidDel="00000000" w:rsidP="00000000" w:rsidRDefault="00000000" w:rsidRPr="00000000" w14:paraId="000000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Nedostatečný zůstatek vrátí chybu.</w:t>
      </w:r>
    </w:p>
    <w:p w:rsidR="00000000" w:rsidDel="00000000" w:rsidP="00000000" w:rsidRDefault="00000000" w:rsidRPr="00000000" w14:paraId="0000004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Pokud je vše v pořádku, systém převod potvrdí.</w:t>
      </w:r>
    </w:p>
    <w:p w:rsidR="00000000" w:rsidDel="00000000" w:rsidP="00000000" w:rsidRDefault="00000000" w:rsidRPr="00000000" w14:paraId="0000004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3. </w:t>
      </w:r>
      <w:r w:rsidDel="00000000" w:rsidR="00000000" w:rsidRPr="00000000">
        <w:rPr>
          <w:b w:val="1"/>
          <w:sz w:val="28"/>
          <w:szCs w:val="28"/>
          <w:rtl w:val="0"/>
        </w:rPr>
        <w:t xml:space="preserve">Dokončení procesu:</w:t>
      </w:r>
    </w:p>
    <w:p w:rsidR="00000000" w:rsidDel="00000000" w:rsidP="00000000" w:rsidRDefault="00000000" w:rsidRPr="00000000" w14:paraId="0000004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Převod je úspěšně proveden a uživatel dostane potvrzení.</w:t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038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38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Obchodní pravidla</w:t>
      </w:r>
    </w:p>
    <w:p w:rsidR="00000000" w:rsidDel="00000000" w:rsidP="00000000" w:rsidRDefault="00000000" w:rsidRPr="00000000" w14:paraId="0000004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1. </w:t>
      </w:r>
      <w:r w:rsidDel="00000000" w:rsidR="00000000" w:rsidRPr="00000000">
        <w:rPr>
          <w:b w:val="1"/>
          <w:sz w:val="28"/>
          <w:szCs w:val="28"/>
          <w:rtl w:val="0"/>
        </w:rPr>
        <w:t xml:space="preserve">Přihlášení:</w:t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Uživatel musí zadat správné přihlašovací údaje (jméno a heslo).</w:t>
      </w:r>
    </w:p>
    <w:p w:rsidR="00000000" w:rsidDel="00000000" w:rsidP="00000000" w:rsidRDefault="00000000" w:rsidRPr="00000000" w14:paraId="000000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Po 3 neúspěšných pokusech je účet dočasně zablokován.</w:t>
      </w:r>
    </w:p>
    <w:p w:rsidR="00000000" w:rsidDel="00000000" w:rsidP="00000000" w:rsidRDefault="00000000" w:rsidRPr="00000000" w14:paraId="0000005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2. </w:t>
      </w:r>
      <w:r w:rsidDel="00000000" w:rsidR="00000000" w:rsidRPr="00000000">
        <w:rPr>
          <w:b w:val="1"/>
          <w:sz w:val="28"/>
          <w:szCs w:val="28"/>
          <w:rtl w:val="0"/>
        </w:rPr>
        <w:t xml:space="preserve">Zůstatek účtu:</w:t>
      </w:r>
    </w:p>
    <w:p w:rsidR="00000000" w:rsidDel="00000000" w:rsidP="00000000" w:rsidRDefault="00000000" w:rsidRPr="00000000" w14:paraId="0000005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Převod peněz je povolen pouze tehdy, pokud je na účtu dostatečný zůstatek.</w:t>
      </w:r>
    </w:p>
    <w:p w:rsidR="00000000" w:rsidDel="00000000" w:rsidP="00000000" w:rsidRDefault="00000000" w:rsidRPr="00000000" w14:paraId="0000005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3. </w:t>
      </w:r>
      <w:r w:rsidDel="00000000" w:rsidR="00000000" w:rsidRPr="00000000">
        <w:rPr>
          <w:b w:val="1"/>
          <w:sz w:val="28"/>
          <w:szCs w:val="28"/>
          <w:rtl w:val="0"/>
        </w:rPr>
        <w:t xml:space="preserve">Validace dat:</w:t>
      </w:r>
    </w:p>
    <w:p w:rsidR="00000000" w:rsidDel="00000000" w:rsidP="00000000" w:rsidRDefault="00000000" w:rsidRPr="00000000" w14:paraId="000000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Veškeré údaje zadané při vytváření převodu (částka, příjemce) musí být správně vyplněné.</w:t>
      </w:r>
    </w:p>
    <w:p w:rsidR="00000000" w:rsidDel="00000000" w:rsidP="00000000" w:rsidRDefault="00000000" w:rsidRPr="00000000" w14:paraId="0000005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Chybná data zastaví proces a vrátí chybu.</w:t>
      </w:r>
    </w:p>
    <w:p w:rsidR="00000000" w:rsidDel="00000000" w:rsidP="00000000" w:rsidRDefault="00000000" w:rsidRPr="00000000" w14:paraId="0000005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4. </w:t>
      </w:r>
      <w:r w:rsidDel="00000000" w:rsidR="00000000" w:rsidRPr="00000000">
        <w:rPr>
          <w:b w:val="1"/>
          <w:sz w:val="28"/>
          <w:szCs w:val="28"/>
          <w:rtl w:val="0"/>
        </w:rPr>
        <w:t xml:space="preserve">Potvrzení převodu: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Systém vrátí potvrzení pouze po úspěšném dokončení operace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71428571428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308.571428571428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308.571428571428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308.571428571428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