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A3E" w:rsidRDefault="00705EBD" w:rsidP="00705EBD">
      <w:pPr>
        <w:pStyle w:val="Titre"/>
      </w:pPr>
      <w:r>
        <w:t>Projet DAP Rendu 3</w:t>
      </w:r>
    </w:p>
    <w:p w:rsidR="00705EBD" w:rsidRDefault="00705EBD" w:rsidP="00705EBD"/>
    <w:p w:rsidR="00705EBD" w:rsidRDefault="00705EBD" w:rsidP="00705EBD">
      <w:pPr>
        <w:pStyle w:val="Titre2"/>
      </w:pPr>
      <w:r>
        <w:t>Configuration du projet :</w:t>
      </w:r>
    </w:p>
    <w:p w:rsidR="00705EBD" w:rsidRPr="00B827BB" w:rsidRDefault="00705EBD" w:rsidP="00705EBD">
      <w:pPr>
        <w:rPr>
          <w:b/>
        </w:rPr>
      </w:pPr>
      <w:r w:rsidRPr="00B827BB">
        <w:rPr>
          <w:b/>
        </w:rPr>
        <w:t>La base de données :</w:t>
      </w:r>
    </w:p>
    <w:p w:rsidR="00705EBD" w:rsidRDefault="00705EBD" w:rsidP="00705EBD">
      <w:r>
        <w:t xml:space="preserve">Pour que le projet fonctionne correctement il vous faudra une base de données </w:t>
      </w:r>
      <w:proofErr w:type="spellStart"/>
      <w:r>
        <w:t>mySQL</w:t>
      </w:r>
      <w:proofErr w:type="spellEnd"/>
      <w:r>
        <w:t xml:space="preserve"> en local nommé </w:t>
      </w:r>
      <w:proofErr w:type="spellStart"/>
      <w:r>
        <w:t>dap</w:t>
      </w:r>
      <w:proofErr w:type="spellEnd"/>
      <w:r w:rsidR="00B827BB">
        <w:t xml:space="preserve"> vide</w:t>
      </w:r>
      <w:r>
        <w:t>. L’application utilise le port 3306 pour accéder à la base de données.</w:t>
      </w:r>
    </w:p>
    <w:p w:rsidR="00705EBD" w:rsidRDefault="00705EBD" w:rsidP="00705EBD">
      <w:r>
        <w:t>Vous trouverez la configuration dans le « src/main/</w:t>
      </w:r>
      <w:proofErr w:type="spellStart"/>
      <w:r>
        <w:t>resources</w:t>
      </w:r>
      <w:proofErr w:type="spellEnd"/>
      <w:r>
        <w:t>/</w:t>
      </w:r>
      <w:proofErr w:type="spellStart"/>
      <w:r>
        <w:t>application.properties</w:t>
      </w:r>
      <w:proofErr w:type="spellEnd"/>
      <w:r>
        <w:t> »</w:t>
      </w:r>
    </w:p>
    <w:p w:rsidR="00705EBD" w:rsidRDefault="00705EBD" w:rsidP="00705EBD">
      <w:r>
        <w:t>Il vous faudra surement changer le « </w:t>
      </w:r>
      <w:proofErr w:type="spellStart"/>
      <w:r>
        <w:t>username</w:t>
      </w:r>
      <w:proofErr w:type="spellEnd"/>
      <w:r>
        <w:t> » et le « </w:t>
      </w:r>
      <w:proofErr w:type="spellStart"/>
      <w:r>
        <w:t>password</w:t>
      </w:r>
      <w:proofErr w:type="spellEnd"/>
      <w:r>
        <w:t> » dans ce fichier</w:t>
      </w:r>
      <w:r w:rsidR="00156483">
        <w:t xml:space="preserve"> avec le user de votre base</w:t>
      </w:r>
      <w:bookmarkStart w:id="0" w:name="_GoBack"/>
      <w:bookmarkEnd w:id="0"/>
      <w:r>
        <w:t xml:space="preserve">. </w:t>
      </w:r>
    </w:p>
    <w:p w:rsidR="00705EBD" w:rsidRPr="00B827BB" w:rsidRDefault="00705EBD" w:rsidP="00705EBD">
      <w:pPr>
        <w:rPr>
          <w:b/>
        </w:rPr>
      </w:pPr>
      <w:r w:rsidRPr="00B827BB">
        <w:rPr>
          <w:b/>
        </w:rPr>
        <w:t xml:space="preserve">Le </w:t>
      </w:r>
      <w:proofErr w:type="spellStart"/>
      <w:proofErr w:type="gramStart"/>
      <w:r w:rsidRPr="00B827BB">
        <w:rPr>
          <w:b/>
        </w:rPr>
        <w:t>credentials.json</w:t>
      </w:r>
      <w:proofErr w:type="spellEnd"/>
      <w:proofErr w:type="gramEnd"/>
      <w:r w:rsidRPr="00B827BB">
        <w:rPr>
          <w:b/>
        </w:rPr>
        <w:t> :</w:t>
      </w:r>
    </w:p>
    <w:p w:rsidR="00705EBD" w:rsidRDefault="00705EBD" w:rsidP="00705EBD">
      <w:r>
        <w:t xml:space="preserve">Vous trouverez le fichier de configuration sous </w:t>
      </w:r>
      <w:r>
        <w:t>« src/main/</w:t>
      </w:r>
      <w:proofErr w:type="spellStart"/>
      <w:r>
        <w:t>resources</w:t>
      </w:r>
      <w:proofErr w:type="spellEnd"/>
      <w:r>
        <w:t>/</w:t>
      </w:r>
      <w:proofErr w:type="spellStart"/>
      <w:r>
        <w:t>config</w:t>
      </w:r>
      <w:r>
        <w:t>.properties</w:t>
      </w:r>
      <w:proofErr w:type="spellEnd"/>
      <w:r>
        <w:t> »</w:t>
      </w:r>
      <w:r>
        <w:t>.</w:t>
      </w:r>
    </w:p>
    <w:p w:rsidR="00705EBD" w:rsidRDefault="00705EBD" w:rsidP="00705EBD">
      <w:r>
        <w:t xml:space="preserve">Dans cette configuration le </w:t>
      </w:r>
      <w:proofErr w:type="spellStart"/>
      <w:proofErr w:type="gramStart"/>
      <w:r>
        <w:t>credentials.json</w:t>
      </w:r>
      <w:proofErr w:type="spellEnd"/>
      <w:proofErr w:type="gramEnd"/>
      <w:r>
        <w:t xml:space="preserve"> se trouve sous 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D:/</w:t>
      </w:r>
      <w:r>
        <w:rPr>
          <w:rFonts w:ascii="Consolas" w:hAnsi="Consolas" w:cs="Consolas"/>
          <w:color w:val="17C6A3"/>
          <w:sz w:val="20"/>
          <w:szCs w:val="20"/>
          <w:u w:val="single"/>
          <w:shd w:val="clear" w:color="auto" w:fill="373737"/>
        </w:rPr>
        <w:t>cour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/java/dapRessource/credentials.json</w:t>
      </w:r>
      <w:r>
        <w:t xml:space="preserve"> </w:t>
      </w:r>
    </w:p>
    <w:p w:rsidR="00705EBD" w:rsidRDefault="00705EBD" w:rsidP="00705EBD">
      <w:pPr>
        <w:rPr>
          <w:rFonts w:ascii="Consolas" w:hAnsi="Consolas" w:cs="Consolas"/>
          <w:color w:val="17C6A3"/>
          <w:sz w:val="20"/>
          <w:szCs w:val="20"/>
          <w:shd w:val="clear" w:color="auto" w:fill="373737"/>
        </w:rPr>
      </w:pPr>
      <w:r>
        <w:t xml:space="preserve">Et le </w:t>
      </w:r>
      <w:proofErr w:type="spellStart"/>
      <w:r>
        <w:t>storageCredential</w:t>
      </w:r>
      <w:proofErr w:type="spellEnd"/>
      <w:r>
        <w:t xml:space="preserve"> sera stocker sous 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D:/</w:t>
      </w:r>
      <w:r>
        <w:rPr>
          <w:rFonts w:ascii="Consolas" w:hAnsi="Consolas" w:cs="Consolas"/>
          <w:color w:val="17C6A3"/>
          <w:sz w:val="20"/>
          <w:szCs w:val="20"/>
          <w:u w:val="single"/>
          <w:shd w:val="clear" w:color="auto" w:fill="373737"/>
        </w:rPr>
        <w:t>cour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/java/dapRessource/token</w:t>
      </w:r>
    </w:p>
    <w:p w:rsidR="00776E5F" w:rsidRDefault="00776E5F" w:rsidP="00705EBD">
      <w:pPr>
        <w:rPr>
          <w:rFonts w:ascii="Consolas" w:hAnsi="Consolas" w:cs="Consolas"/>
          <w:color w:val="17C6A3"/>
          <w:sz w:val="20"/>
          <w:szCs w:val="20"/>
          <w:shd w:val="clear" w:color="auto" w:fill="373737"/>
        </w:rPr>
      </w:pPr>
    </w:p>
    <w:p w:rsidR="00705EBD" w:rsidRDefault="00B827BB" w:rsidP="00B827BB">
      <w:pPr>
        <w:pStyle w:val="Titre2"/>
      </w:pPr>
      <w:r>
        <w:t>Utilisation :</w:t>
      </w:r>
    </w:p>
    <w:p w:rsidR="00B827BB" w:rsidRPr="00B827BB" w:rsidRDefault="00B827BB" w:rsidP="00B827BB">
      <w:r>
        <w:t>Démarrer le serveur et la votre serveur web local. La connexion à la base de données se fera et les tables seront créer par le projet en fonction des entités.</w:t>
      </w:r>
    </w:p>
    <w:p w:rsidR="00B827BB" w:rsidRPr="00B827BB" w:rsidRDefault="00B827BB" w:rsidP="00B827BB">
      <w:pPr>
        <w:rPr>
          <w:b/>
        </w:rPr>
      </w:pPr>
      <w:r w:rsidRPr="00B827BB">
        <w:rPr>
          <w:b/>
        </w:rPr>
        <w:t>Client ligne de commande :</w:t>
      </w:r>
    </w:p>
    <w:p w:rsidR="00B827BB" w:rsidRDefault="00B827BB" w:rsidP="00B827BB">
      <w:r>
        <w:t>Pour le lancer, lancez la commande « java -jar « le nom du jar » « options ».</w:t>
      </w:r>
    </w:p>
    <w:p w:rsidR="00B827BB" w:rsidRDefault="00B827BB" w:rsidP="00B827BB">
      <w:r>
        <w:t>Plusieurs options sont disponibles.</w:t>
      </w:r>
    </w:p>
    <w:p w:rsidR="00B827BB" w:rsidRDefault="00B827BB" w:rsidP="00B827BB">
      <w:r>
        <w:t>L’Ajout :</w:t>
      </w:r>
    </w:p>
    <w:p w:rsidR="00B827BB" w:rsidRDefault="00B827BB" w:rsidP="00B827B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add</w:t>
      </w:r>
      <w:proofErr w:type="spellEnd"/>
      <w:proofErr w:type="gramEnd"/>
      <w:r>
        <w:t xml:space="preserve"> user « </w:t>
      </w:r>
      <w:proofErr w:type="spellStart"/>
      <w:r>
        <w:t>userKey</w:t>
      </w:r>
      <w:proofErr w:type="spellEnd"/>
      <w:r>
        <w:t xml:space="preserve"> » </w:t>
      </w:r>
    </w:p>
    <w:p w:rsidR="00B827BB" w:rsidRDefault="00B827BB" w:rsidP="00B827BB">
      <w:pPr>
        <w:pStyle w:val="Paragraphedeliste"/>
      </w:pPr>
      <w:r>
        <w:t>Création d’un user</w:t>
      </w:r>
    </w:p>
    <w:p w:rsidR="00B827BB" w:rsidRDefault="00B827BB" w:rsidP="00B827B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microsoft</w:t>
      </w:r>
      <w:proofErr w:type="spellEnd"/>
      <w:r>
        <w:t xml:space="preserve"> « </w:t>
      </w:r>
      <w:proofErr w:type="spellStart"/>
      <w:r>
        <w:t>userkey</w:t>
      </w:r>
      <w:proofErr w:type="spellEnd"/>
      <w:r>
        <w:t> » « </w:t>
      </w:r>
      <w:proofErr w:type="spellStart"/>
      <w:r>
        <w:t>un_nom_de_compte</w:t>
      </w:r>
      <w:proofErr w:type="spellEnd"/>
      <w:r>
        <w:t xml:space="preserve"> » </w:t>
      </w:r>
    </w:p>
    <w:p w:rsidR="00B827BB" w:rsidRPr="00B827BB" w:rsidRDefault="00B827BB" w:rsidP="00B827BB">
      <w:pPr>
        <w:pStyle w:val="Paragraphedeliste"/>
      </w:pPr>
      <w:r>
        <w:t xml:space="preserve">Ajout d’un compte </w:t>
      </w:r>
      <w:proofErr w:type="spellStart"/>
      <w:r>
        <w:t>microsoft</w:t>
      </w:r>
      <w:proofErr w:type="spellEnd"/>
      <w:r>
        <w:t xml:space="preserve"> sur </w:t>
      </w:r>
      <w:proofErr w:type="gramStart"/>
      <w:r>
        <w:t>le user</w:t>
      </w:r>
      <w:proofErr w:type="gramEnd"/>
      <w:r>
        <w:t xml:space="preserve"> portant la </w:t>
      </w:r>
      <w:proofErr w:type="spellStart"/>
      <w:r>
        <w:t>userkey</w:t>
      </w:r>
      <w:proofErr w:type="spellEnd"/>
    </w:p>
    <w:p w:rsidR="00705EBD" w:rsidRDefault="00B827BB" w:rsidP="00B827B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add</w:t>
      </w:r>
      <w:proofErr w:type="spellEnd"/>
      <w:proofErr w:type="gramEnd"/>
      <w:r>
        <w:t xml:space="preserve"> google </w:t>
      </w:r>
      <w:r>
        <w:t>« </w:t>
      </w:r>
      <w:proofErr w:type="spellStart"/>
      <w:r>
        <w:t>userkey</w:t>
      </w:r>
      <w:proofErr w:type="spellEnd"/>
      <w:r>
        <w:t> » « </w:t>
      </w:r>
      <w:proofErr w:type="spellStart"/>
      <w:r>
        <w:t>un_nom_de_compte</w:t>
      </w:r>
      <w:proofErr w:type="spellEnd"/>
      <w:r>
        <w:t> »</w:t>
      </w:r>
    </w:p>
    <w:p w:rsidR="00B827BB" w:rsidRDefault="00B827BB" w:rsidP="00B827BB">
      <w:pPr>
        <w:pStyle w:val="Paragraphedeliste"/>
      </w:pPr>
      <w:r>
        <w:t xml:space="preserve">Ajout d’un compte google sur </w:t>
      </w:r>
      <w:proofErr w:type="gramStart"/>
      <w:r>
        <w:t>le user</w:t>
      </w:r>
      <w:proofErr w:type="gramEnd"/>
      <w:r>
        <w:t xml:space="preserve"> portant la </w:t>
      </w:r>
      <w:proofErr w:type="spellStart"/>
      <w:r>
        <w:t>userkey</w:t>
      </w:r>
      <w:proofErr w:type="spellEnd"/>
    </w:p>
    <w:p w:rsidR="00B827BB" w:rsidRDefault="00B827BB" w:rsidP="00B827BB">
      <w:pPr>
        <w:pStyle w:val="Paragraphedeliste"/>
      </w:pPr>
    </w:p>
    <w:p w:rsidR="00B827BB" w:rsidRDefault="00B827BB" w:rsidP="00B827BB">
      <w:pPr>
        <w:pStyle w:val="Paragraphedeliste"/>
        <w:ind w:left="0"/>
      </w:pPr>
      <w:r>
        <w:t>Les mails :</w:t>
      </w:r>
    </w:p>
    <w:p w:rsidR="00B827BB" w:rsidRDefault="00B827BB" w:rsidP="00B827BB">
      <w:pPr>
        <w:pStyle w:val="Paragraphedeliste"/>
        <w:numPr>
          <w:ilvl w:val="0"/>
          <w:numId w:val="1"/>
        </w:numPr>
      </w:pPr>
      <w:proofErr w:type="gramStart"/>
      <w:r>
        <w:t>mail</w:t>
      </w:r>
      <w:proofErr w:type="gramEnd"/>
      <w:r>
        <w:t xml:space="preserve"> all « </w:t>
      </w:r>
      <w:proofErr w:type="spellStart"/>
      <w:r>
        <w:t>userKey</w:t>
      </w:r>
      <w:proofErr w:type="spellEnd"/>
      <w:r>
        <w:t> »</w:t>
      </w:r>
    </w:p>
    <w:p w:rsidR="00640AF7" w:rsidRDefault="00640AF7" w:rsidP="00640AF7">
      <w:pPr>
        <w:pStyle w:val="Paragraphedeliste"/>
      </w:pPr>
      <w:r>
        <w:t xml:space="preserve">Retourne le nombre </w:t>
      </w:r>
      <w:r w:rsidR="00776E5F">
        <w:t xml:space="preserve">total </w:t>
      </w:r>
      <w:r>
        <w:t>de mail no</w:t>
      </w:r>
      <w:r w:rsidR="00776E5F">
        <w:t>n</w:t>
      </w:r>
      <w:r>
        <w:t xml:space="preserve"> lu sur tous les comptes associés à la </w:t>
      </w:r>
      <w:proofErr w:type="spellStart"/>
      <w:r>
        <w:t>userkey</w:t>
      </w:r>
      <w:proofErr w:type="spellEnd"/>
      <w:r w:rsidR="00776E5F">
        <w:t xml:space="preserve"> </w:t>
      </w:r>
    </w:p>
    <w:p w:rsidR="00640AF7" w:rsidRDefault="00640AF7" w:rsidP="00640AF7">
      <w:pPr>
        <w:pStyle w:val="Paragraphedeliste"/>
        <w:numPr>
          <w:ilvl w:val="0"/>
          <w:numId w:val="1"/>
        </w:numPr>
      </w:pPr>
      <w:proofErr w:type="gramStart"/>
      <w:r>
        <w:t>mail</w:t>
      </w:r>
      <w:proofErr w:type="gramEnd"/>
      <w:r>
        <w:t xml:space="preserve"> </w:t>
      </w:r>
      <w:proofErr w:type="spellStart"/>
      <w:r>
        <w:t>microsoft</w:t>
      </w:r>
      <w:proofErr w:type="spellEnd"/>
      <w:r>
        <w:t xml:space="preserve"> « </w:t>
      </w:r>
      <w:proofErr w:type="spellStart"/>
      <w:r>
        <w:t>userKey</w:t>
      </w:r>
      <w:proofErr w:type="spellEnd"/>
      <w:r>
        <w:t> »</w:t>
      </w:r>
    </w:p>
    <w:p w:rsidR="00640AF7" w:rsidRDefault="00640AF7" w:rsidP="00640AF7">
      <w:pPr>
        <w:pStyle w:val="Paragraphedeliste"/>
      </w:pPr>
      <w:r>
        <w:t xml:space="preserve">Retourne le nombre </w:t>
      </w:r>
      <w:r w:rsidR="00776E5F">
        <w:t xml:space="preserve">total </w:t>
      </w:r>
      <w:r>
        <w:t xml:space="preserve">de mail non lu sur tous vos comptes </w:t>
      </w:r>
      <w:proofErr w:type="spellStart"/>
      <w:r>
        <w:t>microsoft</w:t>
      </w:r>
      <w:proofErr w:type="spellEnd"/>
      <w:r>
        <w:t xml:space="preserve"> associés à la </w:t>
      </w:r>
      <w:proofErr w:type="spellStart"/>
      <w:r>
        <w:t>userkey</w:t>
      </w:r>
      <w:proofErr w:type="spellEnd"/>
      <w:r>
        <w:t xml:space="preserve"> </w:t>
      </w:r>
    </w:p>
    <w:p w:rsidR="00640AF7" w:rsidRDefault="00640AF7" w:rsidP="00640AF7">
      <w:pPr>
        <w:pStyle w:val="Paragraphedeliste"/>
        <w:numPr>
          <w:ilvl w:val="0"/>
          <w:numId w:val="1"/>
        </w:numPr>
      </w:pPr>
      <w:proofErr w:type="gramStart"/>
      <w:r>
        <w:t>mail</w:t>
      </w:r>
      <w:proofErr w:type="gramEnd"/>
      <w:r>
        <w:t xml:space="preserve"> google « </w:t>
      </w:r>
      <w:proofErr w:type="spellStart"/>
      <w:r>
        <w:t>userKey</w:t>
      </w:r>
      <w:proofErr w:type="spellEnd"/>
      <w:r>
        <w:t> »</w:t>
      </w:r>
    </w:p>
    <w:p w:rsidR="00640AF7" w:rsidRDefault="00640AF7" w:rsidP="00776E5F">
      <w:pPr>
        <w:pStyle w:val="Paragraphedeliste"/>
      </w:pPr>
      <w:r>
        <w:t xml:space="preserve">Retourne le nombre </w:t>
      </w:r>
      <w:r w:rsidR="00776E5F">
        <w:t xml:space="preserve">total </w:t>
      </w:r>
      <w:r>
        <w:t>de mail non lu sur tou</w:t>
      </w:r>
      <w:r>
        <w:t>s</w:t>
      </w:r>
      <w:r>
        <w:t xml:space="preserve"> vos comptes </w:t>
      </w:r>
      <w:r>
        <w:t>google</w:t>
      </w:r>
      <w:r>
        <w:t xml:space="preserve"> associés à la </w:t>
      </w:r>
      <w:proofErr w:type="spellStart"/>
      <w:r>
        <w:t>userkey</w:t>
      </w:r>
      <w:proofErr w:type="spellEnd"/>
      <w:r>
        <w:t xml:space="preserve"> </w:t>
      </w:r>
    </w:p>
    <w:p w:rsidR="00640AF7" w:rsidRDefault="00640AF7" w:rsidP="00640AF7">
      <w:pPr>
        <w:pStyle w:val="Paragraphedeliste"/>
      </w:pPr>
    </w:p>
    <w:p w:rsidR="00776E5F" w:rsidRDefault="00776E5F" w:rsidP="00640AF7">
      <w:pPr>
        <w:pStyle w:val="Paragraphedeliste"/>
      </w:pPr>
    </w:p>
    <w:p w:rsidR="00776E5F" w:rsidRDefault="00776E5F" w:rsidP="00640AF7">
      <w:pPr>
        <w:pStyle w:val="Paragraphedeliste"/>
      </w:pPr>
    </w:p>
    <w:p w:rsidR="00640AF7" w:rsidRDefault="00640AF7" w:rsidP="00640AF7">
      <w:pPr>
        <w:pStyle w:val="Paragraphedeliste"/>
        <w:ind w:left="0"/>
      </w:pPr>
      <w:r>
        <w:t xml:space="preserve">Les Events : </w:t>
      </w:r>
    </w:p>
    <w:p w:rsidR="00640AF7" w:rsidRDefault="00776E5F" w:rsidP="00640AF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event</w:t>
      </w:r>
      <w:proofErr w:type="spellEnd"/>
      <w:proofErr w:type="gramEnd"/>
      <w:r w:rsidR="00640AF7">
        <w:t xml:space="preserve"> all « </w:t>
      </w:r>
      <w:proofErr w:type="spellStart"/>
      <w:r w:rsidR="00640AF7">
        <w:t>userKey</w:t>
      </w:r>
      <w:proofErr w:type="spellEnd"/>
      <w:r w:rsidR="00640AF7">
        <w:t> »</w:t>
      </w:r>
    </w:p>
    <w:p w:rsidR="00640AF7" w:rsidRDefault="00640AF7" w:rsidP="00640AF7">
      <w:pPr>
        <w:pStyle w:val="Paragraphedeliste"/>
      </w:pPr>
      <w:r>
        <w:t xml:space="preserve">Retourne le </w:t>
      </w:r>
      <w:r w:rsidR="00776E5F">
        <w:t>prochain évènement parmi</w:t>
      </w:r>
      <w:r>
        <w:t xml:space="preserve"> les comptes associés à la </w:t>
      </w:r>
      <w:proofErr w:type="spellStart"/>
      <w:r>
        <w:t>userkey</w:t>
      </w:r>
      <w:proofErr w:type="spellEnd"/>
      <w:r w:rsidR="00776E5F" w:rsidRPr="00776E5F">
        <w:t xml:space="preserve"> </w:t>
      </w:r>
    </w:p>
    <w:p w:rsidR="00640AF7" w:rsidRDefault="00776E5F" w:rsidP="00640AF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event</w:t>
      </w:r>
      <w:proofErr w:type="spellEnd"/>
      <w:proofErr w:type="gramEnd"/>
      <w:r w:rsidR="00640AF7">
        <w:t xml:space="preserve"> </w:t>
      </w:r>
      <w:r>
        <w:t>google</w:t>
      </w:r>
      <w:r w:rsidR="00640AF7">
        <w:t xml:space="preserve"> « </w:t>
      </w:r>
      <w:proofErr w:type="spellStart"/>
      <w:r w:rsidR="00640AF7">
        <w:t>userKey</w:t>
      </w:r>
      <w:proofErr w:type="spellEnd"/>
      <w:r w:rsidR="00640AF7">
        <w:t> »</w:t>
      </w:r>
    </w:p>
    <w:p w:rsidR="00640AF7" w:rsidRDefault="00640AF7" w:rsidP="00640AF7">
      <w:pPr>
        <w:pStyle w:val="Paragraphedeliste"/>
      </w:pPr>
      <w:r>
        <w:t xml:space="preserve">Retourne </w:t>
      </w:r>
      <w:r w:rsidR="00776E5F">
        <w:t xml:space="preserve">le prochain évènement </w:t>
      </w:r>
      <w:r w:rsidR="00776E5F">
        <w:t>parmi tous</w:t>
      </w:r>
      <w:r>
        <w:t xml:space="preserve"> vos comptes </w:t>
      </w:r>
      <w:r w:rsidR="00776E5F">
        <w:t>google</w:t>
      </w:r>
      <w:r>
        <w:t xml:space="preserve"> associés à la </w:t>
      </w:r>
      <w:proofErr w:type="spellStart"/>
      <w:r>
        <w:t>userkey</w:t>
      </w:r>
      <w:proofErr w:type="spellEnd"/>
      <w:r>
        <w:t xml:space="preserve"> </w:t>
      </w:r>
    </w:p>
    <w:p w:rsidR="00776E5F" w:rsidRDefault="00776E5F" w:rsidP="00640AF7">
      <w:pPr>
        <w:pStyle w:val="Paragraphedeliste"/>
      </w:pPr>
    </w:p>
    <w:p w:rsidR="00776E5F" w:rsidRDefault="00776E5F" w:rsidP="00776E5F">
      <w:pPr>
        <w:pStyle w:val="Paragraphedeliste"/>
        <w:ind w:left="0"/>
      </w:pPr>
      <w:r>
        <w:t>Les Contacts :</w:t>
      </w:r>
    </w:p>
    <w:p w:rsidR="00776E5F" w:rsidRDefault="00776E5F" w:rsidP="00776E5F">
      <w:pPr>
        <w:pStyle w:val="Paragraphedeliste"/>
        <w:numPr>
          <w:ilvl w:val="0"/>
          <w:numId w:val="1"/>
        </w:numPr>
      </w:pPr>
      <w:proofErr w:type="gramStart"/>
      <w:r>
        <w:t>contact</w:t>
      </w:r>
      <w:proofErr w:type="gramEnd"/>
      <w:r>
        <w:t xml:space="preserve"> all « </w:t>
      </w:r>
      <w:proofErr w:type="spellStart"/>
      <w:r>
        <w:t>userKey</w:t>
      </w:r>
      <w:proofErr w:type="spellEnd"/>
      <w:r>
        <w:t> »</w:t>
      </w:r>
    </w:p>
    <w:p w:rsidR="00776E5F" w:rsidRDefault="00776E5F" w:rsidP="00776E5F">
      <w:pPr>
        <w:pStyle w:val="Paragraphedeliste"/>
      </w:pPr>
      <w:r>
        <w:t xml:space="preserve">Retourne le nombre total de contact de tous vos comptes associés à la </w:t>
      </w:r>
      <w:proofErr w:type="spellStart"/>
      <w:r>
        <w:t>userkey</w:t>
      </w:r>
      <w:proofErr w:type="spellEnd"/>
      <w:r>
        <w:t xml:space="preserve"> </w:t>
      </w:r>
    </w:p>
    <w:p w:rsidR="00776E5F" w:rsidRDefault="00776E5F" w:rsidP="00776E5F">
      <w:pPr>
        <w:pStyle w:val="Paragraphedeliste"/>
        <w:numPr>
          <w:ilvl w:val="0"/>
          <w:numId w:val="1"/>
        </w:numPr>
      </w:pPr>
      <w:proofErr w:type="gramStart"/>
      <w:r>
        <w:t>contact</w:t>
      </w:r>
      <w:proofErr w:type="gramEnd"/>
      <w:r>
        <w:t xml:space="preserve"> </w:t>
      </w:r>
      <w:r>
        <w:t>google</w:t>
      </w:r>
      <w:r>
        <w:t xml:space="preserve"> « </w:t>
      </w:r>
      <w:proofErr w:type="spellStart"/>
      <w:r>
        <w:t>userKey</w:t>
      </w:r>
      <w:proofErr w:type="spellEnd"/>
      <w:r>
        <w:t> »</w:t>
      </w:r>
    </w:p>
    <w:p w:rsidR="00776E5F" w:rsidRDefault="00776E5F" w:rsidP="00776E5F">
      <w:pPr>
        <w:pStyle w:val="Paragraphedeliste"/>
      </w:pPr>
      <w:r>
        <w:t>Retourne le nombre</w:t>
      </w:r>
      <w:r>
        <w:t xml:space="preserve"> total</w:t>
      </w:r>
      <w:r>
        <w:t xml:space="preserve"> de contact de tous vos comptes</w:t>
      </w:r>
      <w:r>
        <w:t xml:space="preserve"> google</w:t>
      </w:r>
      <w:r>
        <w:t xml:space="preserve"> associés à la </w:t>
      </w:r>
      <w:proofErr w:type="spellStart"/>
      <w:r>
        <w:t>userkey</w:t>
      </w:r>
      <w:proofErr w:type="spellEnd"/>
      <w:r>
        <w:t xml:space="preserve"> </w:t>
      </w:r>
    </w:p>
    <w:p w:rsidR="00776E5F" w:rsidRDefault="00776E5F" w:rsidP="00776E5F">
      <w:pPr>
        <w:pStyle w:val="Paragraphedeliste"/>
        <w:numPr>
          <w:ilvl w:val="0"/>
          <w:numId w:val="1"/>
        </w:numPr>
      </w:pPr>
      <w:proofErr w:type="gramStart"/>
      <w:r>
        <w:t>contact</w:t>
      </w:r>
      <w:proofErr w:type="gramEnd"/>
      <w:r>
        <w:t xml:space="preserve"> </w:t>
      </w:r>
      <w:proofErr w:type="spellStart"/>
      <w:r>
        <w:t>microsoft</w:t>
      </w:r>
      <w:proofErr w:type="spellEnd"/>
      <w:r>
        <w:t xml:space="preserve"> « </w:t>
      </w:r>
      <w:proofErr w:type="spellStart"/>
      <w:r>
        <w:t>userKey</w:t>
      </w:r>
      <w:proofErr w:type="spellEnd"/>
      <w:r>
        <w:t> »</w:t>
      </w:r>
    </w:p>
    <w:p w:rsidR="00776E5F" w:rsidRDefault="00776E5F" w:rsidP="00776E5F">
      <w:pPr>
        <w:pStyle w:val="Paragraphedeliste"/>
      </w:pPr>
      <w:r>
        <w:t xml:space="preserve">Retourne le nombre </w:t>
      </w:r>
      <w:r>
        <w:t xml:space="preserve">total </w:t>
      </w:r>
      <w:r>
        <w:t>de contact de tous vos comptes</w:t>
      </w:r>
      <w:r>
        <w:t xml:space="preserve"> </w:t>
      </w:r>
      <w:proofErr w:type="spellStart"/>
      <w:r>
        <w:t>microsoft</w:t>
      </w:r>
      <w:proofErr w:type="spellEnd"/>
      <w:r>
        <w:t xml:space="preserve"> associés à la </w:t>
      </w:r>
      <w:proofErr w:type="spellStart"/>
      <w:r>
        <w:t>userkey</w:t>
      </w:r>
      <w:proofErr w:type="spellEnd"/>
      <w:r>
        <w:t xml:space="preserve"> </w:t>
      </w:r>
    </w:p>
    <w:p w:rsidR="00640AF7" w:rsidRDefault="00640AF7" w:rsidP="00640AF7">
      <w:pPr>
        <w:pStyle w:val="Paragraphedeliste"/>
      </w:pPr>
    </w:p>
    <w:p w:rsidR="00705EBD" w:rsidRDefault="00776E5F" w:rsidP="00705EBD">
      <w:pPr>
        <w:rPr>
          <w:b/>
        </w:rPr>
      </w:pPr>
      <w:r w:rsidRPr="00776E5F">
        <w:rPr>
          <w:b/>
        </w:rPr>
        <w:t>L’interface web :</w:t>
      </w:r>
    </w:p>
    <w:p w:rsidR="00776E5F" w:rsidRDefault="00C352D3" w:rsidP="00156483">
      <w:pPr>
        <w:spacing w:after="0"/>
      </w:pPr>
      <w:r>
        <w:t>Vous</w:t>
      </w:r>
      <w:r w:rsidR="00776E5F">
        <w:t xml:space="preserve"> pouvez y accéder via </w:t>
      </w:r>
      <w:r>
        <w:t xml:space="preserve">le navigateur, aller sur </w:t>
      </w:r>
      <w:hyperlink r:id="rId5" w:history="1">
        <w:proofErr w:type="gramStart"/>
        <w:r w:rsidRPr="00C352D3">
          <w:rPr>
            <w:rStyle w:val="Lienhypertexte"/>
          </w:rPr>
          <w:t>localhost:</w:t>
        </w:r>
        <w:proofErr w:type="gramEnd"/>
        <w:r w:rsidRPr="00C352D3">
          <w:rPr>
            <w:rStyle w:val="Lienhypertexte"/>
          </w:rPr>
          <w:t>8080/index</w:t>
        </w:r>
      </w:hyperlink>
      <w:r>
        <w:t>.</w:t>
      </w:r>
    </w:p>
    <w:p w:rsidR="00C352D3" w:rsidRDefault="00C352D3" w:rsidP="00156483">
      <w:pPr>
        <w:spacing w:after="0"/>
      </w:pPr>
      <w:r>
        <w:t xml:space="preserve">Puis sur </w:t>
      </w:r>
      <w:hyperlink r:id="rId6" w:history="1">
        <w:proofErr w:type="gramStart"/>
        <w:r>
          <w:rPr>
            <w:rStyle w:val="Lienhypertexte"/>
          </w:rPr>
          <w:t>localhost:</w:t>
        </w:r>
        <w:proofErr w:type="gramEnd"/>
        <w:r>
          <w:rPr>
            <w:rStyle w:val="Lienhypertexte"/>
          </w:rPr>
          <w:t>8080/</w:t>
        </w:r>
        <w:proofErr w:type="spellStart"/>
        <w:r>
          <w:rPr>
            <w:rStyle w:val="Lienhypertexte"/>
          </w:rPr>
          <w:t>admin?userkey</w:t>
        </w:r>
        <w:proofErr w:type="spellEnd"/>
        <w:r>
          <w:rPr>
            <w:rStyle w:val="Lienhypertexte"/>
          </w:rPr>
          <w:t>=</w:t>
        </w:r>
      </w:hyperlink>
      <w:r>
        <w:t xml:space="preserve"> « ma </w:t>
      </w:r>
      <w:proofErr w:type="spellStart"/>
      <w:r>
        <w:t>user_key</w:t>
      </w:r>
      <w:proofErr w:type="spellEnd"/>
      <w:r>
        <w:t> ».</w:t>
      </w:r>
    </w:p>
    <w:p w:rsidR="00C352D3" w:rsidRDefault="00C352D3" w:rsidP="00156483">
      <w:pPr>
        <w:spacing w:after="0"/>
      </w:pPr>
      <w:r>
        <w:t>Le menu est présent pour naviguer entre les pages.</w:t>
      </w:r>
    </w:p>
    <w:p w:rsidR="00C352D3" w:rsidRDefault="00C352D3" w:rsidP="00156483">
      <w:pPr>
        <w:spacing w:after="0"/>
      </w:pPr>
      <w:r>
        <w:t xml:space="preserve">De nombreuses autres route sont disponible. </w:t>
      </w:r>
    </w:p>
    <w:p w:rsidR="00C352D3" w:rsidRPr="00C352D3" w:rsidRDefault="00C352D3" w:rsidP="00156483">
      <w:pPr>
        <w:spacing w:after="0"/>
      </w:pPr>
      <w:r>
        <w:t xml:space="preserve">Vous pourrez toutes les trouver sur la </w:t>
      </w:r>
      <w:proofErr w:type="spellStart"/>
      <w:r>
        <w:t>javaDoc</w:t>
      </w:r>
      <w:proofErr w:type="spellEnd"/>
      <w:r>
        <w:t xml:space="preserve"> situé sous « /doc »</w:t>
      </w:r>
    </w:p>
    <w:sectPr w:rsidR="00C352D3" w:rsidRPr="00C3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6B9F"/>
    <w:multiLevelType w:val="hybridMultilevel"/>
    <w:tmpl w:val="F7484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D38C8"/>
    <w:multiLevelType w:val="hybridMultilevel"/>
    <w:tmpl w:val="2542B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BD"/>
    <w:rsid w:val="00156483"/>
    <w:rsid w:val="002A0A3E"/>
    <w:rsid w:val="00640AF7"/>
    <w:rsid w:val="00705EBD"/>
    <w:rsid w:val="00776E5F"/>
    <w:rsid w:val="00B827BB"/>
    <w:rsid w:val="00C3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F1E6"/>
  <w15:chartTrackingRefBased/>
  <w15:docId w15:val="{E4ED799D-0FD3-4F0C-BB3C-4D2EEDAE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5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5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05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827B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352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52D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3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ocalhost:8080/index?userkey=" TargetMode="External"/><Relationship Id="rId5" Type="http://schemas.openxmlformats.org/officeDocument/2006/relationships/hyperlink" Target="localhost:8080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BROSSETTE Clement</dc:creator>
  <cp:keywords/>
  <dc:description/>
  <cp:lastModifiedBy>BROSSETTE Clement</cp:lastModifiedBy>
  <cp:revision>1</cp:revision>
  <dcterms:created xsi:type="dcterms:W3CDTF">2018-11-28T20:04:00Z</dcterms:created>
  <dcterms:modified xsi:type="dcterms:W3CDTF">2018-11-28T21:06:00Z</dcterms:modified>
</cp:coreProperties>
</file>