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Style w:val="Fontstyle01"/>
        </w:rPr>
      </w:pPr>
      <w:r>
        <w:rPr>
          <w:rStyle w:val="Fontstyle01"/>
        </w:rPr>
        <w:t>Module 4</w:t>
      </w:r>
      <w:bookmarkStart w:id="0" w:name="_GoBack"/>
      <w:bookmarkEnd w:id="0"/>
      <w:r>
        <w:rPr>
          <w:rStyle w:val="Fontstyle01"/>
        </w:rPr>
        <w:t xml:space="preserve"> Linux Essentials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>TASK 4.3</w:t>
      </w:r>
    </w:p>
    <w:p>
      <w:pPr>
        <w:pStyle w:val="Normal"/>
        <w:rPr/>
      </w:pPr>
      <w:r>
        <w:rPr>
          <w:rStyle w:val="Fontstyle01"/>
        </w:rPr>
        <w:t xml:space="preserve">After you have logged into the system, do the following.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1.Invoke </w:t>
      </w:r>
      <w:r>
        <w:rPr>
          <w:rStyle w:val="Fontstyle21"/>
        </w:rPr>
        <w:t>pwd</w:t>
      </w:r>
      <w:r>
        <w:rPr>
          <w:rStyle w:val="Fontstyle01"/>
        </w:rPr>
        <w:t xml:space="preserve"> to see your current working directory (there should be your home directory).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2. Collect output of these commands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-l /    </w:t>
      </w:r>
      <w:r>
        <w:rPr>
          <w:rStyle w:val="Fontstyle01"/>
          <w:i/>
          <w:iCs/>
          <w:color w:val="0066B3"/>
        </w:rPr>
        <w:t>show owner, contents, and attributes files and subdirectories in the main direcrory ‘/’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  <w:tab/>
      </w:r>
      <w:r>
        <w:rPr>
          <w:rStyle w:val="Fontstyle21"/>
          <w:b w:val="false"/>
          <w:bCs w:val="false"/>
          <w:i/>
          <w:iCs/>
          <w:color w:val="0066B3"/>
        </w:rPr>
        <w:t>show all subdirectories and files in the current directory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~ </w:t>
      </w:r>
      <w:r>
        <w:rPr>
          <w:rStyle w:val="Fontstyle21"/>
          <w:b w:val="false"/>
          <w:bCs w:val="false"/>
          <w:i/>
          <w:iCs/>
          <w:color w:val="0066B3"/>
        </w:rPr>
        <w:t xml:space="preserve">showiall subdirectories and files in the </w:t>
      </w:r>
      <w:r>
        <w:rPr>
          <w:rStyle w:val="Fontstyle21"/>
          <w:b w:val="false"/>
          <w:bCs w:val="false"/>
          <w:i/>
          <w:iCs/>
          <w:color w:val="0066B3"/>
        </w:rPr>
        <w:t>owner’s</w:t>
      </w:r>
      <w:r>
        <w:rPr>
          <w:rStyle w:val="Fontstyle21"/>
          <w:b w:val="false"/>
          <w:bCs w:val="false"/>
          <w:i/>
          <w:iCs/>
          <w:color w:val="0066B3"/>
        </w:rPr>
        <w:t xml:space="preserve">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-l </w:t>
      </w:r>
      <w:r>
        <w:rPr>
          <w:rStyle w:val="Fontstyle01"/>
          <w:i/>
          <w:iCs/>
        </w:rPr>
        <w:tab/>
      </w:r>
      <w:r>
        <w:rPr>
          <w:rStyle w:val="Fontstyle01"/>
          <w:i/>
          <w:iCs/>
          <w:color w:val="0066B3"/>
        </w:rPr>
        <w:t>showfull data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-a </w:t>
        <w:tab/>
      </w:r>
      <w:r>
        <w:rPr>
          <w:rStyle w:val="Fontstyle01"/>
          <w:i/>
          <w:iCs/>
          <w:color w:val="0066B3"/>
        </w:rPr>
        <w:t>show hide files too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-la</w:t>
        <w:tab/>
        <w:t xml:space="preserve"> </w:t>
      </w:r>
      <w:r>
        <w:rPr>
          <w:rStyle w:val="Fontstyle01"/>
          <w:i/>
          <w:iCs/>
          <w:color w:val="0066B3"/>
        </w:rPr>
        <w:t>show full</w:t>
      </w:r>
      <w:r>
        <w:rPr>
          <w:rStyle w:val="Fontstyle01"/>
        </w:rPr>
        <w:t xml:space="preserve"> </w:t>
      </w:r>
      <w:r>
        <w:rPr>
          <w:rStyle w:val="Fontstyle01"/>
          <w:i/>
          <w:iCs/>
          <w:color w:val="0066B3"/>
        </w:rPr>
        <w:t xml:space="preserve">data with </w:t>
      </w:r>
      <w:r>
        <w:rPr>
          <w:rStyle w:val="Fontstyle01"/>
          <w:i/>
          <w:iCs/>
          <w:color w:val="0066B3"/>
        </w:rPr>
        <w:t xml:space="preserve">all </w:t>
      </w:r>
      <w:r>
        <w:rPr>
          <w:rStyle w:val="Fontstyle01"/>
          <w:i/>
          <w:iCs/>
          <w:color w:val="0066B3"/>
        </w:rPr>
        <w:t>hide files and directories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-lda ~ </w:t>
      </w:r>
      <w:r>
        <w:rPr>
          <w:rStyle w:val="Fontstyle01"/>
          <w:i/>
          <w:iCs/>
          <w:color w:val="0066B3"/>
        </w:rPr>
        <w:t>show full data only owner’s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Note differences between produced outputs. Describe (in few words) purposes of these commands. </w:t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73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73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73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850" cy="5619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/>
      </w:pPr>
      <w:r>
        <w:rPr>
          <w:rStyle w:val="Fontstyle01"/>
        </w:rPr>
        <w:t xml:space="preserve">3. Execute and describe the following commands (store the output, if any):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mkdir</w:t>
      </w:r>
      <w:r>
        <w:rPr>
          <w:rStyle w:val="Fontstyle01"/>
        </w:rPr>
        <w:t xml:space="preserve"> test </w:t>
      </w:r>
      <w:r>
        <w:rPr>
          <w:rStyle w:val="Fontstyle01"/>
          <w:i/>
          <w:iCs/>
          <w:color w:val="0066B3"/>
        </w:rPr>
        <w:t>create ‘test’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cd</w:t>
      </w:r>
      <w:r>
        <w:rPr>
          <w:rStyle w:val="Fontstyle01"/>
        </w:rPr>
        <w:t xml:space="preserve"> test </w:t>
      </w:r>
      <w:r>
        <w:rPr>
          <w:rStyle w:val="Fontstyle01"/>
          <w:i/>
          <w:iCs/>
          <w:color w:val="0066B3"/>
        </w:rPr>
        <w:t>enter to ‘test’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 xml:space="preserve">pwd </w:t>
      </w:r>
      <w:r>
        <w:rPr>
          <w:rStyle w:val="Fontstyle21"/>
          <w:b w:val="false"/>
          <w:bCs w:val="false"/>
          <w:i/>
          <w:iCs/>
          <w:color w:val="0066B3"/>
        </w:rPr>
        <w:t>show current directory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touch</w:t>
      </w:r>
      <w:r>
        <w:rPr>
          <w:rStyle w:val="Fontstyle01"/>
        </w:rPr>
        <w:t xml:space="preserve"> test.txt </w:t>
      </w:r>
      <w:r>
        <w:rPr>
          <w:rStyle w:val="Fontstyle01"/>
          <w:i/>
          <w:iCs/>
          <w:color w:val="0066B3"/>
        </w:rPr>
        <w:t>create .txt file ‘test.txt’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ls</w:t>
      </w:r>
      <w:r>
        <w:rPr>
          <w:rStyle w:val="Fontstyle01"/>
        </w:rPr>
        <w:t xml:space="preserve"> -l test.txt </w:t>
      </w:r>
      <w:r>
        <w:rPr>
          <w:rStyle w:val="Fontstyle01"/>
          <w:i/>
          <w:iCs/>
          <w:color w:val="0066B3"/>
        </w:rPr>
        <w:t>show full data about ‘test.txt’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mkdir</w:t>
      </w:r>
      <w:r>
        <w:rPr>
          <w:rStyle w:val="Fontstyle01"/>
        </w:rPr>
        <w:t xml:space="preserve"> test2  </w:t>
      </w:r>
      <w:r>
        <w:rPr>
          <w:rStyle w:val="Fontstyle01"/>
          <w:i/>
          <w:iCs/>
          <w:color w:val="0066B3"/>
        </w:rPr>
        <w:t>create ‘test2’ directory</w:t>
      </w:r>
      <w:r>
        <w:rPr/>
        <w:br/>
      </w:r>
      <w:r>
        <w:rPr>
          <w:rStyle w:val="Fontstyle21"/>
        </w:rPr>
        <w:t>mv</w:t>
      </w:r>
      <w:r>
        <w:rPr>
          <w:rStyle w:val="Fontstyle01"/>
        </w:rPr>
        <w:t xml:space="preserve"> test.txt test2 </w:t>
      </w:r>
      <w:r>
        <w:rPr>
          <w:rStyle w:val="Fontstyle01"/>
          <w:i/>
          <w:iCs/>
          <w:color w:val="0066B3"/>
        </w:rPr>
        <w:t>move file ‘test.txt’ to directory ‘test2’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cd</w:t>
      </w:r>
      <w:r>
        <w:rPr>
          <w:rStyle w:val="Fontstyle01"/>
        </w:rPr>
        <w:t xml:space="preserve"> test2 </w:t>
      </w:r>
      <w:r>
        <w:rPr>
          <w:rStyle w:val="Fontstyle01"/>
          <w:i/>
          <w:iCs/>
          <w:color w:val="0066B3"/>
        </w:rPr>
        <w:t>enter to ‘test2’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 xml:space="preserve">ls </w:t>
      </w:r>
      <w:r>
        <w:rPr>
          <w:rStyle w:val="Fontstyle21"/>
          <w:b w:val="false"/>
          <w:bCs w:val="false"/>
          <w:i/>
          <w:iCs/>
          <w:color w:val="0066B3"/>
        </w:rPr>
        <w:t>show content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mv</w:t>
      </w:r>
      <w:r>
        <w:rPr>
          <w:rStyle w:val="Fontstyle01"/>
        </w:rPr>
        <w:t xml:space="preserve"> test.txt test2.txt </w:t>
      </w:r>
      <w:r>
        <w:rPr>
          <w:rStyle w:val="Fontstyle01"/>
          <w:i/>
          <w:iCs/>
          <w:color w:val="0066B3"/>
        </w:rPr>
        <w:t>rename ‘test.txt’ to ‘test2.txt’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 xml:space="preserve">ls </w:t>
      </w:r>
      <w:r>
        <w:rPr>
          <w:rStyle w:val="Fontstyle21"/>
          <w:b w:val="false"/>
          <w:bCs w:val="false"/>
          <w:i/>
          <w:iCs/>
          <w:color w:val="0066B3"/>
        </w:rPr>
        <w:t>show content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cp</w:t>
      </w:r>
      <w:r>
        <w:rPr>
          <w:rStyle w:val="Fontstyle01"/>
        </w:rPr>
        <w:t xml:space="preserve"> test2.txt .. </w:t>
      </w:r>
      <w:r>
        <w:rPr>
          <w:rStyle w:val="Fontstyle01"/>
          <w:i/>
          <w:iCs/>
          <w:color w:val="0066B3"/>
        </w:rPr>
        <w:t>copy file ‘test2.txt’ to previous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cd</w:t>
      </w:r>
      <w:r>
        <w:rPr>
          <w:rStyle w:val="Fontstyle01"/>
        </w:rPr>
        <w:t xml:space="preserve"> .. </w:t>
      </w:r>
      <w:r>
        <w:rPr>
          <w:rStyle w:val="Fontstyle01"/>
          <w:i/>
          <w:iCs/>
          <w:color w:val="0066B3"/>
        </w:rPr>
        <w:t>enter to previous directory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 xml:space="preserve">ls </w:t>
      </w:r>
      <w:r>
        <w:rPr>
          <w:rStyle w:val="Fontstyle21"/>
          <w:b w:val="false"/>
          <w:bCs w:val="false"/>
          <w:i/>
          <w:iCs/>
          <w:color w:val="0066B3"/>
        </w:rPr>
        <w:t>show content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rm</w:t>
      </w:r>
      <w:r>
        <w:rPr>
          <w:rStyle w:val="Fontstyle01"/>
        </w:rPr>
        <w:t xml:space="preserve"> test2.txt </w:t>
      </w:r>
      <w:r>
        <w:rPr>
          <w:rStyle w:val="Fontstyle01"/>
          <w:i/>
          <w:iCs/>
          <w:color w:val="0066B3"/>
        </w:rPr>
        <w:t>delete file ‘test2.txt’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rmdir</w:t>
      </w:r>
      <w:r>
        <w:rPr>
          <w:rStyle w:val="Fontstyle01"/>
        </w:rPr>
        <w:t xml:space="preserve"> test2 </w:t>
      </w:r>
      <w:r>
        <w:rPr>
          <w:rStyle w:val="Fontstyle01"/>
          <w:i/>
          <w:iCs/>
          <w:color w:val="0066B3"/>
        </w:rPr>
        <w:t>delete directory ‘test2’</w:t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73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>
          <w:rStyle w:val="Fontstyle01"/>
          <w:rFonts w:ascii="Calibri" w:hAnsi="Calibri" w:cs="Calibri"/>
          <w:color w:val="000000"/>
          <w:sz w:val="28"/>
          <w:szCs w:val="28"/>
        </w:rPr>
      </w:pPr>
      <w:r>
        <w:rPr/>
      </w:r>
    </w:p>
    <w:p>
      <w:pPr>
        <w:pStyle w:val="Normal"/>
        <w:rPr/>
      </w:pPr>
      <w:r>
        <w:rPr>
          <w:rStyle w:val="Fontstyle01"/>
        </w:rPr>
        <w:t xml:space="preserve">4. Execute and describe the difference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cat</w:t>
      </w:r>
      <w:r>
        <w:rPr>
          <w:rStyle w:val="Fontstyle01"/>
        </w:rPr>
        <w:t xml:space="preserve"> /etc/fstab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less</w:t>
      </w:r>
      <w:r>
        <w:rPr>
          <w:rStyle w:val="Fontstyle01"/>
        </w:rPr>
        <w:t xml:space="preserve"> /etc/fstab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more</w:t>
      </w:r>
      <w:r>
        <w:rPr>
          <w:rStyle w:val="Fontstyle01"/>
        </w:rPr>
        <w:t xml:space="preserve"> /etc/fstab</w:t>
      </w:r>
    </w:p>
    <w:p>
      <w:pPr>
        <w:pStyle w:val="Normal"/>
        <w:rPr/>
      </w:pPr>
      <w:r>
        <w:rPr>
          <w:rStyle w:val="Fontstyle01"/>
          <w:i/>
          <w:iCs/>
          <w:color w:val="0066B3"/>
        </w:rPr>
        <w:t>All of these command let you show file etc/fstab</w:t>
      </w:r>
    </w:p>
    <w:p>
      <w:pPr>
        <w:pStyle w:val="Normal"/>
        <w:rPr/>
      </w:pPr>
      <w:r>
        <w:rPr>
          <w:rStyle w:val="Fontstyle01"/>
          <w:i/>
          <w:iCs/>
          <w:color w:val="0066B3"/>
        </w:rPr>
        <w:t>An fstab file is a text file that contains information about various file systems and storage devices on your computer. This is just one file that defines how the disk and / or partition will be used and how it will be built into the rest of the system.</w:t>
      </w:r>
    </w:p>
    <w:p>
      <w:pPr>
        <w:pStyle w:val="Normal"/>
        <w:rPr>
          <w:rStyle w:val="Fontstyle01"/>
        </w:rPr>
      </w:pPr>
      <w:r>
        <w:rPr>
          <w:rStyle w:val="Fontstyle01"/>
        </w:rPr>
        <w:t>5. Add to archive all ‘test’ directories.</w:t>
      </w:r>
    </w:p>
    <w:p>
      <w:pPr>
        <w:pStyle w:val="Normal"/>
        <w:rPr>
          <w:rStyle w:val="Fontstyle01"/>
        </w:rPr>
      </w:pPr>
      <w:r>
        <w:rPr>
          <w:rStyle w:val="Fontstyle01"/>
        </w:rPr>
        <w:tab/>
        <w:t>a. to the pure ‘tar’;</w:t>
      </w:r>
    </w:p>
    <w:p>
      <w:pPr>
        <w:pStyle w:val="Normal"/>
        <w:rPr>
          <w:rStyle w:val="Fontstyle01"/>
        </w:rPr>
      </w:pPr>
      <w:r>
        <w:rPr>
          <w:rStyle w:val="Fontstyle01"/>
        </w:rPr>
        <w:tab/>
        <w:t>b. to the zipped ‘tar’ with only tar command;</w:t>
      </w:r>
    </w:p>
    <w:p>
      <w:pPr>
        <w:pStyle w:val="Normal"/>
        <w:rPr>
          <w:rStyle w:val="Fontstyle01"/>
        </w:rPr>
      </w:pPr>
      <w:r>
        <w:rPr>
          <w:rStyle w:val="Fontstyle01"/>
        </w:rPr>
        <w:tab/>
        <w:t>c. to the zipped ‘tar’ with gzip command;</w:t>
      </w:r>
    </w:p>
    <w:p>
      <w:pPr>
        <w:pStyle w:val="Normal"/>
        <w:rPr/>
      </w:pPr>
      <w:r>
        <w:rPr>
          <w:rStyle w:val="Fontstyle01"/>
        </w:rPr>
        <w:tab/>
        <w:t>extract from archives all above.</w:t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2509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40767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>
          <w:rStyle w:val="Fontstyle01"/>
        </w:rPr>
      </w:pPr>
      <w:r>
        <w:rPr/>
      </w:r>
    </w:p>
    <w:p>
      <w:pPr>
        <w:pStyle w:val="Normal"/>
        <w:rPr/>
      </w:pPr>
      <w:r>
        <w:rPr>
          <w:rStyle w:val="Fontstyle01"/>
        </w:rPr>
        <w:t>5. Look through man pages of the listed above commands.</w:t>
      </w:r>
    </w:p>
    <w:p>
      <w:pPr>
        <w:pStyle w:val="Normal"/>
        <w:spacing w:before="0" w:after="160"/>
        <w:rPr/>
      </w:pPr>
      <w:r>
        <w:rPr>
          <w:rStyle w:val="Fontstyle01"/>
          <w:i/>
          <w:iCs/>
          <w:color w:val="0066B3"/>
        </w:rPr>
        <w:t>Done.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-Bold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ntstyle01" w:customStyle="1">
    <w:name w:val="fontstyle01"/>
    <w:basedOn w:val="DefaultParagraphFont"/>
    <w:qFormat/>
    <w:rsid w:val="00f468e9"/>
    <w:rPr>
      <w:rFonts w:ascii="Calibri" w:hAnsi="Calibri" w:cs="Calibri"/>
      <w:b w:val="false"/>
      <w:bCs w:val="false"/>
      <w:i w:val="false"/>
      <w:iCs w:val="false"/>
      <w:color w:val="000000"/>
      <w:sz w:val="28"/>
      <w:szCs w:val="28"/>
    </w:rPr>
  </w:style>
  <w:style w:type="character" w:styleId="Fontstyle21" w:customStyle="1">
    <w:name w:val="fontstyle21"/>
    <w:basedOn w:val="DefaultParagraphFont"/>
    <w:qFormat/>
    <w:rsid w:val="00f468e9"/>
    <w:rPr>
      <w:rFonts w:ascii="Calibri-Bold" w:hAnsi="Calibri-Bold"/>
      <w:b/>
      <w:bCs/>
      <w:i w:val="false"/>
      <w:iCs w:val="false"/>
      <w:color w:val="000000"/>
      <w:sz w:val="28"/>
      <w:szCs w:val="28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LibreOffice/6.0.7.3$Linux_X86_64 LibreOffice_project/00m0$Build-3</Application>
  <Pages>5</Pages>
  <Words>332</Words>
  <Characters>1656</Characters>
  <CharactersWithSpaces>1995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2020-04-10T00:02:00Z</dcterms:created>
  <dc:creator>Приходченко Сергій</dc:creator>
  <dc:description/>
  <dc:language>ru-RU</dc:language>
  <cp:lastModifiedBy/>
  <dcterms:modified xsi:type="dcterms:W3CDTF">2020-04-16T21:40:24Z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