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7F514" w14:textId="77777777" w:rsidR="00337A79" w:rsidRPr="00337A79" w:rsidRDefault="00337A79" w:rsidP="00337A79">
      <w:pPr>
        <w:rPr>
          <w:b/>
          <w:bCs/>
        </w:rPr>
      </w:pPr>
      <w:r w:rsidRPr="00337A79">
        <w:rPr>
          <w:b/>
          <w:bCs/>
        </w:rPr>
        <w:t>BMP180 Linux Kernel Driver Documentation</w:t>
      </w:r>
    </w:p>
    <w:p w14:paraId="00F1E8A5" w14:textId="77777777" w:rsidR="00337A79" w:rsidRPr="00337A79" w:rsidRDefault="00337A79" w:rsidP="00337A79">
      <w:pPr>
        <w:rPr>
          <w:b/>
          <w:bCs/>
        </w:rPr>
      </w:pPr>
      <w:r w:rsidRPr="00337A79">
        <w:rPr>
          <w:b/>
          <w:bCs/>
        </w:rPr>
        <w:t>Overview</w:t>
      </w:r>
    </w:p>
    <w:p w14:paraId="5B76B677" w14:textId="77777777" w:rsidR="00337A79" w:rsidRPr="00337A79" w:rsidRDefault="00337A79" w:rsidP="00337A79">
      <w:r w:rsidRPr="00337A79">
        <w:t>This Linux kernel driver provides an interface for the Bosch BMP180 temperature and pressure sensor using the I2C bus. It supports reading temperature and pressure through custom IOCTL commands from user-space applications.</w:t>
      </w:r>
    </w:p>
    <w:p w14:paraId="7442D9BB" w14:textId="77777777" w:rsidR="00337A79" w:rsidRPr="00337A79" w:rsidRDefault="00337A79" w:rsidP="00337A79">
      <w:r w:rsidRPr="00337A79">
        <w:pict w14:anchorId="2DB685DF">
          <v:rect id="_x0000_i1085" style="width:0;height:1.5pt" o:hralign="center" o:hrstd="t" o:hr="t" fillcolor="#a0a0a0" stroked="f"/>
        </w:pict>
      </w:r>
    </w:p>
    <w:p w14:paraId="43A7D2D2" w14:textId="77777777" w:rsidR="00337A79" w:rsidRPr="00337A79" w:rsidRDefault="00337A79" w:rsidP="00337A79">
      <w:pPr>
        <w:rPr>
          <w:b/>
          <w:bCs/>
        </w:rPr>
      </w:pPr>
      <w:r w:rsidRPr="00337A79">
        <w:rPr>
          <w:b/>
          <w:bCs/>
        </w:rPr>
        <w:t>Features</w:t>
      </w:r>
    </w:p>
    <w:p w14:paraId="184F8DBF" w14:textId="77777777" w:rsidR="00337A79" w:rsidRPr="00337A79" w:rsidRDefault="00337A79" w:rsidP="00337A79">
      <w:pPr>
        <w:numPr>
          <w:ilvl w:val="0"/>
          <w:numId w:val="1"/>
        </w:numPr>
      </w:pPr>
      <w:r w:rsidRPr="00337A79">
        <w:t>I2C communication with BMP180 sensor</w:t>
      </w:r>
    </w:p>
    <w:p w14:paraId="3EFD887E" w14:textId="77777777" w:rsidR="00337A79" w:rsidRPr="00337A79" w:rsidRDefault="00337A79" w:rsidP="00337A79">
      <w:pPr>
        <w:numPr>
          <w:ilvl w:val="0"/>
          <w:numId w:val="1"/>
        </w:numPr>
      </w:pPr>
      <w:r w:rsidRPr="00337A79">
        <w:t>Device file interface (/dev/bmp180)</w:t>
      </w:r>
    </w:p>
    <w:p w14:paraId="1F6A14C7" w14:textId="77777777" w:rsidR="00337A79" w:rsidRPr="00337A79" w:rsidRDefault="00337A79" w:rsidP="00337A79">
      <w:pPr>
        <w:numPr>
          <w:ilvl w:val="0"/>
          <w:numId w:val="1"/>
        </w:numPr>
      </w:pPr>
      <w:r w:rsidRPr="00337A79">
        <w:t>IOCTL interface for:</w:t>
      </w:r>
    </w:p>
    <w:p w14:paraId="43ABE950" w14:textId="77777777" w:rsidR="00337A79" w:rsidRPr="00337A79" w:rsidRDefault="00337A79" w:rsidP="00337A79">
      <w:pPr>
        <w:numPr>
          <w:ilvl w:val="1"/>
          <w:numId w:val="1"/>
        </w:numPr>
      </w:pPr>
      <w:r w:rsidRPr="00337A79">
        <w:t>Reading temperature</w:t>
      </w:r>
    </w:p>
    <w:p w14:paraId="352285CB" w14:textId="77777777" w:rsidR="00337A79" w:rsidRPr="00337A79" w:rsidRDefault="00337A79" w:rsidP="00337A79">
      <w:pPr>
        <w:numPr>
          <w:ilvl w:val="1"/>
          <w:numId w:val="1"/>
        </w:numPr>
      </w:pPr>
      <w:r w:rsidRPr="00337A79">
        <w:t>Reading pressure</w:t>
      </w:r>
    </w:p>
    <w:p w14:paraId="08738D86" w14:textId="77777777" w:rsidR="00337A79" w:rsidRPr="00337A79" w:rsidRDefault="00337A79" w:rsidP="00337A79">
      <w:pPr>
        <w:numPr>
          <w:ilvl w:val="0"/>
          <w:numId w:val="1"/>
        </w:numPr>
      </w:pPr>
      <w:r w:rsidRPr="00337A79">
        <w:t>Automatic calibration data loading on driver probe</w:t>
      </w:r>
    </w:p>
    <w:p w14:paraId="5408F9D0" w14:textId="77777777" w:rsidR="00337A79" w:rsidRPr="00337A79" w:rsidRDefault="00337A79" w:rsidP="00337A79">
      <w:pPr>
        <w:numPr>
          <w:ilvl w:val="0"/>
          <w:numId w:val="1"/>
        </w:numPr>
      </w:pPr>
      <w:r w:rsidRPr="00337A79">
        <w:t xml:space="preserve">Compatible with Device Tree via </w:t>
      </w:r>
      <w:proofErr w:type="spellStart"/>
      <w:r w:rsidRPr="00337A79">
        <w:t>of_match</w:t>
      </w:r>
      <w:proofErr w:type="spellEnd"/>
    </w:p>
    <w:p w14:paraId="776479E0" w14:textId="77777777" w:rsidR="00337A79" w:rsidRPr="00337A79" w:rsidRDefault="00337A79" w:rsidP="00337A79">
      <w:r w:rsidRPr="00337A79">
        <w:pict w14:anchorId="4E3A879D">
          <v:rect id="_x0000_i1086" style="width:0;height:1.5pt" o:hralign="center" o:hrstd="t" o:hr="t" fillcolor="#a0a0a0" stroked="f"/>
        </w:pict>
      </w:r>
    </w:p>
    <w:p w14:paraId="64A473FE" w14:textId="77777777" w:rsidR="00337A79" w:rsidRPr="00337A79" w:rsidRDefault="00337A79" w:rsidP="00337A79">
      <w:pPr>
        <w:rPr>
          <w:b/>
          <w:bCs/>
        </w:rPr>
      </w:pPr>
      <w:r w:rsidRPr="00337A79">
        <w:rPr>
          <w:b/>
          <w:bCs/>
        </w:rPr>
        <w:t>Device Tree Binding</w:t>
      </w:r>
    </w:p>
    <w:p w14:paraId="1402CD97" w14:textId="77777777" w:rsidR="00337A79" w:rsidRPr="00337A79" w:rsidRDefault="00337A79" w:rsidP="00337A79">
      <w:proofErr w:type="spellStart"/>
      <w:r w:rsidRPr="00337A79">
        <w:t>dts</w:t>
      </w:r>
      <w:proofErr w:type="spellEnd"/>
    </w:p>
    <w:p w14:paraId="4A95C610" w14:textId="77777777" w:rsidR="00337A79" w:rsidRPr="00337A79" w:rsidRDefault="00337A79" w:rsidP="00337A79">
      <w:proofErr w:type="spellStart"/>
      <w:r w:rsidRPr="00337A79">
        <w:t>CopyEdit</w:t>
      </w:r>
      <w:proofErr w:type="spellEnd"/>
    </w:p>
    <w:p w14:paraId="6EDC3418" w14:textId="77777777" w:rsidR="00337A79" w:rsidRPr="00337A79" w:rsidRDefault="00337A79" w:rsidP="00337A79">
      <w:r w:rsidRPr="00337A79">
        <w:t>i2c@... {</w:t>
      </w:r>
    </w:p>
    <w:p w14:paraId="10C76639" w14:textId="77777777" w:rsidR="00337A79" w:rsidRPr="00337A79" w:rsidRDefault="00337A79" w:rsidP="00337A79">
      <w:r w:rsidRPr="00337A79">
        <w:t xml:space="preserve">    bmp180@77 {</w:t>
      </w:r>
    </w:p>
    <w:p w14:paraId="4CA94297" w14:textId="77777777" w:rsidR="00337A79" w:rsidRPr="00337A79" w:rsidRDefault="00337A79" w:rsidP="00337A79">
      <w:r w:rsidRPr="00337A79">
        <w:t xml:space="preserve">        compatible = "</w:t>
      </w:r>
      <w:proofErr w:type="gramStart"/>
      <w:r w:rsidRPr="00337A79">
        <w:t>invensense,bmp</w:t>
      </w:r>
      <w:proofErr w:type="gramEnd"/>
      <w:r w:rsidRPr="00337A79">
        <w:t>180";</w:t>
      </w:r>
    </w:p>
    <w:p w14:paraId="146C894E" w14:textId="77777777" w:rsidR="00337A79" w:rsidRPr="00337A79" w:rsidRDefault="00337A79" w:rsidP="00337A79">
      <w:r w:rsidRPr="00337A79">
        <w:t xml:space="preserve">        reg = &lt;0x77&gt;;</w:t>
      </w:r>
    </w:p>
    <w:p w14:paraId="22DC1EC6" w14:textId="77777777" w:rsidR="00337A79" w:rsidRPr="00337A79" w:rsidRDefault="00337A79" w:rsidP="00337A79">
      <w:r w:rsidRPr="00337A79">
        <w:t xml:space="preserve">    };</w:t>
      </w:r>
    </w:p>
    <w:p w14:paraId="71955690" w14:textId="77777777" w:rsidR="00337A79" w:rsidRPr="00337A79" w:rsidRDefault="00337A79" w:rsidP="00337A79">
      <w:r w:rsidRPr="00337A79">
        <w:t>};</w:t>
      </w:r>
    </w:p>
    <w:p w14:paraId="0926BAD7" w14:textId="77777777" w:rsidR="00337A79" w:rsidRPr="00337A79" w:rsidRDefault="00337A79" w:rsidP="00337A79">
      <w:r w:rsidRPr="00337A79">
        <w:pict w14:anchorId="367181F1">
          <v:rect id="_x0000_i1087" style="width:0;height:1.5pt" o:hralign="center" o:hrstd="t" o:hr="t" fillcolor="#a0a0a0" stroked="f"/>
        </w:pict>
      </w:r>
    </w:p>
    <w:p w14:paraId="2DDA8C91" w14:textId="77777777" w:rsidR="00337A79" w:rsidRPr="00337A79" w:rsidRDefault="00337A79" w:rsidP="00337A79">
      <w:pPr>
        <w:rPr>
          <w:b/>
          <w:bCs/>
        </w:rPr>
      </w:pPr>
      <w:r w:rsidRPr="00337A79">
        <w:rPr>
          <w:b/>
          <w:bCs/>
        </w:rPr>
        <w:t>IOCTL Commands</w:t>
      </w:r>
    </w:p>
    <w:p w14:paraId="344F74F0" w14:textId="77777777" w:rsidR="00337A79" w:rsidRPr="00337A79" w:rsidRDefault="00337A79" w:rsidP="00337A79">
      <w:r w:rsidRPr="00337A79">
        <w:t>Defined in bmp180_ioctl.c: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669"/>
        <w:gridCol w:w="3628"/>
      </w:tblGrid>
      <w:tr w:rsidR="00337A79" w:rsidRPr="00337A79" w14:paraId="0505E950" w14:textId="77777777" w:rsidTr="00337A79">
        <w:trPr>
          <w:tblHeader/>
          <w:tblCellSpacing w:w="15" w:type="dxa"/>
        </w:trPr>
        <w:tc>
          <w:tcPr>
            <w:tcW w:w="0" w:type="auto"/>
            <w:vAlign w:val="center"/>
            <w:hideMark/>
          </w:tcPr>
          <w:p w14:paraId="6745E1FE" w14:textId="77777777" w:rsidR="00337A79" w:rsidRPr="00337A79" w:rsidRDefault="00337A79" w:rsidP="00337A79">
            <w:pPr>
              <w:rPr>
                <w:b/>
                <w:bCs/>
              </w:rPr>
            </w:pPr>
            <w:r w:rsidRPr="00337A79">
              <w:rPr>
                <w:b/>
                <w:bCs/>
              </w:rPr>
              <w:t>Command Name</w:t>
            </w:r>
          </w:p>
        </w:tc>
        <w:tc>
          <w:tcPr>
            <w:tcW w:w="0" w:type="auto"/>
            <w:vAlign w:val="center"/>
            <w:hideMark/>
          </w:tcPr>
          <w:p w14:paraId="7EFBC00F" w14:textId="77777777" w:rsidR="00337A79" w:rsidRPr="00337A79" w:rsidRDefault="00337A79" w:rsidP="00337A79">
            <w:pPr>
              <w:rPr>
                <w:b/>
                <w:bCs/>
              </w:rPr>
            </w:pPr>
            <w:r w:rsidRPr="00337A79">
              <w:rPr>
                <w:b/>
                <w:bCs/>
              </w:rPr>
              <w:t>Macro</w:t>
            </w:r>
          </w:p>
        </w:tc>
        <w:tc>
          <w:tcPr>
            <w:tcW w:w="0" w:type="auto"/>
            <w:vAlign w:val="center"/>
            <w:hideMark/>
          </w:tcPr>
          <w:p w14:paraId="1B040A25" w14:textId="77777777" w:rsidR="00337A79" w:rsidRPr="00337A79" w:rsidRDefault="00337A79" w:rsidP="00337A79">
            <w:pPr>
              <w:rPr>
                <w:b/>
                <w:bCs/>
              </w:rPr>
            </w:pPr>
            <w:r w:rsidRPr="00337A79">
              <w:rPr>
                <w:b/>
                <w:bCs/>
              </w:rPr>
              <w:t>Description</w:t>
            </w:r>
          </w:p>
        </w:tc>
      </w:tr>
      <w:tr w:rsidR="00337A79" w:rsidRPr="00337A79" w14:paraId="18DDB4E2" w14:textId="77777777" w:rsidTr="00337A79">
        <w:trPr>
          <w:tblCellSpacing w:w="15" w:type="dxa"/>
        </w:trPr>
        <w:tc>
          <w:tcPr>
            <w:tcW w:w="0" w:type="auto"/>
            <w:vAlign w:val="center"/>
            <w:hideMark/>
          </w:tcPr>
          <w:p w14:paraId="4ED45A8F" w14:textId="77777777" w:rsidR="00337A79" w:rsidRPr="00337A79" w:rsidRDefault="00337A79" w:rsidP="00337A79">
            <w:r w:rsidRPr="00337A79">
              <w:t>Read Temperature</w:t>
            </w:r>
          </w:p>
        </w:tc>
        <w:tc>
          <w:tcPr>
            <w:tcW w:w="0" w:type="auto"/>
            <w:vAlign w:val="center"/>
            <w:hideMark/>
          </w:tcPr>
          <w:p w14:paraId="43A2F824" w14:textId="77777777" w:rsidR="00337A79" w:rsidRPr="00337A79" w:rsidRDefault="00337A79" w:rsidP="00337A79">
            <w:r w:rsidRPr="00337A79">
              <w:t>BMP180_IOCTL_READ_TEMP</w:t>
            </w:r>
          </w:p>
        </w:tc>
        <w:tc>
          <w:tcPr>
            <w:tcW w:w="0" w:type="auto"/>
            <w:vAlign w:val="center"/>
            <w:hideMark/>
          </w:tcPr>
          <w:p w14:paraId="5E164EE6" w14:textId="77777777" w:rsidR="00337A79" w:rsidRPr="00337A79" w:rsidRDefault="00337A79" w:rsidP="00337A79">
            <w:r w:rsidRPr="00337A79">
              <w:t>Reads and returns temperature in 0.1°C</w:t>
            </w:r>
          </w:p>
        </w:tc>
      </w:tr>
      <w:tr w:rsidR="00337A79" w:rsidRPr="00337A79" w14:paraId="5BDB0993" w14:textId="77777777" w:rsidTr="00337A79">
        <w:trPr>
          <w:tblCellSpacing w:w="15" w:type="dxa"/>
        </w:trPr>
        <w:tc>
          <w:tcPr>
            <w:tcW w:w="0" w:type="auto"/>
            <w:vAlign w:val="center"/>
            <w:hideMark/>
          </w:tcPr>
          <w:p w14:paraId="0C710817" w14:textId="77777777" w:rsidR="00337A79" w:rsidRPr="00337A79" w:rsidRDefault="00337A79" w:rsidP="00337A79">
            <w:r w:rsidRPr="00337A79">
              <w:lastRenderedPageBreak/>
              <w:t>Read Pressure</w:t>
            </w:r>
          </w:p>
        </w:tc>
        <w:tc>
          <w:tcPr>
            <w:tcW w:w="0" w:type="auto"/>
            <w:vAlign w:val="center"/>
            <w:hideMark/>
          </w:tcPr>
          <w:p w14:paraId="6750007E" w14:textId="77777777" w:rsidR="00337A79" w:rsidRPr="00337A79" w:rsidRDefault="00337A79" w:rsidP="00337A79">
            <w:r w:rsidRPr="00337A79">
              <w:t>BMP180_IOCTL_READ_PRES</w:t>
            </w:r>
          </w:p>
        </w:tc>
        <w:tc>
          <w:tcPr>
            <w:tcW w:w="0" w:type="auto"/>
            <w:vAlign w:val="center"/>
            <w:hideMark/>
          </w:tcPr>
          <w:p w14:paraId="032FCD13" w14:textId="77777777" w:rsidR="00337A79" w:rsidRPr="00337A79" w:rsidRDefault="00337A79" w:rsidP="00337A79">
            <w:r w:rsidRPr="00337A79">
              <w:t>Reads and returns pressure in Pa</w:t>
            </w:r>
          </w:p>
        </w:tc>
      </w:tr>
    </w:tbl>
    <w:p w14:paraId="7D0B24AB" w14:textId="77777777" w:rsidR="00337A79" w:rsidRPr="00337A79" w:rsidRDefault="00337A79" w:rsidP="00337A79">
      <w:r w:rsidRPr="00337A79">
        <w:t xml:space="preserve">Usage in </w:t>
      </w:r>
      <w:proofErr w:type="spellStart"/>
      <w:r w:rsidRPr="00337A79">
        <w:t>userspace</w:t>
      </w:r>
      <w:proofErr w:type="spellEnd"/>
      <w:r w:rsidRPr="00337A79">
        <w:t xml:space="preserve"> (example):</w:t>
      </w:r>
    </w:p>
    <w:p w14:paraId="2F8AA3EA" w14:textId="77777777" w:rsidR="00337A79" w:rsidRPr="00337A79" w:rsidRDefault="00337A79" w:rsidP="00337A79">
      <w:r w:rsidRPr="00337A79">
        <w:t>c</w:t>
      </w:r>
    </w:p>
    <w:p w14:paraId="74BF2225" w14:textId="77777777" w:rsidR="00337A79" w:rsidRPr="00337A79" w:rsidRDefault="00337A79" w:rsidP="00337A79">
      <w:proofErr w:type="spellStart"/>
      <w:r w:rsidRPr="00337A79">
        <w:t>CopyEdit</w:t>
      </w:r>
      <w:proofErr w:type="spellEnd"/>
    </w:p>
    <w:p w14:paraId="638DD2FC" w14:textId="77777777" w:rsidR="00337A79" w:rsidRPr="00337A79" w:rsidRDefault="00337A79" w:rsidP="00337A79">
      <w:r w:rsidRPr="00337A79">
        <w:t>int temp;</w:t>
      </w:r>
    </w:p>
    <w:p w14:paraId="52E3FCF7" w14:textId="77777777" w:rsidR="00337A79" w:rsidRPr="00337A79" w:rsidRDefault="00337A79" w:rsidP="00337A79">
      <w:proofErr w:type="spellStart"/>
      <w:proofErr w:type="gramStart"/>
      <w:r w:rsidRPr="00337A79">
        <w:t>ioctl</w:t>
      </w:r>
      <w:proofErr w:type="spellEnd"/>
      <w:r w:rsidRPr="00337A79">
        <w:t>(</w:t>
      </w:r>
      <w:proofErr w:type="spellStart"/>
      <w:proofErr w:type="gramEnd"/>
      <w:r w:rsidRPr="00337A79">
        <w:t>fd</w:t>
      </w:r>
      <w:proofErr w:type="spellEnd"/>
      <w:r w:rsidRPr="00337A79">
        <w:t>, BMP180_IOCTL_READ_TEMP, &amp;temp);</w:t>
      </w:r>
    </w:p>
    <w:p w14:paraId="0F6C6D65" w14:textId="77777777" w:rsidR="00337A79" w:rsidRPr="00337A79" w:rsidRDefault="00337A79" w:rsidP="00337A79">
      <w:r w:rsidRPr="00337A79">
        <w:pict w14:anchorId="3B92CBEC">
          <v:rect id="_x0000_i1088" style="width:0;height:1.5pt" o:hralign="center" o:hrstd="t" o:hr="t" fillcolor="#a0a0a0" stroked="f"/>
        </w:pict>
      </w:r>
    </w:p>
    <w:p w14:paraId="4DAD711D" w14:textId="77777777" w:rsidR="00337A79" w:rsidRPr="00337A79" w:rsidRDefault="00337A79" w:rsidP="00337A79">
      <w:pPr>
        <w:rPr>
          <w:b/>
          <w:bCs/>
        </w:rPr>
      </w:pPr>
      <w:proofErr w:type="spellStart"/>
      <w:r w:rsidRPr="00337A79">
        <w:rPr>
          <w:b/>
          <w:bCs/>
        </w:rPr>
        <w:t>Sysfs</w:t>
      </w:r>
      <w:proofErr w:type="spellEnd"/>
      <w:r w:rsidRPr="00337A79">
        <w:rPr>
          <w:b/>
          <w:bCs/>
        </w:rPr>
        <w:t>/</w:t>
      </w:r>
      <w:proofErr w:type="spellStart"/>
      <w:r w:rsidRPr="00337A79">
        <w:rPr>
          <w:b/>
          <w:bCs/>
        </w:rPr>
        <w:t>Devnode</w:t>
      </w:r>
      <w:proofErr w:type="spellEnd"/>
    </w:p>
    <w:p w14:paraId="11D952EF" w14:textId="77777777" w:rsidR="00337A79" w:rsidRPr="00337A79" w:rsidRDefault="00337A79" w:rsidP="00337A79">
      <w:r w:rsidRPr="00337A79">
        <w:t>After successful probing:</w:t>
      </w:r>
    </w:p>
    <w:p w14:paraId="594F55CB" w14:textId="77777777" w:rsidR="00337A79" w:rsidRPr="00337A79" w:rsidRDefault="00337A79" w:rsidP="00337A79">
      <w:pPr>
        <w:numPr>
          <w:ilvl w:val="0"/>
          <w:numId w:val="2"/>
        </w:numPr>
      </w:pPr>
      <w:r w:rsidRPr="00337A79">
        <w:t>Character device registered as /dev/bmp180</w:t>
      </w:r>
    </w:p>
    <w:p w14:paraId="539B24B6" w14:textId="77777777" w:rsidR="00337A79" w:rsidRPr="00337A79" w:rsidRDefault="00337A79" w:rsidP="00337A79">
      <w:pPr>
        <w:numPr>
          <w:ilvl w:val="0"/>
          <w:numId w:val="2"/>
        </w:numPr>
      </w:pPr>
      <w:r w:rsidRPr="00337A79">
        <w:t>Major number assigned dynamically</w:t>
      </w:r>
    </w:p>
    <w:p w14:paraId="01DC3D67" w14:textId="77777777" w:rsidR="00337A79" w:rsidRPr="00337A79" w:rsidRDefault="00337A79" w:rsidP="00337A79">
      <w:r w:rsidRPr="00337A79">
        <w:pict w14:anchorId="09A6009E">
          <v:rect id="_x0000_i1089" style="width:0;height:1.5pt" o:hralign="center" o:hrstd="t" o:hr="t" fillcolor="#a0a0a0" stroked="f"/>
        </w:pict>
      </w:r>
    </w:p>
    <w:p w14:paraId="792C3F61" w14:textId="77777777" w:rsidR="00337A79" w:rsidRPr="00337A79" w:rsidRDefault="00337A79" w:rsidP="00337A79">
      <w:pPr>
        <w:rPr>
          <w:b/>
          <w:bCs/>
        </w:rPr>
      </w:pPr>
      <w:r w:rsidRPr="00337A79">
        <w:rPr>
          <w:b/>
          <w:bCs/>
        </w:rPr>
        <w:t>File Operations</w:t>
      </w:r>
    </w:p>
    <w:p w14:paraId="31885777" w14:textId="77777777" w:rsidR="00337A79" w:rsidRPr="00337A79" w:rsidRDefault="00337A79" w:rsidP="00337A79">
      <w:pPr>
        <w:numPr>
          <w:ilvl w:val="0"/>
          <w:numId w:val="3"/>
        </w:numPr>
      </w:pPr>
      <w:proofErr w:type="gramStart"/>
      <w:r w:rsidRPr="00337A79">
        <w:t>.open</w:t>
      </w:r>
      <w:proofErr w:type="gramEnd"/>
      <w:r w:rsidRPr="00337A79">
        <w:t xml:space="preserve"> – Logs device open</w:t>
      </w:r>
    </w:p>
    <w:p w14:paraId="569037F0" w14:textId="77777777" w:rsidR="00337A79" w:rsidRPr="00337A79" w:rsidRDefault="00337A79" w:rsidP="00337A79">
      <w:pPr>
        <w:numPr>
          <w:ilvl w:val="0"/>
          <w:numId w:val="3"/>
        </w:numPr>
      </w:pPr>
      <w:proofErr w:type="gramStart"/>
      <w:r w:rsidRPr="00337A79">
        <w:t>.release</w:t>
      </w:r>
      <w:proofErr w:type="gramEnd"/>
      <w:r w:rsidRPr="00337A79">
        <w:t xml:space="preserve"> – Logs device release</w:t>
      </w:r>
    </w:p>
    <w:p w14:paraId="75BEC581" w14:textId="77777777" w:rsidR="00337A79" w:rsidRPr="00337A79" w:rsidRDefault="00337A79" w:rsidP="00337A79">
      <w:pPr>
        <w:numPr>
          <w:ilvl w:val="0"/>
          <w:numId w:val="3"/>
        </w:numPr>
      </w:pPr>
      <w:proofErr w:type="gramStart"/>
      <w:r w:rsidRPr="00337A79">
        <w:t>.</w:t>
      </w:r>
      <w:proofErr w:type="spellStart"/>
      <w:r w:rsidRPr="00337A79">
        <w:t>unlocked</w:t>
      </w:r>
      <w:proofErr w:type="gramEnd"/>
      <w:r w:rsidRPr="00337A79">
        <w:t>_ioctl</w:t>
      </w:r>
      <w:proofErr w:type="spellEnd"/>
      <w:r w:rsidRPr="00337A79">
        <w:t xml:space="preserve"> – Handles temperature/pressure IOCTLs</w:t>
      </w:r>
    </w:p>
    <w:p w14:paraId="32ABE578" w14:textId="77777777" w:rsidR="00337A79" w:rsidRPr="00337A79" w:rsidRDefault="00337A79" w:rsidP="00337A79">
      <w:r w:rsidRPr="00337A79">
        <w:pict w14:anchorId="407265BF">
          <v:rect id="_x0000_i1090" style="width:0;height:1.5pt" o:hralign="center" o:hrstd="t" o:hr="t" fillcolor="#a0a0a0" stroked="f"/>
        </w:pict>
      </w:r>
    </w:p>
    <w:p w14:paraId="078EECF6" w14:textId="77777777" w:rsidR="00337A79" w:rsidRPr="00337A79" w:rsidRDefault="00337A79" w:rsidP="00337A79">
      <w:pPr>
        <w:rPr>
          <w:b/>
          <w:bCs/>
        </w:rPr>
      </w:pPr>
      <w:r w:rsidRPr="00337A79">
        <w:rPr>
          <w:b/>
          <w:bCs/>
        </w:rPr>
        <w:t>Kernel Driver API</w:t>
      </w:r>
    </w:p>
    <w:p w14:paraId="11254DF8" w14:textId="77777777" w:rsidR="00337A79" w:rsidRPr="00337A79" w:rsidRDefault="00337A79" w:rsidP="00337A79">
      <w:pPr>
        <w:rPr>
          <w:b/>
          <w:bCs/>
        </w:rPr>
      </w:pPr>
      <w:r w:rsidRPr="00337A79">
        <w:rPr>
          <w:b/>
          <w:bCs/>
        </w:rPr>
        <w:t>Initialization &amp; Cleanup</w:t>
      </w:r>
    </w:p>
    <w:p w14:paraId="5F2CEA33" w14:textId="77777777" w:rsidR="00337A79" w:rsidRPr="00337A79" w:rsidRDefault="00337A79" w:rsidP="00337A79">
      <w:pPr>
        <w:numPr>
          <w:ilvl w:val="0"/>
          <w:numId w:val="4"/>
        </w:numPr>
      </w:pPr>
      <w:r w:rsidRPr="00337A79">
        <w:t>bmp180_</w:t>
      </w:r>
      <w:proofErr w:type="gramStart"/>
      <w:r w:rsidRPr="00337A79">
        <w:t>init(</w:t>
      </w:r>
      <w:proofErr w:type="gramEnd"/>
      <w:r w:rsidRPr="00337A79">
        <w:t>) – Registers I2C driver</w:t>
      </w:r>
    </w:p>
    <w:p w14:paraId="59218ED4" w14:textId="77777777" w:rsidR="00337A79" w:rsidRPr="00337A79" w:rsidRDefault="00337A79" w:rsidP="00337A79">
      <w:pPr>
        <w:numPr>
          <w:ilvl w:val="0"/>
          <w:numId w:val="4"/>
        </w:numPr>
      </w:pPr>
      <w:r w:rsidRPr="00337A79">
        <w:t>bmp180_</w:t>
      </w:r>
      <w:proofErr w:type="gramStart"/>
      <w:r w:rsidRPr="00337A79">
        <w:t>exit(</w:t>
      </w:r>
      <w:proofErr w:type="gramEnd"/>
      <w:r w:rsidRPr="00337A79">
        <w:t>) – Unregisters I2C driver</w:t>
      </w:r>
    </w:p>
    <w:p w14:paraId="77712EDB" w14:textId="77777777" w:rsidR="00337A79" w:rsidRPr="00337A79" w:rsidRDefault="00337A79" w:rsidP="00337A79">
      <w:pPr>
        <w:rPr>
          <w:b/>
          <w:bCs/>
        </w:rPr>
      </w:pPr>
      <w:r w:rsidRPr="00337A79">
        <w:rPr>
          <w:b/>
          <w:bCs/>
        </w:rPr>
        <w:t>I2C Driver Structure</w:t>
      </w:r>
    </w:p>
    <w:p w14:paraId="4C1F9193" w14:textId="77777777" w:rsidR="00337A79" w:rsidRPr="00337A79" w:rsidRDefault="00337A79" w:rsidP="00337A79">
      <w:r w:rsidRPr="00337A79">
        <w:t>c</w:t>
      </w:r>
    </w:p>
    <w:p w14:paraId="7220A4B8" w14:textId="77777777" w:rsidR="00337A79" w:rsidRPr="00337A79" w:rsidRDefault="00337A79" w:rsidP="00337A79">
      <w:proofErr w:type="spellStart"/>
      <w:r w:rsidRPr="00337A79">
        <w:t>CopyEdit</w:t>
      </w:r>
      <w:proofErr w:type="spellEnd"/>
    </w:p>
    <w:p w14:paraId="695C0B65" w14:textId="77777777" w:rsidR="00337A79" w:rsidRPr="00337A79" w:rsidRDefault="00337A79" w:rsidP="00337A79">
      <w:r w:rsidRPr="00337A79">
        <w:t xml:space="preserve">static </w:t>
      </w:r>
      <w:proofErr w:type="gramStart"/>
      <w:r w:rsidRPr="00337A79">
        <w:t>struct</w:t>
      </w:r>
      <w:proofErr w:type="gramEnd"/>
      <w:r w:rsidRPr="00337A79">
        <w:t xml:space="preserve"> i2c_driver bmp180_driver = {</w:t>
      </w:r>
    </w:p>
    <w:p w14:paraId="0B2E18E8" w14:textId="77777777" w:rsidR="00337A79" w:rsidRPr="00337A79" w:rsidRDefault="00337A79" w:rsidP="00337A79">
      <w:r w:rsidRPr="00337A79">
        <w:t xml:space="preserve">    </w:t>
      </w:r>
      <w:proofErr w:type="gramStart"/>
      <w:r w:rsidRPr="00337A79">
        <w:t>.driver</w:t>
      </w:r>
      <w:proofErr w:type="gramEnd"/>
      <w:r w:rsidRPr="00337A79">
        <w:t xml:space="preserve"> = {</w:t>
      </w:r>
    </w:p>
    <w:p w14:paraId="027E2F63" w14:textId="77777777" w:rsidR="00337A79" w:rsidRPr="00337A79" w:rsidRDefault="00337A79" w:rsidP="00337A79">
      <w:r w:rsidRPr="00337A79">
        <w:t xml:space="preserve">        .name = "bmp180_driver",</w:t>
      </w:r>
    </w:p>
    <w:p w14:paraId="3DEC97CC" w14:textId="77777777" w:rsidR="00337A79" w:rsidRPr="00337A79" w:rsidRDefault="00337A79" w:rsidP="00337A79">
      <w:r w:rsidRPr="00337A79">
        <w:lastRenderedPageBreak/>
        <w:t xml:space="preserve">        </w:t>
      </w:r>
      <w:proofErr w:type="gramStart"/>
      <w:r w:rsidRPr="00337A79">
        <w:t>.</w:t>
      </w:r>
      <w:proofErr w:type="spellStart"/>
      <w:r w:rsidRPr="00337A79">
        <w:t>of</w:t>
      </w:r>
      <w:proofErr w:type="gramEnd"/>
      <w:r w:rsidRPr="00337A79">
        <w:t>_match_table</w:t>
      </w:r>
      <w:proofErr w:type="spellEnd"/>
      <w:r w:rsidRPr="00337A79">
        <w:t xml:space="preserve"> = </w:t>
      </w:r>
      <w:proofErr w:type="spellStart"/>
      <w:r w:rsidRPr="00337A79">
        <w:t>of_match_ptr</w:t>
      </w:r>
      <w:proofErr w:type="spellEnd"/>
      <w:r w:rsidRPr="00337A79">
        <w:t>(bmp180_of_match),</w:t>
      </w:r>
    </w:p>
    <w:p w14:paraId="388834BE" w14:textId="77777777" w:rsidR="00337A79" w:rsidRPr="00337A79" w:rsidRDefault="00337A79" w:rsidP="00337A79">
      <w:r w:rsidRPr="00337A79">
        <w:t xml:space="preserve">    },</w:t>
      </w:r>
    </w:p>
    <w:p w14:paraId="5C5C4060" w14:textId="77777777" w:rsidR="00337A79" w:rsidRPr="00337A79" w:rsidRDefault="00337A79" w:rsidP="00337A79">
      <w:r w:rsidRPr="00337A79">
        <w:t xml:space="preserve">    </w:t>
      </w:r>
      <w:proofErr w:type="gramStart"/>
      <w:r w:rsidRPr="00337A79">
        <w:t>.probe</w:t>
      </w:r>
      <w:proofErr w:type="gramEnd"/>
      <w:r w:rsidRPr="00337A79">
        <w:t xml:space="preserve">  = bmp180_probe,</w:t>
      </w:r>
    </w:p>
    <w:p w14:paraId="5A1E9D88" w14:textId="77777777" w:rsidR="00337A79" w:rsidRPr="00337A79" w:rsidRDefault="00337A79" w:rsidP="00337A79">
      <w:r w:rsidRPr="00337A79">
        <w:t xml:space="preserve">    </w:t>
      </w:r>
      <w:proofErr w:type="gramStart"/>
      <w:r w:rsidRPr="00337A79">
        <w:t>.remove</w:t>
      </w:r>
      <w:proofErr w:type="gramEnd"/>
      <w:r w:rsidRPr="00337A79">
        <w:t xml:space="preserve"> = bmp180_remove,</w:t>
      </w:r>
    </w:p>
    <w:p w14:paraId="638E5181" w14:textId="77777777" w:rsidR="00337A79" w:rsidRPr="00337A79" w:rsidRDefault="00337A79" w:rsidP="00337A79">
      <w:r w:rsidRPr="00337A79">
        <w:t>};</w:t>
      </w:r>
    </w:p>
    <w:p w14:paraId="65D9BFAA" w14:textId="77777777" w:rsidR="00337A79" w:rsidRPr="00337A79" w:rsidRDefault="00337A79" w:rsidP="00337A79">
      <w:pPr>
        <w:rPr>
          <w:b/>
          <w:bCs/>
        </w:rPr>
      </w:pPr>
      <w:r w:rsidRPr="00337A79">
        <w:rPr>
          <w:b/>
          <w:bCs/>
        </w:rPr>
        <w:t>Probe Sequence</w:t>
      </w:r>
    </w:p>
    <w:p w14:paraId="6D9ADBFC" w14:textId="77777777" w:rsidR="00337A79" w:rsidRPr="00337A79" w:rsidRDefault="00337A79" w:rsidP="00337A79">
      <w:pPr>
        <w:numPr>
          <w:ilvl w:val="0"/>
          <w:numId w:val="5"/>
        </w:numPr>
      </w:pPr>
      <w:r w:rsidRPr="00337A79">
        <w:t>Store i2c_client pointer</w:t>
      </w:r>
    </w:p>
    <w:p w14:paraId="68F63CB8" w14:textId="77777777" w:rsidR="00337A79" w:rsidRPr="00337A79" w:rsidRDefault="00337A79" w:rsidP="00337A79">
      <w:pPr>
        <w:numPr>
          <w:ilvl w:val="0"/>
          <w:numId w:val="5"/>
        </w:numPr>
      </w:pPr>
      <w:r w:rsidRPr="00337A79">
        <w:t>Read calibration data</w:t>
      </w:r>
    </w:p>
    <w:p w14:paraId="49844785" w14:textId="77777777" w:rsidR="00337A79" w:rsidRPr="00337A79" w:rsidRDefault="00337A79" w:rsidP="00337A79">
      <w:pPr>
        <w:numPr>
          <w:ilvl w:val="0"/>
          <w:numId w:val="5"/>
        </w:numPr>
      </w:pPr>
      <w:r w:rsidRPr="00337A79">
        <w:t>Register character device</w:t>
      </w:r>
    </w:p>
    <w:p w14:paraId="72B889A3" w14:textId="77777777" w:rsidR="00337A79" w:rsidRPr="00337A79" w:rsidRDefault="00337A79" w:rsidP="00337A79">
      <w:pPr>
        <w:numPr>
          <w:ilvl w:val="0"/>
          <w:numId w:val="5"/>
        </w:numPr>
      </w:pPr>
      <w:r w:rsidRPr="00337A79">
        <w:t>Create device class and device file</w:t>
      </w:r>
    </w:p>
    <w:p w14:paraId="2C8527A1" w14:textId="77777777" w:rsidR="00337A79" w:rsidRPr="00337A79" w:rsidRDefault="00337A79" w:rsidP="00337A79">
      <w:r w:rsidRPr="00337A79">
        <w:pict w14:anchorId="7FB61AA3">
          <v:rect id="_x0000_i1091" style="width:0;height:1.5pt" o:hralign="center" o:hrstd="t" o:hr="t" fillcolor="#a0a0a0" stroked="f"/>
        </w:pict>
      </w:r>
    </w:p>
    <w:p w14:paraId="0B4E173F" w14:textId="77777777" w:rsidR="00337A79" w:rsidRPr="00337A79" w:rsidRDefault="00337A79" w:rsidP="00337A79">
      <w:pPr>
        <w:rPr>
          <w:b/>
          <w:bCs/>
        </w:rPr>
      </w:pPr>
      <w:r w:rsidRPr="00337A79">
        <w:rPr>
          <w:b/>
          <w:bCs/>
        </w:rPr>
        <w:t>Dependencies</w:t>
      </w:r>
    </w:p>
    <w:p w14:paraId="4DDE7180" w14:textId="77777777" w:rsidR="00337A79" w:rsidRPr="00337A79" w:rsidRDefault="00337A79" w:rsidP="00337A79">
      <w:r w:rsidRPr="00337A79">
        <w:t>Ensure the following kernel config options are enabled:</w:t>
      </w:r>
    </w:p>
    <w:p w14:paraId="69B51C61" w14:textId="77777777" w:rsidR="00337A79" w:rsidRPr="00337A79" w:rsidRDefault="00337A79" w:rsidP="00337A79">
      <w:r w:rsidRPr="00337A79">
        <w:t>bash</w:t>
      </w:r>
    </w:p>
    <w:p w14:paraId="640EB01E" w14:textId="77777777" w:rsidR="00337A79" w:rsidRPr="00337A79" w:rsidRDefault="00337A79" w:rsidP="00337A79">
      <w:proofErr w:type="spellStart"/>
      <w:r w:rsidRPr="00337A79">
        <w:t>CopyEdit</w:t>
      </w:r>
      <w:proofErr w:type="spellEnd"/>
    </w:p>
    <w:p w14:paraId="22876AE8" w14:textId="77777777" w:rsidR="00337A79" w:rsidRPr="00337A79" w:rsidRDefault="00337A79" w:rsidP="00337A79">
      <w:r w:rsidRPr="00337A79">
        <w:t>CONFIG_I2C=y</w:t>
      </w:r>
    </w:p>
    <w:p w14:paraId="401D115C" w14:textId="77777777" w:rsidR="00337A79" w:rsidRPr="00337A79" w:rsidRDefault="00337A79" w:rsidP="00337A79">
      <w:r w:rsidRPr="00337A79">
        <w:t>CONFIG_I2C_CHARDEV=y</w:t>
      </w:r>
    </w:p>
    <w:p w14:paraId="362FD069" w14:textId="77777777" w:rsidR="00337A79" w:rsidRPr="00337A79" w:rsidRDefault="00337A79" w:rsidP="00337A79">
      <w:r w:rsidRPr="00337A79">
        <w:pict w14:anchorId="0828DFA5">
          <v:rect id="_x0000_i1092" style="width:0;height:1.5pt" o:hralign="center" o:hrstd="t" o:hr="t" fillcolor="#a0a0a0" stroked="f"/>
        </w:pict>
      </w:r>
    </w:p>
    <w:p w14:paraId="635B2BC0" w14:textId="77777777" w:rsidR="00337A79" w:rsidRPr="00337A79" w:rsidRDefault="00337A79" w:rsidP="00337A79">
      <w:pPr>
        <w:rPr>
          <w:b/>
          <w:bCs/>
        </w:rPr>
      </w:pPr>
      <w:r w:rsidRPr="00337A79">
        <w:rPr>
          <w:b/>
          <w:bCs/>
        </w:rPr>
        <w:t>Build and Load</w:t>
      </w:r>
    </w:p>
    <w:p w14:paraId="3BAA5C43" w14:textId="77777777" w:rsidR="00337A79" w:rsidRPr="00337A79" w:rsidRDefault="00337A79" w:rsidP="00337A79">
      <w:pPr>
        <w:rPr>
          <w:b/>
          <w:bCs/>
        </w:rPr>
      </w:pPr>
      <w:r w:rsidRPr="00337A79">
        <w:rPr>
          <w:b/>
          <w:bCs/>
        </w:rPr>
        <w:t>Compile as a Module</w:t>
      </w:r>
    </w:p>
    <w:p w14:paraId="11A24551" w14:textId="77777777" w:rsidR="00337A79" w:rsidRPr="00337A79" w:rsidRDefault="00337A79" w:rsidP="00337A79">
      <w:r w:rsidRPr="00337A79">
        <w:t xml:space="preserve">Add to </w:t>
      </w:r>
      <w:proofErr w:type="spellStart"/>
      <w:r w:rsidRPr="00337A79">
        <w:t>Makefile</w:t>
      </w:r>
      <w:proofErr w:type="spellEnd"/>
      <w:r w:rsidRPr="00337A79">
        <w:t>:</w:t>
      </w:r>
    </w:p>
    <w:p w14:paraId="1949F923" w14:textId="77777777" w:rsidR="00337A79" w:rsidRPr="00337A79" w:rsidRDefault="00337A79" w:rsidP="00337A79">
      <w:proofErr w:type="spellStart"/>
      <w:r w:rsidRPr="00337A79">
        <w:t>makefile</w:t>
      </w:r>
      <w:proofErr w:type="spellEnd"/>
    </w:p>
    <w:p w14:paraId="45E77CD8" w14:textId="77777777" w:rsidR="00337A79" w:rsidRPr="00337A79" w:rsidRDefault="00337A79" w:rsidP="00337A79">
      <w:proofErr w:type="spellStart"/>
      <w:r w:rsidRPr="00337A79">
        <w:t>CopyEdit</w:t>
      </w:r>
      <w:proofErr w:type="spellEnd"/>
    </w:p>
    <w:p w14:paraId="5CAD4F19" w14:textId="77777777" w:rsidR="00337A79" w:rsidRPr="00337A79" w:rsidRDefault="00337A79" w:rsidP="00337A79">
      <w:r w:rsidRPr="00337A79">
        <w:t>obj-m += bmp180_</w:t>
      </w:r>
      <w:proofErr w:type="gramStart"/>
      <w:r w:rsidRPr="00337A79">
        <w:t>ioctl.o</w:t>
      </w:r>
      <w:proofErr w:type="gramEnd"/>
    </w:p>
    <w:p w14:paraId="7FC049BF" w14:textId="77777777" w:rsidR="00337A79" w:rsidRPr="00337A79" w:rsidRDefault="00337A79" w:rsidP="00337A79">
      <w:r w:rsidRPr="00337A79">
        <w:t>Build:</w:t>
      </w:r>
    </w:p>
    <w:p w14:paraId="0EDA1229" w14:textId="77777777" w:rsidR="00337A79" w:rsidRPr="00337A79" w:rsidRDefault="00337A79" w:rsidP="00337A79">
      <w:r w:rsidRPr="00337A79">
        <w:t>bash</w:t>
      </w:r>
    </w:p>
    <w:p w14:paraId="5EF7666A" w14:textId="77777777" w:rsidR="00337A79" w:rsidRPr="00337A79" w:rsidRDefault="00337A79" w:rsidP="00337A79">
      <w:proofErr w:type="spellStart"/>
      <w:r w:rsidRPr="00337A79">
        <w:t>CopyEdit</w:t>
      </w:r>
      <w:proofErr w:type="spellEnd"/>
    </w:p>
    <w:p w14:paraId="5420E133" w14:textId="77777777" w:rsidR="00337A79" w:rsidRPr="00337A79" w:rsidRDefault="00337A79" w:rsidP="00337A79">
      <w:r w:rsidRPr="00337A79">
        <w:t>make -C /lib/modules/$(</w:t>
      </w:r>
      <w:proofErr w:type="spellStart"/>
      <w:r w:rsidRPr="00337A79">
        <w:t>uname</w:t>
      </w:r>
      <w:proofErr w:type="spellEnd"/>
      <w:r w:rsidRPr="00337A79">
        <w:t xml:space="preserve"> -r)/build M=$PWD modules</w:t>
      </w:r>
    </w:p>
    <w:p w14:paraId="0C6C4290" w14:textId="77777777" w:rsidR="00337A79" w:rsidRPr="00337A79" w:rsidRDefault="00337A79" w:rsidP="00337A79">
      <w:r w:rsidRPr="00337A79">
        <w:t>Insert:</w:t>
      </w:r>
    </w:p>
    <w:p w14:paraId="30424A68" w14:textId="77777777" w:rsidR="00337A79" w:rsidRPr="00337A79" w:rsidRDefault="00337A79" w:rsidP="00337A79">
      <w:r w:rsidRPr="00337A79">
        <w:lastRenderedPageBreak/>
        <w:t>bash</w:t>
      </w:r>
    </w:p>
    <w:p w14:paraId="7A2D452E" w14:textId="77777777" w:rsidR="00337A79" w:rsidRPr="00337A79" w:rsidRDefault="00337A79" w:rsidP="00337A79">
      <w:proofErr w:type="spellStart"/>
      <w:r w:rsidRPr="00337A79">
        <w:t>CopyEdit</w:t>
      </w:r>
      <w:proofErr w:type="spellEnd"/>
    </w:p>
    <w:p w14:paraId="35C3E7E7" w14:textId="77777777" w:rsidR="00337A79" w:rsidRPr="00337A79" w:rsidRDefault="00337A79" w:rsidP="00337A79">
      <w:proofErr w:type="spellStart"/>
      <w:r w:rsidRPr="00337A79">
        <w:t>sudo</w:t>
      </w:r>
      <w:proofErr w:type="spellEnd"/>
      <w:r w:rsidRPr="00337A79">
        <w:t xml:space="preserve"> </w:t>
      </w:r>
      <w:proofErr w:type="spellStart"/>
      <w:r w:rsidRPr="00337A79">
        <w:t>insmod</w:t>
      </w:r>
      <w:proofErr w:type="spellEnd"/>
      <w:r w:rsidRPr="00337A79">
        <w:t xml:space="preserve"> bmp180_</w:t>
      </w:r>
      <w:proofErr w:type="gramStart"/>
      <w:r w:rsidRPr="00337A79">
        <w:t>ioctl.ko</w:t>
      </w:r>
      <w:proofErr w:type="gramEnd"/>
    </w:p>
    <w:p w14:paraId="37A45BDD" w14:textId="77777777" w:rsidR="00337A79" w:rsidRPr="00337A79" w:rsidRDefault="00337A79" w:rsidP="00337A79">
      <w:r w:rsidRPr="00337A79">
        <w:t>Remove:</w:t>
      </w:r>
    </w:p>
    <w:p w14:paraId="37650A0C" w14:textId="77777777" w:rsidR="00337A79" w:rsidRPr="00337A79" w:rsidRDefault="00337A79" w:rsidP="00337A79">
      <w:r w:rsidRPr="00337A79">
        <w:t>bash</w:t>
      </w:r>
    </w:p>
    <w:p w14:paraId="3A3F4341" w14:textId="77777777" w:rsidR="00337A79" w:rsidRPr="00337A79" w:rsidRDefault="00337A79" w:rsidP="00337A79">
      <w:proofErr w:type="spellStart"/>
      <w:r w:rsidRPr="00337A79">
        <w:t>CopyEdit</w:t>
      </w:r>
      <w:proofErr w:type="spellEnd"/>
    </w:p>
    <w:p w14:paraId="2803E6BD" w14:textId="77777777" w:rsidR="00337A79" w:rsidRPr="00337A79" w:rsidRDefault="00337A79" w:rsidP="00337A79">
      <w:proofErr w:type="spellStart"/>
      <w:r w:rsidRPr="00337A79">
        <w:t>sudo</w:t>
      </w:r>
      <w:proofErr w:type="spellEnd"/>
      <w:r w:rsidRPr="00337A79">
        <w:t xml:space="preserve"> </w:t>
      </w:r>
      <w:proofErr w:type="spellStart"/>
      <w:r w:rsidRPr="00337A79">
        <w:t>rmmod</w:t>
      </w:r>
      <w:proofErr w:type="spellEnd"/>
      <w:r w:rsidRPr="00337A79">
        <w:t xml:space="preserve"> bmp180_ioctl</w:t>
      </w:r>
    </w:p>
    <w:p w14:paraId="38B79722" w14:textId="77777777" w:rsidR="00337A79" w:rsidRPr="00337A79" w:rsidRDefault="00337A79" w:rsidP="00337A79">
      <w:r w:rsidRPr="00337A79">
        <w:pict w14:anchorId="23187D4F">
          <v:rect id="_x0000_i1093" style="width:0;height:1.5pt" o:hralign="center" o:hrstd="t" o:hr="t" fillcolor="#a0a0a0" stroked="f"/>
        </w:pict>
      </w:r>
    </w:p>
    <w:p w14:paraId="762DCF36" w14:textId="77777777" w:rsidR="00337A79" w:rsidRPr="00337A79" w:rsidRDefault="00337A79" w:rsidP="00337A79">
      <w:pPr>
        <w:rPr>
          <w:b/>
          <w:bCs/>
        </w:rPr>
      </w:pPr>
      <w:r w:rsidRPr="00337A79">
        <w:rPr>
          <w:b/>
          <w:bCs/>
        </w:rPr>
        <w:t>License</w:t>
      </w:r>
    </w:p>
    <w:p w14:paraId="56733EFB" w14:textId="77777777" w:rsidR="00337A79" w:rsidRPr="00337A79" w:rsidRDefault="00337A79" w:rsidP="00337A79">
      <w:r w:rsidRPr="00337A79">
        <w:t>GPL v2</w:t>
      </w:r>
    </w:p>
    <w:p w14:paraId="1E440079" w14:textId="77777777" w:rsidR="00337A79" w:rsidRPr="00337A79" w:rsidRDefault="00337A79" w:rsidP="00337A79">
      <w:r w:rsidRPr="00337A79">
        <w:pict w14:anchorId="7D8BF44C">
          <v:rect id="_x0000_i1094" style="width:0;height:1.5pt" o:hralign="center" o:hrstd="t" o:hr="t" fillcolor="#a0a0a0" stroked="f"/>
        </w:pict>
      </w:r>
    </w:p>
    <w:p w14:paraId="31D2DAE7" w14:textId="77777777" w:rsidR="00337A79" w:rsidRPr="00337A79" w:rsidRDefault="00337A79" w:rsidP="00337A79">
      <w:pPr>
        <w:rPr>
          <w:b/>
          <w:bCs/>
        </w:rPr>
      </w:pPr>
      <w:r w:rsidRPr="00337A79">
        <w:rPr>
          <w:b/>
          <w:bCs/>
        </w:rPr>
        <w:t>Author</w:t>
      </w:r>
    </w:p>
    <w:p w14:paraId="0124AB8F" w14:textId="04DAB347" w:rsidR="00337A79" w:rsidRPr="00337A79" w:rsidRDefault="00337A79" w:rsidP="00337A79">
      <w:proofErr w:type="spellStart"/>
      <w:r>
        <w:t>Ladolf_Hitke</w:t>
      </w:r>
      <w:proofErr w:type="spellEnd"/>
    </w:p>
    <w:p w14:paraId="643EDA37" w14:textId="77777777" w:rsidR="006D2444" w:rsidRDefault="006D2444"/>
    <w:sectPr w:rsidR="006D2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483"/>
    <w:multiLevelType w:val="multilevel"/>
    <w:tmpl w:val="D17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D6ADB"/>
    <w:multiLevelType w:val="multilevel"/>
    <w:tmpl w:val="5DD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3E80"/>
    <w:multiLevelType w:val="multilevel"/>
    <w:tmpl w:val="04C4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71906"/>
    <w:multiLevelType w:val="multilevel"/>
    <w:tmpl w:val="7832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31CE1"/>
    <w:multiLevelType w:val="multilevel"/>
    <w:tmpl w:val="1EB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62059">
    <w:abstractNumId w:val="2"/>
  </w:num>
  <w:num w:numId="2" w16cid:durableId="884096031">
    <w:abstractNumId w:val="4"/>
  </w:num>
  <w:num w:numId="3" w16cid:durableId="884685490">
    <w:abstractNumId w:val="1"/>
  </w:num>
  <w:num w:numId="4" w16cid:durableId="743182070">
    <w:abstractNumId w:val="0"/>
  </w:num>
  <w:num w:numId="5" w16cid:durableId="1179278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79"/>
    <w:rsid w:val="00337A79"/>
    <w:rsid w:val="003C43D1"/>
    <w:rsid w:val="006D2444"/>
    <w:rsid w:val="00B05B8C"/>
    <w:rsid w:val="00BF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6FD0"/>
  <w15:chartTrackingRefBased/>
  <w15:docId w15:val="{AA08F9EA-7150-40F2-8C3E-FEF3A911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A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A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A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A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A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A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A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A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A79"/>
    <w:rPr>
      <w:rFonts w:eastAsiaTheme="majorEastAsia" w:cstheme="majorBidi"/>
      <w:color w:val="272727" w:themeColor="text1" w:themeTint="D8"/>
    </w:rPr>
  </w:style>
  <w:style w:type="paragraph" w:styleId="Title">
    <w:name w:val="Title"/>
    <w:basedOn w:val="Normal"/>
    <w:next w:val="Normal"/>
    <w:link w:val="TitleChar"/>
    <w:uiPriority w:val="10"/>
    <w:qFormat/>
    <w:rsid w:val="00337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A79"/>
    <w:pPr>
      <w:spacing w:before="160"/>
      <w:jc w:val="center"/>
    </w:pPr>
    <w:rPr>
      <w:i/>
      <w:iCs/>
      <w:color w:val="404040" w:themeColor="text1" w:themeTint="BF"/>
    </w:rPr>
  </w:style>
  <w:style w:type="character" w:customStyle="1" w:styleId="QuoteChar">
    <w:name w:val="Quote Char"/>
    <w:basedOn w:val="DefaultParagraphFont"/>
    <w:link w:val="Quote"/>
    <w:uiPriority w:val="29"/>
    <w:rsid w:val="00337A79"/>
    <w:rPr>
      <w:i/>
      <w:iCs/>
      <w:color w:val="404040" w:themeColor="text1" w:themeTint="BF"/>
    </w:rPr>
  </w:style>
  <w:style w:type="paragraph" w:styleId="ListParagraph">
    <w:name w:val="List Paragraph"/>
    <w:basedOn w:val="Normal"/>
    <w:uiPriority w:val="34"/>
    <w:qFormat/>
    <w:rsid w:val="00337A79"/>
    <w:pPr>
      <w:ind w:left="720"/>
      <w:contextualSpacing/>
    </w:pPr>
  </w:style>
  <w:style w:type="character" w:styleId="IntenseEmphasis">
    <w:name w:val="Intense Emphasis"/>
    <w:basedOn w:val="DefaultParagraphFont"/>
    <w:uiPriority w:val="21"/>
    <w:qFormat/>
    <w:rsid w:val="00337A79"/>
    <w:rPr>
      <w:i/>
      <w:iCs/>
      <w:color w:val="2F5496" w:themeColor="accent1" w:themeShade="BF"/>
    </w:rPr>
  </w:style>
  <w:style w:type="paragraph" w:styleId="IntenseQuote">
    <w:name w:val="Intense Quote"/>
    <w:basedOn w:val="Normal"/>
    <w:next w:val="Normal"/>
    <w:link w:val="IntenseQuoteChar"/>
    <w:uiPriority w:val="30"/>
    <w:qFormat/>
    <w:rsid w:val="00337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A79"/>
    <w:rPr>
      <w:i/>
      <w:iCs/>
      <w:color w:val="2F5496" w:themeColor="accent1" w:themeShade="BF"/>
    </w:rPr>
  </w:style>
  <w:style w:type="character" w:styleId="IntenseReference">
    <w:name w:val="Intense Reference"/>
    <w:basedOn w:val="DefaultParagraphFont"/>
    <w:uiPriority w:val="32"/>
    <w:qFormat/>
    <w:rsid w:val="00337A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276117">
      <w:bodyDiv w:val="1"/>
      <w:marLeft w:val="0"/>
      <w:marRight w:val="0"/>
      <w:marTop w:val="0"/>
      <w:marBottom w:val="0"/>
      <w:divBdr>
        <w:top w:val="none" w:sz="0" w:space="0" w:color="auto"/>
        <w:left w:val="none" w:sz="0" w:space="0" w:color="auto"/>
        <w:bottom w:val="none" w:sz="0" w:space="0" w:color="auto"/>
        <w:right w:val="none" w:sz="0" w:space="0" w:color="auto"/>
      </w:divBdr>
      <w:divsChild>
        <w:div w:id="1078819171">
          <w:marLeft w:val="0"/>
          <w:marRight w:val="0"/>
          <w:marTop w:val="0"/>
          <w:marBottom w:val="0"/>
          <w:divBdr>
            <w:top w:val="none" w:sz="0" w:space="0" w:color="auto"/>
            <w:left w:val="none" w:sz="0" w:space="0" w:color="auto"/>
            <w:bottom w:val="none" w:sz="0" w:space="0" w:color="auto"/>
            <w:right w:val="none" w:sz="0" w:space="0" w:color="auto"/>
          </w:divBdr>
          <w:divsChild>
            <w:div w:id="1640644664">
              <w:marLeft w:val="0"/>
              <w:marRight w:val="0"/>
              <w:marTop w:val="0"/>
              <w:marBottom w:val="0"/>
              <w:divBdr>
                <w:top w:val="none" w:sz="0" w:space="0" w:color="auto"/>
                <w:left w:val="none" w:sz="0" w:space="0" w:color="auto"/>
                <w:bottom w:val="none" w:sz="0" w:space="0" w:color="auto"/>
                <w:right w:val="none" w:sz="0" w:space="0" w:color="auto"/>
              </w:divBdr>
            </w:div>
            <w:div w:id="1967738659">
              <w:marLeft w:val="0"/>
              <w:marRight w:val="0"/>
              <w:marTop w:val="0"/>
              <w:marBottom w:val="0"/>
              <w:divBdr>
                <w:top w:val="none" w:sz="0" w:space="0" w:color="auto"/>
                <w:left w:val="none" w:sz="0" w:space="0" w:color="auto"/>
                <w:bottom w:val="none" w:sz="0" w:space="0" w:color="auto"/>
                <w:right w:val="none" w:sz="0" w:space="0" w:color="auto"/>
              </w:divBdr>
              <w:divsChild>
                <w:div w:id="1448886376">
                  <w:marLeft w:val="0"/>
                  <w:marRight w:val="0"/>
                  <w:marTop w:val="0"/>
                  <w:marBottom w:val="0"/>
                  <w:divBdr>
                    <w:top w:val="none" w:sz="0" w:space="0" w:color="auto"/>
                    <w:left w:val="none" w:sz="0" w:space="0" w:color="auto"/>
                    <w:bottom w:val="none" w:sz="0" w:space="0" w:color="auto"/>
                    <w:right w:val="none" w:sz="0" w:space="0" w:color="auto"/>
                  </w:divBdr>
                  <w:divsChild>
                    <w:div w:id="11960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4108">
              <w:marLeft w:val="0"/>
              <w:marRight w:val="0"/>
              <w:marTop w:val="0"/>
              <w:marBottom w:val="0"/>
              <w:divBdr>
                <w:top w:val="none" w:sz="0" w:space="0" w:color="auto"/>
                <w:left w:val="none" w:sz="0" w:space="0" w:color="auto"/>
                <w:bottom w:val="none" w:sz="0" w:space="0" w:color="auto"/>
                <w:right w:val="none" w:sz="0" w:space="0" w:color="auto"/>
              </w:divBdr>
            </w:div>
          </w:divsChild>
        </w:div>
        <w:div w:id="2318257">
          <w:marLeft w:val="0"/>
          <w:marRight w:val="0"/>
          <w:marTop w:val="0"/>
          <w:marBottom w:val="0"/>
          <w:divBdr>
            <w:top w:val="none" w:sz="0" w:space="0" w:color="auto"/>
            <w:left w:val="none" w:sz="0" w:space="0" w:color="auto"/>
            <w:bottom w:val="none" w:sz="0" w:space="0" w:color="auto"/>
            <w:right w:val="none" w:sz="0" w:space="0" w:color="auto"/>
          </w:divBdr>
          <w:divsChild>
            <w:div w:id="185096161">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none" w:sz="0" w:space="0" w:color="auto"/>
            <w:left w:val="none" w:sz="0" w:space="0" w:color="auto"/>
            <w:bottom w:val="none" w:sz="0" w:space="0" w:color="auto"/>
            <w:right w:val="none" w:sz="0" w:space="0" w:color="auto"/>
          </w:divBdr>
          <w:divsChild>
            <w:div w:id="752241452">
              <w:marLeft w:val="0"/>
              <w:marRight w:val="0"/>
              <w:marTop w:val="0"/>
              <w:marBottom w:val="0"/>
              <w:divBdr>
                <w:top w:val="none" w:sz="0" w:space="0" w:color="auto"/>
                <w:left w:val="none" w:sz="0" w:space="0" w:color="auto"/>
                <w:bottom w:val="none" w:sz="0" w:space="0" w:color="auto"/>
                <w:right w:val="none" w:sz="0" w:space="0" w:color="auto"/>
              </w:divBdr>
            </w:div>
            <w:div w:id="1751194435">
              <w:marLeft w:val="0"/>
              <w:marRight w:val="0"/>
              <w:marTop w:val="0"/>
              <w:marBottom w:val="0"/>
              <w:divBdr>
                <w:top w:val="none" w:sz="0" w:space="0" w:color="auto"/>
                <w:left w:val="none" w:sz="0" w:space="0" w:color="auto"/>
                <w:bottom w:val="none" w:sz="0" w:space="0" w:color="auto"/>
                <w:right w:val="none" w:sz="0" w:space="0" w:color="auto"/>
              </w:divBdr>
              <w:divsChild>
                <w:div w:id="394014235">
                  <w:marLeft w:val="0"/>
                  <w:marRight w:val="0"/>
                  <w:marTop w:val="0"/>
                  <w:marBottom w:val="0"/>
                  <w:divBdr>
                    <w:top w:val="none" w:sz="0" w:space="0" w:color="auto"/>
                    <w:left w:val="none" w:sz="0" w:space="0" w:color="auto"/>
                    <w:bottom w:val="none" w:sz="0" w:space="0" w:color="auto"/>
                    <w:right w:val="none" w:sz="0" w:space="0" w:color="auto"/>
                  </w:divBdr>
                  <w:divsChild>
                    <w:div w:id="18394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1855">
              <w:marLeft w:val="0"/>
              <w:marRight w:val="0"/>
              <w:marTop w:val="0"/>
              <w:marBottom w:val="0"/>
              <w:divBdr>
                <w:top w:val="none" w:sz="0" w:space="0" w:color="auto"/>
                <w:left w:val="none" w:sz="0" w:space="0" w:color="auto"/>
                <w:bottom w:val="none" w:sz="0" w:space="0" w:color="auto"/>
                <w:right w:val="none" w:sz="0" w:space="0" w:color="auto"/>
              </w:divBdr>
            </w:div>
          </w:divsChild>
        </w:div>
        <w:div w:id="688724909">
          <w:marLeft w:val="0"/>
          <w:marRight w:val="0"/>
          <w:marTop w:val="0"/>
          <w:marBottom w:val="0"/>
          <w:divBdr>
            <w:top w:val="none" w:sz="0" w:space="0" w:color="auto"/>
            <w:left w:val="none" w:sz="0" w:space="0" w:color="auto"/>
            <w:bottom w:val="none" w:sz="0" w:space="0" w:color="auto"/>
            <w:right w:val="none" w:sz="0" w:space="0" w:color="auto"/>
          </w:divBdr>
          <w:divsChild>
            <w:div w:id="526480587">
              <w:marLeft w:val="0"/>
              <w:marRight w:val="0"/>
              <w:marTop w:val="0"/>
              <w:marBottom w:val="0"/>
              <w:divBdr>
                <w:top w:val="none" w:sz="0" w:space="0" w:color="auto"/>
                <w:left w:val="none" w:sz="0" w:space="0" w:color="auto"/>
                <w:bottom w:val="none" w:sz="0" w:space="0" w:color="auto"/>
                <w:right w:val="none" w:sz="0" w:space="0" w:color="auto"/>
              </w:divBdr>
            </w:div>
            <w:div w:id="1831828804">
              <w:marLeft w:val="0"/>
              <w:marRight w:val="0"/>
              <w:marTop w:val="0"/>
              <w:marBottom w:val="0"/>
              <w:divBdr>
                <w:top w:val="none" w:sz="0" w:space="0" w:color="auto"/>
                <w:left w:val="none" w:sz="0" w:space="0" w:color="auto"/>
                <w:bottom w:val="none" w:sz="0" w:space="0" w:color="auto"/>
                <w:right w:val="none" w:sz="0" w:space="0" w:color="auto"/>
              </w:divBdr>
              <w:divsChild>
                <w:div w:id="1711298165">
                  <w:marLeft w:val="0"/>
                  <w:marRight w:val="0"/>
                  <w:marTop w:val="0"/>
                  <w:marBottom w:val="0"/>
                  <w:divBdr>
                    <w:top w:val="none" w:sz="0" w:space="0" w:color="auto"/>
                    <w:left w:val="none" w:sz="0" w:space="0" w:color="auto"/>
                    <w:bottom w:val="none" w:sz="0" w:space="0" w:color="auto"/>
                    <w:right w:val="none" w:sz="0" w:space="0" w:color="auto"/>
                  </w:divBdr>
                  <w:divsChild>
                    <w:div w:id="12705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734">
              <w:marLeft w:val="0"/>
              <w:marRight w:val="0"/>
              <w:marTop w:val="0"/>
              <w:marBottom w:val="0"/>
              <w:divBdr>
                <w:top w:val="none" w:sz="0" w:space="0" w:color="auto"/>
                <w:left w:val="none" w:sz="0" w:space="0" w:color="auto"/>
                <w:bottom w:val="none" w:sz="0" w:space="0" w:color="auto"/>
                <w:right w:val="none" w:sz="0" w:space="0" w:color="auto"/>
              </w:divBdr>
            </w:div>
          </w:divsChild>
        </w:div>
        <w:div w:id="388001236">
          <w:marLeft w:val="0"/>
          <w:marRight w:val="0"/>
          <w:marTop w:val="0"/>
          <w:marBottom w:val="0"/>
          <w:divBdr>
            <w:top w:val="none" w:sz="0" w:space="0" w:color="auto"/>
            <w:left w:val="none" w:sz="0" w:space="0" w:color="auto"/>
            <w:bottom w:val="none" w:sz="0" w:space="0" w:color="auto"/>
            <w:right w:val="none" w:sz="0" w:space="0" w:color="auto"/>
          </w:divBdr>
          <w:divsChild>
            <w:div w:id="368721473">
              <w:marLeft w:val="0"/>
              <w:marRight w:val="0"/>
              <w:marTop w:val="0"/>
              <w:marBottom w:val="0"/>
              <w:divBdr>
                <w:top w:val="none" w:sz="0" w:space="0" w:color="auto"/>
                <w:left w:val="none" w:sz="0" w:space="0" w:color="auto"/>
                <w:bottom w:val="none" w:sz="0" w:space="0" w:color="auto"/>
                <w:right w:val="none" w:sz="0" w:space="0" w:color="auto"/>
              </w:divBdr>
            </w:div>
            <w:div w:id="1532187159">
              <w:marLeft w:val="0"/>
              <w:marRight w:val="0"/>
              <w:marTop w:val="0"/>
              <w:marBottom w:val="0"/>
              <w:divBdr>
                <w:top w:val="none" w:sz="0" w:space="0" w:color="auto"/>
                <w:left w:val="none" w:sz="0" w:space="0" w:color="auto"/>
                <w:bottom w:val="none" w:sz="0" w:space="0" w:color="auto"/>
                <w:right w:val="none" w:sz="0" w:space="0" w:color="auto"/>
              </w:divBdr>
              <w:divsChild>
                <w:div w:id="1007903009">
                  <w:marLeft w:val="0"/>
                  <w:marRight w:val="0"/>
                  <w:marTop w:val="0"/>
                  <w:marBottom w:val="0"/>
                  <w:divBdr>
                    <w:top w:val="none" w:sz="0" w:space="0" w:color="auto"/>
                    <w:left w:val="none" w:sz="0" w:space="0" w:color="auto"/>
                    <w:bottom w:val="none" w:sz="0" w:space="0" w:color="auto"/>
                    <w:right w:val="none" w:sz="0" w:space="0" w:color="auto"/>
                  </w:divBdr>
                  <w:divsChild>
                    <w:div w:id="14248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7194">
              <w:marLeft w:val="0"/>
              <w:marRight w:val="0"/>
              <w:marTop w:val="0"/>
              <w:marBottom w:val="0"/>
              <w:divBdr>
                <w:top w:val="none" w:sz="0" w:space="0" w:color="auto"/>
                <w:left w:val="none" w:sz="0" w:space="0" w:color="auto"/>
                <w:bottom w:val="none" w:sz="0" w:space="0" w:color="auto"/>
                <w:right w:val="none" w:sz="0" w:space="0" w:color="auto"/>
              </w:divBdr>
            </w:div>
          </w:divsChild>
        </w:div>
        <w:div w:id="2136673948">
          <w:marLeft w:val="0"/>
          <w:marRight w:val="0"/>
          <w:marTop w:val="0"/>
          <w:marBottom w:val="0"/>
          <w:divBdr>
            <w:top w:val="none" w:sz="0" w:space="0" w:color="auto"/>
            <w:left w:val="none" w:sz="0" w:space="0" w:color="auto"/>
            <w:bottom w:val="none" w:sz="0" w:space="0" w:color="auto"/>
            <w:right w:val="none" w:sz="0" w:space="0" w:color="auto"/>
          </w:divBdr>
          <w:divsChild>
            <w:div w:id="328825087">
              <w:marLeft w:val="0"/>
              <w:marRight w:val="0"/>
              <w:marTop w:val="0"/>
              <w:marBottom w:val="0"/>
              <w:divBdr>
                <w:top w:val="none" w:sz="0" w:space="0" w:color="auto"/>
                <w:left w:val="none" w:sz="0" w:space="0" w:color="auto"/>
                <w:bottom w:val="none" w:sz="0" w:space="0" w:color="auto"/>
                <w:right w:val="none" w:sz="0" w:space="0" w:color="auto"/>
              </w:divBdr>
            </w:div>
            <w:div w:id="295992627">
              <w:marLeft w:val="0"/>
              <w:marRight w:val="0"/>
              <w:marTop w:val="0"/>
              <w:marBottom w:val="0"/>
              <w:divBdr>
                <w:top w:val="none" w:sz="0" w:space="0" w:color="auto"/>
                <w:left w:val="none" w:sz="0" w:space="0" w:color="auto"/>
                <w:bottom w:val="none" w:sz="0" w:space="0" w:color="auto"/>
                <w:right w:val="none" w:sz="0" w:space="0" w:color="auto"/>
              </w:divBdr>
              <w:divsChild>
                <w:div w:id="2002659898">
                  <w:marLeft w:val="0"/>
                  <w:marRight w:val="0"/>
                  <w:marTop w:val="0"/>
                  <w:marBottom w:val="0"/>
                  <w:divBdr>
                    <w:top w:val="none" w:sz="0" w:space="0" w:color="auto"/>
                    <w:left w:val="none" w:sz="0" w:space="0" w:color="auto"/>
                    <w:bottom w:val="none" w:sz="0" w:space="0" w:color="auto"/>
                    <w:right w:val="none" w:sz="0" w:space="0" w:color="auto"/>
                  </w:divBdr>
                  <w:divsChild>
                    <w:div w:id="158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6318">
              <w:marLeft w:val="0"/>
              <w:marRight w:val="0"/>
              <w:marTop w:val="0"/>
              <w:marBottom w:val="0"/>
              <w:divBdr>
                <w:top w:val="none" w:sz="0" w:space="0" w:color="auto"/>
                <w:left w:val="none" w:sz="0" w:space="0" w:color="auto"/>
                <w:bottom w:val="none" w:sz="0" w:space="0" w:color="auto"/>
                <w:right w:val="none" w:sz="0" w:space="0" w:color="auto"/>
              </w:divBdr>
            </w:div>
          </w:divsChild>
        </w:div>
        <w:div w:id="1693413265">
          <w:marLeft w:val="0"/>
          <w:marRight w:val="0"/>
          <w:marTop w:val="0"/>
          <w:marBottom w:val="0"/>
          <w:divBdr>
            <w:top w:val="none" w:sz="0" w:space="0" w:color="auto"/>
            <w:left w:val="none" w:sz="0" w:space="0" w:color="auto"/>
            <w:bottom w:val="none" w:sz="0" w:space="0" w:color="auto"/>
            <w:right w:val="none" w:sz="0" w:space="0" w:color="auto"/>
          </w:divBdr>
          <w:divsChild>
            <w:div w:id="1878396887">
              <w:marLeft w:val="0"/>
              <w:marRight w:val="0"/>
              <w:marTop w:val="0"/>
              <w:marBottom w:val="0"/>
              <w:divBdr>
                <w:top w:val="none" w:sz="0" w:space="0" w:color="auto"/>
                <w:left w:val="none" w:sz="0" w:space="0" w:color="auto"/>
                <w:bottom w:val="none" w:sz="0" w:space="0" w:color="auto"/>
                <w:right w:val="none" w:sz="0" w:space="0" w:color="auto"/>
              </w:divBdr>
            </w:div>
            <w:div w:id="1165166262">
              <w:marLeft w:val="0"/>
              <w:marRight w:val="0"/>
              <w:marTop w:val="0"/>
              <w:marBottom w:val="0"/>
              <w:divBdr>
                <w:top w:val="none" w:sz="0" w:space="0" w:color="auto"/>
                <w:left w:val="none" w:sz="0" w:space="0" w:color="auto"/>
                <w:bottom w:val="none" w:sz="0" w:space="0" w:color="auto"/>
                <w:right w:val="none" w:sz="0" w:space="0" w:color="auto"/>
              </w:divBdr>
              <w:divsChild>
                <w:div w:id="1815561309">
                  <w:marLeft w:val="0"/>
                  <w:marRight w:val="0"/>
                  <w:marTop w:val="0"/>
                  <w:marBottom w:val="0"/>
                  <w:divBdr>
                    <w:top w:val="none" w:sz="0" w:space="0" w:color="auto"/>
                    <w:left w:val="none" w:sz="0" w:space="0" w:color="auto"/>
                    <w:bottom w:val="none" w:sz="0" w:space="0" w:color="auto"/>
                    <w:right w:val="none" w:sz="0" w:space="0" w:color="auto"/>
                  </w:divBdr>
                  <w:divsChild>
                    <w:div w:id="8951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398">
              <w:marLeft w:val="0"/>
              <w:marRight w:val="0"/>
              <w:marTop w:val="0"/>
              <w:marBottom w:val="0"/>
              <w:divBdr>
                <w:top w:val="none" w:sz="0" w:space="0" w:color="auto"/>
                <w:left w:val="none" w:sz="0" w:space="0" w:color="auto"/>
                <w:bottom w:val="none" w:sz="0" w:space="0" w:color="auto"/>
                <w:right w:val="none" w:sz="0" w:space="0" w:color="auto"/>
              </w:divBdr>
            </w:div>
          </w:divsChild>
        </w:div>
        <w:div w:id="1490172292">
          <w:marLeft w:val="0"/>
          <w:marRight w:val="0"/>
          <w:marTop w:val="0"/>
          <w:marBottom w:val="0"/>
          <w:divBdr>
            <w:top w:val="none" w:sz="0" w:space="0" w:color="auto"/>
            <w:left w:val="none" w:sz="0" w:space="0" w:color="auto"/>
            <w:bottom w:val="none" w:sz="0" w:space="0" w:color="auto"/>
            <w:right w:val="none" w:sz="0" w:space="0" w:color="auto"/>
          </w:divBdr>
          <w:divsChild>
            <w:div w:id="962734484">
              <w:marLeft w:val="0"/>
              <w:marRight w:val="0"/>
              <w:marTop w:val="0"/>
              <w:marBottom w:val="0"/>
              <w:divBdr>
                <w:top w:val="none" w:sz="0" w:space="0" w:color="auto"/>
                <w:left w:val="none" w:sz="0" w:space="0" w:color="auto"/>
                <w:bottom w:val="none" w:sz="0" w:space="0" w:color="auto"/>
                <w:right w:val="none" w:sz="0" w:space="0" w:color="auto"/>
              </w:divBdr>
            </w:div>
            <w:div w:id="931744058">
              <w:marLeft w:val="0"/>
              <w:marRight w:val="0"/>
              <w:marTop w:val="0"/>
              <w:marBottom w:val="0"/>
              <w:divBdr>
                <w:top w:val="none" w:sz="0" w:space="0" w:color="auto"/>
                <w:left w:val="none" w:sz="0" w:space="0" w:color="auto"/>
                <w:bottom w:val="none" w:sz="0" w:space="0" w:color="auto"/>
                <w:right w:val="none" w:sz="0" w:space="0" w:color="auto"/>
              </w:divBdr>
              <w:divsChild>
                <w:div w:id="857931831">
                  <w:marLeft w:val="0"/>
                  <w:marRight w:val="0"/>
                  <w:marTop w:val="0"/>
                  <w:marBottom w:val="0"/>
                  <w:divBdr>
                    <w:top w:val="none" w:sz="0" w:space="0" w:color="auto"/>
                    <w:left w:val="none" w:sz="0" w:space="0" w:color="auto"/>
                    <w:bottom w:val="none" w:sz="0" w:space="0" w:color="auto"/>
                    <w:right w:val="none" w:sz="0" w:space="0" w:color="auto"/>
                  </w:divBdr>
                  <w:divsChild>
                    <w:div w:id="5808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182">
              <w:marLeft w:val="0"/>
              <w:marRight w:val="0"/>
              <w:marTop w:val="0"/>
              <w:marBottom w:val="0"/>
              <w:divBdr>
                <w:top w:val="none" w:sz="0" w:space="0" w:color="auto"/>
                <w:left w:val="none" w:sz="0" w:space="0" w:color="auto"/>
                <w:bottom w:val="none" w:sz="0" w:space="0" w:color="auto"/>
                <w:right w:val="none" w:sz="0" w:space="0" w:color="auto"/>
              </w:divBdr>
            </w:div>
          </w:divsChild>
        </w:div>
        <w:div w:id="241961151">
          <w:marLeft w:val="0"/>
          <w:marRight w:val="0"/>
          <w:marTop w:val="0"/>
          <w:marBottom w:val="0"/>
          <w:divBdr>
            <w:top w:val="none" w:sz="0" w:space="0" w:color="auto"/>
            <w:left w:val="none" w:sz="0" w:space="0" w:color="auto"/>
            <w:bottom w:val="none" w:sz="0" w:space="0" w:color="auto"/>
            <w:right w:val="none" w:sz="0" w:space="0" w:color="auto"/>
          </w:divBdr>
          <w:divsChild>
            <w:div w:id="387612290">
              <w:marLeft w:val="0"/>
              <w:marRight w:val="0"/>
              <w:marTop w:val="0"/>
              <w:marBottom w:val="0"/>
              <w:divBdr>
                <w:top w:val="none" w:sz="0" w:space="0" w:color="auto"/>
                <w:left w:val="none" w:sz="0" w:space="0" w:color="auto"/>
                <w:bottom w:val="none" w:sz="0" w:space="0" w:color="auto"/>
                <w:right w:val="none" w:sz="0" w:space="0" w:color="auto"/>
              </w:divBdr>
            </w:div>
            <w:div w:id="1317026048">
              <w:marLeft w:val="0"/>
              <w:marRight w:val="0"/>
              <w:marTop w:val="0"/>
              <w:marBottom w:val="0"/>
              <w:divBdr>
                <w:top w:val="none" w:sz="0" w:space="0" w:color="auto"/>
                <w:left w:val="none" w:sz="0" w:space="0" w:color="auto"/>
                <w:bottom w:val="none" w:sz="0" w:space="0" w:color="auto"/>
                <w:right w:val="none" w:sz="0" w:space="0" w:color="auto"/>
              </w:divBdr>
              <w:divsChild>
                <w:div w:id="586770558">
                  <w:marLeft w:val="0"/>
                  <w:marRight w:val="0"/>
                  <w:marTop w:val="0"/>
                  <w:marBottom w:val="0"/>
                  <w:divBdr>
                    <w:top w:val="none" w:sz="0" w:space="0" w:color="auto"/>
                    <w:left w:val="none" w:sz="0" w:space="0" w:color="auto"/>
                    <w:bottom w:val="none" w:sz="0" w:space="0" w:color="auto"/>
                    <w:right w:val="none" w:sz="0" w:space="0" w:color="auto"/>
                  </w:divBdr>
                  <w:divsChild>
                    <w:div w:id="1945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692">
      <w:bodyDiv w:val="1"/>
      <w:marLeft w:val="0"/>
      <w:marRight w:val="0"/>
      <w:marTop w:val="0"/>
      <w:marBottom w:val="0"/>
      <w:divBdr>
        <w:top w:val="none" w:sz="0" w:space="0" w:color="auto"/>
        <w:left w:val="none" w:sz="0" w:space="0" w:color="auto"/>
        <w:bottom w:val="none" w:sz="0" w:space="0" w:color="auto"/>
        <w:right w:val="none" w:sz="0" w:space="0" w:color="auto"/>
      </w:divBdr>
      <w:divsChild>
        <w:div w:id="827332684">
          <w:marLeft w:val="0"/>
          <w:marRight w:val="0"/>
          <w:marTop w:val="0"/>
          <w:marBottom w:val="0"/>
          <w:divBdr>
            <w:top w:val="none" w:sz="0" w:space="0" w:color="auto"/>
            <w:left w:val="none" w:sz="0" w:space="0" w:color="auto"/>
            <w:bottom w:val="none" w:sz="0" w:space="0" w:color="auto"/>
            <w:right w:val="none" w:sz="0" w:space="0" w:color="auto"/>
          </w:divBdr>
          <w:divsChild>
            <w:div w:id="199319822">
              <w:marLeft w:val="0"/>
              <w:marRight w:val="0"/>
              <w:marTop w:val="0"/>
              <w:marBottom w:val="0"/>
              <w:divBdr>
                <w:top w:val="none" w:sz="0" w:space="0" w:color="auto"/>
                <w:left w:val="none" w:sz="0" w:space="0" w:color="auto"/>
                <w:bottom w:val="none" w:sz="0" w:space="0" w:color="auto"/>
                <w:right w:val="none" w:sz="0" w:space="0" w:color="auto"/>
              </w:divBdr>
            </w:div>
            <w:div w:id="1357930410">
              <w:marLeft w:val="0"/>
              <w:marRight w:val="0"/>
              <w:marTop w:val="0"/>
              <w:marBottom w:val="0"/>
              <w:divBdr>
                <w:top w:val="none" w:sz="0" w:space="0" w:color="auto"/>
                <w:left w:val="none" w:sz="0" w:space="0" w:color="auto"/>
                <w:bottom w:val="none" w:sz="0" w:space="0" w:color="auto"/>
                <w:right w:val="none" w:sz="0" w:space="0" w:color="auto"/>
              </w:divBdr>
              <w:divsChild>
                <w:div w:id="771436850">
                  <w:marLeft w:val="0"/>
                  <w:marRight w:val="0"/>
                  <w:marTop w:val="0"/>
                  <w:marBottom w:val="0"/>
                  <w:divBdr>
                    <w:top w:val="none" w:sz="0" w:space="0" w:color="auto"/>
                    <w:left w:val="none" w:sz="0" w:space="0" w:color="auto"/>
                    <w:bottom w:val="none" w:sz="0" w:space="0" w:color="auto"/>
                    <w:right w:val="none" w:sz="0" w:space="0" w:color="auto"/>
                  </w:divBdr>
                  <w:divsChild>
                    <w:div w:id="93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3115">
              <w:marLeft w:val="0"/>
              <w:marRight w:val="0"/>
              <w:marTop w:val="0"/>
              <w:marBottom w:val="0"/>
              <w:divBdr>
                <w:top w:val="none" w:sz="0" w:space="0" w:color="auto"/>
                <w:left w:val="none" w:sz="0" w:space="0" w:color="auto"/>
                <w:bottom w:val="none" w:sz="0" w:space="0" w:color="auto"/>
                <w:right w:val="none" w:sz="0" w:space="0" w:color="auto"/>
              </w:divBdr>
            </w:div>
          </w:divsChild>
        </w:div>
        <w:div w:id="1505822276">
          <w:marLeft w:val="0"/>
          <w:marRight w:val="0"/>
          <w:marTop w:val="0"/>
          <w:marBottom w:val="0"/>
          <w:divBdr>
            <w:top w:val="none" w:sz="0" w:space="0" w:color="auto"/>
            <w:left w:val="none" w:sz="0" w:space="0" w:color="auto"/>
            <w:bottom w:val="none" w:sz="0" w:space="0" w:color="auto"/>
            <w:right w:val="none" w:sz="0" w:space="0" w:color="auto"/>
          </w:divBdr>
          <w:divsChild>
            <w:div w:id="2096588756">
              <w:marLeft w:val="0"/>
              <w:marRight w:val="0"/>
              <w:marTop w:val="0"/>
              <w:marBottom w:val="0"/>
              <w:divBdr>
                <w:top w:val="none" w:sz="0" w:space="0" w:color="auto"/>
                <w:left w:val="none" w:sz="0" w:space="0" w:color="auto"/>
                <w:bottom w:val="none" w:sz="0" w:space="0" w:color="auto"/>
                <w:right w:val="none" w:sz="0" w:space="0" w:color="auto"/>
              </w:divBdr>
            </w:div>
          </w:divsChild>
        </w:div>
        <w:div w:id="1268849840">
          <w:marLeft w:val="0"/>
          <w:marRight w:val="0"/>
          <w:marTop w:val="0"/>
          <w:marBottom w:val="0"/>
          <w:divBdr>
            <w:top w:val="none" w:sz="0" w:space="0" w:color="auto"/>
            <w:left w:val="none" w:sz="0" w:space="0" w:color="auto"/>
            <w:bottom w:val="none" w:sz="0" w:space="0" w:color="auto"/>
            <w:right w:val="none" w:sz="0" w:space="0" w:color="auto"/>
          </w:divBdr>
          <w:divsChild>
            <w:div w:id="1705666293">
              <w:marLeft w:val="0"/>
              <w:marRight w:val="0"/>
              <w:marTop w:val="0"/>
              <w:marBottom w:val="0"/>
              <w:divBdr>
                <w:top w:val="none" w:sz="0" w:space="0" w:color="auto"/>
                <w:left w:val="none" w:sz="0" w:space="0" w:color="auto"/>
                <w:bottom w:val="none" w:sz="0" w:space="0" w:color="auto"/>
                <w:right w:val="none" w:sz="0" w:space="0" w:color="auto"/>
              </w:divBdr>
            </w:div>
            <w:div w:id="1744058643">
              <w:marLeft w:val="0"/>
              <w:marRight w:val="0"/>
              <w:marTop w:val="0"/>
              <w:marBottom w:val="0"/>
              <w:divBdr>
                <w:top w:val="none" w:sz="0" w:space="0" w:color="auto"/>
                <w:left w:val="none" w:sz="0" w:space="0" w:color="auto"/>
                <w:bottom w:val="none" w:sz="0" w:space="0" w:color="auto"/>
                <w:right w:val="none" w:sz="0" w:space="0" w:color="auto"/>
              </w:divBdr>
              <w:divsChild>
                <w:div w:id="1408846105">
                  <w:marLeft w:val="0"/>
                  <w:marRight w:val="0"/>
                  <w:marTop w:val="0"/>
                  <w:marBottom w:val="0"/>
                  <w:divBdr>
                    <w:top w:val="none" w:sz="0" w:space="0" w:color="auto"/>
                    <w:left w:val="none" w:sz="0" w:space="0" w:color="auto"/>
                    <w:bottom w:val="none" w:sz="0" w:space="0" w:color="auto"/>
                    <w:right w:val="none" w:sz="0" w:space="0" w:color="auto"/>
                  </w:divBdr>
                  <w:divsChild>
                    <w:div w:id="1717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3828">
              <w:marLeft w:val="0"/>
              <w:marRight w:val="0"/>
              <w:marTop w:val="0"/>
              <w:marBottom w:val="0"/>
              <w:divBdr>
                <w:top w:val="none" w:sz="0" w:space="0" w:color="auto"/>
                <w:left w:val="none" w:sz="0" w:space="0" w:color="auto"/>
                <w:bottom w:val="none" w:sz="0" w:space="0" w:color="auto"/>
                <w:right w:val="none" w:sz="0" w:space="0" w:color="auto"/>
              </w:divBdr>
            </w:div>
          </w:divsChild>
        </w:div>
        <w:div w:id="1355615476">
          <w:marLeft w:val="0"/>
          <w:marRight w:val="0"/>
          <w:marTop w:val="0"/>
          <w:marBottom w:val="0"/>
          <w:divBdr>
            <w:top w:val="none" w:sz="0" w:space="0" w:color="auto"/>
            <w:left w:val="none" w:sz="0" w:space="0" w:color="auto"/>
            <w:bottom w:val="none" w:sz="0" w:space="0" w:color="auto"/>
            <w:right w:val="none" w:sz="0" w:space="0" w:color="auto"/>
          </w:divBdr>
          <w:divsChild>
            <w:div w:id="216210738">
              <w:marLeft w:val="0"/>
              <w:marRight w:val="0"/>
              <w:marTop w:val="0"/>
              <w:marBottom w:val="0"/>
              <w:divBdr>
                <w:top w:val="none" w:sz="0" w:space="0" w:color="auto"/>
                <w:left w:val="none" w:sz="0" w:space="0" w:color="auto"/>
                <w:bottom w:val="none" w:sz="0" w:space="0" w:color="auto"/>
                <w:right w:val="none" w:sz="0" w:space="0" w:color="auto"/>
              </w:divBdr>
            </w:div>
            <w:div w:id="480582769">
              <w:marLeft w:val="0"/>
              <w:marRight w:val="0"/>
              <w:marTop w:val="0"/>
              <w:marBottom w:val="0"/>
              <w:divBdr>
                <w:top w:val="none" w:sz="0" w:space="0" w:color="auto"/>
                <w:left w:val="none" w:sz="0" w:space="0" w:color="auto"/>
                <w:bottom w:val="none" w:sz="0" w:space="0" w:color="auto"/>
                <w:right w:val="none" w:sz="0" w:space="0" w:color="auto"/>
              </w:divBdr>
              <w:divsChild>
                <w:div w:id="1399668327">
                  <w:marLeft w:val="0"/>
                  <w:marRight w:val="0"/>
                  <w:marTop w:val="0"/>
                  <w:marBottom w:val="0"/>
                  <w:divBdr>
                    <w:top w:val="none" w:sz="0" w:space="0" w:color="auto"/>
                    <w:left w:val="none" w:sz="0" w:space="0" w:color="auto"/>
                    <w:bottom w:val="none" w:sz="0" w:space="0" w:color="auto"/>
                    <w:right w:val="none" w:sz="0" w:space="0" w:color="auto"/>
                  </w:divBdr>
                  <w:divsChild>
                    <w:div w:id="6185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980">
              <w:marLeft w:val="0"/>
              <w:marRight w:val="0"/>
              <w:marTop w:val="0"/>
              <w:marBottom w:val="0"/>
              <w:divBdr>
                <w:top w:val="none" w:sz="0" w:space="0" w:color="auto"/>
                <w:left w:val="none" w:sz="0" w:space="0" w:color="auto"/>
                <w:bottom w:val="none" w:sz="0" w:space="0" w:color="auto"/>
                <w:right w:val="none" w:sz="0" w:space="0" w:color="auto"/>
              </w:divBdr>
            </w:div>
          </w:divsChild>
        </w:div>
        <w:div w:id="650448876">
          <w:marLeft w:val="0"/>
          <w:marRight w:val="0"/>
          <w:marTop w:val="0"/>
          <w:marBottom w:val="0"/>
          <w:divBdr>
            <w:top w:val="none" w:sz="0" w:space="0" w:color="auto"/>
            <w:left w:val="none" w:sz="0" w:space="0" w:color="auto"/>
            <w:bottom w:val="none" w:sz="0" w:space="0" w:color="auto"/>
            <w:right w:val="none" w:sz="0" w:space="0" w:color="auto"/>
          </w:divBdr>
          <w:divsChild>
            <w:div w:id="1163855980">
              <w:marLeft w:val="0"/>
              <w:marRight w:val="0"/>
              <w:marTop w:val="0"/>
              <w:marBottom w:val="0"/>
              <w:divBdr>
                <w:top w:val="none" w:sz="0" w:space="0" w:color="auto"/>
                <w:left w:val="none" w:sz="0" w:space="0" w:color="auto"/>
                <w:bottom w:val="none" w:sz="0" w:space="0" w:color="auto"/>
                <w:right w:val="none" w:sz="0" w:space="0" w:color="auto"/>
              </w:divBdr>
            </w:div>
            <w:div w:id="1419013280">
              <w:marLeft w:val="0"/>
              <w:marRight w:val="0"/>
              <w:marTop w:val="0"/>
              <w:marBottom w:val="0"/>
              <w:divBdr>
                <w:top w:val="none" w:sz="0" w:space="0" w:color="auto"/>
                <w:left w:val="none" w:sz="0" w:space="0" w:color="auto"/>
                <w:bottom w:val="none" w:sz="0" w:space="0" w:color="auto"/>
                <w:right w:val="none" w:sz="0" w:space="0" w:color="auto"/>
              </w:divBdr>
              <w:divsChild>
                <w:div w:id="1706759568">
                  <w:marLeft w:val="0"/>
                  <w:marRight w:val="0"/>
                  <w:marTop w:val="0"/>
                  <w:marBottom w:val="0"/>
                  <w:divBdr>
                    <w:top w:val="none" w:sz="0" w:space="0" w:color="auto"/>
                    <w:left w:val="none" w:sz="0" w:space="0" w:color="auto"/>
                    <w:bottom w:val="none" w:sz="0" w:space="0" w:color="auto"/>
                    <w:right w:val="none" w:sz="0" w:space="0" w:color="auto"/>
                  </w:divBdr>
                  <w:divsChild>
                    <w:div w:id="7692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1501">
              <w:marLeft w:val="0"/>
              <w:marRight w:val="0"/>
              <w:marTop w:val="0"/>
              <w:marBottom w:val="0"/>
              <w:divBdr>
                <w:top w:val="none" w:sz="0" w:space="0" w:color="auto"/>
                <w:left w:val="none" w:sz="0" w:space="0" w:color="auto"/>
                <w:bottom w:val="none" w:sz="0" w:space="0" w:color="auto"/>
                <w:right w:val="none" w:sz="0" w:space="0" w:color="auto"/>
              </w:divBdr>
            </w:div>
          </w:divsChild>
        </w:div>
        <w:div w:id="1187061371">
          <w:marLeft w:val="0"/>
          <w:marRight w:val="0"/>
          <w:marTop w:val="0"/>
          <w:marBottom w:val="0"/>
          <w:divBdr>
            <w:top w:val="none" w:sz="0" w:space="0" w:color="auto"/>
            <w:left w:val="none" w:sz="0" w:space="0" w:color="auto"/>
            <w:bottom w:val="none" w:sz="0" w:space="0" w:color="auto"/>
            <w:right w:val="none" w:sz="0" w:space="0" w:color="auto"/>
          </w:divBdr>
          <w:divsChild>
            <w:div w:id="1418360404">
              <w:marLeft w:val="0"/>
              <w:marRight w:val="0"/>
              <w:marTop w:val="0"/>
              <w:marBottom w:val="0"/>
              <w:divBdr>
                <w:top w:val="none" w:sz="0" w:space="0" w:color="auto"/>
                <w:left w:val="none" w:sz="0" w:space="0" w:color="auto"/>
                <w:bottom w:val="none" w:sz="0" w:space="0" w:color="auto"/>
                <w:right w:val="none" w:sz="0" w:space="0" w:color="auto"/>
              </w:divBdr>
            </w:div>
            <w:div w:id="82457430">
              <w:marLeft w:val="0"/>
              <w:marRight w:val="0"/>
              <w:marTop w:val="0"/>
              <w:marBottom w:val="0"/>
              <w:divBdr>
                <w:top w:val="none" w:sz="0" w:space="0" w:color="auto"/>
                <w:left w:val="none" w:sz="0" w:space="0" w:color="auto"/>
                <w:bottom w:val="none" w:sz="0" w:space="0" w:color="auto"/>
                <w:right w:val="none" w:sz="0" w:space="0" w:color="auto"/>
              </w:divBdr>
              <w:divsChild>
                <w:div w:id="2124377443">
                  <w:marLeft w:val="0"/>
                  <w:marRight w:val="0"/>
                  <w:marTop w:val="0"/>
                  <w:marBottom w:val="0"/>
                  <w:divBdr>
                    <w:top w:val="none" w:sz="0" w:space="0" w:color="auto"/>
                    <w:left w:val="none" w:sz="0" w:space="0" w:color="auto"/>
                    <w:bottom w:val="none" w:sz="0" w:space="0" w:color="auto"/>
                    <w:right w:val="none" w:sz="0" w:space="0" w:color="auto"/>
                  </w:divBdr>
                  <w:divsChild>
                    <w:div w:id="283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6735">
              <w:marLeft w:val="0"/>
              <w:marRight w:val="0"/>
              <w:marTop w:val="0"/>
              <w:marBottom w:val="0"/>
              <w:divBdr>
                <w:top w:val="none" w:sz="0" w:space="0" w:color="auto"/>
                <w:left w:val="none" w:sz="0" w:space="0" w:color="auto"/>
                <w:bottom w:val="none" w:sz="0" w:space="0" w:color="auto"/>
                <w:right w:val="none" w:sz="0" w:space="0" w:color="auto"/>
              </w:divBdr>
            </w:div>
          </w:divsChild>
        </w:div>
        <w:div w:id="2036225134">
          <w:marLeft w:val="0"/>
          <w:marRight w:val="0"/>
          <w:marTop w:val="0"/>
          <w:marBottom w:val="0"/>
          <w:divBdr>
            <w:top w:val="none" w:sz="0" w:space="0" w:color="auto"/>
            <w:left w:val="none" w:sz="0" w:space="0" w:color="auto"/>
            <w:bottom w:val="none" w:sz="0" w:space="0" w:color="auto"/>
            <w:right w:val="none" w:sz="0" w:space="0" w:color="auto"/>
          </w:divBdr>
          <w:divsChild>
            <w:div w:id="1710955528">
              <w:marLeft w:val="0"/>
              <w:marRight w:val="0"/>
              <w:marTop w:val="0"/>
              <w:marBottom w:val="0"/>
              <w:divBdr>
                <w:top w:val="none" w:sz="0" w:space="0" w:color="auto"/>
                <w:left w:val="none" w:sz="0" w:space="0" w:color="auto"/>
                <w:bottom w:val="none" w:sz="0" w:space="0" w:color="auto"/>
                <w:right w:val="none" w:sz="0" w:space="0" w:color="auto"/>
              </w:divBdr>
            </w:div>
            <w:div w:id="1121416961">
              <w:marLeft w:val="0"/>
              <w:marRight w:val="0"/>
              <w:marTop w:val="0"/>
              <w:marBottom w:val="0"/>
              <w:divBdr>
                <w:top w:val="none" w:sz="0" w:space="0" w:color="auto"/>
                <w:left w:val="none" w:sz="0" w:space="0" w:color="auto"/>
                <w:bottom w:val="none" w:sz="0" w:space="0" w:color="auto"/>
                <w:right w:val="none" w:sz="0" w:space="0" w:color="auto"/>
              </w:divBdr>
              <w:divsChild>
                <w:div w:id="369191905">
                  <w:marLeft w:val="0"/>
                  <w:marRight w:val="0"/>
                  <w:marTop w:val="0"/>
                  <w:marBottom w:val="0"/>
                  <w:divBdr>
                    <w:top w:val="none" w:sz="0" w:space="0" w:color="auto"/>
                    <w:left w:val="none" w:sz="0" w:space="0" w:color="auto"/>
                    <w:bottom w:val="none" w:sz="0" w:space="0" w:color="auto"/>
                    <w:right w:val="none" w:sz="0" w:space="0" w:color="auto"/>
                  </w:divBdr>
                  <w:divsChild>
                    <w:div w:id="1652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035">
              <w:marLeft w:val="0"/>
              <w:marRight w:val="0"/>
              <w:marTop w:val="0"/>
              <w:marBottom w:val="0"/>
              <w:divBdr>
                <w:top w:val="none" w:sz="0" w:space="0" w:color="auto"/>
                <w:left w:val="none" w:sz="0" w:space="0" w:color="auto"/>
                <w:bottom w:val="none" w:sz="0" w:space="0" w:color="auto"/>
                <w:right w:val="none" w:sz="0" w:space="0" w:color="auto"/>
              </w:divBdr>
            </w:div>
          </w:divsChild>
        </w:div>
        <w:div w:id="998997360">
          <w:marLeft w:val="0"/>
          <w:marRight w:val="0"/>
          <w:marTop w:val="0"/>
          <w:marBottom w:val="0"/>
          <w:divBdr>
            <w:top w:val="none" w:sz="0" w:space="0" w:color="auto"/>
            <w:left w:val="none" w:sz="0" w:space="0" w:color="auto"/>
            <w:bottom w:val="none" w:sz="0" w:space="0" w:color="auto"/>
            <w:right w:val="none" w:sz="0" w:space="0" w:color="auto"/>
          </w:divBdr>
          <w:divsChild>
            <w:div w:id="742412823">
              <w:marLeft w:val="0"/>
              <w:marRight w:val="0"/>
              <w:marTop w:val="0"/>
              <w:marBottom w:val="0"/>
              <w:divBdr>
                <w:top w:val="none" w:sz="0" w:space="0" w:color="auto"/>
                <w:left w:val="none" w:sz="0" w:space="0" w:color="auto"/>
                <w:bottom w:val="none" w:sz="0" w:space="0" w:color="auto"/>
                <w:right w:val="none" w:sz="0" w:space="0" w:color="auto"/>
              </w:divBdr>
            </w:div>
            <w:div w:id="2022662490">
              <w:marLeft w:val="0"/>
              <w:marRight w:val="0"/>
              <w:marTop w:val="0"/>
              <w:marBottom w:val="0"/>
              <w:divBdr>
                <w:top w:val="none" w:sz="0" w:space="0" w:color="auto"/>
                <w:left w:val="none" w:sz="0" w:space="0" w:color="auto"/>
                <w:bottom w:val="none" w:sz="0" w:space="0" w:color="auto"/>
                <w:right w:val="none" w:sz="0" w:space="0" w:color="auto"/>
              </w:divBdr>
              <w:divsChild>
                <w:div w:id="2141918189">
                  <w:marLeft w:val="0"/>
                  <w:marRight w:val="0"/>
                  <w:marTop w:val="0"/>
                  <w:marBottom w:val="0"/>
                  <w:divBdr>
                    <w:top w:val="none" w:sz="0" w:space="0" w:color="auto"/>
                    <w:left w:val="none" w:sz="0" w:space="0" w:color="auto"/>
                    <w:bottom w:val="none" w:sz="0" w:space="0" w:color="auto"/>
                    <w:right w:val="none" w:sz="0" w:space="0" w:color="auto"/>
                  </w:divBdr>
                  <w:divsChild>
                    <w:div w:id="14247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9980">
              <w:marLeft w:val="0"/>
              <w:marRight w:val="0"/>
              <w:marTop w:val="0"/>
              <w:marBottom w:val="0"/>
              <w:divBdr>
                <w:top w:val="none" w:sz="0" w:space="0" w:color="auto"/>
                <w:left w:val="none" w:sz="0" w:space="0" w:color="auto"/>
                <w:bottom w:val="none" w:sz="0" w:space="0" w:color="auto"/>
                <w:right w:val="none" w:sz="0" w:space="0" w:color="auto"/>
              </w:divBdr>
            </w:div>
          </w:divsChild>
        </w:div>
        <w:div w:id="2056350869">
          <w:marLeft w:val="0"/>
          <w:marRight w:val="0"/>
          <w:marTop w:val="0"/>
          <w:marBottom w:val="0"/>
          <w:divBdr>
            <w:top w:val="none" w:sz="0" w:space="0" w:color="auto"/>
            <w:left w:val="none" w:sz="0" w:space="0" w:color="auto"/>
            <w:bottom w:val="none" w:sz="0" w:space="0" w:color="auto"/>
            <w:right w:val="none" w:sz="0" w:space="0" w:color="auto"/>
          </w:divBdr>
          <w:divsChild>
            <w:div w:id="1840467308">
              <w:marLeft w:val="0"/>
              <w:marRight w:val="0"/>
              <w:marTop w:val="0"/>
              <w:marBottom w:val="0"/>
              <w:divBdr>
                <w:top w:val="none" w:sz="0" w:space="0" w:color="auto"/>
                <w:left w:val="none" w:sz="0" w:space="0" w:color="auto"/>
                <w:bottom w:val="none" w:sz="0" w:space="0" w:color="auto"/>
                <w:right w:val="none" w:sz="0" w:space="0" w:color="auto"/>
              </w:divBdr>
            </w:div>
            <w:div w:id="802237392">
              <w:marLeft w:val="0"/>
              <w:marRight w:val="0"/>
              <w:marTop w:val="0"/>
              <w:marBottom w:val="0"/>
              <w:divBdr>
                <w:top w:val="none" w:sz="0" w:space="0" w:color="auto"/>
                <w:left w:val="none" w:sz="0" w:space="0" w:color="auto"/>
                <w:bottom w:val="none" w:sz="0" w:space="0" w:color="auto"/>
                <w:right w:val="none" w:sz="0" w:space="0" w:color="auto"/>
              </w:divBdr>
              <w:divsChild>
                <w:div w:id="254024487">
                  <w:marLeft w:val="0"/>
                  <w:marRight w:val="0"/>
                  <w:marTop w:val="0"/>
                  <w:marBottom w:val="0"/>
                  <w:divBdr>
                    <w:top w:val="none" w:sz="0" w:space="0" w:color="auto"/>
                    <w:left w:val="none" w:sz="0" w:space="0" w:color="auto"/>
                    <w:bottom w:val="none" w:sz="0" w:space="0" w:color="auto"/>
                    <w:right w:val="none" w:sz="0" w:space="0" w:color="auto"/>
                  </w:divBdr>
                  <w:divsChild>
                    <w:div w:id="1450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Lập Đinh</dc:creator>
  <cp:keywords/>
  <dc:description/>
  <cp:lastModifiedBy>Lập Đinh</cp:lastModifiedBy>
  <cp:revision>1</cp:revision>
  <dcterms:created xsi:type="dcterms:W3CDTF">2025-05-12T10:13:00Z</dcterms:created>
  <dcterms:modified xsi:type="dcterms:W3CDTF">2025-05-12T10:14:00Z</dcterms:modified>
</cp:coreProperties>
</file>