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38602" w14:textId="50C2CA25" w:rsidR="00357874" w:rsidRDefault="003D3C5E">
      <w:pPr>
        <w:jc w:val="center"/>
        <w:rPr>
          <w:rFonts w:ascii="Proxima Nova" w:eastAsia="Proxima Nova" w:hAnsi="Proxima Nova" w:cs="Proxima Nova"/>
          <w:b/>
          <w:sz w:val="28"/>
          <w:szCs w:val="28"/>
        </w:rPr>
      </w:pPr>
      <w:r>
        <w:rPr>
          <w:noProof/>
        </w:rPr>
        <w:drawing>
          <wp:anchor distT="0" distB="0" distL="114300" distR="114300" simplePos="0" relativeHeight="251667456" behindDoc="1" locked="0" layoutInCell="1" allowOverlap="1" wp14:anchorId="0355CC79" wp14:editId="1B8BD32C">
            <wp:simplePos x="0" y="0"/>
            <wp:positionH relativeFrom="column">
              <wp:posOffset>-1213945</wp:posOffset>
            </wp:positionH>
            <wp:positionV relativeFrom="paragraph">
              <wp:posOffset>-1387366</wp:posOffset>
            </wp:positionV>
            <wp:extent cx="7945821" cy="1679575"/>
            <wp:effectExtent l="0" t="0" r="0" b="0"/>
            <wp:wrapNone/>
            <wp:docPr id="20097170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704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947907" cy="1680016"/>
                    </a:xfrm>
                    <a:prstGeom prst="rect">
                      <a:avLst/>
                    </a:prstGeom>
                  </pic:spPr>
                </pic:pic>
              </a:graphicData>
            </a:graphic>
            <wp14:sizeRelH relativeFrom="page">
              <wp14:pctWidth>0</wp14:pctWidth>
            </wp14:sizeRelH>
            <wp14:sizeRelV relativeFrom="page">
              <wp14:pctHeight>0</wp14:pctHeight>
            </wp14:sizeRelV>
          </wp:anchor>
        </w:drawing>
      </w:r>
    </w:p>
    <w:p w14:paraId="6F9D6910" w14:textId="719C6878" w:rsidR="00D465E8" w:rsidRDefault="00D465E8">
      <w:pPr>
        <w:jc w:val="center"/>
        <w:rPr>
          <w:rFonts w:ascii="Proxima Nova" w:eastAsia="Proxima Nova" w:hAnsi="Proxima Nova" w:cs="Proxima Nova"/>
          <w:b/>
          <w:sz w:val="28"/>
          <w:szCs w:val="28"/>
        </w:rPr>
      </w:pPr>
    </w:p>
    <w:p w14:paraId="25D2B84A" w14:textId="7D814ED0" w:rsidR="002D73CE" w:rsidRDefault="00C702E7">
      <w:pPr>
        <w:jc w:val="center"/>
        <w:rPr>
          <w:rFonts w:ascii="Proxima Nova" w:eastAsia="Proxima Nova" w:hAnsi="Proxima Nova" w:cs="Proxima Nova"/>
          <w:b/>
          <w:sz w:val="28"/>
          <w:szCs w:val="28"/>
        </w:rPr>
      </w:pPr>
      <w:r w:rsidRPr="00C702E7">
        <w:rPr>
          <w:rFonts w:ascii="Proxima Nova" w:eastAsia="Proxima Nova" w:hAnsi="Proxima Nova" w:cs="Proxima Nova"/>
          <w:b/>
          <w:noProof/>
          <w:sz w:val="28"/>
          <w:szCs w:val="28"/>
        </w:rPr>
        <w:drawing>
          <wp:inline distT="0" distB="0" distL="0" distR="0" wp14:anchorId="64B980A4" wp14:editId="3662C958">
            <wp:extent cx="1228341" cy="948266"/>
            <wp:effectExtent l="0" t="0" r="3810" b="4445"/>
            <wp:docPr id="1046494317" name="Picture 1" descr="A logo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4317" name="Picture 1" descr="A logo on a grid&#10;&#10;AI-generated content may be incorrect."/>
                    <pic:cNvPicPr/>
                  </pic:nvPicPr>
                  <pic:blipFill>
                    <a:blip r:embed="rId10"/>
                    <a:stretch>
                      <a:fillRect/>
                    </a:stretch>
                  </pic:blipFill>
                  <pic:spPr>
                    <a:xfrm>
                      <a:off x="0" y="0"/>
                      <a:ext cx="1422993" cy="1098535"/>
                    </a:xfrm>
                    <a:prstGeom prst="rect">
                      <a:avLst/>
                    </a:prstGeom>
                  </pic:spPr>
                </pic:pic>
              </a:graphicData>
            </a:graphic>
          </wp:inline>
        </w:drawing>
      </w:r>
    </w:p>
    <w:p w14:paraId="52E88EA7" w14:textId="77777777" w:rsidR="00D901A5" w:rsidRDefault="00D901A5">
      <w:pPr>
        <w:jc w:val="center"/>
        <w:rPr>
          <w:rFonts w:ascii="Proxima Nova" w:eastAsia="Proxima Nova" w:hAnsi="Proxima Nova" w:cs="Proxima Nova"/>
          <w:b/>
          <w:sz w:val="28"/>
          <w:szCs w:val="28"/>
        </w:rPr>
      </w:pPr>
    </w:p>
    <w:p w14:paraId="6F9D6912" w14:textId="3337F1FB" w:rsidR="00D465E8" w:rsidRDefault="00C702E7" w:rsidP="00C702E7">
      <w:pPr>
        <w:jc w:val="center"/>
        <w:rPr>
          <w:rFonts w:ascii="Proxima Nova" w:eastAsia="Proxima Nova" w:hAnsi="Proxima Nova" w:cs="Proxima Nova"/>
          <w:sz w:val="24"/>
          <w:szCs w:val="24"/>
        </w:rPr>
      </w:pPr>
      <w:r>
        <w:rPr>
          <w:rFonts w:ascii="Proxima Nova" w:eastAsia="Proxima Nova" w:hAnsi="Proxima Nova" w:cs="Proxima Nova"/>
          <w:sz w:val="24"/>
          <w:szCs w:val="24"/>
        </w:rPr>
        <w:t xml:space="preserve">Katherine Grey </w:t>
      </w:r>
    </w:p>
    <w:p w14:paraId="4C9CDF26" w14:textId="056CA6C2" w:rsidR="00C702E7" w:rsidRDefault="00C702E7" w:rsidP="00C702E7">
      <w:pPr>
        <w:jc w:val="center"/>
        <w:rPr>
          <w:rFonts w:ascii="Proxima Nova" w:eastAsia="Proxima Nova" w:hAnsi="Proxima Nova" w:cs="Proxima Nova"/>
          <w:sz w:val="24"/>
          <w:szCs w:val="24"/>
        </w:rPr>
      </w:pPr>
      <w:r>
        <w:rPr>
          <w:rFonts w:ascii="Proxima Nova" w:eastAsia="Proxima Nova" w:hAnsi="Proxima Nova" w:cs="Proxima Nova"/>
          <w:sz w:val="24"/>
          <w:szCs w:val="24"/>
        </w:rPr>
        <w:t xml:space="preserve">Bellevue University </w:t>
      </w:r>
    </w:p>
    <w:p w14:paraId="6F9D6914" w14:textId="56F66B5A" w:rsidR="00D465E8" w:rsidRDefault="00400A0B">
      <w:pPr>
        <w:jc w:val="center"/>
        <w:rPr>
          <w:rFonts w:ascii="Proxima Nova" w:eastAsia="Proxima Nova" w:hAnsi="Proxima Nova" w:cs="Proxima Nova"/>
          <w:sz w:val="24"/>
          <w:szCs w:val="24"/>
        </w:rPr>
      </w:pPr>
      <w:r>
        <w:rPr>
          <w:rFonts w:ascii="Proxima Nova" w:eastAsia="Proxima Nova" w:hAnsi="Proxima Nova" w:cs="Proxima Nova"/>
          <w:sz w:val="24"/>
          <w:szCs w:val="24"/>
        </w:rPr>
        <w:t>DSC 680 Project 2</w:t>
      </w:r>
    </w:p>
    <w:p w14:paraId="6F9D6915" w14:textId="1739BEAB" w:rsidR="00D465E8" w:rsidRDefault="00D465E8">
      <w:pPr>
        <w:jc w:val="center"/>
        <w:rPr>
          <w:rFonts w:ascii="Proxima Nova" w:eastAsia="Proxima Nova" w:hAnsi="Proxima Nova" w:cs="Proxima Nova"/>
          <w:sz w:val="24"/>
          <w:szCs w:val="24"/>
        </w:rPr>
      </w:pPr>
    </w:p>
    <w:p w14:paraId="6F9D6916" w14:textId="00E82F81" w:rsidR="00D465E8" w:rsidRDefault="00D465E8">
      <w:pPr>
        <w:jc w:val="center"/>
        <w:rPr>
          <w:rFonts w:ascii="Proxima Nova" w:eastAsia="Proxima Nova" w:hAnsi="Proxima Nova" w:cs="Proxima Nova"/>
          <w:sz w:val="24"/>
          <w:szCs w:val="24"/>
        </w:rPr>
      </w:pPr>
    </w:p>
    <w:p w14:paraId="6F9D6917" w14:textId="30FFF871" w:rsidR="00D465E8" w:rsidRDefault="00D465E8">
      <w:pPr>
        <w:jc w:val="center"/>
        <w:rPr>
          <w:rFonts w:ascii="Proxima Nova" w:eastAsia="Proxima Nova" w:hAnsi="Proxima Nova" w:cs="Proxima Nova"/>
          <w:sz w:val="24"/>
          <w:szCs w:val="24"/>
        </w:rPr>
      </w:pPr>
    </w:p>
    <w:p w14:paraId="6F9D6919" w14:textId="77777777" w:rsidR="00D465E8" w:rsidRDefault="00D465E8" w:rsidP="00743F5D">
      <w:pPr>
        <w:rPr>
          <w:rFonts w:ascii="Proxima Nova" w:eastAsia="Proxima Nova" w:hAnsi="Proxima Nova" w:cs="Proxima Nova"/>
          <w:sz w:val="24"/>
          <w:szCs w:val="24"/>
        </w:rPr>
      </w:pPr>
    </w:p>
    <w:p w14:paraId="6F9D691A" w14:textId="1B34832C" w:rsidR="00D465E8" w:rsidRDefault="00D465E8">
      <w:pPr>
        <w:jc w:val="center"/>
        <w:rPr>
          <w:rFonts w:ascii="Proxima Nova" w:eastAsia="Proxima Nova" w:hAnsi="Proxima Nova" w:cs="Proxima Nova"/>
          <w:sz w:val="24"/>
          <w:szCs w:val="24"/>
        </w:rPr>
      </w:pPr>
    </w:p>
    <w:p w14:paraId="6F9D691B" w14:textId="77777777" w:rsidR="00D465E8" w:rsidRDefault="00D465E8">
      <w:pPr>
        <w:jc w:val="center"/>
        <w:rPr>
          <w:rFonts w:ascii="Proxima Nova" w:eastAsia="Proxima Nova" w:hAnsi="Proxima Nova" w:cs="Proxima Nova"/>
          <w:sz w:val="24"/>
          <w:szCs w:val="24"/>
        </w:rPr>
      </w:pPr>
    </w:p>
    <w:p w14:paraId="6F9D691C" w14:textId="0AC639C0" w:rsidR="00D465E8" w:rsidRDefault="00D465E8">
      <w:pPr>
        <w:jc w:val="center"/>
        <w:rPr>
          <w:rFonts w:ascii="Proxima Nova" w:eastAsia="Proxima Nova" w:hAnsi="Proxima Nova" w:cs="Proxima Nova"/>
          <w:sz w:val="24"/>
          <w:szCs w:val="24"/>
        </w:rPr>
      </w:pPr>
    </w:p>
    <w:p w14:paraId="6F9D691D" w14:textId="7439A46A" w:rsidR="00D465E8" w:rsidRPr="00743F5D" w:rsidRDefault="00400A0B">
      <w:pPr>
        <w:jc w:val="center"/>
        <w:rPr>
          <w:rFonts w:ascii="Proxima Nova" w:eastAsia="Proxima Nova" w:hAnsi="Proxima Nova" w:cs="Proxima Nova"/>
          <w:b/>
          <w:color w:val="990000"/>
          <w:sz w:val="66"/>
          <w:szCs w:val="66"/>
        </w:rPr>
      </w:pPr>
      <w:r>
        <w:rPr>
          <w:rFonts w:ascii="Proxima Nova" w:eastAsia="Proxima Nova" w:hAnsi="Proxima Nova" w:cs="Proxima Nova"/>
          <w:b/>
          <w:color w:val="990000"/>
          <w:sz w:val="66"/>
          <w:szCs w:val="66"/>
        </w:rPr>
        <w:t>Sonic Log Predictions</w:t>
      </w:r>
      <w:r w:rsidR="005368DF" w:rsidRPr="00743F5D">
        <w:rPr>
          <w:rFonts w:ascii="Proxima Nova" w:eastAsia="Proxima Nova" w:hAnsi="Proxima Nova" w:cs="Proxima Nova"/>
          <w:b/>
          <w:color w:val="990000"/>
          <w:sz w:val="66"/>
          <w:szCs w:val="66"/>
        </w:rPr>
        <w:t>:</w:t>
      </w:r>
    </w:p>
    <w:p w14:paraId="6F9D691E" w14:textId="7A9F8F71" w:rsidR="00D465E8" w:rsidRDefault="00400A0B">
      <w:pPr>
        <w:jc w:val="center"/>
        <w:rPr>
          <w:rFonts w:ascii="Proxima Nova" w:eastAsia="Proxima Nova" w:hAnsi="Proxima Nova" w:cs="Proxima Nova"/>
          <w:b/>
          <w:color w:val="990000"/>
          <w:sz w:val="38"/>
          <w:szCs w:val="38"/>
        </w:rPr>
      </w:pPr>
      <w:r>
        <w:rPr>
          <w:rFonts w:ascii="Proxima Nova" w:eastAsia="Proxima Nova" w:hAnsi="Proxima Nova" w:cs="Proxima Nova"/>
          <w:b/>
          <w:color w:val="990000"/>
          <w:sz w:val="38"/>
          <w:szCs w:val="38"/>
        </w:rPr>
        <w:t xml:space="preserve">Using </w:t>
      </w:r>
      <w:proofErr w:type="spellStart"/>
      <w:r>
        <w:rPr>
          <w:rFonts w:ascii="Proxima Nova" w:eastAsia="Proxima Nova" w:hAnsi="Proxima Nova" w:cs="Proxima Nova"/>
          <w:b/>
          <w:color w:val="990000"/>
          <w:sz w:val="38"/>
          <w:szCs w:val="38"/>
        </w:rPr>
        <w:t>XGBoost</w:t>
      </w:r>
      <w:proofErr w:type="spellEnd"/>
      <w:r>
        <w:rPr>
          <w:rFonts w:ascii="Proxima Nova" w:eastAsia="Proxima Nova" w:hAnsi="Proxima Nova" w:cs="Proxima Nova"/>
          <w:b/>
          <w:color w:val="990000"/>
          <w:sz w:val="38"/>
          <w:szCs w:val="38"/>
        </w:rPr>
        <w:t xml:space="preserve"> and Wavelet Transformation </w:t>
      </w:r>
    </w:p>
    <w:p w14:paraId="6F9D691F" w14:textId="77777777" w:rsidR="00D465E8" w:rsidRDefault="00D465E8">
      <w:pPr>
        <w:jc w:val="center"/>
        <w:rPr>
          <w:rFonts w:ascii="Proxima Nova" w:eastAsia="Proxima Nova" w:hAnsi="Proxima Nova" w:cs="Proxima Nova"/>
          <w:b/>
          <w:sz w:val="28"/>
          <w:szCs w:val="28"/>
        </w:rPr>
      </w:pPr>
    </w:p>
    <w:p w14:paraId="6F9D6921" w14:textId="77777777" w:rsidR="00D465E8" w:rsidRDefault="00D465E8">
      <w:pPr>
        <w:jc w:val="center"/>
        <w:rPr>
          <w:rFonts w:ascii="Proxima Nova" w:eastAsia="Proxima Nova" w:hAnsi="Proxima Nova" w:cs="Proxima Nova"/>
          <w:sz w:val="24"/>
          <w:szCs w:val="24"/>
        </w:rPr>
      </w:pPr>
    </w:p>
    <w:p w14:paraId="6F9D6922" w14:textId="77777777" w:rsidR="00D465E8" w:rsidRDefault="00D465E8">
      <w:pPr>
        <w:jc w:val="center"/>
        <w:rPr>
          <w:rFonts w:ascii="Proxima Nova" w:eastAsia="Proxima Nova" w:hAnsi="Proxima Nova" w:cs="Proxima Nova"/>
          <w:sz w:val="24"/>
          <w:szCs w:val="24"/>
        </w:rPr>
      </w:pPr>
    </w:p>
    <w:p w14:paraId="6F9D692A" w14:textId="5005F75A" w:rsidR="00D465E8" w:rsidRDefault="006266E6">
      <w:pPr>
        <w:jc w:val="center"/>
      </w:pPr>
      <w:r>
        <w:fldChar w:fldCharType="begin"/>
      </w:r>
      <w:r>
        <w:instrText xml:space="preserve"> INCLUDEPICTURE "https://png.pngtree.com/png-vector/20220610/ourmid/pngtree-oil-derrick-icon-outline-vector-png-image_4965522.png" \* MERGEFORMATINET </w:instrText>
      </w:r>
      <w:r>
        <w:fldChar w:fldCharType="separate"/>
      </w:r>
      <w:r>
        <w:rPr>
          <w:noProof/>
        </w:rPr>
        <w:drawing>
          <wp:inline distT="0" distB="0" distL="0" distR="0" wp14:anchorId="2D24CAD4" wp14:editId="6C2D293D">
            <wp:extent cx="1270000" cy="1270000"/>
            <wp:effectExtent l="0" t="0" r="0" b="0"/>
            <wp:docPr id="1293948308" name="Picture 6" descr="Oil Derrick Clipart Images | Free Download | PNG Transparent Backgroun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l Derrick Clipart Images | Free Download | PNG Transparent Background -  Png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9351" cy="1319351"/>
                    </a:xfrm>
                    <a:prstGeom prst="rect">
                      <a:avLst/>
                    </a:prstGeom>
                    <a:noFill/>
                    <a:ln>
                      <a:noFill/>
                    </a:ln>
                  </pic:spPr>
                </pic:pic>
              </a:graphicData>
            </a:graphic>
          </wp:inline>
        </w:drawing>
      </w:r>
      <w:r>
        <w:fldChar w:fldCharType="end"/>
      </w:r>
    </w:p>
    <w:p w14:paraId="603E94ED" w14:textId="77777777" w:rsidR="006266E6" w:rsidRDefault="006266E6">
      <w:pPr>
        <w:jc w:val="center"/>
        <w:rPr>
          <w:rFonts w:ascii="Proxima Nova" w:eastAsia="Proxima Nova" w:hAnsi="Proxima Nova" w:cs="Proxima Nova"/>
          <w:sz w:val="24"/>
          <w:szCs w:val="24"/>
        </w:rPr>
      </w:pPr>
    </w:p>
    <w:p w14:paraId="6F9D692B" w14:textId="77777777" w:rsidR="00D465E8" w:rsidRDefault="00D465E8">
      <w:pPr>
        <w:jc w:val="center"/>
        <w:rPr>
          <w:rFonts w:ascii="Proxima Nova" w:eastAsia="Proxima Nova" w:hAnsi="Proxima Nova" w:cs="Proxima Nova"/>
          <w:sz w:val="24"/>
          <w:szCs w:val="24"/>
        </w:rPr>
      </w:pPr>
    </w:p>
    <w:p w14:paraId="6F9D692C" w14:textId="40AF2C2E" w:rsidR="00D465E8" w:rsidRDefault="00D465E8">
      <w:pPr>
        <w:jc w:val="center"/>
        <w:rPr>
          <w:rFonts w:ascii="Proxima Nova" w:eastAsia="Proxima Nova" w:hAnsi="Proxima Nova" w:cs="Proxima Nova"/>
          <w:sz w:val="24"/>
          <w:szCs w:val="24"/>
        </w:rPr>
      </w:pPr>
    </w:p>
    <w:p w14:paraId="6F9D692D" w14:textId="17DFDE78" w:rsidR="00D465E8" w:rsidRDefault="00D465E8">
      <w:pPr>
        <w:jc w:val="center"/>
        <w:rPr>
          <w:rFonts w:ascii="Proxima Nova" w:eastAsia="Proxima Nova" w:hAnsi="Proxima Nova" w:cs="Proxima Nova"/>
          <w:sz w:val="24"/>
          <w:szCs w:val="24"/>
        </w:rPr>
      </w:pPr>
    </w:p>
    <w:p w14:paraId="6F9D692E" w14:textId="2C7A9CB5" w:rsidR="00D465E8" w:rsidRDefault="005368DF">
      <w:pPr>
        <w:jc w:val="center"/>
        <w:rPr>
          <w:rFonts w:ascii="Proxima Nova" w:eastAsia="Proxima Nova" w:hAnsi="Proxima Nova" w:cs="Proxima Nova"/>
          <w:sz w:val="24"/>
          <w:szCs w:val="24"/>
        </w:rPr>
      </w:pPr>
      <w:r>
        <w:rPr>
          <w:rFonts w:ascii="Proxima Nova" w:eastAsia="Proxima Nova" w:hAnsi="Proxima Nova" w:cs="Proxima Nova"/>
          <w:sz w:val="24"/>
          <w:szCs w:val="24"/>
        </w:rPr>
        <w:t>Date of Publication</w:t>
      </w:r>
    </w:p>
    <w:p w14:paraId="6F9D692F" w14:textId="02C69A77" w:rsidR="00C702E7" w:rsidRDefault="00C702E7">
      <w:pPr>
        <w:jc w:val="center"/>
        <w:rPr>
          <w:rFonts w:ascii="Proxima Nova" w:eastAsia="Proxima Nova" w:hAnsi="Proxima Nova" w:cs="Proxima Nova"/>
          <w:b/>
          <w:sz w:val="24"/>
          <w:szCs w:val="24"/>
        </w:rPr>
      </w:pPr>
      <w:r>
        <w:rPr>
          <w:noProof/>
        </w:rPr>
        <w:drawing>
          <wp:anchor distT="0" distB="0" distL="114300" distR="114300" simplePos="0" relativeHeight="251666432" behindDoc="1" locked="0" layoutInCell="1" allowOverlap="1" wp14:anchorId="74D376FD" wp14:editId="7B8578F2">
            <wp:simplePos x="0" y="0"/>
            <wp:positionH relativeFrom="column">
              <wp:posOffset>-961390</wp:posOffset>
            </wp:positionH>
            <wp:positionV relativeFrom="paragraph">
              <wp:posOffset>186901</wp:posOffset>
            </wp:positionV>
            <wp:extent cx="8986345" cy="1926125"/>
            <wp:effectExtent l="0" t="0" r="5715" b="0"/>
            <wp:wrapNone/>
            <wp:docPr id="214163110" name="Graphic 21416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7835"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flipV="1">
                      <a:off x="0" y="0"/>
                      <a:ext cx="8986345" cy="1926125"/>
                    </a:xfrm>
                    <a:prstGeom prst="rect">
                      <a:avLst/>
                    </a:prstGeom>
                  </pic:spPr>
                </pic:pic>
              </a:graphicData>
            </a:graphic>
            <wp14:sizeRelH relativeFrom="page">
              <wp14:pctWidth>0</wp14:pctWidth>
            </wp14:sizeRelH>
            <wp14:sizeRelV relativeFrom="page">
              <wp14:pctHeight>0</wp14:pctHeight>
            </wp14:sizeRelV>
          </wp:anchor>
        </w:drawing>
      </w:r>
      <w:r w:rsidR="00400A0B">
        <w:rPr>
          <w:rFonts w:ascii="Proxima Nova" w:eastAsia="Proxima Nova" w:hAnsi="Proxima Nova" w:cs="Proxima Nova"/>
          <w:b/>
          <w:sz w:val="24"/>
          <w:szCs w:val="24"/>
        </w:rPr>
        <w:t>May 4, 2025</w:t>
      </w:r>
    </w:p>
    <w:p w14:paraId="138CDA99" w14:textId="02241231" w:rsidR="00C702E7" w:rsidRDefault="00C702E7">
      <w:pPr>
        <w:rPr>
          <w:rFonts w:ascii="Proxima Nova" w:eastAsia="Proxima Nova" w:hAnsi="Proxima Nova" w:cs="Proxima Nova"/>
          <w:b/>
          <w:sz w:val="24"/>
          <w:szCs w:val="24"/>
        </w:rPr>
      </w:pPr>
      <w:r>
        <w:rPr>
          <w:rFonts w:ascii="Proxima Nova" w:eastAsia="Proxima Nova" w:hAnsi="Proxima Nova" w:cs="Proxima Nova"/>
          <w:b/>
          <w:sz w:val="24"/>
          <w:szCs w:val="24"/>
        </w:rPr>
        <w:br w:type="page"/>
      </w:r>
    </w:p>
    <w:p w14:paraId="259BC424" w14:textId="6B040CAC" w:rsidR="00592512" w:rsidRDefault="00592512" w:rsidP="00592512">
      <w:pPr>
        <w:tabs>
          <w:tab w:val="center" w:pos="4513"/>
        </w:tabs>
        <w:jc w:val="right"/>
        <w:rPr>
          <w:rFonts w:ascii="Proxima Nova" w:eastAsia="Proxima Nova" w:hAnsi="Proxima Nova" w:cs="Proxima Nova"/>
          <w:b/>
          <w:sz w:val="24"/>
          <w:szCs w:val="24"/>
        </w:rPr>
      </w:pPr>
      <w:r>
        <w:rPr>
          <w:rFonts w:ascii="Proxima Nova" w:eastAsia="Proxima Nova" w:hAnsi="Proxima Nova" w:cs="Proxima Nova"/>
          <w:b/>
          <w:noProof/>
          <w:sz w:val="24"/>
          <w:szCs w:val="24"/>
        </w:rPr>
        <w:lastRenderedPageBreak/>
        <mc:AlternateContent>
          <mc:Choice Requires="wps">
            <w:drawing>
              <wp:anchor distT="0" distB="0" distL="114300" distR="114300" simplePos="0" relativeHeight="251668480" behindDoc="0" locked="0" layoutInCell="1" allowOverlap="1" wp14:anchorId="6ECCB027" wp14:editId="6E72C9BB">
                <wp:simplePos x="0" y="0"/>
                <wp:positionH relativeFrom="column">
                  <wp:posOffset>-406400</wp:posOffset>
                </wp:positionH>
                <wp:positionV relativeFrom="paragraph">
                  <wp:posOffset>-237067</wp:posOffset>
                </wp:positionV>
                <wp:extent cx="3115733" cy="753534"/>
                <wp:effectExtent l="50800" t="25400" r="59690" b="72390"/>
                <wp:wrapNone/>
                <wp:docPr id="1398172187" name="Delay 4"/>
                <wp:cNvGraphicFramePr/>
                <a:graphic xmlns:a="http://schemas.openxmlformats.org/drawingml/2006/main">
                  <a:graphicData uri="http://schemas.microsoft.com/office/word/2010/wordprocessingShape">
                    <wps:wsp>
                      <wps:cNvSpPr/>
                      <wps:spPr>
                        <a:xfrm>
                          <a:off x="0" y="0"/>
                          <a:ext cx="3115733" cy="753534"/>
                        </a:xfrm>
                        <a:prstGeom prst="flowChartDelay">
                          <a:avLst/>
                        </a:prstGeom>
                        <a:solidFill>
                          <a:schemeClr val="accent2"/>
                        </a:solidFill>
                      </wps:spPr>
                      <wps:style>
                        <a:lnRef idx="1">
                          <a:schemeClr val="accent1"/>
                        </a:lnRef>
                        <a:fillRef idx="3">
                          <a:schemeClr val="accent1"/>
                        </a:fillRef>
                        <a:effectRef idx="2">
                          <a:schemeClr val="accent1"/>
                        </a:effectRef>
                        <a:fontRef idx="minor">
                          <a:schemeClr val="lt1"/>
                        </a:fontRef>
                      </wps:style>
                      <wps:txbx>
                        <w:txbxContent>
                          <w:p w14:paraId="38494898" w14:textId="3B346274" w:rsidR="00592512" w:rsidRPr="00592512" w:rsidRDefault="00592512" w:rsidP="00592512">
                            <w:pPr>
                              <w:jc w:val="center"/>
                              <w:rPr>
                                <w:lang w:val="en-US"/>
                              </w:rPr>
                            </w:pPr>
                            <w:r>
                              <w:rPr>
                                <w:lang w:val="en-US"/>
                              </w:rPr>
                              <w:t xml:space="preserve">Business Problem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CB027" id="_x0000_t135" coordsize="21600,21600" o:spt="135" path="m10800,qx21600,10800,10800,21600l,21600,,xe">
                <v:stroke joinstyle="miter"/>
                <v:path gradientshapeok="t" o:connecttype="rect" textboxrect="0,3163,18437,18437"/>
              </v:shapetype>
              <v:shape id="Delay 4" o:spid="_x0000_s1026" type="#_x0000_t135" style="position:absolute;left:0;text-align:left;margin-left:-32pt;margin-top:-18.65pt;width:245.35pt;height:59.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" fillcolor="#c0504d [3205]" strokecolor="#4579b8 [3044]">
                <v:shadow on="t" color="black" opacity="22937f" origin=",.5" offset="0,.63889mm"/>
                <v:textbox>
                  <w:txbxContent>
                    <w:p w14:paraId="38494898" w14:textId="3B346274" w:rsidR="00592512" w:rsidRPr="00592512" w:rsidRDefault="00592512" w:rsidP="00592512">
                      <w:pPr>
                        <w:jc w:val="center"/>
                        <w:rPr>
                          <w:lang w:val="en-US"/>
                        </w:rPr>
                      </w:pPr>
                      <w:r>
                        <w:rPr>
                          <w:lang w:val="en-US"/>
                        </w:rPr>
                        <w:t xml:space="preserve">Business Problem </w:t>
                      </w:r>
                    </w:p>
                  </w:txbxContent>
                </v:textbox>
              </v:shape>
            </w:pict>
          </mc:Fallback>
        </mc:AlternateContent>
      </w:r>
      <w:r>
        <w:tab/>
      </w:r>
      <w:r>
        <w:fldChar w:fldCharType="begin"/>
      </w:r>
      <w:r>
        <w:instrText xml:space="preserve"> INCLUDEPICTURE "https://www.esimtech.com/wp-content/uploads/2024/09/Sonic-Logging-Simulations.jpg" \* MERGEFORMATINET </w:instrText>
      </w:r>
      <w:r>
        <w:fldChar w:fldCharType="separate"/>
      </w:r>
      <w:r>
        <w:rPr>
          <w:noProof/>
        </w:rPr>
        <w:drawing>
          <wp:anchor distT="0" distB="0" distL="114300" distR="114300" simplePos="0" relativeHeight="251669504" behindDoc="0" locked="0" layoutInCell="1" allowOverlap="1" wp14:anchorId="15671846" wp14:editId="5F69FDF2">
            <wp:simplePos x="0" y="0"/>
            <wp:positionH relativeFrom="column">
              <wp:posOffset>3127375</wp:posOffset>
            </wp:positionH>
            <wp:positionV relativeFrom="paragraph">
              <wp:posOffset>0</wp:posOffset>
            </wp:positionV>
            <wp:extent cx="2606040" cy="2587752"/>
            <wp:effectExtent l="0" t="0" r="0" b="3175"/>
            <wp:wrapSquare wrapText="left"/>
            <wp:docPr id="1150018446" name="Picture 5" descr="Sonic Logging Sim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ic Logging Simul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040" cy="2587752"/>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14:paraId="6F9D6932" w14:textId="021E12D3" w:rsidR="00D465E8" w:rsidRDefault="00D465E8">
      <w:pPr>
        <w:jc w:val="both"/>
        <w:rPr>
          <w:rFonts w:ascii="Proxima Nova" w:eastAsia="Proxima Nova" w:hAnsi="Proxima Nova" w:cs="Proxima Nova"/>
          <w:sz w:val="24"/>
          <w:szCs w:val="24"/>
        </w:rPr>
      </w:pPr>
    </w:p>
    <w:p w14:paraId="35977188" w14:textId="77777777" w:rsidR="00592512" w:rsidRDefault="00592512">
      <w:pPr>
        <w:jc w:val="both"/>
        <w:rPr>
          <w:rFonts w:ascii="Proxima Nova" w:eastAsia="Proxima Nova" w:hAnsi="Proxima Nova" w:cs="Proxima Nova"/>
          <w:sz w:val="24"/>
          <w:szCs w:val="24"/>
        </w:rPr>
      </w:pPr>
    </w:p>
    <w:p w14:paraId="174ACCEC" w14:textId="6486460D" w:rsidR="00592512" w:rsidRDefault="00FF4652">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The importance of accurate sonic log data in the drilling and extraction of oil fields are vitally important. This information directs companies on the most </w:t>
      </w:r>
      <w:r w:rsidR="00E56EB2">
        <w:rPr>
          <w:rFonts w:ascii="Proxima Nova" w:eastAsia="Proxima Nova" w:hAnsi="Proxima Nova" w:cs="Proxima Nova"/>
          <w:sz w:val="24"/>
          <w:szCs w:val="24"/>
        </w:rPr>
        <w:t xml:space="preserve">timely, cost-effective way to maximize oil production.  The problem is these logs are costly to produce, often in the tens of thousands of dollars for each </w:t>
      </w:r>
      <w:proofErr w:type="gramStart"/>
      <w:r w:rsidR="00E56EB2">
        <w:rPr>
          <w:rFonts w:ascii="Proxima Nova" w:eastAsia="Proxima Nova" w:hAnsi="Proxima Nova" w:cs="Proxima Nova"/>
          <w:sz w:val="24"/>
          <w:szCs w:val="24"/>
        </w:rPr>
        <w:t>bore, and</w:t>
      </w:r>
      <w:proofErr w:type="gramEnd"/>
      <w:r w:rsidR="00E56EB2">
        <w:rPr>
          <w:rFonts w:ascii="Proxima Nova" w:eastAsia="Proxima Nova" w:hAnsi="Proxima Nova" w:cs="Proxima Nova"/>
          <w:sz w:val="24"/>
          <w:szCs w:val="24"/>
        </w:rPr>
        <w:t xml:space="preserve"> given the complexity some key values may be missing.  Given the impact inaccurate or missing information can be a new method utilizing the abilities of machine learning to </w:t>
      </w:r>
      <w:r w:rsidR="002A027A">
        <w:rPr>
          <w:rFonts w:ascii="Proxima Nova" w:eastAsia="Proxima Nova" w:hAnsi="Proxima Nova" w:cs="Proxima Nova"/>
          <w:sz w:val="24"/>
          <w:szCs w:val="24"/>
        </w:rPr>
        <w:t>interpret</w:t>
      </w:r>
      <w:r w:rsidR="00E56EB2">
        <w:rPr>
          <w:rFonts w:ascii="Proxima Nova" w:eastAsia="Proxima Nova" w:hAnsi="Proxima Nova" w:cs="Proxima Nova"/>
          <w:sz w:val="24"/>
          <w:szCs w:val="24"/>
        </w:rPr>
        <w:t xml:space="preserve"> and find relationships between non-linear data is vital.  This project aims to find a machine learning model combined with </w:t>
      </w:r>
      <w:proofErr w:type="spellStart"/>
      <w:r w:rsidR="00E56EB2">
        <w:rPr>
          <w:rFonts w:ascii="Proxima Nova" w:eastAsia="Proxima Nova" w:hAnsi="Proxima Nova" w:cs="Proxima Nova"/>
          <w:sz w:val="24"/>
          <w:szCs w:val="24"/>
        </w:rPr>
        <w:t>hypert</w:t>
      </w:r>
      <w:r w:rsidR="002A027A">
        <w:rPr>
          <w:rFonts w:ascii="Proxima Nova" w:eastAsia="Proxima Nova" w:hAnsi="Proxima Nova" w:cs="Proxima Nova"/>
          <w:sz w:val="24"/>
          <w:szCs w:val="24"/>
        </w:rPr>
        <w:t>o</w:t>
      </w:r>
      <w:r w:rsidR="00E56EB2">
        <w:rPr>
          <w:rFonts w:ascii="Proxima Nova" w:eastAsia="Proxima Nova" w:hAnsi="Proxima Nova" w:cs="Proxima Nova"/>
          <w:sz w:val="24"/>
          <w:szCs w:val="24"/>
        </w:rPr>
        <w:t>oned</w:t>
      </w:r>
      <w:proofErr w:type="spellEnd"/>
      <w:r w:rsidR="00E56EB2">
        <w:rPr>
          <w:rFonts w:ascii="Proxima Nova" w:eastAsia="Proxima Nova" w:hAnsi="Proxima Nova" w:cs="Proxima Nova"/>
          <w:sz w:val="24"/>
          <w:szCs w:val="24"/>
        </w:rPr>
        <w:t xml:space="preserve"> feature engineering to bridge this gap. </w:t>
      </w:r>
    </w:p>
    <w:p w14:paraId="403ADD7B" w14:textId="0E06AB48" w:rsidR="0041166E" w:rsidRDefault="0041166E">
      <w:pPr>
        <w:jc w:val="both"/>
        <w:rPr>
          <w:rFonts w:ascii="Proxima Nova" w:eastAsia="Proxima Nova" w:hAnsi="Proxima Nova" w:cs="Proxima Nova"/>
          <w:sz w:val="24"/>
          <w:szCs w:val="24"/>
        </w:rPr>
      </w:pPr>
    </w:p>
    <w:p w14:paraId="60271801" w14:textId="1CFAE441" w:rsidR="0041166E" w:rsidRDefault="0041166E">
      <w:pPr>
        <w:jc w:val="both"/>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1552" behindDoc="0" locked="0" layoutInCell="1" allowOverlap="1" wp14:anchorId="7ACB3F62" wp14:editId="654D5E11">
                <wp:simplePos x="0" y="0"/>
                <wp:positionH relativeFrom="column">
                  <wp:posOffset>3683212</wp:posOffset>
                </wp:positionH>
                <wp:positionV relativeFrom="paragraph">
                  <wp:posOffset>44662</wp:posOffset>
                </wp:positionV>
                <wp:extent cx="2937934" cy="592667"/>
                <wp:effectExtent l="50800" t="25400" r="59690" b="80645"/>
                <wp:wrapNone/>
                <wp:docPr id="263199094" name="Diagonal Stripe 8"/>
                <wp:cNvGraphicFramePr/>
                <a:graphic xmlns:a="http://schemas.openxmlformats.org/drawingml/2006/main">
                  <a:graphicData uri="http://schemas.microsoft.com/office/word/2010/wordprocessingShape">
                    <wps:wsp>
                      <wps:cNvSpPr/>
                      <wps:spPr>
                        <a:xfrm flipH="1">
                          <a:off x="0" y="0"/>
                          <a:ext cx="2937934" cy="592667"/>
                        </a:xfrm>
                        <a:prstGeom prst="diagStrip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70BB0" id="Diagonal Stripe 8" o:spid="_x0000_s1026" style="position:absolute;margin-left:290pt;margin-top:3.5pt;width:231.35pt;height:46.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37934,59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" path="m,296334l1468967,,2937934,,,592667,,296334xe" fillcolor="black [3213]" strokecolor="#4579b8 [3044]">
                <v:shadow on="t" color="black" opacity="22937f" origin=",.5" offset="0,.63889mm"/>
                <v:path arrowok="t" o:connecttype="custom" o:connectlocs="0,296334;1468967,0;2937934,0;0,592667;0,296334" o:connectangles="0,0,0,0,0"/>
              </v:shape>
            </w:pict>
          </mc:Fallback>
        </mc:AlternateContent>
      </w:r>
      <w:r>
        <w:rPr>
          <w:rFonts w:ascii="Proxima Nova" w:eastAsia="Proxima Nova" w:hAnsi="Proxima Nova" w:cs="Proxima Nova"/>
          <w:noProof/>
          <w:sz w:val="24"/>
          <w:szCs w:val="24"/>
        </w:rPr>
        <mc:AlternateContent>
          <mc:Choice Requires="wps">
            <w:drawing>
              <wp:anchor distT="0" distB="0" distL="114300" distR="114300" simplePos="0" relativeHeight="251670528" behindDoc="0" locked="0" layoutInCell="1" allowOverlap="1" wp14:anchorId="266D7114" wp14:editId="473D79F3">
                <wp:simplePos x="0" y="0"/>
                <wp:positionH relativeFrom="column">
                  <wp:posOffset>2818341</wp:posOffset>
                </wp:positionH>
                <wp:positionV relativeFrom="paragraph">
                  <wp:posOffset>44662</wp:posOffset>
                </wp:positionV>
                <wp:extent cx="3801745" cy="645160"/>
                <wp:effectExtent l="50800" t="25400" r="59055" b="78740"/>
                <wp:wrapNone/>
                <wp:docPr id="1483239703" name="Pentagon 7"/>
                <wp:cNvGraphicFramePr/>
                <a:graphic xmlns:a="http://schemas.openxmlformats.org/drawingml/2006/main">
                  <a:graphicData uri="http://schemas.microsoft.com/office/word/2010/wordprocessingShape">
                    <wps:wsp>
                      <wps:cNvSpPr/>
                      <wps:spPr>
                        <a:xfrm flipH="1">
                          <a:off x="0" y="0"/>
                          <a:ext cx="3801745" cy="645160"/>
                        </a:xfrm>
                        <a:prstGeom prst="homePlate">
                          <a:avLst>
                            <a:gd name="adj" fmla="val 112992"/>
                          </a:avLst>
                        </a:prstGeom>
                        <a:solidFill>
                          <a:schemeClr val="accent2"/>
                        </a:solidFill>
                      </wps:spPr>
                      <wps:style>
                        <a:lnRef idx="1">
                          <a:schemeClr val="accent1"/>
                        </a:lnRef>
                        <a:fillRef idx="3">
                          <a:schemeClr val="accent1"/>
                        </a:fillRef>
                        <a:effectRef idx="2">
                          <a:schemeClr val="accent1"/>
                        </a:effectRef>
                        <a:fontRef idx="minor">
                          <a:schemeClr val="lt1"/>
                        </a:fontRef>
                      </wps:style>
                      <wps:txbx>
                        <w:txbxContent>
                          <w:p w14:paraId="04E27679" w14:textId="77777777" w:rsidR="0041166E" w:rsidRDefault="0041166E" w:rsidP="0041166E">
                            <w:pPr>
                              <w:jc w:val="center"/>
                              <w:rPr>
                                <w:lang w:val="en-US"/>
                              </w:rPr>
                            </w:pPr>
                          </w:p>
                          <w:p w14:paraId="628C4AB8" w14:textId="77777777" w:rsidR="0041166E" w:rsidRDefault="0041166E" w:rsidP="0041166E">
                            <w:pPr>
                              <w:jc w:val="center"/>
                              <w:rPr>
                                <w:lang w:val="en-US"/>
                              </w:rPr>
                            </w:pPr>
                          </w:p>
                          <w:p w14:paraId="628CF0ED" w14:textId="1FAFBF3A" w:rsidR="0041166E" w:rsidRPr="0041166E" w:rsidRDefault="0041166E" w:rsidP="0041166E">
                            <w:pPr>
                              <w:jc w:val="center"/>
                              <w:rPr>
                                <w:lang w:val="en-US"/>
                              </w:rPr>
                            </w:pPr>
                            <w:proofErr w:type="gramStart"/>
                            <w:r>
                              <w:rPr>
                                <w:lang w:val="en-US"/>
                              </w:rPr>
                              <w:t>Back Ground</w:t>
                            </w:r>
                            <w:proofErr w:type="gramEnd"/>
                            <w:r>
                              <w:rPr>
                                <w:lang w:val="en-US"/>
                              </w:rPr>
                              <w:t xml:space="preserve">/ History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D711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7" type="#_x0000_t15" style="position:absolute;left:0;text-align:left;margin-left:221.9pt;margin-top:3.5pt;width:299.35pt;height:50.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" adj="17458" fillcolor="#c0504d [3205]" strokecolor="#4579b8 [3044]">
                <v:shadow on="t" color="black" opacity="22937f" origin=",.5" offset="0,.63889mm"/>
                <v:textbox>
                  <w:txbxContent>
                    <w:p w14:paraId="04E27679" w14:textId="77777777" w:rsidR="0041166E" w:rsidRDefault="0041166E" w:rsidP="0041166E">
                      <w:pPr>
                        <w:jc w:val="center"/>
                        <w:rPr>
                          <w:lang w:val="en-US"/>
                        </w:rPr>
                      </w:pPr>
                    </w:p>
                    <w:p w14:paraId="628C4AB8" w14:textId="77777777" w:rsidR="0041166E" w:rsidRDefault="0041166E" w:rsidP="0041166E">
                      <w:pPr>
                        <w:jc w:val="center"/>
                        <w:rPr>
                          <w:lang w:val="en-US"/>
                        </w:rPr>
                      </w:pPr>
                    </w:p>
                    <w:p w14:paraId="628CF0ED" w14:textId="1FAFBF3A" w:rsidR="0041166E" w:rsidRPr="0041166E" w:rsidRDefault="0041166E" w:rsidP="0041166E">
                      <w:pPr>
                        <w:jc w:val="center"/>
                        <w:rPr>
                          <w:lang w:val="en-US"/>
                        </w:rPr>
                      </w:pPr>
                      <w:proofErr w:type="gramStart"/>
                      <w:r>
                        <w:rPr>
                          <w:lang w:val="en-US"/>
                        </w:rPr>
                        <w:t>Back Ground</w:t>
                      </w:r>
                      <w:proofErr w:type="gramEnd"/>
                      <w:r>
                        <w:rPr>
                          <w:lang w:val="en-US"/>
                        </w:rPr>
                        <w:t xml:space="preserve">/ History </w:t>
                      </w:r>
                    </w:p>
                  </w:txbxContent>
                </v:textbox>
              </v:shape>
            </w:pict>
          </mc:Fallback>
        </mc:AlternateContent>
      </w:r>
    </w:p>
    <w:p w14:paraId="25227BEB" w14:textId="12A0389A" w:rsidR="0041166E" w:rsidRDefault="0041166E">
      <w:pPr>
        <w:jc w:val="both"/>
        <w:rPr>
          <w:rFonts w:ascii="Proxima Nova" w:eastAsia="Proxima Nova" w:hAnsi="Proxima Nova" w:cs="Proxima Nova"/>
          <w:sz w:val="24"/>
          <w:szCs w:val="24"/>
        </w:rPr>
      </w:pPr>
    </w:p>
    <w:p w14:paraId="7F96AD6D" w14:textId="768D1210" w:rsidR="0041166E" w:rsidRDefault="0041166E">
      <w:pPr>
        <w:jc w:val="both"/>
        <w:rPr>
          <w:rFonts w:ascii="Proxima Nova" w:eastAsia="Proxima Nova" w:hAnsi="Proxima Nova" w:cs="Proxima Nova"/>
          <w:sz w:val="24"/>
          <w:szCs w:val="24"/>
        </w:rPr>
      </w:pPr>
    </w:p>
    <w:p w14:paraId="4A2B263E" w14:textId="77777777" w:rsidR="0041166E" w:rsidRDefault="0041166E">
      <w:pPr>
        <w:jc w:val="both"/>
        <w:rPr>
          <w:rFonts w:ascii="Proxima Nova" w:eastAsia="Proxima Nova" w:hAnsi="Proxima Nova" w:cs="Proxima Nova"/>
          <w:sz w:val="24"/>
          <w:szCs w:val="24"/>
        </w:rPr>
      </w:pPr>
    </w:p>
    <w:p w14:paraId="60134F6D" w14:textId="6C2EBB88" w:rsidR="0041166E" w:rsidRDefault="0041166E" w:rsidP="0041166E">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Sonic logs are vital for determining important details such porosity, permeability, </w:t>
      </w:r>
      <w:proofErr w:type="spellStart"/>
      <w:r>
        <w:rPr>
          <w:rFonts w:ascii="Proxima Nova" w:eastAsia="Proxima Nova" w:hAnsi="Proxima Nova" w:cs="Proxima Nova"/>
          <w:sz w:val="24"/>
          <w:szCs w:val="24"/>
        </w:rPr>
        <w:t>lilthology</w:t>
      </w:r>
      <w:proofErr w:type="spellEnd"/>
      <w:r>
        <w:rPr>
          <w:rFonts w:ascii="Proxima Nova" w:eastAsia="Proxima Nova" w:hAnsi="Proxima Nova" w:cs="Proxima Nova"/>
          <w:sz w:val="24"/>
          <w:szCs w:val="24"/>
        </w:rPr>
        <w:t xml:space="preserve">, elastic properties and other features of reservoirs.  This information can </w:t>
      </w:r>
      <w:r>
        <w:fldChar w:fldCharType="begin"/>
      </w:r>
      <w:r>
        <w:instrText xml:space="preserve"> INCLUDEPICTURE "https://media.licdn.com/dms/image/v2/D4D12AQGrC_-29KQtfg/article-cover_image-shrink_600_2000/article-cover_image-shrink_600_2000/0/1722627320241?e=2147483647&amp;v=beta&amp;t=aq3rzZBq-ETMG2gdNhyG0hJ-RqyFOC5WCcvQd-N-75Q" \* MERGEFORMATINET </w:instrText>
      </w:r>
      <w:r>
        <w:fldChar w:fldCharType="separate"/>
      </w:r>
      <w:r>
        <w:rPr>
          <w:noProof/>
        </w:rPr>
        <w:drawing>
          <wp:anchor distT="0" distB="0" distL="114300" distR="114300" simplePos="0" relativeHeight="251672576" behindDoc="0" locked="0" layoutInCell="1" allowOverlap="1" wp14:anchorId="0C877FFE" wp14:editId="3CDBB3A1">
            <wp:simplePos x="0" y="0"/>
            <wp:positionH relativeFrom="column">
              <wp:posOffset>0</wp:posOffset>
            </wp:positionH>
            <wp:positionV relativeFrom="paragraph">
              <wp:posOffset>426085</wp:posOffset>
            </wp:positionV>
            <wp:extent cx="1474470" cy="2200910"/>
            <wp:effectExtent l="0" t="0" r="0" b="0"/>
            <wp:wrapSquare wrapText="bothSides"/>
            <wp:docPr id="1611311898" name="Picture 10" descr="Estimating Permeability From Sonic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mating Permeability From Sonic 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447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r>
        <w:rPr>
          <w:rFonts w:ascii="Proxima Nova" w:eastAsia="Proxima Nova" w:hAnsi="Proxima Nova" w:cs="Proxima Nova"/>
          <w:sz w:val="24"/>
          <w:szCs w:val="24"/>
        </w:rPr>
        <w:t>reveal key details that aid in the design and optimization of drill into and extraction of oil reservoirs. While this can be used in other boring operations this project specifically is looking at data from oil and gas well bores.  Generating sonic logs can be extremely costly reaching into the tens of thousands of dollars for one log. It is because of these steep cost that some or all of this information is not included in a well suite, despite the risk of not having it oil and gas companies might be willing to accept drilling without this vital information.</w:t>
      </w:r>
      <w:sdt>
        <w:sdtPr>
          <w:rPr>
            <w:rFonts w:ascii="Proxima Nova" w:eastAsia="Proxima Nova" w:hAnsi="Proxima Nova" w:cs="Proxima Nova"/>
            <w:sz w:val="24"/>
            <w:szCs w:val="24"/>
          </w:rPr>
          <w:id w:val="331502037"/>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FF4652">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Often when this information is missing some of the data ( there are several things measured) the information is obtained </w:t>
      </w:r>
      <w:r w:rsidR="00152A1B">
        <w:rPr>
          <w:rFonts w:ascii="Proxima Nova" w:eastAsia="Proxima Nova" w:hAnsi="Proxima Nova" w:cs="Proxima Nova"/>
          <w:sz w:val="24"/>
          <w:szCs w:val="24"/>
        </w:rPr>
        <w:t>by transforming common acquired logs like density, gamma levels,</w:t>
      </w:r>
      <w:r w:rsidR="007C16D5">
        <w:rPr>
          <w:rFonts w:ascii="Proxima Nova" w:eastAsia="Proxima Nova" w:hAnsi="Proxima Nova" w:cs="Proxima Nova"/>
          <w:sz w:val="24"/>
          <w:szCs w:val="24"/>
        </w:rPr>
        <w:t xml:space="preserve"> </w:t>
      </w:r>
      <w:r w:rsidR="00152A1B">
        <w:rPr>
          <w:rFonts w:ascii="Proxima Nova" w:eastAsia="Proxima Nova" w:hAnsi="Proxima Nova" w:cs="Proxima Nova"/>
          <w:sz w:val="24"/>
          <w:szCs w:val="24"/>
        </w:rPr>
        <w:t xml:space="preserve">etc.  The desired information </w:t>
      </w:r>
      <w:r w:rsidR="007C16D5">
        <w:rPr>
          <w:rFonts w:ascii="Proxima Nova" w:eastAsia="Proxima Nova" w:hAnsi="Proxima Nova" w:cs="Proxima Nova"/>
          <w:sz w:val="24"/>
          <w:szCs w:val="24"/>
        </w:rPr>
        <w:t xml:space="preserve">is then extrapolated based on experimental formula built between the acquired data and the desired data.  </w:t>
      </w:r>
    </w:p>
    <w:p w14:paraId="5E78F8B7" w14:textId="77777777" w:rsidR="007C16D5" w:rsidRDefault="007C16D5" w:rsidP="0041166E">
      <w:pPr>
        <w:jc w:val="both"/>
        <w:rPr>
          <w:rFonts w:ascii="Proxima Nova" w:eastAsia="Proxima Nova" w:hAnsi="Proxima Nova" w:cs="Proxima Nova"/>
          <w:sz w:val="24"/>
          <w:szCs w:val="24"/>
        </w:rPr>
      </w:pPr>
    </w:p>
    <w:p w14:paraId="7A7B7B91" w14:textId="5518A13F" w:rsidR="007C16D5" w:rsidRDefault="007C16D5" w:rsidP="0041166E">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The vital parts of the sonic logs </w:t>
      </w:r>
      <w:proofErr w:type="gramStart"/>
      <w:r>
        <w:rPr>
          <w:rFonts w:ascii="Proxima Nova" w:eastAsia="Proxima Nova" w:hAnsi="Proxima Nova" w:cs="Proxima Nova"/>
          <w:sz w:val="24"/>
          <w:szCs w:val="24"/>
        </w:rPr>
        <w:t>is</w:t>
      </w:r>
      <w:proofErr w:type="gramEnd"/>
      <w:r>
        <w:rPr>
          <w:rFonts w:ascii="Proxima Nova" w:eastAsia="Proxima Nova" w:hAnsi="Proxima Nova" w:cs="Proxima Nova"/>
          <w:sz w:val="24"/>
          <w:szCs w:val="24"/>
        </w:rPr>
        <w:t xml:space="preserve"> the </w:t>
      </w:r>
      <w:proofErr w:type="gramStart"/>
      <w:r>
        <w:rPr>
          <w:rFonts w:ascii="Proxima Nova" w:eastAsia="Proxima Nova" w:hAnsi="Proxima Nova" w:cs="Proxima Nova"/>
          <w:sz w:val="24"/>
          <w:szCs w:val="24"/>
        </w:rPr>
        <w:t>time of flight</w:t>
      </w:r>
      <w:proofErr w:type="gramEnd"/>
      <w:r>
        <w:rPr>
          <w:rFonts w:ascii="Proxima Nova" w:eastAsia="Proxima Nova" w:hAnsi="Proxima Nova" w:cs="Proxima Nova"/>
          <w:sz w:val="24"/>
          <w:szCs w:val="24"/>
        </w:rPr>
        <w:t xml:space="preserve"> information of two types of high frequency sound waves (Ultrasound), the compressional wave or transverse (DTC) and the shearwave (DTS). When these waves are produced and transmitted into the surrounding ground </w:t>
      </w:r>
      <w:proofErr w:type="gramStart"/>
      <w:r>
        <w:rPr>
          <w:rFonts w:ascii="Proxima Nova" w:eastAsia="Proxima Nova" w:hAnsi="Proxima Nova" w:cs="Proxima Nova"/>
          <w:sz w:val="24"/>
          <w:szCs w:val="24"/>
        </w:rPr>
        <w:t>the</w:t>
      </w:r>
      <w:proofErr w:type="gramEnd"/>
      <w:r>
        <w:rPr>
          <w:rFonts w:ascii="Proxima Nova" w:eastAsia="Proxima Nova" w:hAnsi="Proxima Nova" w:cs="Proxima Nova"/>
          <w:sz w:val="24"/>
          <w:szCs w:val="24"/>
        </w:rPr>
        <w:t xml:space="preserve"> will strike barriers and </w:t>
      </w:r>
      <w:proofErr w:type="gramStart"/>
      <w:r>
        <w:rPr>
          <w:rFonts w:ascii="Proxima Nova" w:eastAsia="Proxima Nova" w:hAnsi="Proxima Nova" w:cs="Proxima Nova"/>
          <w:sz w:val="24"/>
          <w:szCs w:val="24"/>
        </w:rPr>
        <w:t>reflect back</w:t>
      </w:r>
      <w:proofErr w:type="gramEnd"/>
      <w:r>
        <w:rPr>
          <w:rFonts w:ascii="Proxima Nova" w:eastAsia="Proxima Nova" w:hAnsi="Proxima Nova" w:cs="Proxima Nova"/>
          <w:sz w:val="24"/>
          <w:szCs w:val="24"/>
        </w:rPr>
        <w:t xml:space="preserve"> and be recorded by the </w:t>
      </w:r>
      <w:r>
        <w:rPr>
          <w:rFonts w:ascii="Proxima Nova" w:eastAsia="Proxima Nova" w:hAnsi="Proxima Nova" w:cs="Proxima Nova"/>
          <w:sz w:val="24"/>
          <w:szCs w:val="24"/>
        </w:rPr>
        <w:lastRenderedPageBreak/>
        <w:t xml:space="preserve">probe that is sent down the bore.  The time of flight or Delta T of these waves is what reveals vital information about things like porosity in the rock.  While relationships have been found through experiments and this is then applied to new log features this older method is often inaccurate, leading to the potential of millions of dollars in lost revenue. There have been several studies on the adaption of ML in predicting both DTC and DTS showing great success in accuracy using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 xml:space="preserve"> and with and without wavelet transformation. </w:t>
      </w:r>
    </w:p>
    <w:p w14:paraId="65332649" w14:textId="77777777" w:rsidR="007C16D5" w:rsidRDefault="007C16D5" w:rsidP="0041166E">
      <w:pPr>
        <w:jc w:val="both"/>
        <w:rPr>
          <w:rFonts w:ascii="Proxima Nova" w:eastAsia="Proxima Nova" w:hAnsi="Proxima Nova" w:cs="Proxima Nova"/>
          <w:sz w:val="24"/>
          <w:szCs w:val="24"/>
        </w:rPr>
      </w:pPr>
    </w:p>
    <w:p w14:paraId="2AFF9BE2" w14:textId="42B5523A" w:rsidR="0041166E" w:rsidRDefault="00DA682D">
      <w:pPr>
        <w:jc w:val="both"/>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3600" behindDoc="0" locked="0" layoutInCell="1" allowOverlap="1" wp14:anchorId="30435A77" wp14:editId="4BB87F48">
                <wp:simplePos x="0" y="0"/>
                <wp:positionH relativeFrom="column">
                  <wp:posOffset>1261110</wp:posOffset>
                </wp:positionH>
                <wp:positionV relativeFrom="paragraph">
                  <wp:posOffset>102658</wp:posOffset>
                </wp:positionV>
                <wp:extent cx="2599267" cy="491066"/>
                <wp:effectExtent l="50800" t="25400" r="29845" b="80645"/>
                <wp:wrapNone/>
                <wp:docPr id="1059562123" name="Parallelogram 11"/>
                <wp:cNvGraphicFramePr/>
                <a:graphic xmlns:a="http://schemas.openxmlformats.org/drawingml/2006/main">
                  <a:graphicData uri="http://schemas.microsoft.com/office/word/2010/wordprocessingShape">
                    <wps:wsp>
                      <wps:cNvSpPr/>
                      <wps:spPr>
                        <a:xfrm>
                          <a:off x="0" y="0"/>
                          <a:ext cx="2599267" cy="491066"/>
                        </a:xfrm>
                        <a:prstGeom prst="parallelogram">
                          <a:avLst/>
                        </a:prstGeom>
                        <a:solidFill>
                          <a:srgbClr val="AA3F3C"/>
                        </a:solidFill>
                      </wps:spPr>
                      <wps:style>
                        <a:lnRef idx="1">
                          <a:schemeClr val="accent1"/>
                        </a:lnRef>
                        <a:fillRef idx="3">
                          <a:schemeClr val="accent1"/>
                        </a:fillRef>
                        <a:effectRef idx="2">
                          <a:schemeClr val="accent1"/>
                        </a:effectRef>
                        <a:fontRef idx="minor">
                          <a:schemeClr val="lt1"/>
                        </a:fontRef>
                      </wps:style>
                      <wps:txbx>
                        <w:txbxContent>
                          <w:p w14:paraId="3B7C4CAF" w14:textId="0CB624FA" w:rsidR="00DA682D" w:rsidRPr="00DA682D" w:rsidRDefault="00DA682D" w:rsidP="00DA682D">
                            <w:pPr>
                              <w:jc w:val="center"/>
                              <w:rPr>
                                <w:lang w:val="en-US"/>
                              </w:rPr>
                            </w:pPr>
                            <w:r>
                              <w:rPr>
                                <w:lang w:val="en-US"/>
                              </w:rPr>
                              <w:t xml:space="preserve">The Data (EDA)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35A7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8" type="#_x0000_t7" style="position:absolute;left:0;text-align:left;margin-left:99.3pt;margin-top:8.1pt;width:204.65pt;height:3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" adj="1020" fillcolor="#aa3f3c" strokecolor="#4579b8 [3044]">
                <v:shadow on="t" color="black" opacity="22937f" origin=",.5" offset="0,.63889mm"/>
                <v:textbox>
                  <w:txbxContent>
                    <w:p w14:paraId="3B7C4CAF" w14:textId="0CB624FA" w:rsidR="00DA682D" w:rsidRPr="00DA682D" w:rsidRDefault="00DA682D" w:rsidP="00DA682D">
                      <w:pPr>
                        <w:jc w:val="center"/>
                        <w:rPr>
                          <w:lang w:val="en-US"/>
                        </w:rPr>
                      </w:pPr>
                      <w:r>
                        <w:rPr>
                          <w:lang w:val="en-US"/>
                        </w:rPr>
                        <w:t xml:space="preserve">The Data (EDA) </w:t>
                      </w:r>
                    </w:p>
                  </w:txbxContent>
                </v:textbox>
              </v:shape>
            </w:pict>
          </mc:Fallback>
        </mc:AlternateContent>
      </w:r>
    </w:p>
    <w:p w14:paraId="600171A7" w14:textId="77777777" w:rsidR="00DA682D" w:rsidRDefault="00DA682D" w:rsidP="00DA682D">
      <w:pPr>
        <w:rPr>
          <w:rFonts w:ascii="Proxima Nova" w:eastAsia="Proxima Nova" w:hAnsi="Proxima Nova" w:cs="Proxima Nova"/>
          <w:sz w:val="24"/>
          <w:szCs w:val="24"/>
        </w:rPr>
      </w:pPr>
    </w:p>
    <w:p w14:paraId="58639DE1" w14:textId="00ACA72B" w:rsidR="00DA682D" w:rsidRDefault="00DA682D" w:rsidP="00DA682D">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ab/>
      </w:r>
    </w:p>
    <w:p w14:paraId="621AACB5" w14:textId="77777777" w:rsidR="00DA682D" w:rsidRDefault="00DA682D" w:rsidP="00DA682D">
      <w:pPr>
        <w:tabs>
          <w:tab w:val="left" w:pos="6880"/>
        </w:tabs>
        <w:rPr>
          <w:rFonts w:ascii="Proxima Nova" w:eastAsia="Proxima Nova" w:hAnsi="Proxima Nova" w:cs="Proxima Nova"/>
          <w:sz w:val="24"/>
          <w:szCs w:val="24"/>
        </w:rPr>
      </w:pPr>
    </w:p>
    <w:p w14:paraId="77352FBA" w14:textId="4392DE8B" w:rsidR="00DA682D" w:rsidRDefault="00DA682D" w:rsidP="00DA682D">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data for this project was obtained from a synthetic sonic lag generation contest hosted on Kaggle. There are three data sets in this project, train, test and real data.  They are comprised of 8 features and have 10,000+ rows. The features are:</w:t>
      </w:r>
    </w:p>
    <w:p w14:paraId="1A6CFE89"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CAL - Caliper, unit in Inch,</w:t>
      </w:r>
    </w:p>
    <w:p w14:paraId="626D93F0"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CNC - Neutron, unit in dec</w:t>
      </w:r>
    </w:p>
    <w:p w14:paraId="20D14F4B"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GR - Gamma Ray, unit in API</w:t>
      </w:r>
    </w:p>
    <w:p w14:paraId="18DBBE19" w14:textId="65C491C2"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HRD - Deep Resistivity, unit in Ohm per meter,</w:t>
      </w:r>
    </w:p>
    <w:p w14:paraId="4118945B"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HRM - Medium Resistivity, unit in Ohm per meter,</w:t>
      </w:r>
    </w:p>
    <w:p w14:paraId="670047A4"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PE - Photo-electric Factor, unit in Barn,</w:t>
      </w:r>
    </w:p>
    <w:p w14:paraId="10C93D97"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 xml:space="preserve">ZDEN - Density, unit in Gram per </w:t>
      </w:r>
      <w:proofErr w:type="spellStart"/>
      <w:r w:rsidRPr="00DA682D">
        <w:rPr>
          <w:rFonts w:ascii="Segoe UI" w:eastAsia="Times New Roman" w:hAnsi="Segoe UI" w:cs="Segoe UI"/>
          <w:sz w:val="21"/>
          <w:szCs w:val="21"/>
          <w:lang w:val="en-US" w:eastAsia="en-US"/>
        </w:rPr>
        <w:t>cubit</w:t>
      </w:r>
      <w:proofErr w:type="spellEnd"/>
      <w:r w:rsidRPr="00DA682D">
        <w:rPr>
          <w:rFonts w:ascii="Segoe UI" w:eastAsia="Times New Roman" w:hAnsi="Segoe UI" w:cs="Segoe UI"/>
          <w:sz w:val="21"/>
          <w:szCs w:val="21"/>
          <w:lang w:val="en-US" w:eastAsia="en-US"/>
        </w:rPr>
        <w:t xml:space="preserve"> meter,</w:t>
      </w:r>
    </w:p>
    <w:p w14:paraId="134C899F"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DTC - Compressional Travel-time, unit in nanosecond per foot,</w:t>
      </w:r>
    </w:p>
    <w:p w14:paraId="7A486257" w14:textId="77777777" w:rsid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DTS - Shear Travel-time, unit in nanosecond per foot,</w:t>
      </w:r>
    </w:p>
    <w:p w14:paraId="6AFA64D9" w14:textId="2BFAC397" w:rsidR="00DA682D" w:rsidRPr="00065D9A" w:rsidRDefault="00065D9A" w:rsidP="00DA682D">
      <w:p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Pr>
          <w:noProof/>
        </w:rPr>
        <w:drawing>
          <wp:anchor distT="0" distB="0" distL="114300" distR="114300" simplePos="0" relativeHeight="251674624" behindDoc="1" locked="0" layoutInCell="1" allowOverlap="1" wp14:anchorId="57A6F124" wp14:editId="0E3A431B">
            <wp:simplePos x="0" y="0"/>
            <wp:positionH relativeFrom="column">
              <wp:posOffset>0</wp:posOffset>
            </wp:positionH>
            <wp:positionV relativeFrom="page">
              <wp:posOffset>6925310</wp:posOffset>
            </wp:positionV>
            <wp:extent cx="3970655" cy="2243455"/>
            <wp:effectExtent l="0" t="0" r="4445" b="4445"/>
            <wp:wrapTight wrapText="bothSides">
              <wp:wrapPolygon edited="0">
                <wp:start x="0" y="0"/>
                <wp:lineTo x="0" y="21521"/>
                <wp:lineTo x="21555" y="21521"/>
                <wp:lineTo x="21555" y="0"/>
                <wp:lineTo x="0" y="0"/>
              </wp:wrapPolygon>
            </wp:wrapTight>
            <wp:docPr id="26496389" name="Picture 12"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6389" name="Picture 12" descr="A graph of different types of data&#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65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82D">
        <w:rPr>
          <w:rFonts w:ascii="Segoe UI" w:eastAsia="Times New Roman" w:hAnsi="Segoe UI" w:cs="Segoe UI"/>
          <w:sz w:val="21"/>
          <w:szCs w:val="21"/>
          <w:lang w:val="en-US" w:eastAsia="en-US"/>
        </w:rPr>
        <w:t xml:space="preserve">The data contained several </w:t>
      </w:r>
      <w:proofErr w:type="gramStart"/>
      <w:r w:rsidR="00DA682D">
        <w:rPr>
          <w:rFonts w:ascii="Segoe UI" w:eastAsia="Times New Roman" w:hAnsi="Segoe UI" w:cs="Segoe UI"/>
          <w:sz w:val="21"/>
          <w:szCs w:val="21"/>
          <w:lang w:val="en-US" w:eastAsia="en-US"/>
        </w:rPr>
        <w:t>instance</w:t>
      </w:r>
      <w:proofErr w:type="gramEnd"/>
      <w:r w:rsidR="00DA682D">
        <w:rPr>
          <w:rFonts w:ascii="Segoe UI" w:eastAsia="Times New Roman" w:hAnsi="Segoe UI" w:cs="Segoe UI"/>
          <w:sz w:val="21"/>
          <w:szCs w:val="21"/>
          <w:lang w:val="en-US" w:eastAsia="en-US"/>
        </w:rPr>
        <w:t xml:space="preserve"> of values of -999, which took the place of missing data, these were iterate thru and replaced with NaN instead as deleting them or changing to 0 could have impact on the models. A histogram of the train set (below) showed skewed distributions and outliers. </w:t>
      </w:r>
      <w:r w:rsidR="00852D58">
        <w:rPr>
          <w:rFonts w:ascii="Segoe UI" w:eastAsia="Times New Roman" w:hAnsi="Segoe UI" w:cs="Segoe UI"/>
          <w:sz w:val="21"/>
          <w:szCs w:val="21"/>
          <w:lang w:val="en-US" w:eastAsia="en-US"/>
        </w:rPr>
        <w:t xml:space="preserve">This was also shown in box plots before and after applying log function to the variables, as these are logarithmic relationships.  Having prepped the information pandas </w:t>
      </w:r>
      <w:proofErr w:type="spellStart"/>
      <w:proofErr w:type="gramStart"/>
      <w:r w:rsidR="00852D58">
        <w:rPr>
          <w:rFonts w:ascii="Segoe UI" w:eastAsia="Times New Roman" w:hAnsi="Segoe UI" w:cs="Segoe UI"/>
          <w:i/>
          <w:iCs/>
          <w:sz w:val="21"/>
          <w:szCs w:val="21"/>
          <w:lang w:val="en-US" w:eastAsia="en-US"/>
        </w:rPr>
        <w:t>pd.corr</w:t>
      </w:r>
      <w:proofErr w:type="spellEnd"/>
      <w:proofErr w:type="gramEnd"/>
      <w:r w:rsidR="00852D58">
        <w:rPr>
          <w:rFonts w:ascii="Segoe UI" w:eastAsia="Times New Roman" w:hAnsi="Segoe UI" w:cs="Segoe UI"/>
          <w:i/>
          <w:iCs/>
          <w:sz w:val="21"/>
          <w:szCs w:val="21"/>
          <w:lang w:val="en-US" w:eastAsia="en-US"/>
        </w:rPr>
        <w:t>()</w:t>
      </w:r>
      <w:r w:rsidR="00852D58">
        <w:rPr>
          <w:rFonts w:ascii="Segoe UI" w:eastAsia="Times New Roman" w:hAnsi="Segoe UI" w:cs="Segoe UI"/>
          <w:sz w:val="21"/>
          <w:szCs w:val="21"/>
          <w:lang w:val="en-US" w:eastAsia="en-US"/>
        </w:rPr>
        <w:t xml:space="preserve"> function was used to </w:t>
      </w:r>
      <w:r>
        <w:rPr>
          <w:rFonts w:ascii="Segoe UI" w:eastAsia="Times New Roman" w:hAnsi="Segoe UI" w:cs="Segoe UI"/>
          <w:sz w:val="21"/>
          <w:szCs w:val="21"/>
          <w:lang w:val="en-US" w:eastAsia="en-US"/>
        </w:rPr>
        <w:t xml:space="preserve">look for correlations.  In </w:t>
      </w:r>
      <w:proofErr w:type="gramStart"/>
      <w:r>
        <w:rPr>
          <w:rFonts w:ascii="Segoe UI" w:eastAsia="Times New Roman" w:hAnsi="Segoe UI" w:cs="Segoe UI"/>
          <w:sz w:val="21"/>
          <w:szCs w:val="21"/>
          <w:lang w:val="en-US" w:eastAsia="en-US"/>
        </w:rPr>
        <w:t>addition</w:t>
      </w:r>
      <w:proofErr w:type="gramEnd"/>
      <w:r>
        <w:rPr>
          <w:rFonts w:ascii="Segoe UI" w:eastAsia="Times New Roman" w:hAnsi="Segoe UI" w:cs="Segoe UI"/>
          <w:sz w:val="21"/>
          <w:szCs w:val="21"/>
          <w:lang w:val="en-US" w:eastAsia="en-US"/>
        </w:rPr>
        <w:t xml:space="preserve"> three different correlation matrixes were created. The original intent was to use </w:t>
      </w:r>
      <w:proofErr w:type="spellStart"/>
      <w:r>
        <w:rPr>
          <w:rFonts w:ascii="Segoe UI" w:eastAsia="Times New Roman" w:hAnsi="Segoe UI" w:cs="Segoe UI"/>
          <w:i/>
          <w:iCs/>
          <w:sz w:val="21"/>
          <w:szCs w:val="21"/>
          <w:lang w:val="en-US" w:eastAsia="en-US"/>
        </w:rPr>
        <w:t>ppscore</w:t>
      </w:r>
      <w:proofErr w:type="spellEnd"/>
      <w:r>
        <w:rPr>
          <w:rFonts w:ascii="Segoe UI" w:eastAsia="Times New Roman" w:hAnsi="Segoe UI" w:cs="Segoe UI"/>
          <w:sz w:val="21"/>
          <w:szCs w:val="21"/>
          <w:lang w:val="en-US" w:eastAsia="en-US"/>
        </w:rPr>
        <w:t xml:space="preserve"> but there </w:t>
      </w:r>
      <w:proofErr w:type="gramStart"/>
      <w:r>
        <w:rPr>
          <w:rFonts w:ascii="Segoe UI" w:eastAsia="Times New Roman" w:hAnsi="Segoe UI" w:cs="Segoe UI"/>
          <w:sz w:val="21"/>
          <w:szCs w:val="21"/>
          <w:lang w:val="en-US" w:eastAsia="en-US"/>
        </w:rPr>
        <w:t>was</w:t>
      </w:r>
      <w:proofErr w:type="gramEnd"/>
      <w:r>
        <w:rPr>
          <w:rFonts w:ascii="Segoe UI" w:eastAsia="Times New Roman" w:hAnsi="Segoe UI" w:cs="Segoe UI"/>
          <w:sz w:val="21"/>
          <w:szCs w:val="21"/>
          <w:lang w:val="en-US" w:eastAsia="en-US"/>
        </w:rPr>
        <w:t xml:space="preserve"> version issues (fixed later).  A Pearson and Kendall relationship method were used the former being best for linear relationships and the later at </w:t>
      </w:r>
      <w:proofErr w:type="gramStart"/>
      <w:r>
        <w:rPr>
          <w:rFonts w:ascii="Segoe UI" w:eastAsia="Times New Roman" w:hAnsi="Segoe UI" w:cs="Segoe UI"/>
          <w:sz w:val="21"/>
          <w:szCs w:val="21"/>
          <w:lang w:val="en-US" w:eastAsia="en-US"/>
        </w:rPr>
        <w:t>slight</w:t>
      </w:r>
      <w:proofErr w:type="gramEnd"/>
      <w:r>
        <w:rPr>
          <w:rFonts w:ascii="Segoe UI" w:eastAsia="Times New Roman" w:hAnsi="Segoe UI" w:cs="Segoe UI"/>
          <w:sz w:val="21"/>
          <w:szCs w:val="21"/>
          <w:lang w:val="en-US" w:eastAsia="en-US"/>
        </w:rPr>
        <w:t xml:space="preserve"> more complex non-linear.  </w:t>
      </w:r>
      <w:r w:rsidR="00EE35C3">
        <w:rPr>
          <w:rFonts w:ascii="Segoe UI" w:eastAsia="Times New Roman" w:hAnsi="Segoe UI" w:cs="Segoe UI"/>
          <w:sz w:val="21"/>
          <w:szCs w:val="21"/>
          <w:lang w:val="en-US" w:eastAsia="en-US"/>
        </w:rPr>
        <w:t xml:space="preserve">The library </w:t>
      </w:r>
      <w:proofErr w:type="spellStart"/>
      <w:r w:rsidR="00EE35C3">
        <w:rPr>
          <w:rFonts w:ascii="Segoe UI" w:eastAsia="Times New Roman" w:hAnsi="Segoe UI" w:cs="Segoe UI"/>
          <w:sz w:val="21"/>
          <w:szCs w:val="21"/>
          <w:lang w:val="en-US" w:eastAsia="en-US"/>
        </w:rPr>
        <w:t>ppscore</w:t>
      </w:r>
      <w:proofErr w:type="spellEnd"/>
      <w:r w:rsidR="00EE35C3">
        <w:rPr>
          <w:rFonts w:ascii="Segoe UI" w:eastAsia="Times New Roman" w:hAnsi="Segoe UI" w:cs="Segoe UI"/>
          <w:sz w:val="21"/>
          <w:szCs w:val="21"/>
          <w:lang w:val="en-US" w:eastAsia="en-US"/>
        </w:rPr>
        <w:t xml:space="preserve"> although now deprecated for python versions after 3.11.0 is designed to look and find complex non-linear relationships and find correlations among the features. </w:t>
      </w:r>
    </w:p>
    <w:tbl>
      <w:tblPr>
        <w:tblStyle w:val="TableGrid"/>
        <w:tblW w:w="0" w:type="auto"/>
        <w:tblLook w:val="04A0" w:firstRow="1" w:lastRow="0" w:firstColumn="1" w:lastColumn="0" w:noHBand="0" w:noVBand="1"/>
      </w:tblPr>
      <w:tblGrid>
        <w:gridCol w:w="4149"/>
        <w:gridCol w:w="4645"/>
        <w:gridCol w:w="222"/>
      </w:tblGrid>
      <w:tr w:rsidR="00EE35C3" w14:paraId="6441CBB0" w14:textId="77777777" w:rsidTr="00EE35C3">
        <w:tc>
          <w:tcPr>
            <w:tcW w:w="4149" w:type="dxa"/>
          </w:tcPr>
          <w:p w14:paraId="63BFD827" w14:textId="1B5AD467" w:rsidR="00EE35C3" w:rsidRDefault="00EE35C3" w:rsidP="00DA682D">
            <w:pPr>
              <w:spacing w:before="100" w:beforeAutospacing="1" w:after="100" w:afterAutospacing="1"/>
              <w:rPr>
                <w:rFonts w:ascii="Segoe UI" w:eastAsia="Times New Roman" w:hAnsi="Segoe UI" w:cs="Segoe UI"/>
                <w:sz w:val="21"/>
                <w:szCs w:val="21"/>
                <w:lang w:val="en-US" w:eastAsia="en-US"/>
              </w:rPr>
            </w:pPr>
            <w:r>
              <w:lastRenderedPageBreak/>
              <w:fldChar w:fldCharType="begin"/>
            </w:r>
            <w:r>
              <w:instrText xml:space="preserve"> INCLUDEPICTURE "https://github.com/LadyKate7390/Kate_G_DS_Portfolio/blob/main/Sonic%20Wave%20Velocity/Pic/pearson.png?raw=true" \* MERGEFORMATINET </w:instrText>
            </w:r>
            <w:r>
              <w:fldChar w:fldCharType="separate"/>
            </w:r>
            <w:r>
              <w:rPr>
                <w:noProof/>
              </w:rPr>
              <w:drawing>
                <wp:inline distT="0" distB="0" distL="0" distR="0" wp14:anchorId="163F812A" wp14:editId="6FCC0F46">
                  <wp:extent cx="2612446" cy="2160543"/>
                  <wp:effectExtent l="0" t="0" r="3810" b="0"/>
                  <wp:docPr id="1097238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5141" cy="2204123"/>
                          </a:xfrm>
                          <a:prstGeom prst="rect">
                            <a:avLst/>
                          </a:prstGeom>
                          <a:noFill/>
                          <a:ln>
                            <a:noFill/>
                          </a:ln>
                        </pic:spPr>
                      </pic:pic>
                    </a:graphicData>
                  </a:graphic>
                </wp:inline>
              </w:drawing>
            </w:r>
            <w:r>
              <w:fldChar w:fldCharType="end"/>
            </w:r>
          </w:p>
        </w:tc>
        <w:tc>
          <w:tcPr>
            <w:tcW w:w="4645" w:type="dxa"/>
          </w:tcPr>
          <w:p w14:paraId="51D43DB6" w14:textId="03E0AAAB" w:rsidR="00EE35C3" w:rsidRDefault="00EE35C3" w:rsidP="00DA682D">
            <w:pPr>
              <w:spacing w:before="100" w:beforeAutospacing="1" w:after="100" w:afterAutospacing="1"/>
              <w:rPr>
                <w:rFonts w:ascii="Segoe UI" w:eastAsia="Times New Roman" w:hAnsi="Segoe UI" w:cs="Segoe UI"/>
                <w:sz w:val="21"/>
                <w:szCs w:val="21"/>
                <w:lang w:val="en-US" w:eastAsia="en-US"/>
              </w:rPr>
            </w:pPr>
            <w:r>
              <w:fldChar w:fldCharType="begin"/>
            </w:r>
            <w:r>
              <w:instrText xml:space="preserve"> INCLUDEPICTURE "https://github.com/LadyKate7390/Kate_G_DS_Portfolio/blob/main/Sonic%20Wave%20Velocity/Pic/kendall.png?raw=true" \* MERGEFORMATINET </w:instrText>
            </w:r>
            <w:r>
              <w:fldChar w:fldCharType="separate"/>
            </w:r>
            <w:r>
              <w:rPr>
                <w:noProof/>
              </w:rPr>
              <w:drawing>
                <wp:inline distT="0" distB="0" distL="0" distR="0" wp14:anchorId="40C88034" wp14:editId="57027B78">
                  <wp:extent cx="2945408" cy="2160270"/>
                  <wp:effectExtent l="0" t="0" r="1270" b="0"/>
                  <wp:docPr id="1636510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187" cy="2221717"/>
                          </a:xfrm>
                          <a:prstGeom prst="rect">
                            <a:avLst/>
                          </a:prstGeom>
                          <a:noFill/>
                          <a:ln>
                            <a:noFill/>
                          </a:ln>
                        </pic:spPr>
                      </pic:pic>
                    </a:graphicData>
                  </a:graphic>
                </wp:inline>
              </w:drawing>
            </w:r>
            <w:r>
              <w:fldChar w:fldCharType="end"/>
            </w:r>
          </w:p>
        </w:tc>
        <w:tc>
          <w:tcPr>
            <w:tcW w:w="222" w:type="dxa"/>
          </w:tcPr>
          <w:p w14:paraId="56505E62" w14:textId="77777777" w:rsidR="00EE35C3" w:rsidRDefault="00EE35C3" w:rsidP="00DA682D">
            <w:pPr>
              <w:spacing w:before="100" w:beforeAutospacing="1" w:after="100" w:afterAutospacing="1"/>
              <w:rPr>
                <w:rFonts w:ascii="Segoe UI" w:eastAsia="Times New Roman" w:hAnsi="Segoe UI" w:cs="Segoe UI"/>
                <w:sz w:val="21"/>
                <w:szCs w:val="21"/>
                <w:lang w:val="en-US" w:eastAsia="en-US"/>
              </w:rPr>
            </w:pPr>
          </w:p>
        </w:tc>
      </w:tr>
    </w:tbl>
    <w:p w14:paraId="3449155F" w14:textId="4CFDBBBD" w:rsidR="00DA682D" w:rsidRDefault="00EE35C3" w:rsidP="00EE35C3">
      <w:pPr>
        <w:shd w:val="clear" w:color="auto" w:fill="FFFFFF"/>
        <w:spacing w:before="100" w:beforeAutospacing="1" w:after="100" w:afterAutospacing="1" w:line="240" w:lineRule="auto"/>
        <w:jc w:val="center"/>
      </w:pPr>
      <w:r>
        <w:fldChar w:fldCharType="begin"/>
      </w:r>
      <w:r>
        <w:instrText xml:space="preserve"> INCLUDEPICTURE "https://github.com/LadyKate7390/Kate_G_DS_Portfolio/blob/main/Sonic%20Wave%20Velocity/Pic/ppscore.png?raw=true" \* MERGEFORMATINET </w:instrText>
      </w:r>
      <w:r>
        <w:fldChar w:fldCharType="separate"/>
      </w:r>
      <w:r>
        <w:rPr>
          <w:noProof/>
        </w:rPr>
        <w:drawing>
          <wp:inline distT="0" distB="0" distL="0" distR="0" wp14:anchorId="6FC9D5C1" wp14:editId="261AA615">
            <wp:extent cx="2743200" cy="2169622"/>
            <wp:effectExtent l="0" t="0" r="0" b="2540"/>
            <wp:docPr id="67084119" name="Picture 15"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119" name="Picture 15" descr="A chart with numbers and symbo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741" cy="2218295"/>
                    </a:xfrm>
                    <a:prstGeom prst="rect">
                      <a:avLst/>
                    </a:prstGeom>
                    <a:noFill/>
                    <a:ln>
                      <a:noFill/>
                    </a:ln>
                  </pic:spPr>
                </pic:pic>
              </a:graphicData>
            </a:graphic>
          </wp:inline>
        </w:drawing>
      </w:r>
      <w:r>
        <w:fldChar w:fldCharType="end"/>
      </w:r>
    </w:p>
    <w:p w14:paraId="2BBFDDB6" w14:textId="055F08BF" w:rsidR="00EE35C3" w:rsidRDefault="00EE35C3" w:rsidP="00EE35C3">
      <w:pPr>
        <w:shd w:val="clear" w:color="auto" w:fill="FFFFFF"/>
        <w:spacing w:before="100" w:beforeAutospacing="1" w:after="100" w:afterAutospacing="1" w:line="240" w:lineRule="auto"/>
      </w:pPr>
      <w:proofErr w:type="gramStart"/>
      <w:r>
        <w:t>This matrixes</w:t>
      </w:r>
      <w:proofErr w:type="gramEnd"/>
      <w:r>
        <w:t xml:space="preserve"> so how effective using the right tool can be while it is typical to use </w:t>
      </w:r>
      <w:proofErr w:type="gramStart"/>
      <w:r>
        <w:t>pandas</w:t>
      </w:r>
      <w:proofErr w:type="gramEnd"/>
      <w:r>
        <w:t xml:space="preserve"> function to create correlations and it offers various methods to use the two used both showed correlations where </w:t>
      </w:r>
      <w:proofErr w:type="spellStart"/>
      <w:r>
        <w:t>ppscore</w:t>
      </w:r>
      <w:proofErr w:type="spellEnd"/>
      <w:r>
        <w:t xml:space="preserve"> showed there where none. </w:t>
      </w:r>
    </w:p>
    <w:p w14:paraId="39111250" w14:textId="32CC1F69" w:rsidR="007562FD" w:rsidRDefault="00E474A4" w:rsidP="00EE35C3">
      <w:pPr>
        <w:shd w:val="clear" w:color="auto" w:fill="FFFFFF"/>
        <w:spacing w:before="100" w:beforeAutospacing="1" w:after="100" w:afterAutospacing="1" w:line="240" w:lineRule="auto"/>
      </w:pPr>
      <w:r>
        <w:rPr>
          <w:noProof/>
        </w:rPr>
        <mc:AlternateContent>
          <mc:Choice Requires="wps">
            <w:drawing>
              <wp:anchor distT="0" distB="0" distL="114300" distR="114300" simplePos="0" relativeHeight="251676672" behindDoc="0" locked="0" layoutInCell="1" allowOverlap="1" wp14:anchorId="0C09C6E3" wp14:editId="369D9135">
                <wp:simplePos x="0" y="0"/>
                <wp:positionH relativeFrom="column">
                  <wp:posOffset>1210733</wp:posOffset>
                </wp:positionH>
                <wp:positionV relativeFrom="paragraph">
                  <wp:posOffset>261832</wp:posOffset>
                </wp:positionV>
                <wp:extent cx="1947334" cy="838200"/>
                <wp:effectExtent l="50800" t="25400" r="34290" b="76200"/>
                <wp:wrapNone/>
                <wp:docPr id="766543504" name="Chevron 17"/>
                <wp:cNvGraphicFramePr/>
                <a:graphic xmlns:a="http://schemas.openxmlformats.org/drawingml/2006/main">
                  <a:graphicData uri="http://schemas.microsoft.com/office/word/2010/wordprocessingShape">
                    <wps:wsp>
                      <wps:cNvSpPr/>
                      <wps:spPr>
                        <a:xfrm>
                          <a:off x="0" y="0"/>
                          <a:ext cx="1947334" cy="838200"/>
                        </a:xfrm>
                        <a:prstGeom prst="chevron">
                          <a:avLst/>
                        </a:prstGeom>
                        <a:solidFill>
                          <a:srgbClr val="C0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24A2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 o:spid="_x0000_s1026" type="#_x0000_t55" style="position:absolute;margin-left:95.35pt;margin-top:20.6pt;width:153.3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" adj="16951" fillcolor="#c00000" strokecolor="#4579b8 [3044]">
                <v:shadow on="t" color="black" opacity="22937f" origin=",.5" offset="0,.63889mm"/>
              </v:shape>
            </w:pict>
          </mc:Fallback>
        </mc:AlternateContent>
      </w:r>
      <w:r w:rsidR="007562FD">
        <w:rPr>
          <w:noProof/>
        </w:rPr>
        <mc:AlternateContent>
          <mc:Choice Requires="wps">
            <w:drawing>
              <wp:anchor distT="0" distB="0" distL="114300" distR="114300" simplePos="0" relativeHeight="251665407" behindDoc="0" locked="0" layoutInCell="1" allowOverlap="1" wp14:anchorId="4CA8AF0E" wp14:editId="6664898A">
                <wp:simplePos x="0" y="0"/>
                <wp:positionH relativeFrom="column">
                  <wp:posOffset>2827655</wp:posOffset>
                </wp:positionH>
                <wp:positionV relativeFrom="paragraph">
                  <wp:posOffset>261409</wp:posOffset>
                </wp:positionV>
                <wp:extent cx="2675466" cy="863600"/>
                <wp:effectExtent l="76200" t="76200" r="93345" b="114300"/>
                <wp:wrapNone/>
                <wp:docPr id="677253187" name="Snip Diagonal Corner Rectangle 18"/>
                <wp:cNvGraphicFramePr/>
                <a:graphic xmlns:a="http://schemas.openxmlformats.org/drawingml/2006/main">
                  <a:graphicData uri="http://schemas.microsoft.com/office/word/2010/wordprocessingShape">
                    <wps:wsp>
                      <wps:cNvSpPr/>
                      <wps:spPr>
                        <a:xfrm>
                          <a:off x="0" y="0"/>
                          <a:ext cx="2675466" cy="863600"/>
                        </a:xfrm>
                        <a:prstGeom prst="snip2DiagRect">
                          <a:avLst/>
                        </a:prstGeom>
                        <a:solidFill>
                          <a:schemeClr val="bg1"/>
                        </a:solidFill>
                        <a:effectLst>
                          <a:glow rad="63500">
                            <a:schemeClr val="accent2">
                              <a:satMod val="175000"/>
                              <a:alpha val="40000"/>
                            </a:schemeClr>
                          </a:glow>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txbx>
                        <w:txbxContent>
                          <w:p w14:paraId="393B2BA1" w14:textId="65F0BDF2" w:rsidR="007562FD" w:rsidRPr="00E474A4" w:rsidRDefault="007562FD" w:rsidP="007562FD">
                            <w:pPr>
                              <w:jc w:val="center"/>
                              <w:rPr>
                                <w:color w:val="FF0000"/>
                                <w:sz w:val="40"/>
                                <w:szCs w:val="40"/>
                                <w:lang w:val="en-US"/>
                              </w:rPr>
                            </w:pPr>
                            <w:r w:rsidRPr="00E474A4">
                              <w:rPr>
                                <w:color w:val="FF0000"/>
                                <w:sz w:val="40"/>
                                <w:szCs w:val="40"/>
                                <w:lang w:val="en-US"/>
                              </w:rPr>
                              <w:t xml:space="preserve">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AF0E" id="Snip Diagonal Corner Rectangle 18" o:spid="_x0000_s1029" style="position:absolute;margin-left:222.65pt;margin-top:20.6pt;width:210.65pt;height:68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5466,863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" adj="-11796480,,5400" path="m,l2531530,r143936,143936l2675466,863600r,l143936,863600,,719664,,xe" fillcolor="white [3212]" strokecolor="#4579b8 [3044]">
                <v:stroke joinstyle="miter"/>
                <v:shadow on="t" color="black" opacity="22937f" origin=",.5" offset="0,.63889mm"/>
                <v:formulas/>
                <v:path arrowok="t" o:connecttype="custom" o:connectlocs="0,0;2531530,0;2675466,143936;2675466,863600;2675466,863600;143936,863600;0,719664;0,0" o:connectangles="0,0,0,0,0,0,0,0" textboxrect="0,0,2675466,863600"/>
                <v:textbox>
                  <w:txbxContent>
                    <w:p w14:paraId="393B2BA1" w14:textId="65F0BDF2" w:rsidR="007562FD" w:rsidRPr="00E474A4" w:rsidRDefault="007562FD" w:rsidP="007562FD">
                      <w:pPr>
                        <w:jc w:val="center"/>
                        <w:rPr>
                          <w:color w:val="FF0000"/>
                          <w:sz w:val="40"/>
                          <w:szCs w:val="40"/>
                          <w:lang w:val="en-US"/>
                        </w:rPr>
                      </w:pPr>
                      <w:r w:rsidRPr="00E474A4">
                        <w:rPr>
                          <w:color w:val="FF0000"/>
                          <w:sz w:val="40"/>
                          <w:szCs w:val="40"/>
                          <w:lang w:val="en-US"/>
                        </w:rPr>
                        <w:t xml:space="preserve">Methods </w:t>
                      </w:r>
                    </w:p>
                  </w:txbxContent>
                </v:textbox>
              </v:shape>
            </w:pict>
          </mc:Fallback>
        </mc:AlternateContent>
      </w:r>
      <w:r w:rsidR="007562FD">
        <w:rPr>
          <w:noProof/>
        </w:rPr>
        <mc:AlternateContent>
          <mc:Choice Requires="wps">
            <w:drawing>
              <wp:anchor distT="0" distB="0" distL="114300" distR="114300" simplePos="0" relativeHeight="251675648" behindDoc="0" locked="0" layoutInCell="1" allowOverlap="1" wp14:anchorId="15DB4A5B" wp14:editId="62C2F204">
                <wp:simplePos x="0" y="0"/>
                <wp:positionH relativeFrom="column">
                  <wp:posOffset>67733</wp:posOffset>
                </wp:positionH>
                <wp:positionV relativeFrom="paragraph">
                  <wp:posOffset>261832</wp:posOffset>
                </wp:positionV>
                <wp:extent cx="1583267" cy="838200"/>
                <wp:effectExtent l="50800" t="25400" r="42545" b="76200"/>
                <wp:wrapNone/>
                <wp:docPr id="846689685" name="Chevron 16"/>
                <wp:cNvGraphicFramePr/>
                <a:graphic xmlns:a="http://schemas.openxmlformats.org/drawingml/2006/main">
                  <a:graphicData uri="http://schemas.microsoft.com/office/word/2010/wordprocessingShape">
                    <wps:wsp>
                      <wps:cNvSpPr/>
                      <wps:spPr>
                        <a:xfrm>
                          <a:off x="0" y="0"/>
                          <a:ext cx="1583267" cy="838200"/>
                        </a:xfrm>
                        <a:prstGeom prst="chevron">
                          <a:avLst/>
                        </a:prstGeom>
                        <a:solidFill>
                          <a:schemeClr val="tx1">
                            <a:lumMod val="75000"/>
                            <a:lumOff val="2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2B07" id="Chevron 16" o:spid="_x0000_s1026" type="#_x0000_t55" style="position:absolute;margin-left:5.35pt;margin-top:20.6pt;width:124.6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" adj="15882" fillcolor="#404040 [2429]" strokecolor="#4579b8 [3044]">
                <v:shadow on="t" color="black" opacity="22937f" origin=",.5" offset="0,.63889mm"/>
              </v:shape>
            </w:pict>
          </mc:Fallback>
        </mc:AlternateContent>
      </w:r>
    </w:p>
    <w:p w14:paraId="71410F34" w14:textId="77777777" w:rsidR="00EE35C3" w:rsidRDefault="00EE35C3" w:rsidP="00EE35C3">
      <w:pPr>
        <w:shd w:val="clear" w:color="auto" w:fill="FFFFFF"/>
        <w:spacing w:before="100" w:beforeAutospacing="1" w:after="100" w:afterAutospacing="1" w:line="240" w:lineRule="auto"/>
      </w:pPr>
    </w:p>
    <w:p w14:paraId="3D51D3A9" w14:textId="77777777" w:rsidR="00EE35C3" w:rsidRPr="00DA682D" w:rsidRDefault="00EE35C3" w:rsidP="00EE35C3">
      <w:pPr>
        <w:shd w:val="clear" w:color="auto" w:fill="FFFFFF"/>
        <w:spacing w:before="100" w:beforeAutospacing="1" w:after="100" w:afterAutospacing="1" w:line="240" w:lineRule="auto"/>
        <w:rPr>
          <w:rFonts w:ascii="Segoe UI" w:eastAsia="Times New Roman" w:hAnsi="Segoe UI" w:cs="Segoe UI"/>
          <w:sz w:val="21"/>
          <w:szCs w:val="21"/>
          <w:lang w:val="en-US" w:eastAsia="en-US"/>
        </w:rPr>
      </w:pPr>
    </w:p>
    <w:p w14:paraId="11ED951C" w14:textId="77777777" w:rsidR="00DA682D" w:rsidRDefault="00DA682D" w:rsidP="00E474A4">
      <w:pPr>
        <w:tabs>
          <w:tab w:val="left" w:pos="6880"/>
        </w:tabs>
        <w:jc w:val="right"/>
        <w:rPr>
          <w:rFonts w:ascii="Proxima Nova" w:eastAsia="Proxima Nova" w:hAnsi="Proxima Nova" w:cs="Proxima Nova"/>
          <w:sz w:val="24"/>
          <w:szCs w:val="24"/>
        </w:rPr>
      </w:pPr>
    </w:p>
    <w:p w14:paraId="20F365F0" w14:textId="77777777" w:rsidR="00E474A4" w:rsidRDefault="00E474A4" w:rsidP="00E474A4">
      <w:pPr>
        <w:tabs>
          <w:tab w:val="left" w:pos="6880"/>
        </w:tabs>
        <w:jc w:val="right"/>
        <w:rPr>
          <w:rFonts w:ascii="Proxima Nova" w:eastAsia="Proxima Nova" w:hAnsi="Proxima Nova" w:cs="Proxima Nova"/>
          <w:sz w:val="24"/>
          <w:szCs w:val="24"/>
        </w:rPr>
      </w:pPr>
    </w:p>
    <w:p w14:paraId="2181B182" w14:textId="4B3014DC" w:rsidR="00E474A4" w:rsidRDefault="00E474A4"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There are two approaches in this project on how the data is manipulated before being fed into the ML model.  There was only one ensemble method used in this project.  The reason for only using the ensemble method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 xml:space="preserve"> is based after several papers and one in particular that looked at a comparison of non-ensemble like SVM and ensemble like RF and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w:t>
      </w:r>
      <w:sdt>
        <w:sdtPr>
          <w:rPr>
            <w:rFonts w:ascii="Proxima Nova" w:eastAsia="Proxima Nova" w:hAnsi="Proxima Nova" w:cs="Proxima Nova"/>
            <w:sz w:val="24"/>
            <w:szCs w:val="24"/>
          </w:rPr>
          <w:id w:val="-1929800457"/>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E474A4">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which concluded that ensemble methods work the best.  The other approach was to process the data as is </w:t>
      </w:r>
      <w:proofErr w:type="gramStart"/>
      <w:r>
        <w:rPr>
          <w:rFonts w:ascii="Proxima Nova" w:eastAsia="Proxima Nova" w:hAnsi="Proxima Nova" w:cs="Proxima Nova"/>
          <w:sz w:val="24"/>
          <w:szCs w:val="24"/>
        </w:rPr>
        <w:t>( with</w:t>
      </w:r>
      <w:proofErr w:type="gramEnd"/>
      <w:r>
        <w:rPr>
          <w:rFonts w:ascii="Proxima Nova" w:eastAsia="Proxima Nova" w:hAnsi="Proxima Nova" w:cs="Proxima Nova"/>
          <w:sz w:val="24"/>
          <w:szCs w:val="24"/>
        </w:rPr>
        <w:t xml:space="preserve"> minor adjustments for outliers, and missing information), and to use wavelet transformation. </w:t>
      </w:r>
    </w:p>
    <w:p w14:paraId="3D07D81D" w14:textId="037DC3ED" w:rsidR="00E474A4" w:rsidRDefault="00E474A4"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lastRenderedPageBreak/>
        <w:t xml:space="preserve">As the DTS and DTC are sonic wave forms by performing </w:t>
      </w:r>
      <w:r w:rsidR="00B807A3">
        <w:rPr>
          <w:rFonts w:ascii="Proxima Nova" w:eastAsia="Proxima Nova" w:hAnsi="Proxima Nova" w:cs="Proxima Nova"/>
          <w:sz w:val="24"/>
          <w:szCs w:val="24"/>
        </w:rPr>
        <w:t xml:space="preserve">wavelet </w:t>
      </w:r>
      <w:r>
        <w:rPr>
          <w:rFonts w:ascii="Proxima Nova" w:eastAsia="Proxima Nova" w:hAnsi="Proxima Nova" w:cs="Proxima Nova"/>
          <w:sz w:val="24"/>
          <w:szCs w:val="24"/>
        </w:rPr>
        <w:t>transforms</w:t>
      </w:r>
      <w:r w:rsidR="00B807A3">
        <w:rPr>
          <w:rFonts w:ascii="Proxima Nova" w:eastAsia="Proxima Nova" w:hAnsi="Proxima Nova" w:cs="Proxima Nova"/>
          <w:sz w:val="24"/>
          <w:szCs w:val="24"/>
        </w:rPr>
        <w:t xml:space="preserve">. The </w:t>
      </w:r>
      <w:proofErr w:type="spellStart"/>
      <w:proofErr w:type="gramStart"/>
      <w:r w:rsidR="00B807A3">
        <w:rPr>
          <w:rFonts w:ascii="Proxima Nova" w:eastAsia="Proxima Nova" w:hAnsi="Proxima Nova" w:cs="Proxima Nova"/>
          <w:sz w:val="24"/>
          <w:szCs w:val="24"/>
        </w:rPr>
        <w:t>pwy.wavelet</w:t>
      </w:r>
      <w:proofErr w:type="spellEnd"/>
      <w:proofErr w:type="gramEnd"/>
      <w:r w:rsidR="00B807A3">
        <w:rPr>
          <w:rFonts w:ascii="Proxima Nova" w:eastAsia="Proxima Nova" w:hAnsi="Proxima Nova" w:cs="Proxima Nova"/>
          <w:sz w:val="24"/>
          <w:szCs w:val="24"/>
        </w:rPr>
        <w:t xml:space="preserve"> tool was used to create a function to take the whatever feature </w:t>
      </w:r>
      <w:proofErr w:type="gramStart"/>
      <w:r w:rsidR="00B807A3">
        <w:rPr>
          <w:rFonts w:ascii="Proxima Nova" w:eastAsia="Proxima Nova" w:hAnsi="Proxima Nova" w:cs="Proxima Nova"/>
          <w:sz w:val="24"/>
          <w:szCs w:val="24"/>
        </w:rPr>
        <w:t>( in</w:t>
      </w:r>
      <w:proofErr w:type="gramEnd"/>
      <w:r w:rsidR="00B807A3">
        <w:rPr>
          <w:rFonts w:ascii="Proxima Nova" w:eastAsia="Proxima Nova" w:hAnsi="Proxima Nova" w:cs="Proxima Nova"/>
          <w:sz w:val="24"/>
          <w:szCs w:val="24"/>
        </w:rPr>
        <w:t xml:space="preserve"> this case the DTC, DTS and CAL) and return </w:t>
      </w:r>
      <w:proofErr w:type="spellStart"/>
      <w:r w:rsidR="00B807A3">
        <w:rPr>
          <w:rFonts w:ascii="Proxima Nova" w:eastAsia="Proxima Nova" w:hAnsi="Proxima Nova" w:cs="Proxima Nova"/>
          <w:sz w:val="24"/>
          <w:szCs w:val="24"/>
        </w:rPr>
        <w:t>Daub</w:t>
      </w:r>
      <w:r w:rsidR="006E6DA8">
        <w:rPr>
          <w:rFonts w:ascii="Proxima Nova" w:eastAsia="Proxima Nova" w:hAnsi="Proxima Nova" w:cs="Proxima Nova"/>
          <w:sz w:val="24"/>
          <w:szCs w:val="24"/>
        </w:rPr>
        <w:t>echie</w:t>
      </w:r>
      <w:proofErr w:type="spellEnd"/>
      <w:r w:rsidR="006E6DA8">
        <w:rPr>
          <w:rFonts w:ascii="Proxima Nova" w:eastAsia="Proxima Nova" w:hAnsi="Proxima Nova" w:cs="Proxima Nova"/>
          <w:sz w:val="24"/>
          <w:szCs w:val="24"/>
        </w:rPr>
        <w:t xml:space="preserve"> coefficient, as they have proven to be effective with vibroacoustic and facilitate finely tuned examination of temporal and special characteristics of dynamic waves within elastic materials. </w:t>
      </w:r>
    </w:p>
    <w:p w14:paraId="79976A36" w14:textId="67822365" w:rsidR="006E6DA8" w:rsidRDefault="006E6DA8" w:rsidP="00E474A4">
      <w:pPr>
        <w:tabs>
          <w:tab w:val="left" w:pos="6880"/>
        </w:tabs>
        <w:rPr>
          <w:rFonts w:ascii="Proxima Nova" w:eastAsia="Proxima Nova" w:hAnsi="Proxima Nova" w:cs="Proxima Nova"/>
          <w:sz w:val="24"/>
          <w:szCs w:val="24"/>
        </w:rPr>
      </w:pPr>
      <w:r>
        <w:rPr>
          <w:noProof/>
        </w:rPr>
        <w:drawing>
          <wp:inline distT="0" distB="0" distL="0" distR="0" wp14:anchorId="42A981A2" wp14:editId="3B120B28">
            <wp:extent cx="5181026" cy="7281333"/>
            <wp:effectExtent l="0" t="0" r="635" b="0"/>
            <wp:docPr id="577188779" name="Picture 2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8779" name="Picture 20" descr="A screenshot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028" cy="7333335"/>
                    </a:xfrm>
                    <a:prstGeom prst="rect">
                      <a:avLst/>
                    </a:prstGeom>
                    <a:noFill/>
                    <a:ln>
                      <a:noFill/>
                    </a:ln>
                  </pic:spPr>
                </pic:pic>
              </a:graphicData>
            </a:graphic>
          </wp:inline>
        </w:drawing>
      </w:r>
    </w:p>
    <w:p w14:paraId="2305A370" w14:textId="6A34400B" w:rsidR="006E6DA8" w:rsidRDefault="006E6DA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lastRenderedPageBreak/>
        <w:t xml:space="preserve">It is the hope that by doing </w:t>
      </w:r>
      <w:proofErr w:type="gramStart"/>
      <w:r>
        <w:rPr>
          <w:rFonts w:ascii="Proxima Nova" w:eastAsia="Proxima Nova" w:hAnsi="Proxima Nova" w:cs="Proxima Nova"/>
          <w:sz w:val="24"/>
          <w:szCs w:val="24"/>
        </w:rPr>
        <w:t>this greater relationships</w:t>
      </w:r>
      <w:proofErr w:type="gramEnd"/>
      <w:r>
        <w:rPr>
          <w:rFonts w:ascii="Proxima Nova" w:eastAsia="Proxima Nova" w:hAnsi="Proxima Nova" w:cs="Proxima Nova"/>
          <w:sz w:val="24"/>
          <w:szCs w:val="24"/>
        </w:rPr>
        <w:t xml:space="preserve"> can be found than on the raw data alone.  The model was then trained using the train and test data set and the “real data”, both before wavelet transformation. </w:t>
      </w:r>
    </w:p>
    <w:p w14:paraId="1966C96A" w14:textId="1793148D" w:rsidR="006E6DA8" w:rsidRDefault="006E6DA8" w:rsidP="00E474A4">
      <w:pPr>
        <w:tabs>
          <w:tab w:val="left" w:pos="6880"/>
        </w:tabs>
        <w:rPr>
          <w:rFonts w:ascii="Proxima Nova" w:eastAsia="Proxima Nova" w:hAnsi="Proxima Nova" w:cs="Proxima Nova"/>
          <w:sz w:val="24"/>
          <w:szCs w:val="24"/>
        </w:rPr>
      </w:pPr>
      <w:r>
        <w:rPr>
          <w:noProof/>
        </w:rPr>
        <w:drawing>
          <wp:inline distT="0" distB="0" distL="0" distR="0" wp14:anchorId="1D023CD3" wp14:editId="0458CE80">
            <wp:extent cx="5731510" cy="3726815"/>
            <wp:effectExtent l="0" t="0" r="0" b="0"/>
            <wp:docPr id="544757592" name="Picture 21" descr="A group of blue and orang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57592" name="Picture 21" descr="A group of blue and orange graph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6815"/>
                    </a:xfrm>
                    <a:prstGeom prst="rect">
                      <a:avLst/>
                    </a:prstGeom>
                    <a:noFill/>
                    <a:ln>
                      <a:noFill/>
                    </a:ln>
                  </pic:spPr>
                </pic:pic>
              </a:graphicData>
            </a:graphic>
          </wp:inline>
        </w:drawing>
      </w:r>
    </w:p>
    <w:p w14:paraId="5C81290D" w14:textId="308DC77D" w:rsidR="006E6DA8" w:rsidRDefault="006E6DA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After wavelet transformation </w:t>
      </w:r>
    </w:p>
    <w:p w14:paraId="6AA78062" w14:textId="687A509A" w:rsidR="006E6DA8" w:rsidRDefault="00DD098C" w:rsidP="00E474A4">
      <w:pPr>
        <w:tabs>
          <w:tab w:val="left" w:pos="6880"/>
        </w:tabs>
        <w:rPr>
          <w:rFonts w:ascii="Proxima Nova" w:eastAsia="Proxima Nova" w:hAnsi="Proxima Nova" w:cs="Proxima Nova"/>
          <w:sz w:val="24"/>
          <w:szCs w:val="24"/>
        </w:rPr>
      </w:pPr>
      <w:r>
        <w:rPr>
          <w:noProof/>
        </w:rPr>
        <w:drawing>
          <wp:inline distT="0" distB="0" distL="0" distR="0" wp14:anchorId="0329B96E" wp14:editId="7B237932">
            <wp:extent cx="5731510" cy="3728085"/>
            <wp:effectExtent l="0" t="0" r="0" b="5715"/>
            <wp:docPr id="64823045" name="Picture 22"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045" name="Picture 22" descr="A group of graphs showing different types of data&#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1F817EF6" w14:textId="77777777" w:rsidR="00DD098C" w:rsidRDefault="00DD098C" w:rsidP="00E474A4">
      <w:pPr>
        <w:tabs>
          <w:tab w:val="left" w:pos="6880"/>
        </w:tabs>
        <w:rPr>
          <w:rFonts w:ascii="Proxima Nova" w:eastAsia="Proxima Nova" w:hAnsi="Proxima Nova" w:cs="Proxima Nova"/>
          <w:sz w:val="24"/>
          <w:szCs w:val="24"/>
        </w:rPr>
      </w:pPr>
    </w:p>
    <w:p w14:paraId="356D9286" w14:textId="1277F1C6" w:rsidR="00203E5C" w:rsidRDefault="00203E5C">
      <w:pPr>
        <w:rPr>
          <w:rFonts w:ascii="Proxima Nova" w:eastAsia="Proxima Nova" w:hAnsi="Proxima Nova" w:cs="Proxima Nova"/>
          <w:sz w:val="24"/>
          <w:szCs w:val="24"/>
        </w:rPr>
      </w:pPr>
      <w:r>
        <w:rPr>
          <w:rFonts w:ascii="Proxima Nova" w:eastAsia="Proxima Nova" w:hAnsi="Proxima Nova" w:cs="Proxima Nova"/>
          <w:sz w:val="24"/>
          <w:szCs w:val="24"/>
        </w:rPr>
        <w:br w:type="page"/>
      </w:r>
    </w:p>
    <w:p w14:paraId="0AD1E597" w14:textId="1135844F" w:rsidR="00203E5C" w:rsidRDefault="00203E5C"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w:lastRenderedPageBreak/>
        <mc:AlternateContent>
          <mc:Choice Requires="wps">
            <w:drawing>
              <wp:anchor distT="0" distB="0" distL="114300" distR="114300" simplePos="0" relativeHeight="251677696" behindDoc="0" locked="0" layoutInCell="1" allowOverlap="1" wp14:anchorId="6468D810" wp14:editId="2C6C560D">
                <wp:simplePos x="0" y="0"/>
                <wp:positionH relativeFrom="column">
                  <wp:posOffset>-228600</wp:posOffset>
                </wp:positionH>
                <wp:positionV relativeFrom="paragraph">
                  <wp:posOffset>-753745</wp:posOffset>
                </wp:positionV>
                <wp:extent cx="6197600" cy="685589"/>
                <wp:effectExtent l="50800" t="25400" r="63500" b="76835"/>
                <wp:wrapNone/>
                <wp:docPr id="1141433103" name="Terminator 23"/>
                <wp:cNvGraphicFramePr/>
                <a:graphic xmlns:a="http://schemas.openxmlformats.org/drawingml/2006/main">
                  <a:graphicData uri="http://schemas.microsoft.com/office/word/2010/wordprocessingShape">
                    <wps:wsp>
                      <wps:cNvSpPr/>
                      <wps:spPr>
                        <a:xfrm>
                          <a:off x="0" y="0"/>
                          <a:ext cx="6197600" cy="685589"/>
                        </a:xfrm>
                        <a:prstGeom prst="flowChartTerminator">
                          <a:avLst/>
                        </a:prstGeom>
                        <a:solidFill>
                          <a:srgbClr val="FF0000"/>
                        </a:solidFill>
                      </wps:spPr>
                      <wps:style>
                        <a:lnRef idx="1">
                          <a:schemeClr val="accent1"/>
                        </a:lnRef>
                        <a:fillRef idx="3">
                          <a:schemeClr val="accent1"/>
                        </a:fillRef>
                        <a:effectRef idx="2">
                          <a:schemeClr val="accent1"/>
                        </a:effectRef>
                        <a:fontRef idx="minor">
                          <a:schemeClr val="lt1"/>
                        </a:fontRef>
                      </wps:style>
                      <wps:txbx>
                        <w:txbxContent>
                          <w:p w14:paraId="67A3DCA9" w14:textId="795ADC35" w:rsidR="00203E5C" w:rsidRPr="00203E5C" w:rsidRDefault="00203E5C" w:rsidP="00203E5C">
                            <w:pPr>
                              <w:jc w:val="center"/>
                              <w:rPr>
                                <w:sz w:val="44"/>
                                <w:szCs w:val="44"/>
                                <w:lang w:val="en-US"/>
                              </w:rPr>
                            </w:pPr>
                            <w:r w:rsidRPr="00203E5C">
                              <w:rPr>
                                <w:sz w:val="44"/>
                                <w:szCs w:val="44"/>
                                <w:lang w:val="en-US"/>
                              </w:rP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8D810" id="_x0000_t116" coordsize="21600,21600" o:spt="116" path="m3475,qx,10800,3475,21600l18125,21600qx21600,10800,18125,xe">
                <v:stroke joinstyle="miter"/>
                <v:path gradientshapeok="t" o:connecttype="rect" textboxrect="1018,3163,20582,18437"/>
              </v:shapetype>
              <v:shape id="Terminator 23" o:spid="_x0000_s1030" type="#_x0000_t116" style="position:absolute;margin-left:-18pt;margin-top:-59.35pt;width:488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" fillcolor="red" strokecolor="#4579b8 [3044]">
                <v:shadow on="t" color="black" opacity="22937f" origin=",.5" offset="0,.63889mm"/>
                <v:textbox>
                  <w:txbxContent>
                    <w:p w14:paraId="67A3DCA9" w14:textId="795ADC35" w:rsidR="00203E5C" w:rsidRPr="00203E5C" w:rsidRDefault="00203E5C" w:rsidP="00203E5C">
                      <w:pPr>
                        <w:jc w:val="center"/>
                        <w:rPr>
                          <w:sz w:val="44"/>
                          <w:szCs w:val="44"/>
                          <w:lang w:val="en-US"/>
                        </w:rPr>
                      </w:pPr>
                      <w:r w:rsidRPr="00203E5C">
                        <w:rPr>
                          <w:sz w:val="44"/>
                          <w:szCs w:val="44"/>
                          <w:lang w:val="en-US"/>
                        </w:rPr>
                        <w:t xml:space="preserve">Analysis </w:t>
                      </w:r>
                    </w:p>
                  </w:txbxContent>
                </v:textbox>
              </v:shape>
            </w:pict>
          </mc:Fallback>
        </mc:AlternateContent>
      </w:r>
    </w:p>
    <w:p w14:paraId="063374D2" w14:textId="77777777" w:rsidR="00203E5C" w:rsidRDefault="00203E5C" w:rsidP="00E474A4">
      <w:pPr>
        <w:tabs>
          <w:tab w:val="left" w:pos="6880"/>
        </w:tabs>
        <w:rPr>
          <w:rFonts w:ascii="Proxima Nova" w:eastAsia="Proxima Nova" w:hAnsi="Proxima Nova" w:cs="Proxima Nova"/>
          <w:sz w:val="24"/>
          <w:szCs w:val="24"/>
        </w:rPr>
      </w:pPr>
    </w:p>
    <w:p w14:paraId="1E82FD91" w14:textId="6D04C93C" w:rsidR="00DD098C" w:rsidRDefault="00203E5C"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analysis and grading of the </w:t>
      </w:r>
      <w:proofErr w:type="gramStart"/>
      <w:r>
        <w:rPr>
          <w:rFonts w:ascii="Proxima Nova" w:eastAsia="Proxima Nova" w:hAnsi="Proxima Nova" w:cs="Proxima Nova"/>
          <w:sz w:val="24"/>
          <w:szCs w:val="24"/>
        </w:rPr>
        <w:t>models</w:t>
      </w:r>
      <w:proofErr w:type="gramEnd"/>
      <w:r>
        <w:rPr>
          <w:rFonts w:ascii="Proxima Nova" w:eastAsia="Proxima Nova" w:hAnsi="Proxima Nova" w:cs="Proxima Nova"/>
          <w:sz w:val="24"/>
          <w:szCs w:val="24"/>
        </w:rPr>
        <w:t xml:space="preserve"> performance will be based on Root Mean Square (RMSE).  This information will then be compared to two other studies that did similar methodologies which are being used as a benchmark </w:t>
      </w:r>
      <w:sdt>
        <w:sdtPr>
          <w:rPr>
            <w:rFonts w:ascii="Proxima Nova" w:eastAsia="Proxima Nova" w:hAnsi="Proxima Nova" w:cs="Proxima Nova"/>
            <w:sz w:val="24"/>
            <w:szCs w:val="24"/>
          </w:rPr>
          <w:id w:val="-802002246"/>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Placeholder2 \l 1033 </w:instrText>
          </w:r>
          <w:r>
            <w:rPr>
              <w:rFonts w:ascii="Proxima Nova" w:eastAsia="Proxima Nova" w:hAnsi="Proxima Nova" w:cs="Proxima Nova"/>
              <w:sz w:val="24"/>
              <w:szCs w:val="24"/>
            </w:rPr>
            <w:fldChar w:fldCharType="separate"/>
          </w:r>
          <w:r w:rsidRPr="00203E5C">
            <w:rPr>
              <w:rFonts w:ascii="Proxima Nova" w:eastAsia="Proxima Nova" w:hAnsi="Proxima Nova" w:cs="Proxima Nova"/>
              <w:noProof/>
              <w:sz w:val="24"/>
              <w:szCs w:val="24"/>
              <w:lang w:val="en-US"/>
            </w:rPr>
            <w:t>(Placeholder2)</w:t>
          </w:r>
          <w:r>
            <w:rPr>
              <w:rFonts w:ascii="Proxima Nova" w:eastAsia="Proxima Nova" w:hAnsi="Proxima Nova" w:cs="Proxima Nova"/>
              <w:sz w:val="24"/>
              <w:szCs w:val="24"/>
            </w:rPr>
            <w:fldChar w:fldCharType="end"/>
          </w:r>
        </w:sdtContent>
      </w:sdt>
      <w:sdt>
        <w:sdtPr>
          <w:rPr>
            <w:rFonts w:ascii="Proxima Nova" w:eastAsia="Proxima Nova" w:hAnsi="Proxima Nova" w:cs="Proxima Nova"/>
            <w:sz w:val="24"/>
            <w:szCs w:val="24"/>
          </w:rPr>
          <w:id w:val="-409847226"/>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203E5C">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w:t>
      </w:r>
    </w:p>
    <w:p w14:paraId="7A0B9E15" w14:textId="0DF7F75F"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model before using wavelet transformation: </w:t>
      </w:r>
    </w:p>
    <w:p w14:paraId="4D552F36" w14:textId="13D4CDA9" w:rsidR="009F0FF8" w:rsidRDefault="009F0FF8" w:rsidP="00E474A4">
      <w:pPr>
        <w:tabs>
          <w:tab w:val="left" w:pos="6880"/>
        </w:tabs>
        <w:rPr>
          <w:rFonts w:ascii="Proxima Nova" w:eastAsia="Proxima Nova" w:hAnsi="Proxima Nova" w:cs="Proxima Nova"/>
          <w:sz w:val="24"/>
          <w:szCs w:val="24"/>
        </w:rPr>
      </w:pPr>
      <w:r>
        <w:rPr>
          <w:noProof/>
        </w:rPr>
        <w:drawing>
          <wp:inline distT="0" distB="0" distL="0" distR="0" wp14:anchorId="5CEB6EB3" wp14:editId="4E670C86">
            <wp:extent cx="5731510" cy="2176145"/>
            <wp:effectExtent l="0" t="0" r="0" b="0"/>
            <wp:docPr id="1845441016" name="Picture 2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41016" name="Picture 24" descr="A comparison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727167FE" w14:textId="3EE9652B"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RSME for the DTC pre wavelet is 4.32, for the DTS is 23.11 and the overall is 16.62.</w:t>
      </w:r>
    </w:p>
    <w:p w14:paraId="5B370D84" w14:textId="401A597C"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After wavelet transformation: </w:t>
      </w:r>
    </w:p>
    <w:p w14:paraId="4F97AA08" w14:textId="5E8A223E" w:rsidR="009F0FF8" w:rsidRDefault="009F0FF8" w:rsidP="00E474A4">
      <w:pPr>
        <w:tabs>
          <w:tab w:val="left" w:pos="6880"/>
        </w:tabs>
        <w:rPr>
          <w:rFonts w:ascii="Proxima Nova" w:eastAsia="Proxima Nova" w:hAnsi="Proxima Nova" w:cs="Proxima Nova"/>
          <w:sz w:val="24"/>
          <w:szCs w:val="24"/>
        </w:rPr>
      </w:pPr>
      <w:r>
        <w:rPr>
          <w:noProof/>
        </w:rPr>
        <w:drawing>
          <wp:inline distT="0" distB="0" distL="0" distR="0" wp14:anchorId="1133EDEE" wp14:editId="32387B6A">
            <wp:extent cx="5731510" cy="2171065"/>
            <wp:effectExtent l="0" t="0" r="0" b="635"/>
            <wp:docPr id="344444694" name="Picture 25" descr="A comparison of graphs with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4694" name="Picture 25" descr="A comparison of graphs with blue and red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1E80282C" w14:textId="4F5C0A2E"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RSME for the DTC is 5.38 and DTS is 10.35 and overall RSME 8.72.  These results were in line with other studies of ML for sonic log predictions.  </w:t>
      </w:r>
    </w:p>
    <w:p w14:paraId="2E4C6AEB" w14:textId="0B1437E2" w:rsidR="009F0FF8" w:rsidRDefault="009B3745"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8720" behindDoc="0" locked="0" layoutInCell="1" allowOverlap="1" wp14:anchorId="7A1D6076" wp14:editId="3B1256BC">
                <wp:simplePos x="0" y="0"/>
                <wp:positionH relativeFrom="column">
                  <wp:posOffset>-228600</wp:posOffset>
                </wp:positionH>
                <wp:positionV relativeFrom="paragraph">
                  <wp:posOffset>194098</wp:posOffset>
                </wp:positionV>
                <wp:extent cx="5334000" cy="1108710"/>
                <wp:effectExtent l="50800" t="25400" r="63500" b="72390"/>
                <wp:wrapNone/>
                <wp:docPr id="158316446" name="Delay 26"/>
                <wp:cNvGraphicFramePr/>
                <a:graphic xmlns:a="http://schemas.openxmlformats.org/drawingml/2006/main">
                  <a:graphicData uri="http://schemas.microsoft.com/office/word/2010/wordprocessingShape">
                    <wps:wsp>
                      <wps:cNvSpPr/>
                      <wps:spPr>
                        <a:xfrm>
                          <a:off x="0" y="0"/>
                          <a:ext cx="5334000" cy="1108710"/>
                        </a:xfrm>
                        <a:prstGeom prst="flowChartDelay">
                          <a:avLst/>
                        </a:prstGeom>
                        <a:gradFill flip="none" rotWithShape="1">
                          <a:gsLst>
                            <a:gs pos="0">
                              <a:schemeClr val="accent2">
                                <a:lumMod val="28935"/>
                                <a:lumOff val="71065"/>
                                <a:alpha val="88000"/>
                              </a:schemeClr>
                            </a:gs>
                            <a:gs pos="46000">
                              <a:schemeClr val="accent2">
                                <a:lumMod val="95000"/>
                                <a:lumOff val="5000"/>
                              </a:schemeClr>
                            </a:gs>
                            <a:gs pos="100000">
                              <a:schemeClr val="accent2">
                                <a:lumMod val="60000"/>
                              </a:schemeClr>
                            </a:gs>
                          </a:gsLst>
                          <a:path path="circle">
                            <a:fillToRect l="50000" t="130000" r="50000" b="-30000"/>
                          </a:path>
                          <a:tileRect/>
                        </a:gradFill>
                      </wps:spPr>
                      <wps:style>
                        <a:lnRef idx="1">
                          <a:schemeClr val="accent1"/>
                        </a:lnRef>
                        <a:fillRef idx="3">
                          <a:schemeClr val="accent1"/>
                        </a:fillRef>
                        <a:effectRef idx="2">
                          <a:schemeClr val="accent1"/>
                        </a:effectRef>
                        <a:fontRef idx="minor">
                          <a:schemeClr val="lt1"/>
                        </a:fontRef>
                      </wps:style>
                      <wps:txbx>
                        <w:txbxContent>
                          <w:p w14:paraId="6343CCBD" w14:textId="561D1D9A" w:rsidR="009B3745" w:rsidRPr="009B3745" w:rsidRDefault="009B3745" w:rsidP="009B3745">
                            <w:pPr>
                              <w:jc w:val="center"/>
                              <w:rPr>
                                <w:sz w:val="40"/>
                                <w:szCs w:val="40"/>
                                <w:lang w:val="en-US"/>
                              </w:rPr>
                            </w:pPr>
                            <w:r>
                              <w:rPr>
                                <w:sz w:val="40"/>
                                <w:szCs w:val="40"/>
                                <w:lang w:val="en-US"/>
                              </w:rPr>
                              <w:t xml:space="preserve">                      Conclusions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6076" id="Delay 26" o:spid="_x0000_s1031" type="#_x0000_t135" style="position:absolute;margin-left:-18pt;margin-top:15.3pt;width:420pt;height:8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" fillcolor="#c0504d [3205]" strokecolor="#4579b8 [3044]">
                <v:fill color2="#772c2a [1925]" o:opacity2="57671f" rotate="t" focusposition=".5,85197f" focussize="" colors="0 #edcccb;30147f #c35956;1 #772c2a" focus="100%" type="gradientRadial"/>
                <v:shadow on="t" color="black" opacity="22937f" origin=",.5" offset="0,.63889mm"/>
                <v:textbox>
                  <w:txbxContent>
                    <w:p w14:paraId="6343CCBD" w14:textId="561D1D9A" w:rsidR="009B3745" w:rsidRPr="009B3745" w:rsidRDefault="009B3745" w:rsidP="009B3745">
                      <w:pPr>
                        <w:jc w:val="center"/>
                        <w:rPr>
                          <w:sz w:val="40"/>
                          <w:szCs w:val="40"/>
                          <w:lang w:val="en-US"/>
                        </w:rPr>
                      </w:pPr>
                      <w:r>
                        <w:rPr>
                          <w:sz w:val="40"/>
                          <w:szCs w:val="40"/>
                          <w:lang w:val="en-US"/>
                        </w:rPr>
                        <w:t xml:space="preserve">                      Conclusions</w:t>
                      </w:r>
                    </w:p>
                  </w:txbxContent>
                </v:textbox>
              </v:shape>
            </w:pict>
          </mc:Fallback>
        </mc:AlternateContent>
      </w:r>
      <w:r>
        <w:rPr>
          <w:rFonts w:ascii="Proxima Nova" w:eastAsia="Proxima Nova" w:hAnsi="Proxima Nova" w:cs="Proxima Nova"/>
          <w:noProof/>
          <w:sz w:val="24"/>
          <w:szCs w:val="24"/>
        </w:rPr>
        <mc:AlternateContent>
          <mc:Choice Requires="wps">
            <w:drawing>
              <wp:anchor distT="0" distB="0" distL="114300" distR="114300" simplePos="0" relativeHeight="251664382" behindDoc="0" locked="0" layoutInCell="1" allowOverlap="1" wp14:anchorId="4335D227" wp14:editId="0E108FCD">
                <wp:simplePos x="0" y="0"/>
                <wp:positionH relativeFrom="column">
                  <wp:posOffset>1727199</wp:posOffset>
                </wp:positionH>
                <wp:positionV relativeFrom="paragraph">
                  <wp:posOffset>194098</wp:posOffset>
                </wp:positionV>
                <wp:extent cx="4605867" cy="1108710"/>
                <wp:effectExtent l="50800" t="25400" r="67945" b="72390"/>
                <wp:wrapNone/>
                <wp:docPr id="700778769" name="Delay 27"/>
                <wp:cNvGraphicFramePr/>
                <a:graphic xmlns:a="http://schemas.openxmlformats.org/drawingml/2006/main">
                  <a:graphicData uri="http://schemas.microsoft.com/office/word/2010/wordprocessingShape">
                    <wps:wsp>
                      <wps:cNvSpPr/>
                      <wps:spPr>
                        <a:xfrm flipH="1">
                          <a:off x="0" y="0"/>
                          <a:ext cx="4605867" cy="1108710"/>
                        </a:xfrm>
                        <a:prstGeom prst="flowChartDelay">
                          <a:avLst/>
                        </a:prstGeom>
                        <a:gradFill>
                          <a:gsLst>
                            <a:gs pos="0">
                              <a:schemeClr val="tx1">
                                <a:lumMod val="85000"/>
                                <a:lumOff val="15000"/>
                              </a:schemeClr>
                            </a:gs>
                            <a:gs pos="100000">
                              <a:schemeClr val="tx1">
                                <a:lumMod val="75000"/>
                                <a:lumOff val="25000"/>
                              </a:schemeClr>
                            </a:gs>
                          </a:gsLst>
                          <a:lin ang="16200000" scaled="0"/>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98A9" id="Delay 27" o:spid="_x0000_s1026" type="#_x0000_t135" style="position:absolute;margin-left:136pt;margin-top:15.3pt;width:362.65pt;height:87.3pt;flip:x;z-index:251664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" fillcolor="#272727 [2749]" strokecolor="#4579b8 [3044]">
                <v:fill color2="#404040 [2429]" rotate="t" angle="180" focus="100%" type="gradient">
                  <o:fill v:ext="view" type="gradientUnscaled"/>
                </v:fill>
                <v:shadow on="t" color="black" opacity="22937f" origin=",.5" offset="0,.63889mm"/>
              </v:shape>
            </w:pict>
          </mc:Fallback>
        </mc:AlternateContent>
      </w:r>
    </w:p>
    <w:p w14:paraId="44C3C61E" w14:textId="16BB97B2" w:rsidR="009F0FF8" w:rsidRDefault="009F0FF8" w:rsidP="00E474A4">
      <w:pPr>
        <w:tabs>
          <w:tab w:val="left" w:pos="6880"/>
        </w:tabs>
        <w:rPr>
          <w:rFonts w:ascii="Proxima Nova" w:eastAsia="Proxima Nova" w:hAnsi="Proxima Nova" w:cs="Proxima Nova"/>
          <w:sz w:val="24"/>
          <w:szCs w:val="24"/>
        </w:rPr>
      </w:pPr>
    </w:p>
    <w:p w14:paraId="0C235DC1" w14:textId="77777777" w:rsidR="009B3745" w:rsidRDefault="009B3745" w:rsidP="00E474A4">
      <w:pPr>
        <w:tabs>
          <w:tab w:val="left" w:pos="6880"/>
        </w:tabs>
        <w:rPr>
          <w:rFonts w:ascii="Proxima Nova" w:eastAsia="Proxima Nova" w:hAnsi="Proxima Nova" w:cs="Proxima Nova"/>
          <w:sz w:val="24"/>
          <w:szCs w:val="24"/>
        </w:rPr>
      </w:pPr>
    </w:p>
    <w:p w14:paraId="2CCDA017" w14:textId="77777777" w:rsidR="009B3745" w:rsidRDefault="009B3745" w:rsidP="00E474A4">
      <w:pPr>
        <w:tabs>
          <w:tab w:val="left" w:pos="6880"/>
        </w:tabs>
        <w:rPr>
          <w:rFonts w:ascii="Proxima Nova" w:eastAsia="Proxima Nova" w:hAnsi="Proxima Nova" w:cs="Proxima Nova"/>
          <w:sz w:val="24"/>
          <w:szCs w:val="24"/>
        </w:rPr>
      </w:pPr>
    </w:p>
    <w:p w14:paraId="3598C5D5" w14:textId="77777777" w:rsidR="009B3745" w:rsidRDefault="009B3745" w:rsidP="00E474A4">
      <w:pPr>
        <w:tabs>
          <w:tab w:val="left" w:pos="6880"/>
        </w:tabs>
        <w:rPr>
          <w:rFonts w:ascii="Proxima Nova" w:eastAsia="Proxima Nova" w:hAnsi="Proxima Nova" w:cs="Proxima Nova"/>
          <w:sz w:val="24"/>
          <w:szCs w:val="24"/>
        </w:rPr>
      </w:pPr>
    </w:p>
    <w:p w14:paraId="76906FD1" w14:textId="77777777" w:rsidR="009B3745" w:rsidRDefault="009B3745" w:rsidP="00E474A4">
      <w:pPr>
        <w:tabs>
          <w:tab w:val="left" w:pos="6880"/>
        </w:tabs>
        <w:rPr>
          <w:rFonts w:ascii="Proxima Nova" w:eastAsia="Proxima Nova" w:hAnsi="Proxima Nova" w:cs="Proxima Nova"/>
          <w:sz w:val="24"/>
          <w:szCs w:val="24"/>
        </w:rPr>
      </w:pPr>
    </w:p>
    <w:p w14:paraId="192D4F1A" w14:textId="77777777" w:rsidR="009B3745" w:rsidRDefault="009B3745" w:rsidP="00E474A4">
      <w:pPr>
        <w:tabs>
          <w:tab w:val="left" w:pos="6880"/>
        </w:tabs>
        <w:rPr>
          <w:rFonts w:ascii="Proxima Nova" w:eastAsia="Proxima Nova" w:hAnsi="Proxima Nova" w:cs="Proxima Nova"/>
          <w:sz w:val="24"/>
          <w:szCs w:val="24"/>
        </w:rPr>
      </w:pPr>
    </w:p>
    <w:p w14:paraId="11CCB5F7" w14:textId="47A457C9" w:rsidR="009B3745" w:rsidRDefault="008607BE"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Regardless of using wavelet transformation or not the models perform accurately at predicting both the DTC and DTS.  </w:t>
      </w:r>
      <w:proofErr w:type="gramStart"/>
      <w:r>
        <w:rPr>
          <w:rFonts w:ascii="Proxima Nova" w:eastAsia="Proxima Nova" w:hAnsi="Proxima Nova" w:cs="Proxima Nova"/>
          <w:sz w:val="24"/>
          <w:szCs w:val="24"/>
        </w:rPr>
        <w:t>However</w:t>
      </w:r>
      <w:proofErr w:type="gramEnd"/>
      <w:r>
        <w:rPr>
          <w:rFonts w:ascii="Proxima Nova" w:eastAsia="Proxima Nova" w:hAnsi="Proxima Nova" w:cs="Proxima Nova"/>
          <w:sz w:val="24"/>
          <w:szCs w:val="24"/>
        </w:rPr>
        <w:t xml:space="preserve"> using wavelet transformation showed </w:t>
      </w:r>
      <w:r>
        <w:rPr>
          <w:rFonts w:ascii="Proxima Nova" w:eastAsia="Proxima Nova" w:hAnsi="Proxima Nova" w:cs="Proxima Nova"/>
          <w:sz w:val="24"/>
          <w:szCs w:val="24"/>
        </w:rPr>
        <w:lastRenderedPageBreak/>
        <w:t xml:space="preserve">that it performed significantly better, for DTS and overall performance. This can be </w:t>
      </w:r>
      <w:proofErr w:type="spellStart"/>
      <w:r>
        <w:rPr>
          <w:rFonts w:ascii="Proxima Nova" w:eastAsia="Proxima Nova" w:hAnsi="Proxima Nova" w:cs="Proxima Nova"/>
          <w:sz w:val="24"/>
          <w:szCs w:val="24"/>
        </w:rPr>
        <w:t>do</w:t>
      </w:r>
      <w:proofErr w:type="spellEnd"/>
      <w:r>
        <w:rPr>
          <w:rFonts w:ascii="Proxima Nova" w:eastAsia="Proxima Nova" w:hAnsi="Proxima Nova" w:cs="Proxima Nova"/>
          <w:sz w:val="24"/>
          <w:szCs w:val="24"/>
        </w:rPr>
        <w:t xml:space="preserve"> to the fact that by doing a transformation can reveal discrete details that can show and find stronger correlations between other features in the dataset.  The importance of accuracy given cost is import and it would be </w:t>
      </w:r>
      <w:proofErr w:type="gramStart"/>
      <w:r>
        <w:rPr>
          <w:rFonts w:ascii="Proxima Nova" w:eastAsia="Proxima Nova" w:hAnsi="Proxima Nova" w:cs="Proxima Nova"/>
          <w:sz w:val="24"/>
          <w:szCs w:val="24"/>
        </w:rPr>
        <w:t>recommend</w:t>
      </w:r>
      <w:proofErr w:type="gramEnd"/>
      <w:r>
        <w:rPr>
          <w:rFonts w:ascii="Proxima Nova" w:eastAsia="Proxima Nova" w:hAnsi="Proxima Nova" w:cs="Proxima Nova"/>
          <w:sz w:val="24"/>
          <w:szCs w:val="24"/>
        </w:rPr>
        <w:t xml:space="preserve"> that the extra step of </w:t>
      </w:r>
      <w:r w:rsidR="00D56293">
        <w:rPr>
          <w:rFonts w:ascii="Proxima Nova" w:eastAsia="Proxima Nova" w:hAnsi="Proxima Nova" w:cs="Proxima Nova"/>
          <w:sz w:val="24"/>
          <w:szCs w:val="24"/>
        </w:rPr>
        <w:t xml:space="preserve">wavelet transformation be undertaken to return the most accurate predictions. </w:t>
      </w:r>
    </w:p>
    <w:p w14:paraId="5A69B33C" w14:textId="469B1CED" w:rsidR="00D56293" w:rsidRDefault="00D56293" w:rsidP="00E474A4">
      <w:pPr>
        <w:tabs>
          <w:tab w:val="left" w:pos="6880"/>
        </w:tabs>
        <w:rPr>
          <w:rFonts w:ascii="Proxima Nova" w:eastAsia="Proxima Nova" w:hAnsi="Proxima Nova" w:cs="Proxima Nova"/>
          <w:sz w:val="24"/>
          <w:szCs w:val="24"/>
        </w:rPr>
      </w:pPr>
    </w:p>
    <w:p w14:paraId="7FD7BB6F" w14:textId="44774368" w:rsidR="00D56293" w:rsidRDefault="00D56293"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Limitations of this project are as </w:t>
      </w:r>
      <w:proofErr w:type="gramStart"/>
      <w:r>
        <w:rPr>
          <w:rFonts w:ascii="Proxima Nova" w:eastAsia="Proxima Nova" w:hAnsi="Proxima Nova" w:cs="Proxima Nova"/>
          <w:sz w:val="24"/>
          <w:szCs w:val="24"/>
        </w:rPr>
        <w:t>always</w:t>
      </w:r>
      <w:proofErr w:type="gramEnd"/>
      <w:r>
        <w:rPr>
          <w:rFonts w:ascii="Proxima Nova" w:eastAsia="Proxima Nova" w:hAnsi="Proxima Nova" w:cs="Proxima Nova"/>
          <w:sz w:val="24"/>
          <w:szCs w:val="24"/>
        </w:rPr>
        <w:t xml:space="preserve"> the quality of the data.  Many logs do not collect the amount of data that was in the ones used for this model.  It is possible to use logs from other projects in similar areas or conditions to help fill gaps this could lead to predictions that are less than ideal.  </w:t>
      </w:r>
      <w:proofErr w:type="gramStart"/>
      <w:r>
        <w:rPr>
          <w:rFonts w:ascii="Proxima Nova" w:eastAsia="Proxima Nova" w:hAnsi="Proxima Nova" w:cs="Proxima Nova"/>
          <w:sz w:val="24"/>
          <w:szCs w:val="24"/>
        </w:rPr>
        <w:t>However</w:t>
      </w:r>
      <w:proofErr w:type="gramEnd"/>
      <w:r>
        <w:rPr>
          <w:rFonts w:ascii="Proxima Nova" w:eastAsia="Proxima Nova" w:hAnsi="Proxima Nova" w:cs="Proxima Nova"/>
          <w:sz w:val="24"/>
          <w:szCs w:val="24"/>
        </w:rPr>
        <w:t xml:space="preserve"> some information is better than no information. </w:t>
      </w:r>
    </w:p>
    <w:p w14:paraId="3DEC0089" w14:textId="77777777" w:rsidR="007308C2" w:rsidRDefault="007308C2" w:rsidP="00E474A4">
      <w:pPr>
        <w:tabs>
          <w:tab w:val="left" w:pos="6880"/>
        </w:tabs>
        <w:rPr>
          <w:rFonts w:ascii="Proxima Nova" w:eastAsia="Proxima Nova" w:hAnsi="Proxima Nova" w:cs="Proxima Nova"/>
          <w:sz w:val="24"/>
          <w:szCs w:val="24"/>
        </w:rPr>
      </w:pPr>
    </w:p>
    <w:p w14:paraId="43F0DB1D" w14:textId="2FCE7D80"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challenges faced in the implementation was that many of the features that aided in the coding of this project are not supported in Python 3.13 and no replacements were readily available.  This led to having to create virtual environments to be able to use older versions of Python.</w:t>
      </w:r>
    </w:p>
    <w:p w14:paraId="7292C817" w14:textId="77777777" w:rsidR="007308C2" w:rsidRDefault="007308C2" w:rsidP="00E474A4">
      <w:pPr>
        <w:tabs>
          <w:tab w:val="left" w:pos="6880"/>
        </w:tabs>
        <w:rPr>
          <w:rFonts w:ascii="Proxima Nova" w:eastAsia="Proxima Nova" w:hAnsi="Proxima Nova" w:cs="Proxima Nova"/>
          <w:sz w:val="24"/>
          <w:szCs w:val="24"/>
        </w:rPr>
      </w:pPr>
    </w:p>
    <w:p w14:paraId="6890587E" w14:textId="7761C2EC"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use of this model and sonic logs in general are not just for oil and gas operations.  There is need in several different industries other than drilling where sonic logs are used, pile driving for transmission towers or bridge supports come to mind.  </w:t>
      </w:r>
    </w:p>
    <w:p w14:paraId="4C2AAAC9" w14:textId="73DE08AC"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There is no current implementation plan for this project.  As more work needs to be done on the coding to create a pipeline feature that can also deal with sonic log data that is missing </w:t>
      </w:r>
      <w:r w:rsidR="000C6C6E">
        <w:rPr>
          <w:rFonts w:ascii="Proxima Nova" w:eastAsia="Proxima Nova" w:hAnsi="Proxima Nova" w:cs="Proxima Nova"/>
          <w:sz w:val="24"/>
          <w:szCs w:val="24"/>
        </w:rPr>
        <w:t xml:space="preserve">features and not just data. </w:t>
      </w:r>
    </w:p>
    <w:p w14:paraId="1411A7D1" w14:textId="2982DA3D" w:rsidR="000C6C6E" w:rsidRDefault="000C6C6E"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9744" behindDoc="0" locked="0" layoutInCell="1" allowOverlap="1" wp14:anchorId="1BFB30FA" wp14:editId="643B9FCB">
                <wp:simplePos x="0" y="0"/>
                <wp:positionH relativeFrom="column">
                  <wp:posOffset>59267</wp:posOffset>
                </wp:positionH>
                <wp:positionV relativeFrom="paragraph">
                  <wp:posOffset>198120</wp:posOffset>
                </wp:positionV>
                <wp:extent cx="2023533" cy="465667"/>
                <wp:effectExtent l="50800" t="25400" r="21590" b="80645"/>
                <wp:wrapNone/>
                <wp:docPr id="517160278" name="Parallelogram 28"/>
                <wp:cNvGraphicFramePr/>
                <a:graphic xmlns:a="http://schemas.openxmlformats.org/drawingml/2006/main">
                  <a:graphicData uri="http://schemas.microsoft.com/office/word/2010/wordprocessingShape">
                    <wps:wsp>
                      <wps:cNvSpPr/>
                      <wps:spPr>
                        <a:xfrm>
                          <a:off x="0" y="0"/>
                          <a:ext cx="2023533" cy="465667"/>
                        </a:xfrm>
                        <a:prstGeom prst="parallelogram">
                          <a:avLst/>
                        </a:prstGeom>
                        <a:solidFill>
                          <a:schemeClr val="tx1">
                            <a:lumMod val="85000"/>
                            <a:lumOff val="15000"/>
                          </a:schemeClr>
                        </a:solidFill>
                      </wps:spPr>
                      <wps:style>
                        <a:lnRef idx="1">
                          <a:schemeClr val="accent1"/>
                        </a:lnRef>
                        <a:fillRef idx="3">
                          <a:schemeClr val="accent1"/>
                        </a:fillRef>
                        <a:effectRef idx="2">
                          <a:schemeClr val="accent1"/>
                        </a:effectRef>
                        <a:fontRef idx="minor">
                          <a:schemeClr val="lt1"/>
                        </a:fontRef>
                      </wps:style>
                      <wps:txbx>
                        <w:txbxContent>
                          <w:p w14:paraId="7926E567" w14:textId="0269EBC0" w:rsidR="000C6C6E" w:rsidRPr="000C6C6E" w:rsidRDefault="000C6C6E" w:rsidP="000C6C6E">
                            <w:pPr>
                              <w:jc w:val="center"/>
                              <w:rPr>
                                <w:lang w:val="en-US"/>
                              </w:rPr>
                            </w:pPr>
                            <w:r>
                              <w:rPr>
                                <w:lang w:val="en-US"/>
                              </w:rPr>
                              <w:t xml:space="preserve">Ethics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B30FA" id="Parallelogram 28" o:spid="_x0000_s1032" type="#_x0000_t7" style="position:absolute;margin-left:4.65pt;margin-top:15.6pt;width:159.35pt;height:3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" adj="1243" fillcolor="#272727 [2749]" strokecolor="#4579b8 [3044]">
                <v:shadow on="t" color="black" opacity="22937f" origin=",.5" offset="0,.63889mm"/>
                <v:textbox>
                  <w:txbxContent>
                    <w:p w14:paraId="7926E567" w14:textId="0269EBC0" w:rsidR="000C6C6E" w:rsidRPr="000C6C6E" w:rsidRDefault="000C6C6E" w:rsidP="000C6C6E">
                      <w:pPr>
                        <w:jc w:val="center"/>
                        <w:rPr>
                          <w:lang w:val="en-US"/>
                        </w:rPr>
                      </w:pPr>
                      <w:r>
                        <w:rPr>
                          <w:lang w:val="en-US"/>
                        </w:rPr>
                        <w:t xml:space="preserve">Ethics </w:t>
                      </w:r>
                    </w:p>
                  </w:txbxContent>
                </v:textbox>
              </v:shape>
            </w:pict>
          </mc:Fallback>
        </mc:AlternateContent>
      </w:r>
    </w:p>
    <w:p w14:paraId="647B228C" w14:textId="77777777" w:rsidR="000C6C6E" w:rsidRDefault="000C6C6E" w:rsidP="00E474A4">
      <w:pPr>
        <w:tabs>
          <w:tab w:val="left" w:pos="6880"/>
        </w:tabs>
        <w:rPr>
          <w:rFonts w:ascii="Proxima Nova" w:eastAsia="Proxima Nova" w:hAnsi="Proxima Nova" w:cs="Proxima Nova"/>
          <w:sz w:val="24"/>
          <w:szCs w:val="24"/>
        </w:rPr>
      </w:pPr>
    </w:p>
    <w:p w14:paraId="1009A0A0" w14:textId="69341905" w:rsidR="000C6C6E" w:rsidRDefault="000C6C6E" w:rsidP="000C6C6E">
      <w:pPr>
        <w:tabs>
          <w:tab w:val="left" w:pos="3813"/>
        </w:tabs>
        <w:rPr>
          <w:rFonts w:ascii="Proxima Nova" w:eastAsia="Proxima Nova" w:hAnsi="Proxima Nova" w:cs="Proxima Nova"/>
          <w:sz w:val="24"/>
          <w:szCs w:val="24"/>
        </w:rPr>
      </w:pPr>
      <w:r>
        <w:rPr>
          <w:rFonts w:ascii="Proxima Nova" w:eastAsia="Proxima Nova" w:hAnsi="Proxima Nova" w:cs="Proxima Nova"/>
          <w:sz w:val="24"/>
          <w:szCs w:val="24"/>
        </w:rPr>
        <w:tab/>
      </w:r>
    </w:p>
    <w:p w14:paraId="2BF82B65" w14:textId="77777777" w:rsidR="000C6C6E" w:rsidRDefault="000C6C6E" w:rsidP="000C6C6E">
      <w:pPr>
        <w:tabs>
          <w:tab w:val="left" w:pos="3813"/>
        </w:tabs>
        <w:rPr>
          <w:rFonts w:ascii="Proxima Nova" w:eastAsia="Proxima Nova" w:hAnsi="Proxima Nova" w:cs="Proxima Nova"/>
          <w:sz w:val="24"/>
          <w:szCs w:val="24"/>
        </w:rPr>
      </w:pPr>
    </w:p>
    <w:p w14:paraId="6A02737A" w14:textId="36013EDE" w:rsidR="000C6C6E" w:rsidRDefault="000C6C6E" w:rsidP="000C6C6E">
      <w:pPr>
        <w:tabs>
          <w:tab w:val="left" w:pos="3813"/>
        </w:tabs>
        <w:rPr>
          <w:rFonts w:ascii="Proxima Nova" w:eastAsia="Proxima Nova" w:hAnsi="Proxima Nova" w:cs="Proxima Nova"/>
          <w:sz w:val="24"/>
          <w:szCs w:val="24"/>
        </w:rPr>
      </w:pPr>
      <w:r>
        <w:rPr>
          <w:rFonts w:ascii="Proxima Nova" w:eastAsia="Proxima Nova" w:hAnsi="Proxima Nova" w:cs="Proxima Nova"/>
          <w:sz w:val="24"/>
          <w:szCs w:val="24"/>
        </w:rPr>
        <w:t>T</w:t>
      </w:r>
      <w:r w:rsidRPr="000C6C6E">
        <w:rPr>
          <w:rFonts w:ascii="Proxima Nova" w:eastAsia="Proxima Nova" w:hAnsi="Proxima Nova" w:cs="Proxima Nova"/>
          <w:sz w:val="24"/>
          <w:szCs w:val="24"/>
        </w:rPr>
        <w:t xml:space="preserve">he ethics of sonic log predictions in the context of well logging and subsurface data analysis involve considering accuracy, </w:t>
      </w:r>
      <w:r>
        <w:rPr>
          <w:rFonts w:ascii="Proxima Nova" w:eastAsia="Proxima Nova" w:hAnsi="Proxima Nova" w:cs="Proxima Nova"/>
          <w:sz w:val="24"/>
          <w:szCs w:val="24"/>
        </w:rPr>
        <w:t xml:space="preserve">and </w:t>
      </w:r>
      <w:r w:rsidRPr="000C6C6E">
        <w:rPr>
          <w:rFonts w:ascii="Proxima Nova" w:eastAsia="Proxima Nova" w:hAnsi="Proxima Nova" w:cs="Proxima Nova"/>
          <w:sz w:val="24"/>
          <w:szCs w:val="24"/>
        </w:rPr>
        <w:t>the potential for unintended consequences when using</w:t>
      </w:r>
      <w:r>
        <w:rPr>
          <w:rFonts w:ascii="Proxima Nova" w:eastAsia="Proxima Nova" w:hAnsi="Proxima Nova" w:cs="Proxima Nova"/>
          <w:sz w:val="24"/>
          <w:szCs w:val="24"/>
        </w:rPr>
        <w:t xml:space="preserve"> </w:t>
      </w:r>
      <w:r w:rsidRPr="000C6C6E">
        <w:rPr>
          <w:rFonts w:ascii="Proxima Nova" w:eastAsia="Proxima Nova" w:hAnsi="Proxima Nova" w:cs="Proxima Nova"/>
          <w:sz w:val="24"/>
          <w:szCs w:val="24"/>
        </w:rPr>
        <w:t>machine learning to predict missing or incomplete sonic log data. Key ethical considerations include ensuring model accuracy, transparency in model development, and responsible use of predicted data to avoid misinterpretations or detrimental decisions.</w:t>
      </w:r>
    </w:p>
    <w:p w14:paraId="64F7B965" w14:textId="77777777" w:rsidR="000C6C6E" w:rsidRDefault="000C6C6E" w:rsidP="000C6C6E">
      <w:pPr>
        <w:tabs>
          <w:tab w:val="left" w:pos="3813"/>
        </w:tabs>
        <w:rPr>
          <w:rFonts w:ascii="Proxima Nova" w:eastAsia="Proxima Nova" w:hAnsi="Proxima Nova" w:cs="Proxima Nova"/>
          <w:sz w:val="24"/>
          <w:szCs w:val="24"/>
        </w:rPr>
      </w:pPr>
    </w:p>
    <w:sdt>
      <w:sdtPr>
        <w:rPr>
          <w:sz w:val="22"/>
          <w:szCs w:val="22"/>
        </w:rPr>
        <w:id w:val="469018755"/>
        <w:docPartObj>
          <w:docPartGallery w:val="Bibliographies"/>
          <w:docPartUnique/>
        </w:docPartObj>
      </w:sdtPr>
      <w:sdtEndPr>
        <w:rPr>
          <w:b/>
          <w:bCs/>
        </w:rPr>
      </w:sdtEndPr>
      <w:sdtContent>
        <w:p w14:paraId="3190BFB8" w14:textId="17C57A87" w:rsidR="000C6C6E" w:rsidRDefault="000C6C6E">
          <w:pPr>
            <w:pStyle w:val="Heading1"/>
          </w:pPr>
          <w:r>
            <w:t>Works Cited</w:t>
          </w:r>
        </w:p>
        <w:p w14:paraId="162129F7" w14:textId="142DF5B6" w:rsidR="000C6C6E" w:rsidRDefault="000C6C6E" w:rsidP="000C6C6E">
          <w:pPr>
            <w:pStyle w:val="Bibliography"/>
            <w:ind w:left="720" w:hanging="720"/>
            <w:rPr>
              <w:noProof/>
              <w:sz w:val="24"/>
              <w:szCs w:val="24"/>
            </w:rPr>
          </w:pPr>
          <w:r>
            <w:fldChar w:fldCharType="begin"/>
          </w:r>
          <w:r>
            <w:instrText xml:space="preserve"> BIBLIOGRAPHY </w:instrText>
          </w:r>
          <w:r>
            <w:fldChar w:fldCharType="separate"/>
          </w:r>
          <w:r>
            <w:rPr>
              <w:noProof/>
            </w:rPr>
            <w:t xml:space="preserve">The data, code and markdown file can be found </w:t>
          </w:r>
          <w:hyperlink r:id="rId25" w:history="1">
            <w:r w:rsidRPr="000C6C6E">
              <w:rPr>
                <w:rStyle w:val="Hyperlink"/>
                <w:noProof/>
              </w:rPr>
              <w:t>HERE</w:t>
            </w:r>
          </w:hyperlink>
        </w:p>
        <w:p w14:paraId="1153AE44" w14:textId="77777777" w:rsidR="000C6C6E" w:rsidRDefault="000C6C6E" w:rsidP="000C6C6E">
          <w:pPr>
            <w:pStyle w:val="Bibliography"/>
            <w:ind w:left="720" w:hanging="720"/>
            <w:rPr>
              <w:noProof/>
            </w:rPr>
          </w:pPr>
          <w:r>
            <w:rPr>
              <w:noProof/>
            </w:rPr>
            <w:lastRenderedPageBreak/>
            <w:t xml:space="preserve">allistus Nero, A. A. (2023). </w:t>
          </w:r>
          <w:r>
            <w:rPr>
              <w:i/>
              <w:iCs/>
              <w:noProof/>
            </w:rPr>
            <w:t>Prediction of compressional sonic log in the western (Tano) sedimentary basin of Ghana, West Africa using supervised machine learning algorithms, Heliyon,.</w:t>
          </w:r>
          <w:r>
            <w:rPr>
              <w:noProof/>
            </w:rPr>
            <w:t xml:space="preserve"> </w:t>
          </w:r>
        </w:p>
        <w:p w14:paraId="52512FC2" w14:textId="77777777" w:rsidR="000C6C6E" w:rsidRDefault="000C6C6E" w:rsidP="000C6C6E">
          <w:pPr>
            <w:pStyle w:val="Bibliography"/>
            <w:ind w:left="720" w:hanging="720"/>
            <w:rPr>
              <w:noProof/>
            </w:rPr>
          </w:pPr>
          <w:r>
            <w:rPr>
              <w:noProof/>
            </w:rPr>
            <w:t xml:space="preserve">MohammadRasool Dehghani, S. J. (2024). </w:t>
          </w:r>
          <w:r>
            <w:rPr>
              <w:i/>
              <w:iCs/>
              <w:noProof/>
            </w:rPr>
            <w:t>Comparing the performance of machine learning methods in estimating the shear wave transit time in one of the reservoirs in southwest of Iran.</w:t>
          </w:r>
          <w:r>
            <w:rPr>
              <w:noProof/>
            </w:rPr>
            <w:t xml:space="preserve"> Nature.</w:t>
          </w:r>
        </w:p>
        <w:p w14:paraId="1917C6EB" w14:textId="3FFAE8E5" w:rsidR="000C6C6E" w:rsidRDefault="000C6C6E" w:rsidP="000C6C6E">
          <w:r>
            <w:rPr>
              <w:b/>
              <w:bCs/>
            </w:rPr>
            <w:fldChar w:fldCharType="end"/>
          </w:r>
        </w:p>
      </w:sdtContent>
    </w:sdt>
    <w:p w14:paraId="4DD733EC" w14:textId="77777777" w:rsidR="000C6C6E" w:rsidRPr="000C6C6E" w:rsidRDefault="000C6C6E" w:rsidP="000C6C6E">
      <w:pPr>
        <w:tabs>
          <w:tab w:val="left" w:pos="3813"/>
        </w:tabs>
        <w:rPr>
          <w:rFonts w:ascii="Proxima Nova" w:eastAsia="Proxima Nova" w:hAnsi="Proxima Nova" w:cs="Proxima Nova"/>
          <w:sz w:val="24"/>
          <w:szCs w:val="24"/>
        </w:rPr>
      </w:pPr>
    </w:p>
    <w:sectPr w:rsidR="000C6C6E" w:rsidRPr="000C6C6E" w:rsidSect="00357874">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C83C0" w14:textId="77777777" w:rsidR="00E62677" w:rsidRDefault="00E62677" w:rsidP="00203E5C">
      <w:pPr>
        <w:spacing w:line="240" w:lineRule="auto"/>
      </w:pPr>
      <w:r>
        <w:separator/>
      </w:r>
    </w:p>
  </w:endnote>
  <w:endnote w:type="continuationSeparator" w:id="0">
    <w:p w14:paraId="595E2F82" w14:textId="77777777" w:rsidR="00E62677" w:rsidRDefault="00E62677" w:rsidP="00203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94F98" w14:textId="77777777" w:rsidR="00E62677" w:rsidRDefault="00E62677" w:rsidP="00203E5C">
      <w:pPr>
        <w:spacing w:line="240" w:lineRule="auto"/>
      </w:pPr>
      <w:r>
        <w:separator/>
      </w:r>
    </w:p>
  </w:footnote>
  <w:footnote w:type="continuationSeparator" w:id="0">
    <w:p w14:paraId="171EBA8A" w14:textId="77777777" w:rsidR="00E62677" w:rsidRDefault="00E62677" w:rsidP="00203E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28A7"/>
    <w:multiLevelType w:val="multilevel"/>
    <w:tmpl w:val="B0A42D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0389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5E8"/>
    <w:rsid w:val="00065D9A"/>
    <w:rsid w:val="000A569C"/>
    <w:rsid w:val="000C6C6E"/>
    <w:rsid w:val="000E7AF4"/>
    <w:rsid w:val="00152A1B"/>
    <w:rsid w:val="00203E5C"/>
    <w:rsid w:val="002A027A"/>
    <w:rsid w:val="002D73CE"/>
    <w:rsid w:val="00357874"/>
    <w:rsid w:val="003A60C4"/>
    <w:rsid w:val="003D3C5E"/>
    <w:rsid w:val="00400A0B"/>
    <w:rsid w:val="0041166E"/>
    <w:rsid w:val="005368DF"/>
    <w:rsid w:val="00592512"/>
    <w:rsid w:val="006266E6"/>
    <w:rsid w:val="006E6DA8"/>
    <w:rsid w:val="007308C2"/>
    <w:rsid w:val="00743F5D"/>
    <w:rsid w:val="007562FD"/>
    <w:rsid w:val="007C16D5"/>
    <w:rsid w:val="00852D58"/>
    <w:rsid w:val="008607BE"/>
    <w:rsid w:val="009B3745"/>
    <w:rsid w:val="009F0FF8"/>
    <w:rsid w:val="00A30A63"/>
    <w:rsid w:val="00B807A3"/>
    <w:rsid w:val="00C702E7"/>
    <w:rsid w:val="00D465E8"/>
    <w:rsid w:val="00D56293"/>
    <w:rsid w:val="00D901A5"/>
    <w:rsid w:val="00DA682D"/>
    <w:rsid w:val="00DD098C"/>
    <w:rsid w:val="00E474A4"/>
    <w:rsid w:val="00E56EB2"/>
    <w:rsid w:val="00E62677"/>
    <w:rsid w:val="00EE35C3"/>
    <w:rsid w:val="00FF0C0B"/>
    <w:rsid w:val="00FF46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6910"/>
  <w15:docId w15:val="{A930D87A-68EC-41A0-AB7E-5CD331C3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EE35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03E5C"/>
    <w:pPr>
      <w:spacing w:line="240" w:lineRule="auto"/>
    </w:pPr>
    <w:rPr>
      <w:sz w:val="20"/>
      <w:szCs w:val="20"/>
    </w:rPr>
  </w:style>
  <w:style w:type="character" w:customStyle="1" w:styleId="EndnoteTextChar">
    <w:name w:val="Endnote Text Char"/>
    <w:basedOn w:val="DefaultParagraphFont"/>
    <w:link w:val="EndnoteText"/>
    <w:uiPriority w:val="99"/>
    <w:semiHidden/>
    <w:rsid w:val="00203E5C"/>
    <w:rPr>
      <w:sz w:val="20"/>
      <w:szCs w:val="20"/>
    </w:rPr>
  </w:style>
  <w:style w:type="character" w:styleId="EndnoteReference">
    <w:name w:val="endnote reference"/>
    <w:basedOn w:val="DefaultParagraphFont"/>
    <w:uiPriority w:val="99"/>
    <w:semiHidden/>
    <w:unhideWhenUsed/>
    <w:rsid w:val="00203E5C"/>
    <w:rPr>
      <w:vertAlign w:val="superscript"/>
    </w:rPr>
  </w:style>
  <w:style w:type="character" w:customStyle="1" w:styleId="Heading1Char">
    <w:name w:val="Heading 1 Char"/>
    <w:basedOn w:val="DefaultParagraphFont"/>
    <w:link w:val="Heading1"/>
    <w:uiPriority w:val="9"/>
    <w:rsid w:val="000C6C6E"/>
    <w:rPr>
      <w:sz w:val="40"/>
      <w:szCs w:val="40"/>
    </w:rPr>
  </w:style>
  <w:style w:type="paragraph" w:styleId="Bibliography">
    <w:name w:val="Bibliography"/>
    <w:basedOn w:val="Normal"/>
    <w:next w:val="Normal"/>
    <w:uiPriority w:val="37"/>
    <w:unhideWhenUsed/>
    <w:rsid w:val="000C6C6E"/>
  </w:style>
  <w:style w:type="character" w:styleId="Hyperlink">
    <w:name w:val="Hyperlink"/>
    <w:basedOn w:val="DefaultParagraphFont"/>
    <w:uiPriority w:val="99"/>
    <w:unhideWhenUsed/>
    <w:rsid w:val="000C6C6E"/>
    <w:rPr>
      <w:color w:val="0000FF" w:themeColor="hyperlink"/>
      <w:u w:val="single"/>
    </w:rPr>
  </w:style>
  <w:style w:type="character" w:styleId="UnresolvedMention">
    <w:name w:val="Unresolved Mention"/>
    <w:basedOn w:val="DefaultParagraphFont"/>
    <w:uiPriority w:val="99"/>
    <w:semiHidden/>
    <w:unhideWhenUsed/>
    <w:rsid w:val="000C6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28550">
      <w:bodyDiv w:val="1"/>
      <w:marLeft w:val="0"/>
      <w:marRight w:val="0"/>
      <w:marTop w:val="0"/>
      <w:marBottom w:val="0"/>
      <w:divBdr>
        <w:top w:val="none" w:sz="0" w:space="0" w:color="auto"/>
        <w:left w:val="none" w:sz="0" w:space="0" w:color="auto"/>
        <w:bottom w:val="none" w:sz="0" w:space="0" w:color="auto"/>
        <w:right w:val="none" w:sz="0" w:space="0" w:color="auto"/>
      </w:divBdr>
    </w:div>
    <w:div w:id="404765252">
      <w:bodyDiv w:val="1"/>
      <w:marLeft w:val="0"/>
      <w:marRight w:val="0"/>
      <w:marTop w:val="0"/>
      <w:marBottom w:val="0"/>
      <w:divBdr>
        <w:top w:val="none" w:sz="0" w:space="0" w:color="auto"/>
        <w:left w:val="none" w:sz="0" w:space="0" w:color="auto"/>
        <w:bottom w:val="none" w:sz="0" w:space="0" w:color="auto"/>
        <w:right w:val="none" w:sz="0" w:space="0" w:color="auto"/>
      </w:divBdr>
    </w:div>
    <w:div w:id="769736201">
      <w:bodyDiv w:val="1"/>
      <w:marLeft w:val="0"/>
      <w:marRight w:val="0"/>
      <w:marTop w:val="0"/>
      <w:marBottom w:val="0"/>
      <w:divBdr>
        <w:top w:val="none" w:sz="0" w:space="0" w:color="auto"/>
        <w:left w:val="none" w:sz="0" w:space="0" w:color="auto"/>
        <w:bottom w:val="none" w:sz="0" w:space="0" w:color="auto"/>
        <w:right w:val="none" w:sz="0" w:space="0" w:color="auto"/>
      </w:divBdr>
    </w:div>
    <w:div w:id="1167869299">
      <w:bodyDiv w:val="1"/>
      <w:marLeft w:val="0"/>
      <w:marRight w:val="0"/>
      <w:marTop w:val="0"/>
      <w:marBottom w:val="0"/>
      <w:divBdr>
        <w:top w:val="none" w:sz="0" w:space="0" w:color="auto"/>
        <w:left w:val="none" w:sz="0" w:space="0" w:color="auto"/>
        <w:bottom w:val="none" w:sz="0" w:space="0" w:color="auto"/>
        <w:right w:val="none" w:sz="0" w:space="0" w:color="auto"/>
      </w:divBdr>
    </w:div>
    <w:div w:id="1296064306">
      <w:bodyDiv w:val="1"/>
      <w:marLeft w:val="0"/>
      <w:marRight w:val="0"/>
      <w:marTop w:val="0"/>
      <w:marBottom w:val="0"/>
      <w:divBdr>
        <w:top w:val="none" w:sz="0" w:space="0" w:color="auto"/>
        <w:left w:val="none" w:sz="0" w:space="0" w:color="auto"/>
        <w:bottom w:val="none" w:sz="0" w:space="0" w:color="auto"/>
        <w:right w:val="none" w:sz="0" w:space="0" w:color="auto"/>
      </w:divBdr>
    </w:div>
    <w:div w:id="1438719421">
      <w:bodyDiv w:val="1"/>
      <w:marLeft w:val="0"/>
      <w:marRight w:val="0"/>
      <w:marTop w:val="0"/>
      <w:marBottom w:val="0"/>
      <w:divBdr>
        <w:top w:val="none" w:sz="0" w:space="0" w:color="auto"/>
        <w:left w:val="none" w:sz="0" w:space="0" w:color="auto"/>
        <w:bottom w:val="none" w:sz="0" w:space="0" w:color="auto"/>
        <w:right w:val="none" w:sz="0" w:space="0" w:color="auto"/>
      </w:divBdr>
    </w:div>
    <w:div w:id="1587374775">
      <w:bodyDiv w:val="1"/>
      <w:marLeft w:val="0"/>
      <w:marRight w:val="0"/>
      <w:marTop w:val="0"/>
      <w:marBottom w:val="0"/>
      <w:divBdr>
        <w:top w:val="none" w:sz="0" w:space="0" w:color="auto"/>
        <w:left w:val="none" w:sz="0" w:space="0" w:color="auto"/>
        <w:bottom w:val="none" w:sz="0" w:space="0" w:color="auto"/>
        <w:right w:val="none" w:sz="0" w:space="0" w:color="auto"/>
      </w:divBdr>
    </w:div>
    <w:div w:id="1913081913">
      <w:bodyDiv w:val="1"/>
      <w:marLeft w:val="0"/>
      <w:marRight w:val="0"/>
      <w:marTop w:val="0"/>
      <w:marBottom w:val="0"/>
      <w:divBdr>
        <w:top w:val="none" w:sz="0" w:space="0" w:color="auto"/>
        <w:left w:val="none" w:sz="0" w:space="0" w:color="auto"/>
        <w:bottom w:val="none" w:sz="0" w:space="0" w:color="auto"/>
        <w:right w:val="none" w:sz="0" w:space="0" w:color="auto"/>
      </w:divBdr>
    </w:div>
    <w:div w:id="1991641096">
      <w:bodyDiv w:val="1"/>
      <w:marLeft w:val="0"/>
      <w:marRight w:val="0"/>
      <w:marTop w:val="0"/>
      <w:marBottom w:val="0"/>
      <w:divBdr>
        <w:top w:val="none" w:sz="0" w:space="0" w:color="auto"/>
        <w:left w:val="none" w:sz="0" w:space="0" w:color="auto"/>
        <w:bottom w:val="none" w:sz="0" w:space="0" w:color="auto"/>
        <w:right w:val="none" w:sz="0" w:space="0" w:color="auto"/>
      </w:divBdr>
    </w:div>
    <w:div w:id="2080906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adyKate7390/Kate_G_DS_Portfolio/tree/main/Sonic%20Wave%20Veloc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Placeholder2</b:Tag>
    <b:SourceType>Book</b:SourceType>
    <b:Guid>{96F81BFC-7BDA-4D4D-84D9-8201A32706A3}</b:Guid>
    <b:RefOrder>2</b:RefOrder>
  </b:Source>
  <b:Source>
    <b:Tag>all23</b:Tag>
    <b:SourceType>Report</b:SourceType>
    <b:Guid>{7A1DB8C6-F5DF-B547-A9DC-28275F1ECAAC}</b:Guid>
    <b:Author>
      <b:Author>
        <b:NameList>
          <b:Person>
            <b:Last>allistus Nero</b:Last>
            <b:First>Akwasi</b:First>
            <b:Middle>Acheampong Aning, Sylvester Kojo Danuor, Victor Mensah,</b:Middle>
          </b:Person>
        </b:NameList>
      </b:Author>
    </b:Author>
    <b:Title>Prediction of compressional sonic log in the western (Tano) sedimentary basin of Ghana, West Africa using supervised machine learning algorithms,  Heliyon,</b:Title>
    <b:Year>2023</b:Year>
    <b:RefOrder>1</b:RefOrder>
  </b:Source>
  <b:Source>
    <b:Tag>Moh24</b:Tag>
    <b:SourceType>Report</b:SourceType>
    <b:Guid>{1CFECD4A-FC3A-E04F-940B-A716F7DB5AD9}</b:Guid>
    <b:Author>
      <b:Author>
        <b:NameList>
          <b:Person>
            <b:Last>MohammadRasool Dehghani</b:Last>
            <b:First>Shahryar</b:First>
            <b:Middle>Jahani  &amp; Ali Ranjbar</b:Middle>
          </b:Person>
        </b:NameList>
      </b:Author>
    </b:Author>
    <b:Title>Comparing the performance of machine learning methods in estimating the shear wave transit time in one of the reservoirs in southwest of Iran</b:Title>
    <b:Publisher>Nature</b:Publisher>
    <b:Year>2024</b:Year>
    <b:RefOrder>3</b:RefOrder>
  </b:Source>
</b:Sources>
</file>

<file path=customXml/itemProps1.xml><?xml version="1.0" encoding="utf-8"?>
<ds:datastoreItem xmlns:ds="http://schemas.openxmlformats.org/officeDocument/2006/customXml" ds:itemID="{CD56E037-E185-5D4B-8A5F-A766DCC16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Katherine Grey</cp:lastModifiedBy>
  <cp:revision>11</cp:revision>
  <cp:lastPrinted>2023-11-06T23:37:00Z</cp:lastPrinted>
  <dcterms:created xsi:type="dcterms:W3CDTF">2025-05-04T20:03:00Z</dcterms:created>
  <dcterms:modified xsi:type="dcterms:W3CDTF">2025-05-05T01:17:00Z</dcterms:modified>
</cp:coreProperties>
</file>