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Asignatura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Datos del alumno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Generalización de Código de Automatización en Desarrollo de Software con IA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Apellidos: Chavarría González
Nombre: Marina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Junio 2026</w:t>
            </w:r>
          </w:p>
        </w:tc>
      </w:tr>
    </w:tbl>
    <w:p>
      <w:pPr>
        <w:spacing w:before="320" w:after="80"/>
        <w:jc w:val="center"/>
      </w:pPr>
      <w:r>
        <w:rPr>
          <w:b/>
          <w:bCs/>
          <w:color w:val="2E7D32"/>
          <w:sz w:val="48"/>
          <w:szCs w:val="48"/>
        </w:rPr>
        <w:t xml:space="preserve">Actividad 2</w:t>
      </w:r>
    </w:p>
    <w:p>
      <w:pPr>
        <w:spacing w:after="240"/>
        <w:jc w:val="center"/>
      </w:pPr>
      <w:r>
        <w:rPr>
          <w:b/>
          <w:bCs/>
          <w:color w:val="2E7D32"/>
          <w:sz w:val="28"/>
          <w:szCs w:val="28"/>
        </w:rPr>
        <w:t xml:space="preserve">Generación de entornos de pruebas y casos de test asistidos por IA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1. Análisis de la aplicación existente</w:t>
      </w:r>
    </w:p>
    <w:p>
      <w:pPr>
        <w:spacing w:after="120"/>
      </w:pPr>
      <w:r>
        <w:t xml:space="preserve">PlantCare es una aplicación web 100% cliente que gestiona el riego de plantas con Vanilla JS (ES6+) y localStorage, sin dependencias externas ni bundler. Toda la lógica vive en app.js, encapsulada en una IIFE con "use strict", y la interfaz se construye dinámicamente sobre index.html. Para definir el alcance de las pruebas se pidió a la IA que identificara las funcionalidades críticas.</w:t>
      </w:r>
    </w:p>
    <w:p>
      <w:pPr>
        <w:spacing w:after="120"/>
      </w:pPr>
      <w:r>
        <w:rPr>
          <w:b/>
          <w:bCs/>
        </w:rPr>
        <w:t xml:space="preserve">Prompt utilizado:</w:t>
      </w:r>
    </w:p>
    <w:p>
      <w:pPr>
        <w:pBdr>
          <w:left w:val="single" w:color="2E7D32" w:sz="18" w:space="8"/>
        </w:pBdr>
        <w:shd w:fill="EAF3EA" w:val="clear"/>
        <w:spacing w:before="80" w:after="120"/>
      </w:pPr>
      <w:r>
        <w:rPr>
          <w:i/>
          <w:iCs/>
        </w:rPr>
        <w:t xml:space="preserve">Analiza este proyecto web (PlantCare, Vanilla JS + localStorage) e identifica las funcionalidades críticas que deben cubrirse con pruebas automatizadas. Para cada una, indica el tipo de prueba más adecuado (unitaria, integración o E2E) y su prioridad.</w:t>
      </w:r>
    </w:p>
    <w:p>
      <w:pPr>
        <w:spacing w:after="120"/>
      </w:pPr>
      <w:r>
        <w:t xml:space="preserve">Respuesta del asistente (resumen):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Funcionalidad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Tipo de prueba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Prioridad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Cálculo del estado de riego (computeStatus)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Unitaria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Persistencia en localStorage (save/load)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Unitaria / Integración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Añadir planta (validación de formulario)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Integración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Editar planta existente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Integración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Eliminar planta con confirmación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Integración / E2E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Regar planta (reinicio de estado)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Integración / E2E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Panel de resumen (hero)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Integración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Barra de progreso de riego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Unitaria / Integración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Calendario mensual de riego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Integración / E2E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2E7D32"/>
        </w:rPr>
        <w:t xml:space="preserve">2. Configuración del entorno de pruebas</w:t>
      </w:r>
    </w:p>
    <w:p>
      <w:pPr>
        <w:spacing w:after="120"/>
      </w:pPr>
      <w:r>
        <w:t xml:space="preserve">Al ser una aplicación Vanilla JS sin módulos, se adoptó una estrategia doble: Jest + jsdom para la lógica (unitarias e integración) y Playwright para la interfaz (E2E).</w:t>
      </w:r>
    </w:p>
    <w:p>
      <w:pPr>
        <w:spacing w:after="120"/>
      </w:pPr>
      <w:r>
        <w:rPr>
          <w:b/>
          <w:bCs/>
        </w:rPr>
        <w:t xml:space="preserve">Prompt utilizado:</w:t>
      </w:r>
    </w:p>
    <w:p>
      <w:pPr>
        <w:pBdr>
          <w:left w:val="single" w:color="2E7D32" w:sz="18" w:space="8"/>
        </w:pBdr>
        <w:shd w:fill="EAF3EA" w:val="clear"/>
        <w:spacing w:before="80" w:after="120"/>
      </w:pPr>
      <w:r>
        <w:rPr>
          <w:i/>
          <w:iCs/>
        </w:rPr>
        <w:t xml:space="preserve">Genera la configuración completa de un entorno de pruebas para una app Vanilla JS que usa localStorage y cuyo código está dentro de una IIFE: 1) package.json con scripts de test, 2) jest.config.js con jsdom, 3) un setup que limpie localStorage antes de cada test, 4) playwright.config.js que sirva la app en localhost:3000.</w:t>
      </w:r>
    </w:p>
    <w:p>
      <w:pPr>
        <w:spacing w:after="120"/>
      </w:pPr>
      <w:r>
        <w:rPr>
          <w:b/>
          <w:bCs/>
        </w:rPr>
        <w:t xml:space="preserve">package.json (scripts y dependencias):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"scripts":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"test": "jest",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"test:coverage": "jest --coverage",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"test:e2e": "playwright test"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"devDependencies":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"@playwright/test": "^1.48.0",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"jest": "^29.7.0",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"jest-environment-jsdom": "^29.7.0",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"jsdom": "^25.0.0",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"serve": "^14.2.0"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rPr>
          <w:b/>
          <w:bCs/>
        </w:rPr>
        <w:t xml:space="preserve">jest.config.js: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module.exports =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testEnvironment: "jsdom",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setupFilesAfterEnv: ["./tests/setup.js"],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testMatch: ["**/tests/**/*.test.js"],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collectCoverageFrom: ["app.js"],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coverageReporters: ["text", "html", "lcov"],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};</w:t>
      </w:r>
    </w:p>
    <w:p>
      <w:pPr>
        <w:spacing w:after="120"/>
      </w:pPr>
      <w:r>
        <w:rPr>
          <w:b/>
          <w:bCs/>
        </w:rPr>
        <w:t xml:space="preserve">tests/setup.js (limpieza de localStorage):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// jsdom ya ofrece un localStorage real: en lugar de mockearlo,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// garantizamos que esté limpio antes de cada test.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beforeEach(()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try { window.localStorage.clear(); } catch (_) {}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});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3. Generación de casos de prueba unitarios</w:t>
      </w:r>
    </w:p>
    <w:p>
      <w:pPr>
        <w:spacing w:after="120"/>
      </w:pPr>
      <w:r>
        <w:t xml:space="preserve">Las pruebas unitarias cubren la lógica pura de app.js: el cálculo del estado de riego (computeStatus) y la persistencia (save/load). Importante: como app.js está envuelto en una IIFE, ninguna función es accesible desde fuera. Se pidió a la IA una solución que no alterase el comportamiento en el navegador.</w:t>
      </w:r>
    </w:p>
    <w:p>
      <w:pPr>
        <w:spacing w:after="120"/>
      </w:pPr>
      <w:r>
        <w:rPr>
          <w:b/>
          <w:bCs/>
        </w:rPr>
        <w:t xml:space="preserve">Prompt utilizado:</w:t>
      </w:r>
    </w:p>
    <w:p>
      <w:pPr>
        <w:pBdr>
          <w:left w:val="single" w:color="2E7D32" w:sz="18" w:space="8"/>
        </w:pBdr>
        <w:shd w:fill="EAF3EA" w:val="clear"/>
        <w:spacing w:before="80" w:after="120"/>
      </w:pPr>
      <w:r>
        <w:rPr>
          <w:i/>
          <w:iCs/>
        </w:rPr>
        <w:t xml:space="preserve">El código de app.js está dentro de una IIFE y no exporta nada. Necesito testear computeStatus(plant) — que devuelve {level: 'ok'|'soon'|'urgent', percent, daysLeft} — y las funciones save()/load() que persisten en la clave 'plantcare.plants'. ¿Cómo expongo esas funciones para Jest sin afectar a la ejecución en el navegador?</w:t>
      </w:r>
    </w:p>
    <w:p>
      <w:pPr>
        <w:spacing w:after="120"/>
      </w:pPr>
      <w:r>
        <w:t xml:space="preserve">Solución: añadir al final de la IIFE un bloque module.exports protegido por typeof module !== "undefined". En el navegador 'module' no existe, por lo que el bloque se ignora y la app no cambia; bajo Node/Jest, expone las funciones internas.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if (typeof module !== "undefined" &amp;&amp; module.exports)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module.exports =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computeStatus, save, load, render, addPlant, updatePlant,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deletePlant, waterPlant, isoFromDate, todayISO, STORAGE_KEY,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_setPlants: (arr) =&gt; { plants = arr; },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_getPlants: () =&gt; plants,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};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rPr>
          <w:b/>
          <w:bCs/>
        </w:rPr>
        <w:t xml:space="preserve">Extracto de tests/unit/plantLogic.test.js: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const { computeStatus, save, load, _setPlants, _getPlants } =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require("../../app.js");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describe("computeStatus", ()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test("nivel 'ok' cuando queda mas del 50% del intervalo", ()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const plant = { cada: 7, ultimo: isoDaysAgo(1) };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expect(computeStatus(plant).level).toBe("ok");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});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test("nivel 'urgent' cuando se ha superado el intervalo", ()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const plant = { cada: 7, ultimo: isoDaysAgo(10) };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expect(computeStatus(plant).level).toBe("urgent");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});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test("caso limite: frecuencia 0 dias -&gt; 'urgent'", ()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expect(computeStatus({ cada: 0, ultimo: isoDaysAgo(3) }).level)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  .toBe("urgent");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});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describe("save() / load()", ()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test("guarda y recupera el array correctamente", ()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const plantas = [{ id: 1, name: "Monstera", tipo: "interior",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  cada: 7, ultimo: "2025-06-01", color: "#4ECDC4" }];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_setPlants(plantas); save();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_setPlants([]); load();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expect(_getPlants()).toEqual(plantas);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});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});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4. Generación de pruebas de integración</w:t>
      </w:r>
    </w:p>
    <w:p>
      <w:pPr>
        <w:spacing w:after="120"/>
      </w:pPr>
      <w:r>
        <w:t xml:space="preserve">Las pruebas de integración cargan el &lt;body&gt; real de index.html en el DOM de jsdom y después importan app.js con require(), de modo que sus referencias al DOM apuntan a elementos reales. Así se verifica, a través de la interfaz, que añadir, editar, eliminar y regar plantas actualiza el DOM y localStorage. Este enfoque (require sobre un DOM pre-poblado) también permite que la cobertura quede instrumentada.</w:t>
      </w:r>
    </w:p>
    <w:p>
      <w:pPr>
        <w:spacing w:after="120"/>
      </w:pPr>
      <w:r>
        <w:rPr>
          <w:b/>
          <w:bCs/>
        </w:rPr>
        <w:t xml:space="preserve">Prompt utilizado:</w:t>
      </w:r>
    </w:p>
    <w:p>
      <w:pPr>
        <w:pBdr>
          <w:left w:val="single" w:color="2E7D32" w:sz="18" w:space="8"/>
        </w:pBdr>
        <w:shd w:fill="EAF3EA" w:val="clear"/>
        <w:spacing w:before="80" w:after="120"/>
      </w:pPr>
      <w:r>
        <w:rPr>
          <w:i/>
          <w:iCs/>
        </w:rPr>
        <w:t xml:space="preserve">Genera pruebas de integración con Jest y jsdom que carguen el index.html real y comprueben: 1) añadir una planta desde el formulario crea su tarjeta (.card) y la persiste; 2) eliminar una planta la quita del DOM y de localStorage; 3) regar una planta vencida cambia su badge a 'Al día'; 4) el panel de resumen cuenta bien.</w:t>
      </w:r>
    </w:p>
    <w:p>
      <w:pPr>
        <w:spacing w:after="120"/>
      </w:pPr>
      <w:r>
        <w:rPr>
          <w:b/>
          <w:bCs/>
        </w:rPr>
        <w:t xml:space="preserve">Extracto de tests/integration/dom.test.js: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// Inyectamos el &lt;body&gt; real y luego importamos la app.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const bodyHtml = indexHtml.match(/&lt;body[^&gt;]*&gt;([\s\S]*)&lt;\/body&gt;/i)[1]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.replace('&lt;script src="app.js"&gt;&lt;/script&gt;', "");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document.body.innerHTML = bodyHtml;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const app = require("../../app.js");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document.dispatchEvent(new window.Event("DOMContentLoaded"));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test("anadir una planta crea su tarjeta y la guarda", ()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document.querySelector("#btnAdd").click();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submitForm({ name: "Cactus", tipo: "suculenta",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          cada: 14, ultimo: "2020-06-10" });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expect(document.querySelectorAll(".card").length).toBe(1);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const stored = JSON.parse(localStorage.getItem("plantcare.plants"));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expect(stored[0].name).toBe("Cactus");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});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5. Pruebas de interfaz (E2E con Playwright)</w:t>
      </w:r>
    </w:p>
    <w:p>
      <w:pPr>
        <w:spacing w:after="120"/>
      </w:pPr>
      <w:r>
        <w:t xml:space="preserve">Playwright automatiza Chromium real sobre la app servida en localhost:3000. Los selectores se alinearon con el HTML real (#btnAdd, #fName, #fTipo, #fCada, #fUltimo, #btnSubmit, .card, .badge--ok/--urgent, #calLabel), ya que el HTML no usa atributos data-testid.</w:t>
      </w:r>
    </w:p>
    <w:p>
      <w:pPr>
        <w:spacing w:after="120"/>
      </w:pPr>
      <w:r>
        <w:rPr>
          <w:b/>
          <w:bCs/>
        </w:rPr>
        <w:t xml:space="preserve">Prompt utilizado:</w:t>
      </w:r>
    </w:p>
    <w:p>
      <w:pPr>
        <w:pBdr>
          <w:left w:val="single" w:color="2E7D32" w:sz="18" w:space="8"/>
        </w:pBdr>
        <w:shd w:fill="EAF3EA" w:val="clear"/>
        <w:spacing w:before="80" w:after="120"/>
      </w:pPr>
      <w:r>
        <w:rPr>
          <w:i/>
          <w:iCs/>
        </w:rPr>
        <w:t xml:space="preserve">Genera pruebas E2E con Playwright para PlantCare que cubran: 1) añadir una planta por el formulario y verla en la lista; 2) regar una planta vencida y comprobar que su estado pasa a 'Al día'; 3) editar una planta; 4) ver el calendario con el mes actual. Usa los selectores reales del index.html (ids #fName, #fTipo... y clases .card).</w:t>
      </w:r>
    </w:p>
    <w:p>
      <w:pPr>
        <w:spacing w:after="120"/>
      </w:pPr>
      <w:r>
        <w:rPr>
          <w:b/>
          <w:bCs/>
        </w:rPr>
        <w:t xml:space="preserve">Extracto de tests/e2e/plantcare.spec.js: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test("anadir una planta aparece en la lista", async ({ page })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page.click("#btnAdd");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page.fill("#fName", "Orquidea");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page.selectOption("#fTipo", "interior");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page.fill("#fCada", "5");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page.fill("#fUltimo", "2025-06-15");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page.click("#btnSubmit");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expect(page.locator(".card__name")).toHaveText("Orquidea");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test("regar una planta vencida la deja 'Al dia'", async ({ page }) =&gt; {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// ...se siembra una planta vencida en localStorage...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expect(page.locator(".badge--urgent")).toBeVisible();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page.click('button[data-action="water"]');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await expect(page.locator(".badge--ok")).toBeVisible();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});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6. Ejecución y verificación de resultados</w:t>
      </w:r>
    </w:p>
    <w:p>
      <w:pPr>
        <w:pStyle w:val="Heading2"/>
        <w:spacing w:before="220" w:after="100"/>
      </w:pPr>
      <w:r>
        <w:rPr>
          <w:b/>
          <w:bCs/>
          <w:color w:val="2E7D32"/>
        </w:rPr>
        <w:t xml:space="preserve">6.1 Pruebas unitarias e integración (Jest)</w:t>
      </w:r>
    </w:p>
    <w:p>
      <w:pPr>
        <w:spacing w:after="120"/>
      </w:pPr>
      <w:r>
        <w:rPr>
          <w:b/>
          <w:bCs/>
        </w:rPr>
        <w:t xml:space="preserve">Comando ejecutado: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npm run test:coverage</w:t>
      </w:r>
    </w:p>
    <w:p>
      <w:pPr>
        <w:spacing w:after="120"/>
      </w:pPr>
      <w:r>
        <w:t xml:space="preserve">Resultado obtenido (19 pruebas, 2 suites):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1. Informe HTML de cobertura generado por Jest (Istanbul).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PASS tests/integration/dom.test.js  (9 tests)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PASS tests/unit/plantLogic.test.js  (10 tests)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Test Suites: 2 passed, 2 total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Tests:       19 passed, 19 total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Coverage: 80.54% stmts | 58.06% branches | 84.48% funcs | 83.84% lines</w:t>
      </w:r>
    </w:p>
    <w:p>
      <w:pPr>
        <w:pStyle w:val="Heading2"/>
        <w:spacing w:before="220" w:after="100"/>
      </w:pPr>
      <w:r>
        <w:rPr>
          <w:b/>
          <w:bCs/>
          <w:color w:val="2E7D32"/>
        </w:rPr>
        <w:t xml:space="preserve">6.2 Corrección de fallos con ayuda de la IA</w:t>
      </w:r>
    </w:p>
    <w:p>
      <w:pPr>
        <w:spacing w:after="120"/>
      </w:pPr>
      <w:r>
        <w:t xml:space="preserve">Durante la puesta en marcha aparecieron tres incidencias reales que se resolvieron iterando con el asistente:</w:t>
      </w:r>
    </w:p>
    <w:p>
      <w:pPr>
        <w:spacing w:after="120"/>
      </w:pPr>
      <w:r>
        <w:rPr>
          <w:b/>
          <w:bCs/>
        </w:rPr>
        <w:t xml:space="preserve">a) Funciones inaccesibles por la IIFE.</w:t>
      </w:r>
    </w:p>
    <w:p>
      <w:pPr>
        <w:spacing w:after="120"/>
      </w:pPr>
      <w:r>
        <w:t xml:space="preserve">Los tests unitarios no podían importar computeStatus ni save/load. Solución: bloque module.exports protegido (sección 3), sin efecto en el navegador.</w:t>
      </w:r>
    </w:p>
    <w:p>
      <w:pPr>
        <w:spacing w:after="120"/>
      </w:pPr>
      <w:r>
        <w:rPr>
          <w:b/>
          <w:bCs/>
        </w:rPr>
        <w:t xml:space="preserve">b) 'TextEncoder is not defined' al requerir jsdom.</w:t>
      </w:r>
    </w:p>
    <w:p>
      <w:pPr>
        <w:pBdr>
          <w:left w:val="single" w:color="2E7D32" w:sz="18" w:space="8"/>
        </w:pBdr>
        <w:shd w:fill="EAF3EA" w:val="clear"/>
        <w:spacing w:before="80" w:after="120"/>
      </w:pPr>
      <w:r>
        <w:rPr>
          <w:i/>
          <w:iCs/>
        </w:rPr>
        <w:t xml:space="preserve">El test de integración falla con 'ReferenceError: TextEncoder is not defined' al hacer require('jsdom') dentro del entorno jsdom de Jest. ¿Cómo lo soluciono?</w:t>
      </w:r>
    </w:p>
    <w:p>
      <w:pPr>
        <w:spacing w:after="120"/>
      </w:pPr>
      <w:r>
        <w:t xml:space="preserve">La IA propuso prescindir del paquete jsdom externo en ese archivo y trabajar sobre el DOM global que ya ofrece el entorno jsdom de Jest: se inyecta el &lt;body&gt; real en document y se importa app.js con require(). Esto elimina la dependencia de TextEncoder y, además, permite medir la cobertura.</w:t>
      </w:r>
    </w:p>
    <w:p>
      <w:pPr>
        <w:spacing w:after="120"/>
      </w:pPr>
      <w:r>
        <w:rPr>
          <w:b/>
          <w:bCs/>
        </w:rPr>
        <w:t xml:space="preserve">c) Selectores data-testid inexistentes.</w:t>
      </w:r>
    </w:p>
    <w:p>
      <w:pPr>
        <w:spacing w:after="120"/>
      </w:pPr>
      <w:r>
        <w:t xml:space="preserve">Los primeros tests E2E usaban selectores data-testid genéricos que no existen en el HTML. Se adaptaron a los identificadores y clases reales (#fName, .card, .badge--ok…).</w:t>
      </w:r>
    </w:p>
    <w:p>
      <w:pPr>
        <w:pStyle w:val="Heading2"/>
        <w:spacing w:before="220" w:after="100"/>
      </w:pPr>
      <w:r>
        <w:rPr>
          <w:b/>
          <w:bCs/>
          <w:color w:val="2E7D32"/>
        </w:rPr>
        <w:t xml:space="preserve">6.3 Pruebas E2E (Playwright)</w:t>
      </w:r>
    </w:p>
    <w:p>
      <w:pPr>
        <w:spacing w:after="120"/>
      </w:pPr>
      <w:r>
        <w:rPr>
          <w:b/>
          <w:bCs/>
        </w:rPr>
        <w:t xml:space="preserve">Comando ejecutado: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npx playwright test</w:t>
      </w:r>
    </w:p>
    <w:p>
      <w:pPr>
        <w:spacing w:after="120"/>
      </w:pPr>
      <w:r>
        <w:t xml:space="preserve">Resultado obtenido: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Running 4 tests using 4 workers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ok  PlantCare E2E &gt; anadir una planta aparece en la lista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ok  PlantCare E2E &gt; regar una planta vencida la deja 'Al dia'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ok  PlantCare E2E &gt; editar una planta refleja el cambio en la tarjeta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ok  PlantCare E2E &gt; el calendario muestra el mes actual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4 passed (2.9s)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2. Informe HTML de Playwright: 4 pruebas E2E superadas.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7. Cobertura de pruebas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Cubierto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F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Porcentaje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Sentencias (statements)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294 / 365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80.54%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Ramas (branches)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72 / 124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58.06%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Funciones (functions)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49 / 58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84.48%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Líneas (lines)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275 / 328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83.84%</w:t>
            </w:r>
          </w:p>
        </w:tc>
      </w:tr>
    </w:tbl>
    <w:p>
      <w:pPr>
        <w:spacing w:after="120"/>
      </w:pPr>
      <w:r>
        <w:t xml:space="preserve">La cobertura de sentencias (80.5%) y líneas (83.8%) supera con holgura el umbral recomendado del 70%. Las zonas menos cubiertas corresponden a ramas de manejo de errores de localStorage (try/catch), al popover del calendario y a la navegación por teclado dentro del modal, difíciles de reproducir de forma automatizada.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8. Evidencias de la aplicación en ejecución</w:t>
      </w:r>
    </w:p>
    <w:p>
      <w:pPr>
        <w:spacing w:after="120"/>
      </w:pPr>
      <w:r>
        <w:t xml:space="preserve">Capturas tomadas automáticamente con el Chromium de Playwright (script scripts/capturas.js) que muestran la app funcionando con datos de prueba.</w:t>
      </w:r>
    </w:p>
    <w:p>
      <w:pPr>
        <w:spacing w:before="120" w:after="80"/>
        <w:jc w:val="center"/>
      </w:pPr>
      <w:r>
        <w:drawing>
          <wp:inline distT="0" distB="0" distL="0" distR="0">
            <wp:extent cx="43815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3. Lista de plantas con los tres estados de riego (Al día, Regar pronto, Regar ya) y calendario mensual.</w:t>
      </w:r>
    </w:p>
    <w:p>
      <w:pPr>
        <w:spacing w:before="120" w:after="80"/>
        <w:jc w:val="center"/>
      </w:pPr>
      <w:r>
        <w:drawing>
          <wp:inline distT="0" distB="0" distL="0" distR="0">
            <wp:extent cx="4381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4. Formulario modal de alta/edición de planta.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9. Estructura del repositorio y entregables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PlantWaterApp/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index.html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styles.css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app.js                 # + bloque module.exports solo para Node/Jest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package.json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jest.config.js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playwright.config.js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requirements.txt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README.md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scripts/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   |-- capturas.js        # genera las capturas de evidencias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   '-- generar-memoria.js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|-- evidencias/            # logs y capturas de ejecucion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'-- tests/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|-- setup.js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|-- unit/plantLogic.test.js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|-- integration/dom.test.js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    '-- e2e/plantcare.spec.js</w:t>
      </w:r>
    </w:p>
    <w:p>
      <w:pPr>
        <w:spacing w:after="120"/>
      </w:pPr>
      <w:r>
        <w:rPr>
          <w:b/>
          <w:bCs/>
        </w:rPr>
        <w:t xml:space="preserve">Instrucciones de ejecución (README.md):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npm install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npx playwright install chromium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npm run test:coverage     # unitarias + integracion (con cobertura)</w:t>
      </w:r>
    </w:p>
    <w:p>
      <w:pPr>
        <w:shd w:fill="F4F4F4" w:val="clear"/>
        <w:spacing w:after="0"/>
      </w:pPr>
      <w:r>
        <w:rPr>
          <w:sz w:val="16"/>
          <w:szCs w:val="16"/>
          <w:rFonts w:ascii="Consolas" w:cs="Consolas" w:eastAsia="Consolas" w:hAnsi="Consolas"/>
        </w:rPr>
        <w:t xml:space="preserve">npm run test:e2e          # pruebas E2E</w:t>
      </w:r>
    </w:p>
    <w:p>
      <w:pPr>
        <w:pStyle w:val="Heading1"/>
        <w:spacing w:before="320" w:after="140"/>
      </w:pPr>
      <w:r>
        <w:rPr>
          <w:b/>
          <w:bCs/>
          <w:color w:val="2E7D32"/>
        </w:rPr>
        <w:t xml:space="preserve">10. Análisis de resultados y conclusiones</w:t>
      </w:r>
    </w:p>
    <w:p>
      <w:pPr>
        <w:pStyle w:val="Heading2"/>
        <w:spacing w:before="220" w:after="100"/>
      </w:pPr>
      <w:r>
        <w:rPr>
          <w:b/>
          <w:bCs/>
          <w:color w:val="2E7D32"/>
        </w:rPr>
        <w:t xml:space="preserve">10.1 Valoración del proceso asistido por IA</w:t>
      </w:r>
    </w:p>
    <w:p>
      <w:pPr>
        <w:spacing w:after="120"/>
      </w:pPr>
      <w:r>
        <w:t xml:space="preserve">El asistente fue muy eficaz para montar el andamiaje (configuración de Jest y Playwright, mocks/limpieza de localStorage) y para proponer casos límite (frecuencia 0, fechas futuras). Pero el aporte más valioso fue diagnóstico: identificar que la IIFE impedía importar funciones y resolver el error de TextEncoder cambiando de estrategia de carga del DOM.</w:t>
      </w:r>
    </w:p>
    <w:p>
      <w:pPr>
        <w:pStyle w:val="Heading2"/>
        <w:spacing w:before="220" w:after="100"/>
      </w:pPr>
      <w:r>
        <w:rPr>
          <w:b/>
          <w:bCs/>
          <w:color w:val="2E7D32"/>
        </w:rPr>
        <w:t xml:space="preserve">10.2 Limitaciones encontradas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asistente asumió inicialmente nombres de función genéricos (calcularEstado, guardarPlantas) que no coincidían con los reales (computeStatus, save/load); fue necesario proporcionarle el código real para ajustarlos.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valores de estado propuestos ('ok'/'pronto'/'ya') diferían de los reales ('ok'/'soon'/'urgent'); se corrigieron tras revisar app.js.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selectores E2E iniciales con data-testid no existían en el HTML real y hubo que adaptarlos a los identificadores reales.</w:t>
      </w:r>
    </w:p>
    <w:p>
      <w:pPr>
        <w:pStyle w:val="Heading2"/>
        <w:spacing w:before="220" w:after="100"/>
      </w:pPr>
      <w:r>
        <w:rPr>
          <w:b/>
          <w:bCs/>
          <w:color w:val="2E7D32"/>
        </w:rPr>
        <w:t xml:space="preserve">10.3 Conclusión general</w:t>
      </w:r>
    </w:p>
    <w:p>
      <w:pPr>
        <w:spacing w:after="120"/>
      </w:pPr>
      <w:r>
        <w:t xml:space="preserve">La combinación Jest + jsdom (lógica e integración) y Playwright (E2E) resultó robusta para una app Vanilla JS. Se obtuvieron 23 pruebas verdes (19 Jest + 4 E2E) y una cobertura del 80.5% en sentencias. La clave fue iterar con la IA aportándole el código real: cuanto más preciso y contextualizado el prompt, más útil y reutilizable la respuesta. La IA acelera el testing, pero la verificación humana frente al código real sigue siendo imprescindible.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qyfwnexzmmui7fgnkx5w.png"/><Relationship Id="rId7" Type="http://schemas.openxmlformats.org/officeDocument/2006/relationships/image" Target="media/gdorf9phaxnjgbkdycfdx.png"/><Relationship Id="rId8" Type="http://schemas.openxmlformats.org/officeDocument/2006/relationships/image" Target="media/emajftotgs8jwd9qlxb0b.png"/><Relationship Id="rId9" Type="http://schemas.openxmlformats.org/officeDocument/2006/relationships/image" Target="media/xqb27zgfagg6gidyjyszr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Pruebas asistidas por IA (PlantCare)</dc:title>
  <dc:creator>Marina Chavarría González</dc:creator>
  <cp:lastModifiedBy>Un-named</cp:lastModifiedBy>
  <cp:revision>1</cp:revision>
  <dcterms:created xsi:type="dcterms:W3CDTF">2026-06-25T21:06:23.932Z</dcterms:created>
  <dcterms:modified xsi:type="dcterms:W3CDTF">2026-06-25T21:06:23.932Z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