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Alexandra Feely</w:t>
      </w:r>
    </w:p>
    <w:p>
      <w:pPr>
        <w:pStyle w:val="Body"/>
        <w:rPr>
          <w:sz w:val="28"/>
          <w:szCs w:val="28"/>
        </w:rPr>
      </w:pPr>
      <w:r>
        <w:rPr>
          <w:sz w:val="28"/>
          <w:szCs w:val="28"/>
          <w:rtl w:val="0"/>
          <w:lang w:val="en-US"/>
        </w:rPr>
        <w:t>Computer Systems</w:t>
      </w:r>
    </w:p>
    <w:p>
      <w:pPr>
        <w:pStyle w:val="Body"/>
        <w:rPr>
          <w:sz w:val="28"/>
          <w:szCs w:val="28"/>
        </w:rPr>
      </w:pPr>
      <w:r>
        <w:rPr>
          <w:sz w:val="28"/>
          <w:szCs w:val="28"/>
          <w:rtl w:val="0"/>
          <w:lang w:val="en-US"/>
        </w:rPr>
        <w:t>Lab 10</w:t>
      </w:r>
    </w:p>
    <w:p>
      <w:pPr>
        <w:pStyle w:val="Body"/>
        <w:rPr>
          <w:sz w:val="28"/>
          <w:szCs w:val="28"/>
        </w:rPr>
      </w:pPr>
    </w:p>
    <w:p>
      <w:pPr>
        <w:pStyle w:val="Body"/>
        <w:rPr>
          <w:sz w:val="28"/>
          <w:szCs w:val="28"/>
        </w:rPr>
      </w:pPr>
      <w:r>
        <w:rPr>
          <w:sz w:val="28"/>
          <w:szCs w:val="28"/>
          <w:rtl w:val="0"/>
          <w:lang w:val="en-US"/>
        </w:rPr>
        <w:t>Results:</w:t>
      </w:r>
    </w:p>
    <w:p>
      <w:pPr>
        <w:pStyle w:val="Body"/>
        <w:rPr>
          <w:sz w:val="28"/>
          <w:szCs w:val="28"/>
        </w:rPr>
      </w:pPr>
    </w:p>
    <w:p>
      <w:pPr>
        <w:pStyle w:val="Body"/>
        <w:rPr>
          <w:b w:val="1"/>
          <w:bCs w:val="1"/>
          <w:sz w:val="28"/>
          <w:szCs w:val="28"/>
        </w:rPr>
      </w:pPr>
      <w:r>
        <w:rPr>
          <w:b w:val="1"/>
          <w:bCs w:val="1"/>
          <w:sz w:val="28"/>
          <w:szCs w:val="28"/>
          <w:rtl w:val="0"/>
          <w:lang w:val="en-US"/>
        </w:rPr>
        <w:t>optExample:</w:t>
      </w:r>
    </w:p>
    <w:p>
      <w:pPr>
        <w:pStyle w:val="Body"/>
        <w:rPr>
          <w:sz w:val="28"/>
          <w:szCs w:val="28"/>
        </w:rPr>
      </w:pPr>
    </w:p>
    <w:p>
      <w:pPr>
        <w:pStyle w:val="Body"/>
        <w:rPr>
          <w:sz w:val="28"/>
          <w:szCs w:val="28"/>
        </w:rPr>
      </w:pPr>
      <w:r>
        <w:rPr>
          <w:sz w:val="28"/>
          <w:szCs w:val="28"/>
          <w:rtl w:val="0"/>
          <w:lang w:val="en-US"/>
        </w:rPr>
        <w:t>Using time function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real</w:t>
        <w:tab/>
        <w:t>0m4.252s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user</w:t>
        <w:tab/>
        <w:t>0m4.240s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sys</w:t>
        <w:tab/>
      </w:r>
      <w:r>
        <w:rPr>
          <w:rFonts w:ascii="Monaco" w:cs="Monaco" w:hAnsi="Monaco" w:eastAsia="Monaco"/>
          <w:outline w:val="0"/>
          <w:color w:val="ff40ff"/>
          <w:sz w:val="24"/>
          <w:szCs w:val="24"/>
          <w:shd w:val="clear" w:color="auto" w:fill="000000"/>
          <w:rtl w:val="0"/>
          <w14:textFill>
            <w14:solidFill>
              <w14:srgbClr w14:val="FF40FF"/>
            </w14:solidFill>
          </w14:textFill>
        </w:rPr>
        <w:tab/>
      </w:r>
      <w:r>
        <w:rPr>
          <w:rFonts w:ascii="Monaco" w:hAnsi="Monaco"/>
          <w:outline w:val="0"/>
          <w:color w:val="ff40ff"/>
          <w:sz w:val="24"/>
          <w:szCs w:val="24"/>
          <w:shd w:val="clear" w:color="auto" w:fill="000000"/>
          <w:rtl w:val="0"/>
          <w:lang w:val="en-US"/>
          <w14:textFill>
            <w14:solidFill>
              <w14:srgbClr w14:val="FF40FF"/>
            </w14:solidFill>
          </w14:textFill>
        </w:rPr>
        <w:t>0m0.000s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With Unroll: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real</w:t>
        <w:tab/>
        <w:t>0m4.751s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user</w:t>
        <w:tab/>
        <w:t>0m4.724s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sys</w:t>
        <w:tab/>
        <w:t>0m0.004s</w:t>
      </w:r>
    </w:p>
    <w:p>
      <w:pPr>
        <w:pStyle w:val="Body"/>
        <w:rPr>
          <w:sz w:val="28"/>
          <w:szCs w:val="28"/>
        </w:rPr>
      </w:pPr>
    </w:p>
    <w:p>
      <w:pPr>
        <w:pStyle w:val="Body"/>
        <w:rPr>
          <w:sz w:val="28"/>
          <w:szCs w:val="28"/>
        </w:rPr>
      </w:pPr>
      <w:r>
        <w:rPr>
          <w:sz w:val="28"/>
          <w:szCs w:val="28"/>
          <w:rtl w:val="0"/>
          <w:lang w:val="en-US"/>
        </w:rPr>
        <w:t>Using callgrind: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isPrime() called 53,371,745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 xml:space="preserve">sqrt() called </w:t>
      </w:r>
      <w:r>
        <w:rPr>
          <w:rFonts w:ascii="Monaco" w:hAnsi="Monaco"/>
          <w:sz w:val="24"/>
          <w:szCs w:val="24"/>
          <w:shd w:val="clear" w:color="auto" w:fill="000000"/>
          <w:rtl w:val="0"/>
          <w:lang w:val="en-US"/>
        </w:rPr>
        <w:t>11,060,816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 xml:space="preserve">getNextPrime() called </w:t>
      </w:r>
      <w:r>
        <w:rPr>
          <w:rFonts w:ascii="Monaco" w:hAnsi="Monaco"/>
          <w:sz w:val="24"/>
          <w:szCs w:val="24"/>
          <w:shd w:val="clear" w:color="auto" w:fill="000000"/>
          <w:rtl w:val="0"/>
          <w:lang w:val="en-US"/>
        </w:rPr>
        <w:t>695,926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Body"/>
        <w:rPr>
          <w:b w:val="1"/>
          <w:bCs w:val="1"/>
          <w:sz w:val="28"/>
          <w:szCs w:val="28"/>
        </w:rPr>
      </w:pPr>
      <w:r>
        <w:rPr>
          <w:b w:val="1"/>
          <w:bCs w:val="1"/>
          <w:sz w:val="28"/>
          <w:szCs w:val="28"/>
          <w:rtl w:val="0"/>
          <w:lang w:val="en-US"/>
        </w:rPr>
        <w:t>optExample2:</w:t>
      </w:r>
    </w:p>
    <w:p>
      <w:pPr>
        <w:pStyle w:val="Body"/>
        <w:rPr>
          <w:sz w:val="28"/>
          <w:szCs w:val="28"/>
        </w:rPr>
      </w:pPr>
    </w:p>
    <w:p>
      <w:pPr>
        <w:pStyle w:val="Body"/>
        <w:rPr>
          <w:sz w:val="28"/>
          <w:szCs w:val="28"/>
        </w:rPr>
      </w:pPr>
      <w:r>
        <w:rPr>
          <w:sz w:val="28"/>
          <w:szCs w:val="28"/>
          <w:rtl w:val="0"/>
          <w:lang w:val="en-US"/>
        </w:rPr>
        <w:t>Using time function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real</w:t>
        <w:tab/>
        <w:t>0m2.915s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user</w:t>
        <w:tab/>
        <w:t>0m2.832s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sys</w:t>
        <w:tab/>
        <w:t>0m0.000s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With Unroll: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real</w:t>
        <w:tab/>
        <w:t>0m3.050s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user</w:t>
        <w:tab/>
        <w:t>0m3.040s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sys</w:t>
        <w:tab/>
        <w:t xml:space="preserve">0m0.000s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Using callgrind: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isPrime called 29,288,998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getNextPrime() called 695,926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sqrt() called 400,004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r>
        <w:rPr>
          <w:rFonts w:ascii="Monaco" w:hAnsi="Monaco"/>
          <w:outline w:val="0"/>
          <w:color w:val="ff40ff"/>
          <w:sz w:val="24"/>
          <w:szCs w:val="24"/>
          <w:shd w:val="clear" w:color="auto" w:fill="000000"/>
          <w:rtl w:val="0"/>
          <w:lang w:val="en-US"/>
          <w14:textFill>
            <w14:solidFill>
              <w14:srgbClr w14:val="FF40FF"/>
            </w14:solidFill>
          </w14:textFill>
        </w:rPr>
        <w:t>genPrimeSequence() called 259,005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outline w:val="0"/>
          <w:color w:val="ff40ff"/>
          <w:sz w:val="24"/>
          <w:szCs w:val="24"/>
          <w:shd w:val="clear" w:color="auto" w:fill="000000"/>
          <w:rtl w:val="0"/>
          <w14:textFill>
            <w14:solidFill>
              <w14:srgbClr w14:val="FF40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r>
        <w:rPr>
          <w:rFonts w:ascii="Monaco" w:hAnsi="Monaco"/>
          <w:sz w:val="24"/>
          <w:szCs w:val="24"/>
          <w:shd w:val="clear" w:color="auto" w:fill="000000"/>
          <w:rtl w:val="0"/>
          <w:lang w:val="en-US"/>
        </w:rPr>
        <w:t>Observations: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onaco" w:cs="Monaco" w:hAnsi="Monaco" w:eastAsia="Monaco"/>
          <w:sz w:val="24"/>
          <w:szCs w:val="24"/>
          <w:shd w:val="clear" w:color="auto" w:fill="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Monaco" w:hAnsi="Monaco"/>
          <w:sz w:val="24"/>
          <w:szCs w:val="24"/>
          <w:shd w:val="clear" w:color="auto" w:fill="000000"/>
          <w:rtl w:val="0"/>
          <w:lang w:val="en-US"/>
        </w:rPr>
        <w:t>optExample2.c ran faster than its counterpart and calling less functions to process the same amount of data. This is largely due to the fact that it is not calling the sqrt() in a loop, so it is only calculating it once per number tested. This resulted in its runtime being cut down by about 25%. Unravelling the loops actually made both iteration run slightly slower: about 1/10th of a second given the same inputs.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