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393" w:rsidRDefault="00994270">
      <w:r>
        <w:rPr>
          <w:rFonts w:hint="eastAsia"/>
        </w:rPr>
        <w:t>基于等价约束的大规模度量学习</w:t>
      </w:r>
    </w:p>
    <w:p w:rsidR="00994270" w:rsidRPr="00994270" w:rsidRDefault="00994270"/>
    <w:p w:rsidR="00994270" w:rsidRDefault="00994270">
      <w:r>
        <w:rPr>
          <w:rFonts w:hint="eastAsia"/>
        </w:rPr>
        <w:t>摘要</w:t>
      </w:r>
    </w:p>
    <w:p w:rsidR="00994270" w:rsidRDefault="00994270">
      <w:r>
        <w:rPr>
          <w:rFonts w:hint="eastAsia"/>
        </w:rPr>
        <w:t>在这篇文章中，我们就现有的马氏度量学习方法在可扩展性和所需要的阶层的监督提出了重要的观点。</w:t>
      </w:r>
      <w:r w:rsidR="00A369B2">
        <w:rPr>
          <w:rFonts w:hint="eastAsia"/>
        </w:rPr>
        <w:t>在大规模计算中通常使用冗长的迭代，这使计算变得非常困难。更进一步考虑，如果考虑到数据数量的持续增长，为所有数据指定完全被监督的标记是不可行的</w:t>
      </w:r>
      <w:r w:rsidR="00FB640F">
        <w:rPr>
          <w:rFonts w:hint="eastAsia"/>
        </w:rPr>
        <w:t>。而利用等价约束指定标记会更加简单些。我们介绍了一个简单却非常有效的策略，通过等价约束学习距离度量，基于数学推导。相比于现有的方法，我们的方法并不依赖于需要花费大的迭代计算的复杂优化问题。因此，我们的方法</w:t>
      </w:r>
      <w:r w:rsidR="00234549">
        <w:rPr>
          <w:rFonts w:hint="eastAsia"/>
        </w:rPr>
        <w:t>会在数量级上比现有方法快。在多种特征下多种具有挑战性的基准测试下的结果证明了我们方法的力量，包括无约束环境下的人脸识别，匹配未曾见过的物体实例以及通过空间不连续的摄像头进行行人再识别等。在后两个基准测试中，我们远远超过现有的最高水平。</w:t>
      </w:r>
    </w:p>
    <w:p w:rsidR="00234549" w:rsidRDefault="00234549"/>
    <w:p w:rsidR="00994270" w:rsidRDefault="00994270"/>
    <w:p w:rsidR="00994270" w:rsidRDefault="00B56567">
      <w:r>
        <w:rPr>
          <w:rFonts w:hint="eastAsia"/>
        </w:rPr>
        <w:t>前言</w:t>
      </w:r>
    </w:p>
    <w:p w:rsidR="00B56567" w:rsidRDefault="00B56567">
      <w:r>
        <w:rPr>
          <w:rFonts w:hint="eastAsia"/>
        </w:rPr>
        <w:t>距离或相似度的度量学习是机器学习中非常</w:t>
      </w:r>
      <w:r w:rsidR="00FE67F0">
        <w:rPr>
          <w:rFonts w:hint="eastAsia"/>
        </w:rPr>
        <w:t>重要急迫的领域，在计算机视觉中有各种各样的应用。它可以明显提高跟踪，图像检索，人脸识别，聚类或者行人再识别。</w:t>
      </w:r>
      <w:r w:rsidR="00FE67F0" w:rsidRPr="00FE67F0">
        <w:rPr>
          <w:rFonts w:hint="eastAsia"/>
          <w:highlight w:val="yellow"/>
        </w:rPr>
        <w:t>度量学习算法的目标是利用更加简单更加通用的相似度方法</w:t>
      </w:r>
    </w:p>
    <w:p w:rsidR="00D3730D" w:rsidRDefault="00D3730D">
      <w:r w:rsidRPr="00D3730D">
        <w:rPr>
          <w:rFonts w:hint="eastAsia"/>
        </w:rPr>
        <w:t>在</w:t>
      </w:r>
      <w:r>
        <w:rPr>
          <w:rFonts w:hint="eastAsia"/>
        </w:rPr>
        <w:t>很多机器学习问题中展示出非常好的普遍性的一种经典距离函数是马氏度量学习。其目标是寻找一个全局的特征空间先行转换，从而使相关的维数被强调而不相关的被丢弃。因为在马氏度量和多变量高斯函数中存在双射，我们可以想到与之相关的协方差矩阵。矩阵通过任意的线性旋转和比例变换</w:t>
      </w:r>
      <w:r w:rsidR="001563CC">
        <w:rPr>
          <w:rFonts w:hint="eastAsia"/>
        </w:rPr>
        <w:t>适应所要求的几何。映射之后采用浅显易懂的欧式距离进行测量。</w:t>
      </w:r>
    </w:p>
    <w:p w:rsidR="001563CC" w:rsidRDefault="001563CC">
      <w:r>
        <w:rPr>
          <w:rFonts w:hint="eastAsia"/>
        </w:rPr>
        <w:t>学习马氏度量的机器学习算法最近在计算机视觉领域吸引了大量的兴趣。包括大边缘最近邻学习（</w:t>
      </w:r>
      <w:r>
        <w:rPr>
          <w:rFonts w:hint="eastAsia"/>
        </w:rPr>
        <w:t>LMNN</w:t>
      </w:r>
      <w:r>
        <w:rPr>
          <w:rFonts w:hint="eastAsia"/>
        </w:rPr>
        <w:t>），信息论度量学习（</w:t>
      </w:r>
      <w:r>
        <w:rPr>
          <w:rFonts w:hint="eastAsia"/>
        </w:rPr>
        <w:t>ITML</w:t>
      </w:r>
      <w:r>
        <w:rPr>
          <w:rFonts w:hint="eastAsia"/>
        </w:rPr>
        <w:t>），</w:t>
      </w:r>
      <w:r w:rsidR="00050B8D">
        <w:rPr>
          <w:rFonts w:hint="eastAsia"/>
        </w:rPr>
        <w:t>和被认为最高水平的</w:t>
      </w:r>
      <w:proofErr w:type="gramStart"/>
      <w:r w:rsidR="00050B8D">
        <w:rPr>
          <w:rFonts w:hint="eastAsia"/>
        </w:rPr>
        <w:t>逻辑斯</w:t>
      </w:r>
      <w:proofErr w:type="gramEnd"/>
      <w:r w:rsidR="00050B8D">
        <w:rPr>
          <w:rFonts w:hint="eastAsia"/>
        </w:rPr>
        <w:t>蒂判别式度量学习（</w:t>
      </w:r>
      <w:r w:rsidR="00050B8D">
        <w:rPr>
          <w:rFonts w:hint="eastAsia"/>
        </w:rPr>
        <w:t>LDML</w:t>
      </w:r>
      <w:r w:rsidR="00050B8D">
        <w:rPr>
          <w:rFonts w:hint="eastAsia"/>
        </w:rPr>
        <w:t>）。</w:t>
      </w:r>
      <w:r w:rsidR="00050B8D">
        <w:rPr>
          <w:rFonts w:hint="eastAsia"/>
        </w:rPr>
        <w:t>LMNN</w:t>
      </w:r>
      <w:r w:rsidR="00050B8D">
        <w:rPr>
          <w:rFonts w:hint="eastAsia"/>
        </w:rPr>
        <w:t>目标在于提高</w:t>
      </w:r>
      <w:r w:rsidR="00050B8D">
        <w:rPr>
          <w:rFonts w:hint="eastAsia"/>
        </w:rPr>
        <w:t>K-</w:t>
      </w:r>
      <w:proofErr w:type="spellStart"/>
      <w:r w:rsidR="00050B8D">
        <w:rPr>
          <w:rFonts w:hint="eastAsia"/>
        </w:rPr>
        <w:t>nn</w:t>
      </w:r>
      <w:proofErr w:type="spellEnd"/>
      <w:r w:rsidR="00050B8D">
        <w:rPr>
          <w:rFonts w:hint="eastAsia"/>
        </w:rPr>
        <w:t>分类。它为每个实例建立了一个局部的周界，这个周界包围着相同标记（目标近邻）的</w:t>
      </w:r>
      <w:r w:rsidR="00050B8D">
        <w:rPr>
          <w:rFonts w:hint="eastAsia"/>
        </w:rPr>
        <w:t>K</w:t>
      </w:r>
      <w:r w:rsidR="00050B8D">
        <w:rPr>
          <w:rFonts w:hint="eastAsia"/>
        </w:rPr>
        <w:t>最近邻实例，加上一个边缘。为了减少</w:t>
      </w:r>
      <w:r w:rsidR="008259D7">
        <w:rPr>
          <w:rFonts w:hint="eastAsia"/>
        </w:rPr>
        <w:t>侵入周界</w:t>
      </w:r>
      <w:r w:rsidR="00050B8D">
        <w:rPr>
          <w:rFonts w:hint="eastAsia"/>
        </w:rPr>
        <w:t>不同</w:t>
      </w:r>
      <w:r w:rsidR="008259D7">
        <w:rPr>
          <w:rFonts w:hint="eastAsia"/>
        </w:rPr>
        <w:t>标识实例（冒充目标）的数量，度量方法被迭代使用。通过加强目标近邻间的联系同时减弱与冒充者的联系。</w:t>
      </w:r>
      <w:r w:rsidR="009F62B6">
        <w:rPr>
          <w:rFonts w:hint="eastAsia"/>
        </w:rPr>
        <w:t>概念上听起来，</w:t>
      </w:r>
      <w:r w:rsidR="009F62B6">
        <w:rPr>
          <w:rFonts w:hint="eastAsia"/>
        </w:rPr>
        <w:t>LMNN</w:t>
      </w:r>
      <w:r w:rsidR="009F62B6">
        <w:rPr>
          <w:rFonts w:hint="eastAsia"/>
        </w:rPr>
        <w:t>有时候比较容易由于对数据缺乏规则化产生过拟合的现象。</w:t>
      </w:r>
      <w:r w:rsidR="009F62B6">
        <w:rPr>
          <w:rFonts w:hint="eastAsia"/>
        </w:rPr>
        <w:t>David</w:t>
      </w:r>
      <w:r w:rsidR="009F62B6">
        <w:rPr>
          <w:rFonts w:hint="eastAsia"/>
        </w:rPr>
        <w:t>通过明确集成了一个数据规则化的步骤来避免过拟合</w:t>
      </w:r>
      <w:r w:rsidR="00601772">
        <w:rPr>
          <w:rFonts w:hint="eastAsia"/>
        </w:rPr>
        <w:t>。他们的公式在满足距离函数所给约束同时最小化与先前优化的距离度量区域的差异熵。</w:t>
      </w:r>
      <w:proofErr w:type="spellStart"/>
      <w:r w:rsidR="00601772">
        <w:rPr>
          <w:rFonts w:hint="eastAsia"/>
        </w:rPr>
        <w:t>Guillaumin</w:t>
      </w:r>
      <w:proofErr w:type="spellEnd"/>
      <w:r w:rsidR="00601772">
        <w:rPr>
          <w:rFonts w:hint="eastAsia"/>
        </w:rPr>
        <w:t>介绍了一个马氏距离的概率视角，在其中一个</w:t>
      </w:r>
      <w:proofErr w:type="gramStart"/>
      <w:r w:rsidR="00601772">
        <w:rPr>
          <w:rFonts w:hint="eastAsia"/>
        </w:rPr>
        <w:t>后验型种类</w:t>
      </w:r>
      <w:proofErr w:type="gramEnd"/>
      <w:r w:rsidR="00601772">
        <w:rPr>
          <w:rFonts w:hint="eastAsia"/>
        </w:rPr>
        <w:t>概率被看成相同（不同）的方法。因此，他们的目标在于迭代地适应马氏度量从而使对数似然函数的值最大。后验概率是通过</w:t>
      </w:r>
      <w:r w:rsidR="00601772">
        <w:rPr>
          <w:rFonts w:hint="eastAsia"/>
        </w:rPr>
        <w:t xml:space="preserve">sigmoid </w:t>
      </w:r>
      <w:r w:rsidR="00601772">
        <w:rPr>
          <w:rFonts w:hint="eastAsia"/>
        </w:rPr>
        <w:t>函数建模的，</w:t>
      </w:r>
      <w:r w:rsidR="00601772">
        <w:rPr>
          <w:rFonts w:hint="eastAsia"/>
        </w:rPr>
        <w:t>sigmoid</w:t>
      </w:r>
      <w:r w:rsidR="00601772">
        <w:rPr>
          <w:rFonts w:hint="eastAsia"/>
        </w:rPr>
        <w:t>函数反映了实例如果距离在某个阈值之下共享标识的事实。原则上，所有的这些方法都可以在没有</w:t>
      </w:r>
      <w:r w:rsidR="00A8753A">
        <w:rPr>
          <w:rFonts w:hint="eastAsia"/>
        </w:rPr>
        <w:t>见过的数据上概括得很好。他们专注在强健的损失函数，规则化解决方案从而避免过拟合。</w:t>
      </w:r>
    </w:p>
    <w:p w:rsidR="00A8753A" w:rsidRDefault="00A8753A"/>
    <w:p w:rsidR="00A8753A" w:rsidRDefault="00A8753A">
      <w:r>
        <w:rPr>
          <w:rFonts w:hint="eastAsia"/>
        </w:rPr>
        <w:t>考虑到数据数量不断增长，在大规模数据集上学习马氏度量对可扩展性和监督所需要的</w:t>
      </w:r>
      <w:proofErr w:type="gramStart"/>
      <w:r>
        <w:rPr>
          <w:rFonts w:hint="eastAsia"/>
        </w:rPr>
        <w:t>阶数提出</w:t>
      </w:r>
      <w:proofErr w:type="gramEnd"/>
      <w:r>
        <w:rPr>
          <w:rFonts w:hint="eastAsia"/>
        </w:rPr>
        <w:t>了更高的要求。时常对所有数据点进行具体的完全监督标识是不可行的，而通过等价约束的形式更容易进行具体标识。在一些实例中，</w:t>
      </w:r>
      <w:r w:rsidR="000208FD">
        <w:rPr>
          <w:rFonts w:hint="eastAsia"/>
        </w:rPr>
        <w:t>采用这种自动</w:t>
      </w:r>
      <w:proofErr w:type="gramStart"/>
      <w:r w:rsidR="000208FD">
        <w:rPr>
          <w:rFonts w:hint="eastAsia"/>
        </w:rPr>
        <w:t>弱监督</w:t>
      </w:r>
      <w:proofErr w:type="gramEnd"/>
      <w:r w:rsidR="000208FD">
        <w:rPr>
          <w:rFonts w:hint="eastAsia"/>
        </w:rPr>
        <w:t>的方式会更加可能。例如跟踪一个对象。所以在大规模数据集上实施将会面对额外的等价转换和等价约束挑战。</w:t>
      </w:r>
    </w:p>
    <w:p w:rsidR="000208FD" w:rsidRDefault="000208FD"/>
    <w:p w:rsidR="000208FD" w:rsidRDefault="000208FD">
      <w:r>
        <w:rPr>
          <w:rFonts w:hint="eastAsia"/>
        </w:rPr>
        <w:t>为了满足这些要求，我们研究了一个基于等价约束的有效度量方法。他们建立点与点间基本关系，被认为是距离肚量学习算法中的类似相似度函数的输入。我们的方法被一个基于可能性测试的数学推断所驱动。我们展示了尺度衡量的结果不易于过拟合而且可以</w:t>
      </w:r>
      <w:proofErr w:type="gramStart"/>
      <w:r>
        <w:rPr>
          <w:rFonts w:hint="eastAsia"/>
        </w:rPr>
        <w:t>非常</w:t>
      </w:r>
      <w:proofErr w:type="gramEnd"/>
      <w:r>
        <w:rPr>
          <w:rFonts w:hint="eastAsia"/>
        </w:rPr>
        <w:t>高效地获</w:t>
      </w:r>
      <w:r>
        <w:rPr>
          <w:rFonts w:hint="eastAsia"/>
        </w:rPr>
        <w:lastRenderedPageBreak/>
        <w:t>得。和其他方法相比，我们不依赖</w:t>
      </w:r>
      <w:proofErr w:type="gramStart"/>
      <w:r>
        <w:rPr>
          <w:rFonts w:hint="eastAsia"/>
        </w:rPr>
        <w:t>于反复</w:t>
      </w:r>
      <w:proofErr w:type="gramEnd"/>
      <w:r>
        <w:rPr>
          <w:rFonts w:hint="eastAsia"/>
        </w:rPr>
        <w:t>的迭代优化过程。然而，我们的方法对大数据集来说是可扩展的，因为他仅仅包括了两个小型且大小固定的协方差的计算。</w:t>
      </w:r>
      <w:r w:rsidR="008921E0">
        <w:rPr>
          <w:rFonts w:hint="eastAsia"/>
        </w:rPr>
        <w:t>和</w:t>
      </w:r>
      <w:r w:rsidR="008921E0">
        <w:rPr>
          <w:rFonts w:hint="eastAsia"/>
        </w:rPr>
        <w:t>KISS</w:t>
      </w:r>
      <w:r w:rsidR="008921E0">
        <w:rPr>
          <w:rFonts w:hint="eastAsia"/>
        </w:rPr>
        <w:t>原则相似，我们是我们的方法每一步设计简单且有效所以称之为简单有效的度量方法（</w:t>
      </w:r>
      <w:r w:rsidR="008921E0">
        <w:rPr>
          <w:rFonts w:hint="eastAsia"/>
        </w:rPr>
        <w:t>KISS</w:t>
      </w:r>
      <w:r w:rsidR="008921E0">
        <w:t xml:space="preserve"> </w:t>
      </w:r>
      <w:r w:rsidR="008921E0">
        <w:rPr>
          <w:rFonts w:hint="eastAsia"/>
        </w:rPr>
        <w:t>metric</w:t>
      </w:r>
      <w:r w:rsidR="008921E0">
        <w:rPr>
          <w:rFonts w:hint="eastAsia"/>
        </w:rPr>
        <w:t>）。</w:t>
      </w:r>
    </w:p>
    <w:p w:rsidR="008921E0" w:rsidRDefault="008921E0"/>
    <w:p w:rsidR="008921E0" w:rsidRDefault="008921E0">
      <w:r>
        <w:rPr>
          <w:rFonts w:hint="eastAsia"/>
        </w:rPr>
        <w:t>我们在不同的实验样本中证明我们的方法可以达到甚至优于目前最先进的尺度度量方法，同时在训练阶段有数量级</w:t>
      </w:r>
      <w:proofErr w:type="gramStart"/>
      <w:r>
        <w:rPr>
          <w:rFonts w:hint="eastAsia"/>
        </w:rPr>
        <w:t>倍</w:t>
      </w:r>
      <w:proofErr w:type="gramEnd"/>
      <w:r>
        <w:rPr>
          <w:rFonts w:hint="eastAsia"/>
        </w:rPr>
        <w:t>的提高。尤其是我们提供了在两个最近的人脸识别样本上的结果。其不明显的特征和在姿势、灯光以及面部表情上的变化是学习算法中的一个挑战。更进一步地，我们研究了不连续空域摄像头下的行人再识别课题以及以玩具车为例对未见过对象实例的对比。在</w:t>
      </w:r>
      <w:proofErr w:type="spellStart"/>
      <w:r>
        <w:rPr>
          <w:rFonts w:hint="eastAsia"/>
        </w:rPr>
        <w:t>VIPeR</w:t>
      </w:r>
      <w:proofErr w:type="spellEnd"/>
      <w:r>
        <w:rPr>
          <w:rFonts w:hint="eastAsia"/>
        </w:rPr>
        <w:t>和玩具</w:t>
      </w:r>
      <w:proofErr w:type="gramStart"/>
      <w:r>
        <w:rPr>
          <w:rFonts w:hint="eastAsia"/>
        </w:rPr>
        <w:t>车数据</w:t>
      </w:r>
      <w:proofErr w:type="gramEnd"/>
      <w:r>
        <w:rPr>
          <w:rFonts w:hint="eastAsia"/>
        </w:rPr>
        <w:t>集中，我们水平提高到甚至超过了</w:t>
      </w:r>
      <w:proofErr w:type="gramStart"/>
      <w:r>
        <w:rPr>
          <w:rFonts w:hint="eastAsia"/>
        </w:rPr>
        <w:t>目前领域</w:t>
      </w:r>
      <w:proofErr w:type="gramEnd"/>
      <w:r>
        <w:rPr>
          <w:rFonts w:hint="eastAsia"/>
        </w:rPr>
        <w:t>中最为先进的水平。</w:t>
      </w:r>
      <w:r w:rsidR="00F43A42">
        <w:rPr>
          <w:rFonts w:hint="eastAsia"/>
        </w:rPr>
        <w:t>而且，在</w:t>
      </w:r>
      <w:r w:rsidR="00F43A42">
        <w:rPr>
          <w:rFonts w:hint="eastAsia"/>
        </w:rPr>
        <w:t>LFW</w:t>
      </w:r>
      <w:r w:rsidR="00F43A42">
        <w:rPr>
          <w:rFonts w:hint="eastAsia"/>
        </w:rPr>
        <w:t>，我们采用标准</w:t>
      </w:r>
      <w:r w:rsidR="00F43A42">
        <w:rPr>
          <w:rFonts w:hint="eastAsia"/>
        </w:rPr>
        <w:t>SIFT</w:t>
      </w:r>
      <w:r w:rsidR="00F43A42">
        <w:rPr>
          <w:rFonts w:hint="eastAsia"/>
        </w:rPr>
        <w:t>特征得到了目前最好的结果。</w:t>
      </w:r>
    </w:p>
    <w:p w:rsidR="00F43A42" w:rsidRDefault="00F43A42"/>
    <w:p w:rsidR="00F43A42" w:rsidRDefault="00F43A42">
      <w:r>
        <w:rPr>
          <w:rFonts w:hint="eastAsia"/>
        </w:rPr>
        <w:t>文章的剩余部分是如下组织的。在第二部分中我们讨论了支持我们研究的相关尺度衡量算法。进一步，我们在第三部分中介绍了我们的</w:t>
      </w:r>
      <w:r>
        <w:rPr>
          <w:rFonts w:hint="eastAsia"/>
        </w:rPr>
        <w:t>KISS</w:t>
      </w:r>
      <w:r>
        <w:rPr>
          <w:rFonts w:hint="eastAsia"/>
        </w:rPr>
        <w:t>尺度学习方法。扩展的实验和性能评估以及扩展性评估在第四部分中展示。最后，我们在第五部分中得出结论并总结了这篇论文。</w:t>
      </w:r>
    </w:p>
    <w:p w:rsidR="00FE67F0" w:rsidRDefault="00FE67F0"/>
    <w:p w:rsidR="00F43A42" w:rsidRDefault="00F43A42">
      <w:r>
        <w:t>2.</w:t>
      </w:r>
      <w:r>
        <w:rPr>
          <w:rFonts w:hint="eastAsia"/>
        </w:rPr>
        <w:t>认识马氏度量</w:t>
      </w:r>
    </w:p>
    <w:p w:rsidR="00F43A42" w:rsidRDefault="00F43A42"/>
    <w:p w:rsidR="00F43A42" w:rsidRDefault="00F43A42">
      <w:r>
        <w:rPr>
          <w:rFonts w:hint="eastAsia"/>
        </w:rPr>
        <w:t>研究基于马氏距离函数的距离和相似性度量在计算机视觉领域得到了很多的关注。总体来讲，马氏距离衡量了两点</w:t>
      </w:r>
      <w:r>
        <w:rPr>
          <w:rFonts w:hint="eastAsia"/>
        </w:rPr>
        <w:t xml:space="preserve">  </w:t>
      </w:r>
      <w:r>
        <w:rPr>
          <w:rFonts w:hint="eastAsia"/>
        </w:rPr>
        <w:t>和</w:t>
      </w:r>
      <w:r>
        <w:rPr>
          <w:rFonts w:hint="eastAsia"/>
        </w:rPr>
        <w:t xml:space="preserve">  </w:t>
      </w:r>
      <w:r>
        <w:rPr>
          <w:rFonts w:hint="eastAsia"/>
        </w:rPr>
        <w:t>之间的平方距离</w:t>
      </w:r>
    </w:p>
    <w:p w:rsidR="00F43A42" w:rsidRDefault="00F43A42"/>
    <w:p w:rsidR="00F43A42" w:rsidRDefault="00F43A42">
      <w:r>
        <w:rPr>
          <w:rFonts w:hint="eastAsia"/>
        </w:rPr>
        <w:t>公式</w:t>
      </w:r>
    </w:p>
    <w:p w:rsidR="00F43A42" w:rsidRDefault="00F43A42"/>
    <w:p w:rsidR="00F43A42" w:rsidRDefault="00F43A42">
      <w:r>
        <w:rPr>
          <w:rFonts w:hint="eastAsia"/>
        </w:rPr>
        <w:t>其中</w:t>
      </w:r>
      <w:r>
        <w:rPr>
          <w:rFonts w:hint="eastAsia"/>
        </w:rPr>
        <w:t xml:space="preserve">  </w:t>
      </w:r>
      <w:r>
        <w:rPr>
          <w:rFonts w:hint="eastAsia"/>
        </w:rPr>
        <w:t>是一个半正定矩阵，而</w:t>
      </w:r>
      <w:r>
        <w:rPr>
          <w:rFonts w:hint="eastAsia"/>
        </w:rPr>
        <w:t xml:space="preserve">  </w:t>
      </w:r>
      <w:r>
        <w:rPr>
          <w:rFonts w:hint="eastAsia"/>
        </w:rPr>
        <w:t>是一对例子。另外，在接下来的讨论中，我们利用</w:t>
      </w:r>
      <w:r w:rsidR="00C87A96">
        <w:rPr>
          <w:rFonts w:hint="eastAsia"/>
        </w:rPr>
        <w:t xml:space="preserve">    </w:t>
      </w:r>
      <w:r>
        <w:rPr>
          <w:rFonts w:hint="eastAsia"/>
        </w:rPr>
        <w:t>标识两个</w:t>
      </w:r>
      <w:r w:rsidR="00C87A96">
        <w:rPr>
          <w:rFonts w:hint="eastAsia"/>
        </w:rPr>
        <w:t>实例为相似的一对，他们共享相同的类别标识（）而且（）。为了解释我们的方法，我们下面给出目前在马氏尺度衡量最先进的算法简介。尤其是我们检验了</w:t>
      </w:r>
      <w:r w:rsidR="00C87A96">
        <w:rPr>
          <w:rFonts w:hint="eastAsia"/>
        </w:rPr>
        <w:t>LMNN</w:t>
      </w:r>
      <w:r w:rsidR="00C87A96">
        <w:rPr>
          <w:rFonts w:hint="eastAsia"/>
        </w:rPr>
        <w:t>，</w:t>
      </w:r>
      <w:r w:rsidR="00C87A96">
        <w:rPr>
          <w:rFonts w:hint="eastAsia"/>
        </w:rPr>
        <w:t>ITML</w:t>
      </w:r>
      <w:r w:rsidR="00C87A96">
        <w:rPr>
          <w:rFonts w:hint="eastAsia"/>
        </w:rPr>
        <w:t>和</w:t>
      </w:r>
      <w:r w:rsidR="00C87A96">
        <w:rPr>
          <w:rFonts w:hint="eastAsia"/>
        </w:rPr>
        <w:t>LDML</w:t>
      </w:r>
      <w:r w:rsidR="00C87A96">
        <w:rPr>
          <w:rFonts w:hint="eastAsia"/>
        </w:rPr>
        <w:t>。</w:t>
      </w:r>
    </w:p>
    <w:p w:rsidR="00C87A96" w:rsidRDefault="00C87A96"/>
    <w:p w:rsidR="00C87A96" w:rsidRDefault="00C87A96">
      <w:r>
        <w:t>2.1</w:t>
      </w:r>
      <w:r>
        <w:rPr>
          <w:rFonts w:hint="eastAsia"/>
        </w:rPr>
        <w:t>大边缘最近邻尺度</w:t>
      </w:r>
    </w:p>
    <w:p w:rsidR="00C87A96" w:rsidRDefault="00C87A96">
      <w:r>
        <w:rPr>
          <w:rFonts w:hint="eastAsia"/>
        </w:rPr>
        <w:t>Weinberger</w:t>
      </w:r>
      <w:r>
        <w:rPr>
          <w:rFonts w:hint="eastAsia"/>
        </w:rPr>
        <w:t>地方法目标在于通过利用周围数据的结构来提高</w:t>
      </w:r>
      <w:r>
        <w:rPr>
          <w:rFonts w:hint="eastAsia"/>
        </w:rPr>
        <w:t>K-</w:t>
      </w:r>
      <w:proofErr w:type="spellStart"/>
      <w:r>
        <w:rPr>
          <w:rFonts w:hint="eastAsia"/>
        </w:rPr>
        <w:t>nn</w:t>
      </w:r>
      <w:proofErr w:type="spellEnd"/>
      <w:r>
        <w:rPr>
          <w:rFonts w:hint="eastAsia"/>
        </w:rPr>
        <w:t>分类器。对于每一个实例，一个包围</w:t>
      </w:r>
      <w:proofErr w:type="gramStart"/>
      <w:r>
        <w:rPr>
          <w:rFonts w:hint="eastAsia"/>
        </w:rPr>
        <w:t>着最近</w:t>
      </w:r>
      <w:proofErr w:type="gramEnd"/>
      <w:r>
        <w:rPr>
          <w:rFonts w:hint="eastAsia"/>
        </w:rPr>
        <w:t>的拥有相同标识的</w:t>
      </w:r>
      <w:r>
        <w:rPr>
          <w:rFonts w:hint="eastAsia"/>
        </w:rPr>
        <w:t>K</w:t>
      </w:r>
      <w:proofErr w:type="gramStart"/>
      <w:r>
        <w:rPr>
          <w:rFonts w:hint="eastAsia"/>
        </w:rPr>
        <w:t>个</w:t>
      </w:r>
      <w:proofErr w:type="gramEnd"/>
      <w:r>
        <w:rPr>
          <w:rFonts w:hint="eastAsia"/>
        </w:rPr>
        <w:t>邻居近邻区域被建立。拥有不同标识并且侵入这片区域的实例将会被处罚。下面这个目标函数解释了这个规则：</w:t>
      </w:r>
    </w:p>
    <w:p w:rsidR="00C87A96" w:rsidRDefault="00C87A96"/>
    <w:p w:rsidR="00C87A96" w:rsidRDefault="00C87A96">
      <w:r>
        <w:rPr>
          <w:rFonts w:hint="eastAsia"/>
        </w:rPr>
        <w:t>公式</w:t>
      </w:r>
    </w:p>
    <w:p w:rsidR="00C87A96" w:rsidRDefault="00C87A96"/>
    <w:p w:rsidR="00C87A96" w:rsidRDefault="00C87A96">
      <w:r>
        <w:rPr>
          <w:rFonts w:hint="eastAsia"/>
        </w:rPr>
        <w:t>第一项是目标近邻之间的距离最小化，用</w:t>
      </w:r>
      <w:r>
        <w:rPr>
          <w:rFonts w:hint="eastAsia"/>
        </w:rPr>
        <w:t xml:space="preserve">  </w:t>
      </w:r>
      <w:r>
        <w:rPr>
          <w:rFonts w:hint="eastAsia"/>
        </w:rPr>
        <w:t>表示</w:t>
      </w:r>
      <w:r w:rsidR="007B2B21">
        <w:rPr>
          <w:rFonts w:hint="eastAsia"/>
        </w:rPr>
        <w:t>。</w:t>
      </w:r>
      <w:r w:rsidR="007B2B21" w:rsidRPr="007B2B21">
        <w:rPr>
          <w:rFonts w:hint="eastAsia"/>
        </w:rPr>
        <w:t>第二项</w:t>
      </w:r>
      <w:r w:rsidR="00B23E73">
        <w:rPr>
          <w:rFonts w:hint="eastAsia"/>
        </w:rPr>
        <w:t>表示侵入</w:t>
      </w:r>
      <w:proofErr w:type="spellStart"/>
      <w:r w:rsidR="00B23E73">
        <w:rPr>
          <w:rFonts w:hint="eastAsia"/>
        </w:rPr>
        <w:t>i</w:t>
      </w:r>
      <w:proofErr w:type="spellEnd"/>
      <w:r w:rsidR="00B23E73">
        <w:rPr>
          <w:rFonts w:hint="eastAsia"/>
        </w:rPr>
        <w:t>和</w:t>
      </w:r>
      <w:r w:rsidR="00B23E73">
        <w:rPr>
          <w:rFonts w:hint="eastAsia"/>
        </w:rPr>
        <w:t>j</w:t>
      </w:r>
      <w:r w:rsidR="00B23E73">
        <w:rPr>
          <w:rFonts w:hint="eastAsia"/>
        </w:rPr>
        <w:t>的邻域实例的数量。侵入者</w:t>
      </w:r>
      <w:r w:rsidR="00B23E73">
        <w:rPr>
          <w:rFonts w:hint="eastAsia"/>
        </w:rPr>
        <w:t>l</w:t>
      </w:r>
      <w:r w:rsidR="00B23E73">
        <w:rPr>
          <w:rFonts w:hint="eastAsia"/>
        </w:rPr>
        <w:t>是一个标识不同的输入，它含有一个值为正的差异量</w:t>
      </w:r>
    </w:p>
    <w:p w:rsidR="00C87A96" w:rsidRDefault="00C87A96"/>
    <w:p w:rsidR="00B23E73" w:rsidRDefault="00B23E73">
      <w:r>
        <w:rPr>
          <w:rFonts w:hint="eastAsia"/>
        </w:rPr>
        <w:t>公式</w:t>
      </w:r>
    </w:p>
    <w:p w:rsidR="00B23E73" w:rsidRDefault="00B23E73"/>
    <w:p w:rsidR="00B23E73" w:rsidRDefault="00B23E73">
      <w:r>
        <w:rPr>
          <w:rFonts w:hint="eastAsia"/>
        </w:rPr>
        <w:t>为了估计Ｍ，梯度下降定义一个含有正项差异的三元组（</w:t>
      </w:r>
      <w:proofErr w:type="spellStart"/>
      <w:r>
        <w:t>I,j,l</w:t>
      </w:r>
      <w:proofErr w:type="spellEnd"/>
      <w:r>
        <w:rPr>
          <w:rFonts w:hint="eastAsia"/>
        </w:rPr>
        <w:t>）使之按照梯度运行。</w:t>
      </w:r>
    </w:p>
    <w:p w:rsidR="00B23E73" w:rsidRDefault="00B23E73"/>
    <w:p w:rsidR="00B23E73" w:rsidRDefault="00B23E73">
      <w:r>
        <w:rPr>
          <w:rFonts w:hint="eastAsia"/>
        </w:rPr>
        <w:t>公式</w:t>
      </w:r>
    </w:p>
    <w:p w:rsidR="00B23E73" w:rsidRDefault="00B23E73"/>
    <w:p w:rsidR="00B23E73" w:rsidRDefault="00B23E73">
      <w:r>
        <w:rPr>
          <w:rFonts w:hint="eastAsia"/>
        </w:rPr>
        <w:t>其中</w:t>
      </w:r>
      <w:r>
        <w:rPr>
          <w:rFonts w:hint="eastAsia"/>
        </w:rPr>
        <w:t xml:space="preserve">   </w:t>
      </w:r>
      <w:r w:rsidR="002A7E68">
        <w:rPr>
          <w:rFonts w:hint="eastAsia"/>
        </w:rPr>
        <w:t>表示</w:t>
      </w:r>
      <w:r w:rsidR="003317EB">
        <w:rPr>
          <w:rFonts w:hint="eastAsia"/>
        </w:rPr>
        <w:t>成对间差异的外积。概念上来讲，对于比较活跃的三元组，这个公式加强了目标邻居间的联系，减弱了与侵入者的联系。</w:t>
      </w:r>
    </w:p>
    <w:p w:rsidR="003317EB" w:rsidRDefault="003317EB">
      <w:r>
        <w:lastRenderedPageBreak/>
        <w:t xml:space="preserve">2.2 </w:t>
      </w:r>
      <w:r>
        <w:rPr>
          <w:rFonts w:hint="eastAsia"/>
        </w:rPr>
        <w:t>信息论度量学习</w:t>
      </w:r>
    </w:p>
    <w:p w:rsidR="003317EB" w:rsidRDefault="003317EB">
      <w:r>
        <w:rPr>
          <w:rFonts w:hint="eastAsia"/>
        </w:rPr>
        <w:t>Davis</w:t>
      </w:r>
      <w:r>
        <w:rPr>
          <w:rFonts w:hint="eastAsia"/>
        </w:rPr>
        <w:t>研究了多变量高斯分布和马氏距离之间的联系。思想在于寻找一个解决方案能够平衡约束的满足同时接近</w:t>
      </w:r>
      <w:r w:rsidR="00367C26">
        <w:rPr>
          <w:rFonts w:hint="eastAsia"/>
        </w:rPr>
        <w:t>先验</w:t>
      </w:r>
      <w:r>
        <w:rPr>
          <w:rFonts w:hint="eastAsia"/>
        </w:rPr>
        <w:t>的距离度量</w:t>
      </w:r>
      <w:r>
        <w:rPr>
          <w:rFonts w:hint="eastAsia"/>
        </w:rPr>
        <w:t>M0</w:t>
      </w:r>
      <w:r>
        <w:t>。</w:t>
      </w:r>
      <w:r>
        <w:rPr>
          <w:rFonts w:hint="eastAsia"/>
        </w:rPr>
        <w:t>例如欧式距离中的单位矩阵。解决方案的接近都通过相关联区域的</w:t>
      </w:r>
      <w:proofErr w:type="spellStart"/>
      <w:r>
        <w:rPr>
          <w:rFonts w:hint="eastAsia"/>
        </w:rPr>
        <w:t>Kullback-Leibler</w:t>
      </w:r>
      <w:proofErr w:type="spellEnd"/>
      <w:r>
        <w:rPr>
          <w:rFonts w:hint="eastAsia"/>
        </w:rPr>
        <w:t>散度</w:t>
      </w:r>
      <w:r w:rsidR="00367C26">
        <w:rPr>
          <w:rFonts w:hint="eastAsia"/>
        </w:rPr>
        <w:t>。先验可以认为是为了避免过拟合而进行的规则化的过程。约束强制使相同的点对在某一个距离</w:t>
      </w:r>
      <w:r w:rsidR="00367C26">
        <w:rPr>
          <w:rFonts w:hint="eastAsia"/>
        </w:rPr>
        <w:t xml:space="preserve">   </w:t>
      </w:r>
      <w:r w:rsidR="00367C26">
        <w:rPr>
          <w:rFonts w:hint="eastAsia"/>
        </w:rPr>
        <w:t>而不同的点对超过某一个距离</w:t>
      </w:r>
      <w:r w:rsidR="00367C26">
        <w:rPr>
          <w:rFonts w:hint="eastAsia"/>
        </w:rPr>
        <w:t xml:space="preserve">   </w:t>
      </w:r>
      <w:r w:rsidR="00367C26">
        <w:rPr>
          <w:rFonts w:hint="eastAsia"/>
        </w:rPr>
        <w:t>。优化建立与布雷格</w:t>
      </w:r>
      <w:proofErr w:type="gramStart"/>
      <w:r w:rsidR="00367C26">
        <w:rPr>
          <w:rFonts w:hint="eastAsia"/>
        </w:rPr>
        <w:t>曼</w:t>
      </w:r>
      <w:proofErr w:type="gramEnd"/>
      <w:r w:rsidR="00367C26">
        <w:rPr>
          <w:rFonts w:hint="eastAsia"/>
        </w:rPr>
        <w:t>映射，它将当前的解决方案通过要给更新规则映射到一个单个约束：</w:t>
      </w:r>
    </w:p>
    <w:p w:rsidR="00367C26" w:rsidRDefault="00367C26"/>
    <w:p w:rsidR="00367C26" w:rsidRDefault="00367C26">
      <w:r>
        <w:rPr>
          <w:rFonts w:hint="eastAsia"/>
        </w:rPr>
        <w:t>公式</w:t>
      </w:r>
    </w:p>
    <w:p w:rsidR="00367C26" w:rsidRDefault="00367C26"/>
    <w:p w:rsidR="00367C26" w:rsidRDefault="00367C26">
      <w:r>
        <w:rPr>
          <w:rFonts w:hint="eastAsia"/>
        </w:rPr>
        <w:t>参数</w:t>
      </w:r>
      <w:r>
        <w:rPr>
          <w:rFonts w:hint="eastAsia"/>
        </w:rPr>
        <w:t xml:space="preserve"> </w:t>
      </w:r>
      <w:r>
        <w:rPr>
          <w:rFonts w:hint="eastAsia"/>
        </w:rPr>
        <w:t>包含了点对的标识和步长的大笑。它在相同的点对中为正在不同的点对中为负。所以，对于相同的点对，优化向</w:t>
      </w:r>
      <w:r>
        <w:rPr>
          <w:rFonts w:hint="eastAsia"/>
        </w:rPr>
        <w:t xml:space="preserve">  </w:t>
      </w:r>
      <w:r>
        <w:rPr>
          <w:rFonts w:hint="eastAsia"/>
        </w:rPr>
        <w:t>的方向进化而对于不同的点对则向相反的方向进化。每一对在梯度递减上的影响被概率所控制。</w:t>
      </w:r>
    </w:p>
    <w:p w:rsidR="00367C26" w:rsidRDefault="00367C26"/>
    <w:p w:rsidR="00367C26" w:rsidRDefault="00367C26">
      <w:r>
        <w:rPr>
          <w:rFonts w:hint="eastAsia"/>
        </w:rPr>
        <w:t>如果我们概括一下以上所提到的尺度衡量方法的属性和特征，我们会发现两个共同点。第一，所有的方法依赖于迭代优化的过程，它在大规模数据集的情况</w:t>
      </w:r>
      <w:proofErr w:type="gramStart"/>
      <w:r>
        <w:rPr>
          <w:rFonts w:hint="eastAsia"/>
        </w:rPr>
        <w:t>下计算</w:t>
      </w:r>
      <w:proofErr w:type="gramEnd"/>
      <w:r>
        <w:rPr>
          <w:rFonts w:hint="eastAsia"/>
        </w:rPr>
        <w:t>会变得花费很大。第二，如果我们比较一下</w:t>
      </w:r>
      <w:r>
        <w:rPr>
          <w:rFonts w:hint="eastAsia"/>
        </w:rPr>
        <w:t xml:space="preserve">  </w:t>
      </w:r>
      <w:r>
        <w:rPr>
          <w:rFonts w:hint="eastAsia"/>
        </w:rPr>
        <w:t>给出的不同方法中的更新规则，我们可以发现对于相同的点对，优化总是向</w:t>
      </w:r>
      <w:r>
        <w:t xml:space="preserve">  </w:t>
      </w:r>
      <w:r>
        <w:rPr>
          <w:rFonts w:hint="eastAsia"/>
        </w:rPr>
        <w:t>的方向进行而对于不同的点对则向相反方向。在接下来，我们介绍一个</w:t>
      </w:r>
      <w:proofErr w:type="gramStart"/>
      <w:r>
        <w:rPr>
          <w:rFonts w:hint="eastAsia"/>
        </w:rPr>
        <w:t>不用叠戴的</w:t>
      </w:r>
      <w:proofErr w:type="gramEnd"/>
      <w:r>
        <w:rPr>
          <w:rFonts w:hint="eastAsia"/>
        </w:rPr>
        <w:t>公式，</w:t>
      </w:r>
      <w:r w:rsidR="00E9252F">
        <w:rPr>
          <w:rFonts w:hint="eastAsia"/>
        </w:rPr>
        <w:t>他可以在成对之间的差异上建立一个数学推导公式。这允许我们能够面对额外的可扩展性和等价约束能力的挑战。我们参数自由的方法在训练时非常的有效，可以继续研究持续增长的数据的尺度度量。</w:t>
      </w:r>
    </w:p>
    <w:p w:rsidR="00E9252F" w:rsidRDefault="00E9252F"/>
    <w:p w:rsidR="00E9252F" w:rsidRDefault="00E9252F">
      <w:r>
        <w:t>3.</w:t>
      </w:r>
      <w:r>
        <w:rPr>
          <w:rFonts w:hint="eastAsia"/>
        </w:rPr>
        <w:t>KISS</w:t>
      </w:r>
      <w:r>
        <w:rPr>
          <w:rFonts w:hint="eastAsia"/>
        </w:rPr>
        <w:t>尺度学习</w:t>
      </w:r>
    </w:p>
    <w:p w:rsidR="00E9252F" w:rsidRDefault="00E9252F">
      <w:r>
        <w:rPr>
          <w:rFonts w:hint="eastAsia"/>
        </w:rPr>
        <w:t>我们的方法考虑到两个独立的</w:t>
      </w:r>
      <w:r w:rsidR="00981609">
        <w:rPr>
          <w:rFonts w:hint="eastAsia"/>
        </w:rPr>
        <w:t xml:space="preserve">                    </w:t>
      </w:r>
      <w:r w:rsidR="00981609">
        <w:rPr>
          <w:rFonts w:hint="eastAsia"/>
        </w:rPr>
        <w:t>，相同种类与否由是否属于该种类的可信度决定。从数学推导的视角来看，最优的数据上的决策是否一对点对相同可以由一个相似度来获得。所以我们检验假说</w:t>
      </w:r>
      <w:r w:rsidR="00981609">
        <w:rPr>
          <w:rFonts w:hint="eastAsia"/>
        </w:rPr>
        <w:t>H0</w:t>
      </w:r>
      <w:r w:rsidR="00981609">
        <w:rPr>
          <w:rFonts w:hint="eastAsia"/>
        </w:rPr>
        <w:t>两者不同和对立假说</w:t>
      </w:r>
      <w:r w:rsidR="00981609">
        <w:rPr>
          <w:rFonts w:hint="eastAsia"/>
        </w:rPr>
        <w:t>H</w:t>
      </w:r>
      <w:r w:rsidR="00981609">
        <w:t xml:space="preserve">1 </w:t>
      </w:r>
      <w:r w:rsidR="00981609">
        <w:rPr>
          <w:rFonts w:hint="eastAsia"/>
        </w:rPr>
        <w:t>两者相同：</w:t>
      </w:r>
    </w:p>
    <w:p w:rsidR="00981609" w:rsidRDefault="00981609"/>
    <w:p w:rsidR="00981609" w:rsidRDefault="00981609">
      <w:r>
        <w:rPr>
          <w:rFonts w:hint="eastAsia"/>
        </w:rPr>
        <w:t>公式</w:t>
      </w:r>
    </w:p>
    <w:p w:rsidR="00981609" w:rsidRDefault="00981609"/>
    <w:p w:rsidR="00981609" w:rsidRDefault="00981609">
      <w:r>
        <w:t xml:space="preserve">  </w:t>
      </w:r>
      <w:r>
        <w:rPr>
          <w:rFonts w:hint="eastAsia"/>
        </w:rPr>
        <w:t>获得较大</w:t>
      </w:r>
      <w:r w:rsidR="006C779B">
        <w:rPr>
          <w:rFonts w:hint="eastAsia"/>
        </w:rPr>
        <w:t>的</w:t>
      </w:r>
      <w:r>
        <w:rPr>
          <w:rFonts w:hint="eastAsia"/>
        </w:rPr>
        <w:t>值</w:t>
      </w:r>
      <w:r w:rsidR="006C779B">
        <w:rPr>
          <w:rFonts w:hint="eastAsia"/>
        </w:rPr>
        <w:t>标识</w:t>
      </w:r>
      <w:r w:rsidR="006C779B">
        <w:rPr>
          <w:rFonts w:hint="eastAsia"/>
        </w:rPr>
        <w:t>H0</w:t>
      </w:r>
      <w:r w:rsidR="006C779B">
        <w:rPr>
          <w:rFonts w:hint="eastAsia"/>
        </w:rPr>
        <w:t>是有效的。相反，较小的值意味着被假说</w:t>
      </w:r>
      <w:r w:rsidR="006C779B">
        <w:rPr>
          <w:rFonts w:hint="eastAsia"/>
        </w:rPr>
        <w:t>H0</w:t>
      </w:r>
      <w:r w:rsidR="006C779B">
        <w:rPr>
          <w:rFonts w:hint="eastAsia"/>
        </w:rPr>
        <w:t>拒绝，点对被</w:t>
      </w:r>
      <w:proofErr w:type="gramStart"/>
      <w:r w:rsidR="006C779B">
        <w:rPr>
          <w:rFonts w:hint="eastAsia"/>
        </w:rPr>
        <w:t>看做</w:t>
      </w:r>
      <w:proofErr w:type="gramEnd"/>
      <w:r w:rsidR="006C779B">
        <w:rPr>
          <w:rFonts w:hint="eastAsia"/>
        </w:rPr>
        <w:t>是相同的。为了</w:t>
      </w:r>
      <w:proofErr w:type="gramStart"/>
      <w:r w:rsidR="006C779B">
        <w:rPr>
          <w:rFonts w:hint="eastAsia"/>
        </w:rPr>
        <w:t>使特征</w:t>
      </w:r>
      <w:proofErr w:type="gramEnd"/>
      <w:r w:rsidR="006C779B">
        <w:rPr>
          <w:rFonts w:hint="eastAsia"/>
        </w:rPr>
        <w:t>空间中的实际分布具有独立性，我们假设点对间的差异为</w:t>
      </w:r>
      <w:r w:rsidR="006C779B">
        <w:rPr>
          <w:rFonts w:hint="eastAsia"/>
        </w:rPr>
        <w:t>0</w:t>
      </w:r>
      <w:r w:rsidR="006C779B">
        <w:rPr>
          <w:rFonts w:hint="eastAsia"/>
        </w:rPr>
        <w:t>，所以等式</w:t>
      </w:r>
      <w:r w:rsidR="006C779B">
        <w:rPr>
          <w:rFonts w:hint="eastAsia"/>
        </w:rPr>
        <w:t>9</w:t>
      </w:r>
      <w:r w:rsidR="006C779B">
        <w:rPr>
          <w:rFonts w:hint="eastAsia"/>
        </w:rPr>
        <w:t>可以被重写为</w:t>
      </w:r>
    </w:p>
    <w:p w:rsidR="006C779B" w:rsidRDefault="006C779B"/>
    <w:p w:rsidR="006C779B" w:rsidRDefault="006C779B">
      <w:r>
        <w:rPr>
          <w:rFonts w:hint="eastAsia"/>
        </w:rPr>
        <w:t>公式</w:t>
      </w:r>
    </w:p>
    <w:p w:rsidR="006C779B" w:rsidRDefault="006C779B"/>
    <w:p w:rsidR="006C779B" w:rsidRDefault="006C779B">
      <w:r>
        <w:rPr>
          <w:rFonts w:hint="eastAsia"/>
        </w:rPr>
        <w:t>其中</w:t>
      </w:r>
      <w:r>
        <w:rPr>
          <w:rFonts w:hint="eastAsia"/>
        </w:rPr>
        <w:t xml:space="preserve">   </w:t>
      </w:r>
      <w:r>
        <w:rPr>
          <w:rFonts w:hint="eastAsia"/>
        </w:rPr>
        <w:t>是假说</w:t>
      </w:r>
      <w:r>
        <w:rPr>
          <w:rFonts w:hint="eastAsia"/>
        </w:rPr>
        <w:t>H1</w:t>
      </w:r>
      <w:r>
        <w:rPr>
          <w:rFonts w:hint="eastAsia"/>
        </w:rPr>
        <w:t>点对相同的含有参数</w:t>
      </w:r>
      <w:r>
        <w:rPr>
          <w:rFonts w:hint="eastAsia"/>
        </w:rPr>
        <w:t xml:space="preserve">  </w:t>
      </w:r>
      <w:r>
        <w:rPr>
          <w:rFonts w:hint="eastAsia"/>
        </w:rPr>
        <w:t>的概率密度函数，与假设点对不相同的假说</w:t>
      </w:r>
      <w:r>
        <w:rPr>
          <w:rFonts w:hint="eastAsia"/>
        </w:rPr>
        <w:t>H0</w:t>
      </w:r>
      <w:r>
        <w:rPr>
          <w:rFonts w:hint="eastAsia"/>
        </w:rPr>
        <w:t>相对</w:t>
      </w:r>
      <w:r w:rsidR="00467BB7">
        <w:rPr>
          <w:rFonts w:hint="eastAsia"/>
        </w:rPr>
        <w:t>。将特征间的差异空间看作一个高斯结构我们可以简化这个问题，等式被重新写为</w:t>
      </w:r>
    </w:p>
    <w:p w:rsidR="00467BB7" w:rsidRDefault="00467BB7"/>
    <w:p w:rsidR="00467BB7" w:rsidRDefault="00467BB7">
      <w:r>
        <w:rPr>
          <w:rFonts w:hint="eastAsia"/>
        </w:rPr>
        <w:t>公式</w:t>
      </w:r>
    </w:p>
    <w:p w:rsidR="00467BB7" w:rsidRDefault="00467BB7"/>
    <w:p w:rsidR="00467BB7" w:rsidRDefault="00467BB7">
      <w:r>
        <w:rPr>
          <w:rFonts w:hint="eastAsia"/>
        </w:rPr>
        <w:t>其中</w:t>
      </w:r>
    </w:p>
    <w:p w:rsidR="00467BB7" w:rsidRDefault="00467BB7">
      <w:r>
        <w:rPr>
          <w:rFonts w:hint="eastAsia"/>
        </w:rPr>
        <w:t>公式</w:t>
      </w:r>
    </w:p>
    <w:p w:rsidR="00467BB7" w:rsidRDefault="00467BB7"/>
    <w:p w:rsidR="00467BB7" w:rsidRPr="00E30393" w:rsidRDefault="00467BB7">
      <w:pPr>
        <w:rPr>
          <w:highlight w:val="yellow"/>
        </w:rPr>
      </w:pPr>
      <w:r>
        <w:rPr>
          <w:rFonts w:hint="eastAsia"/>
        </w:rPr>
        <w:t>点对间的差异是对称的。所以，我们有均值为</w:t>
      </w:r>
      <w:r>
        <w:rPr>
          <w:rFonts w:hint="eastAsia"/>
        </w:rPr>
        <w:t>0</w:t>
      </w:r>
      <w:r>
        <w:rPr>
          <w:rFonts w:hint="eastAsia"/>
        </w:rPr>
        <w:t>，且公式</w:t>
      </w:r>
      <w:r>
        <w:rPr>
          <w:rFonts w:hint="eastAsia"/>
        </w:rPr>
        <w:t xml:space="preserve">  </w:t>
      </w:r>
      <w:r>
        <w:rPr>
          <w:rFonts w:hint="eastAsia"/>
        </w:rPr>
        <w:t>。</w:t>
      </w:r>
      <w:r w:rsidR="00E30393">
        <w:rPr>
          <w:rFonts w:hint="eastAsia"/>
        </w:rPr>
        <w:t>高斯中最大化相似度评估等价于</w:t>
      </w:r>
      <w:r w:rsidR="00E30393" w:rsidRPr="00E30393">
        <w:rPr>
          <w:rFonts w:hint="eastAsia"/>
          <w:highlight w:val="yellow"/>
        </w:rPr>
        <w:t>采用最小二乘法最小化马氏距离从</w:t>
      </w:r>
      <w:r w:rsidR="00E30393">
        <w:rPr>
          <w:rFonts w:hint="eastAsia"/>
          <w:highlight w:val="yellow"/>
        </w:rPr>
        <w:t>。</w:t>
      </w:r>
      <w:r w:rsidR="00E30393">
        <w:rPr>
          <w:rFonts w:hint="eastAsia"/>
        </w:rPr>
        <w:t xml:space="preserve"> </w:t>
      </w:r>
      <w:r w:rsidR="00E30393" w:rsidRPr="00E30393">
        <w:rPr>
          <w:rFonts w:hint="eastAsia"/>
        </w:rPr>
        <w:t>这是我们可以分别针对两个独立的集找出</w:t>
      </w:r>
      <w:proofErr w:type="gramStart"/>
      <w:r w:rsidR="00E30393" w:rsidRPr="00E30393">
        <w:rPr>
          <w:rFonts w:hint="eastAsia"/>
        </w:rPr>
        <w:t>个</w:t>
      </w:r>
      <w:proofErr w:type="gramEnd"/>
      <w:r w:rsidR="00E30393" w:rsidRPr="00E30393">
        <w:rPr>
          <w:rFonts w:hint="eastAsia"/>
        </w:rPr>
        <w:t>字相关</w:t>
      </w:r>
      <w:r w:rsidR="00E30393" w:rsidRPr="00E30393">
        <w:rPr>
          <w:rFonts w:hint="eastAsia"/>
        </w:rPr>
        <w:lastRenderedPageBreak/>
        <w:t>的方向。通过取对数，我们可以重新整理相似度的检验如下：</w:t>
      </w:r>
    </w:p>
    <w:p w:rsidR="00E30393" w:rsidRPr="00E30393" w:rsidRDefault="00E30393">
      <w:pPr>
        <w:rPr>
          <w:highlight w:val="yellow"/>
        </w:rPr>
      </w:pPr>
    </w:p>
    <w:p w:rsidR="00E30393" w:rsidRDefault="00E30393">
      <w:r w:rsidRPr="00E30393">
        <w:rPr>
          <w:rFonts w:hint="eastAsia"/>
        </w:rPr>
        <w:t>公式</w:t>
      </w:r>
    </w:p>
    <w:p w:rsidR="00E30393" w:rsidRDefault="00E30393"/>
    <w:p w:rsidR="00E30393" w:rsidRDefault="00BC7D5A">
      <w:r>
        <w:rPr>
          <w:rFonts w:hint="eastAsia"/>
        </w:rPr>
        <w:t>更进一步地，我们去掉常数</w:t>
      </w:r>
      <w:proofErr w:type="gramStart"/>
      <w:r>
        <w:rPr>
          <w:rFonts w:hint="eastAsia"/>
        </w:rPr>
        <w:t>项因为</w:t>
      </w:r>
      <w:proofErr w:type="gramEnd"/>
      <w:r>
        <w:rPr>
          <w:rFonts w:hint="eastAsia"/>
        </w:rPr>
        <w:t>他们只是提供了一个偏移量，简化如下：</w:t>
      </w:r>
    </w:p>
    <w:p w:rsidR="00BC7D5A" w:rsidRDefault="00BC7D5A"/>
    <w:p w:rsidR="00BC7D5A" w:rsidRDefault="00BC7D5A">
      <w:r>
        <w:rPr>
          <w:rFonts w:hint="eastAsia"/>
        </w:rPr>
        <w:t>公式</w:t>
      </w:r>
    </w:p>
    <w:p w:rsidR="00BC7D5A" w:rsidRDefault="00BC7D5A"/>
    <w:p w:rsidR="00BC7D5A" w:rsidRDefault="00BC7D5A">
      <w:r>
        <w:rPr>
          <w:rFonts w:hint="eastAsia"/>
        </w:rPr>
        <w:t>最后，我们获得我们的可以反映了相似度检验的马氏距离度量如下</w:t>
      </w:r>
    </w:p>
    <w:p w:rsidR="00BC7D5A" w:rsidRDefault="00BC7D5A"/>
    <w:p w:rsidR="00BC7D5A" w:rsidRDefault="00BC7D5A">
      <w:r>
        <w:rPr>
          <w:rFonts w:hint="eastAsia"/>
        </w:rPr>
        <w:t>公式</w:t>
      </w:r>
    </w:p>
    <w:p w:rsidR="00BC7D5A" w:rsidRDefault="00BC7D5A"/>
    <w:p w:rsidR="00BC7D5A" w:rsidRDefault="00BC7D5A">
      <w:r>
        <w:rPr>
          <w:rFonts w:hint="eastAsia"/>
        </w:rPr>
        <w:t>通过重新映射</w:t>
      </w:r>
      <w:r>
        <w:rPr>
          <w:rFonts w:hint="eastAsia"/>
        </w:rPr>
        <w:t xml:space="preserve">     </w:t>
      </w:r>
      <w:r>
        <w:rPr>
          <w:rFonts w:hint="eastAsia"/>
        </w:rPr>
        <w:t>到半正定矩阵。所以，我们通过等价</w:t>
      </w:r>
      <w:r w:rsidR="00BC72C5">
        <w:rPr>
          <w:rFonts w:hint="eastAsia"/>
        </w:rPr>
        <w:t>裁剪</w:t>
      </w:r>
      <w:r w:rsidR="00BC72C5">
        <w:rPr>
          <w:rFonts w:hint="eastAsia"/>
        </w:rPr>
        <w:t xml:space="preserve">  </w:t>
      </w:r>
      <w:r w:rsidR="00BC72C5">
        <w:rPr>
          <w:rFonts w:hint="eastAsia"/>
        </w:rPr>
        <w:t>的范围我们得到了</w:t>
      </w:r>
      <w:r w:rsidR="00BC72C5">
        <w:rPr>
          <w:rFonts w:hint="eastAsia"/>
        </w:rPr>
        <w:t xml:space="preserve">   </w:t>
      </w:r>
      <w:r w:rsidR="00BC72C5">
        <w:rPr>
          <w:rFonts w:hint="eastAsia"/>
        </w:rPr>
        <w:t>。</w:t>
      </w:r>
    </w:p>
    <w:p w:rsidR="00BC72C5" w:rsidRDefault="00BC72C5"/>
    <w:p w:rsidR="00BC72C5" w:rsidRDefault="00BC72C5">
      <w:r>
        <w:t>4.</w:t>
      </w:r>
      <w:r>
        <w:rPr>
          <w:rFonts w:hint="eastAsia"/>
        </w:rPr>
        <w:t>实验</w:t>
      </w:r>
    </w:p>
    <w:p w:rsidR="00BC72C5" w:rsidRDefault="00BC72C5"/>
    <w:p w:rsidR="00BC72C5" w:rsidRDefault="000560BB">
      <w:r>
        <w:rPr>
          <w:rFonts w:hint="eastAsia"/>
        </w:rPr>
        <w:t>为了展示我们方法的应用广泛性，我们在含有多种特征的不同样本数据集上测试了我们的方法。我们实验的目标主要分为两点：第一，我们想展示我们的方法是也可以概括未知数据，甚至比目前最先进的算法效果还要好。第二，我们想要证明我们的运算速度将会产生数量级上的提高。这对大规模和在线应用都有明显的好处。在</w:t>
      </w:r>
      <w:r>
        <w:rPr>
          <w:rFonts w:hint="eastAsia"/>
        </w:rPr>
        <w:t>4.1</w:t>
      </w:r>
      <w:r>
        <w:rPr>
          <w:rFonts w:hint="eastAsia"/>
        </w:rPr>
        <w:t>部分，我们首先测试了无约束环境下人脸识别。接下来，在</w:t>
      </w:r>
      <w:r>
        <w:rPr>
          <w:rFonts w:hint="eastAsia"/>
        </w:rPr>
        <w:t>4.2</w:t>
      </w:r>
      <w:r>
        <w:rPr>
          <w:rFonts w:hint="eastAsia"/>
        </w:rPr>
        <w:t>部分，我们通过空域不连接的摄像头研究了行人再识别问题。最后，在</w:t>
      </w:r>
      <w:r>
        <w:rPr>
          <w:rFonts w:hint="eastAsia"/>
        </w:rPr>
        <w:t>4.3</w:t>
      </w:r>
      <w:r>
        <w:rPr>
          <w:rFonts w:hint="eastAsia"/>
        </w:rPr>
        <w:t>部分，我们</w:t>
      </w:r>
      <w:r w:rsidR="00AE396E">
        <w:rPr>
          <w:rFonts w:hint="eastAsia"/>
        </w:rPr>
        <w:t>在玩具</w:t>
      </w:r>
      <w:proofErr w:type="gramStart"/>
      <w:r w:rsidR="00AE396E">
        <w:rPr>
          <w:rFonts w:hint="eastAsia"/>
        </w:rPr>
        <w:t>车数据</w:t>
      </w:r>
      <w:proofErr w:type="gramEnd"/>
      <w:r w:rsidR="00AE396E">
        <w:rPr>
          <w:rFonts w:hint="eastAsia"/>
        </w:rPr>
        <w:t>集上测试和评估了我们的算法，意在比较对未知物体的识别。</w:t>
      </w:r>
    </w:p>
    <w:p w:rsidR="00AE396E" w:rsidRDefault="00AE396E"/>
    <w:p w:rsidR="00AE396E" w:rsidRDefault="00AE396E">
      <w:r>
        <w:rPr>
          <w:rFonts w:hint="eastAsia"/>
        </w:rPr>
        <w:t>为了和其他尺度学习方法进行对比，我们收集了原始代码并且采用相同的输入数据。代码由各自的作者分别提供。更进一步地，我们将我们的方法和相关的区域一定的方法进行对比。</w:t>
      </w:r>
      <w:r w:rsidRPr="00AE396E">
        <w:rPr>
          <w:rFonts w:hint="eastAsia"/>
          <w:highlight w:val="yellow"/>
        </w:rPr>
        <w:t>并且画出了各自的</w:t>
      </w:r>
      <w:r w:rsidRPr="00AE396E">
        <w:rPr>
          <w:rFonts w:hint="eastAsia"/>
          <w:highlight w:val="yellow"/>
        </w:rPr>
        <w:t>EER</w:t>
      </w:r>
      <w:r w:rsidRPr="00AE396E">
        <w:rPr>
          <w:rFonts w:hint="eastAsia"/>
          <w:highlight w:val="yellow"/>
        </w:rPr>
        <w:t>曲线</w:t>
      </w:r>
    </w:p>
    <w:p w:rsidR="00AE396E" w:rsidRDefault="00AE396E"/>
    <w:p w:rsidR="00AE396E" w:rsidRDefault="00AE396E">
      <w:r w:rsidRPr="00AE396E">
        <w:t xml:space="preserve">4.1 </w:t>
      </w:r>
      <w:r w:rsidRPr="00AE396E">
        <w:rPr>
          <w:rFonts w:hint="eastAsia"/>
        </w:rPr>
        <w:t>人脸识别</w:t>
      </w:r>
    </w:p>
    <w:p w:rsidR="00AE396E" w:rsidRDefault="00AE396E">
      <w:pPr>
        <w:rPr>
          <w:rFonts w:hint="eastAsia"/>
        </w:rPr>
      </w:pPr>
      <w:r>
        <w:rPr>
          <w:rFonts w:hint="eastAsia"/>
        </w:rPr>
        <w:t>以下部分，我们在两个具有挑战性的人脸识别数据集上证明了我们方法的性能，分别是</w:t>
      </w:r>
      <w:r w:rsidRPr="00AE396E">
        <w:rPr>
          <w:rFonts w:ascii="NimbusRomNo9L-Regu" w:hAnsi="NimbusRomNo9L-Regu"/>
          <w:color w:val="000000"/>
          <w:szCs w:val="21"/>
        </w:rPr>
        <w:t>L</w:t>
      </w:r>
      <w:r w:rsidRPr="00AE396E">
        <w:rPr>
          <w:rFonts w:ascii="NimbusRomNo9L-Regu" w:hAnsi="NimbusRomNo9L-Regu"/>
          <w:color w:val="000000"/>
          <w:szCs w:val="21"/>
        </w:rPr>
        <w:t xml:space="preserve">abeled Faces in the Wild (LFW) </w:t>
      </w:r>
      <w:r w:rsidRPr="00AE396E">
        <w:rPr>
          <w:rFonts w:ascii="NimbusRomNo9L-Regu" w:hAnsi="NimbusRomNo9L-Regu" w:hint="eastAsia"/>
          <w:color w:val="000000"/>
          <w:szCs w:val="21"/>
        </w:rPr>
        <w:t>和</w:t>
      </w:r>
      <w:r w:rsidRPr="00AE396E">
        <w:rPr>
          <w:rFonts w:ascii="NimbusRomNo9L-Regu" w:hAnsi="NimbusRomNo9L-Regu"/>
          <w:color w:val="000000"/>
          <w:szCs w:val="21"/>
        </w:rPr>
        <w:t>Public Figures Face Database (</w:t>
      </w:r>
      <w:proofErr w:type="spellStart"/>
      <w:r w:rsidRPr="00AE396E">
        <w:rPr>
          <w:rFonts w:ascii="NimbusRomNo9L-Regu" w:hAnsi="NimbusRomNo9L-Regu"/>
          <w:color w:val="000000"/>
          <w:szCs w:val="21"/>
        </w:rPr>
        <w:t>PubFig</w:t>
      </w:r>
      <w:proofErr w:type="spellEnd"/>
      <w:r w:rsidRPr="00AE396E">
        <w:rPr>
          <w:rFonts w:ascii="NimbusRomNo9L-Regu" w:hAnsi="NimbusRomNo9L-Regu"/>
          <w:color w:val="000000"/>
          <w:szCs w:val="21"/>
        </w:rPr>
        <w:t>)</w:t>
      </w:r>
      <w:r>
        <w:rPr>
          <w:rFonts w:ascii="NimbusRomNo9L-Regu" w:hAnsi="NimbusRomNo9L-Regu"/>
          <w:color w:val="000000"/>
          <w:szCs w:val="21"/>
        </w:rPr>
        <w:t>。</w:t>
      </w:r>
      <w:r>
        <w:rPr>
          <w:rFonts w:ascii="NimbusRomNo9L-Regu" w:hAnsi="NimbusRomNo9L-Regu" w:hint="eastAsia"/>
          <w:color w:val="000000"/>
          <w:szCs w:val="21"/>
        </w:rPr>
        <w:t>据此，对人脸识别的研究被分为两个不同的目标：人脸识别（</w:t>
      </w:r>
      <w:r w:rsidR="00B84083">
        <w:rPr>
          <w:rFonts w:ascii="NimbusRomNo9L-Regu" w:hAnsi="NimbusRomNo9L-Regu" w:hint="eastAsia"/>
          <w:color w:val="000000"/>
          <w:szCs w:val="21"/>
        </w:rPr>
        <w:t>识别一张人脸</w:t>
      </w:r>
      <w:r>
        <w:rPr>
          <w:rFonts w:ascii="NimbusRomNo9L-Regu" w:hAnsi="NimbusRomNo9L-Regu" w:hint="eastAsia"/>
          <w:color w:val="000000"/>
          <w:szCs w:val="21"/>
        </w:rPr>
        <w:t>）和人脸验证</w:t>
      </w:r>
      <w:r w:rsidR="00B84083">
        <w:rPr>
          <w:rFonts w:ascii="NimbusRomNo9L-Regu" w:hAnsi="NimbusRomNo9L-Regu" w:hint="eastAsia"/>
          <w:color w:val="000000"/>
          <w:szCs w:val="21"/>
        </w:rPr>
        <w:t>（判断两张人脸图片是否是相同的个体）。人脸识别</w:t>
      </w:r>
      <w:bookmarkStart w:id="0" w:name="_GoBack"/>
      <w:bookmarkEnd w:id="0"/>
      <w:r w:rsidR="00B84083">
        <w:rPr>
          <w:rFonts w:ascii="NimbusRomNo9L-Regu" w:hAnsi="NimbusRomNo9L-Regu" w:hint="eastAsia"/>
          <w:color w:val="000000"/>
          <w:szCs w:val="21"/>
        </w:rPr>
        <w:t>自身要求有大量的带有注解的</w:t>
      </w:r>
      <w:proofErr w:type="gramStart"/>
      <w:r w:rsidR="00B84083">
        <w:rPr>
          <w:rFonts w:ascii="NimbusRomNo9L-Regu" w:hAnsi="NimbusRomNo9L-Regu" w:hint="eastAsia"/>
          <w:color w:val="000000"/>
          <w:szCs w:val="21"/>
        </w:rPr>
        <w:t>个</w:t>
      </w:r>
      <w:proofErr w:type="gramEnd"/>
      <w:r w:rsidR="00B84083">
        <w:rPr>
          <w:rFonts w:ascii="NimbusRomNo9L-Regu" w:hAnsi="NimbusRomNo9L-Regu" w:hint="eastAsia"/>
          <w:color w:val="000000"/>
          <w:szCs w:val="21"/>
        </w:rPr>
        <w:t>人人脸，真实世界中的数据库往往不能满足。相反，人脸验证需要较少的注释而且可以在大规模上</w:t>
      </w:r>
      <w:r w:rsidR="00B84083" w:rsidRPr="00305A42">
        <w:rPr>
          <w:rFonts w:ascii="NimbusRomNo9L-Regu" w:hAnsi="NimbusRomNo9L-Regu" w:hint="eastAsia"/>
          <w:color w:val="000000"/>
          <w:szCs w:val="21"/>
          <w:highlight w:val="yellow"/>
        </w:rPr>
        <w:t>也能</w:t>
      </w:r>
      <w:r w:rsidR="00305A42" w:rsidRPr="00305A42">
        <w:rPr>
          <w:rFonts w:ascii="NimbusRomNo9L-Regu" w:hAnsi="NimbusRomNo9L-Regu" w:hint="eastAsia"/>
          <w:color w:val="000000"/>
          <w:szCs w:val="21"/>
          <w:highlight w:val="yellow"/>
        </w:rPr>
        <w:t>实现</w:t>
      </w:r>
      <w:r w:rsidR="00305A42">
        <w:rPr>
          <w:rFonts w:ascii="NimbusRomNo9L-Regu" w:hAnsi="NimbusRomNo9L-Regu" w:hint="eastAsia"/>
          <w:color w:val="000000"/>
          <w:szCs w:val="21"/>
          <w:highlight w:val="yellow"/>
        </w:rPr>
        <w:t>。</w:t>
      </w:r>
      <w:r w:rsidR="00305A42" w:rsidRPr="00305A42">
        <w:rPr>
          <w:rFonts w:ascii="NimbusRomNo9L-Regu" w:hAnsi="NimbusRomNo9L-Regu" w:hint="eastAsia"/>
          <w:color w:val="000000"/>
          <w:szCs w:val="21"/>
        </w:rPr>
        <w:t>所以</w:t>
      </w:r>
      <w:r w:rsidR="00305A42">
        <w:rPr>
          <w:rFonts w:ascii="NimbusRomNo9L-Regu" w:hAnsi="NimbusRomNo9L-Regu" w:hint="eastAsia"/>
          <w:color w:val="000000"/>
          <w:szCs w:val="21"/>
        </w:rPr>
        <w:t>，</w:t>
      </w:r>
    </w:p>
    <w:sectPr w:rsidR="00AE39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NimbusRomNo9L-Regu">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38"/>
    <w:rsid w:val="000208FD"/>
    <w:rsid w:val="00050B8D"/>
    <w:rsid w:val="000560BB"/>
    <w:rsid w:val="000A6738"/>
    <w:rsid w:val="000F722D"/>
    <w:rsid w:val="001563CC"/>
    <w:rsid w:val="00234549"/>
    <w:rsid w:val="002A7E68"/>
    <w:rsid w:val="00305A42"/>
    <w:rsid w:val="003317EB"/>
    <w:rsid w:val="003554AC"/>
    <w:rsid w:val="00367C26"/>
    <w:rsid w:val="00467BB7"/>
    <w:rsid w:val="00515574"/>
    <w:rsid w:val="005F7A66"/>
    <w:rsid w:val="00601772"/>
    <w:rsid w:val="006C779B"/>
    <w:rsid w:val="006D673F"/>
    <w:rsid w:val="007B2B21"/>
    <w:rsid w:val="008259D7"/>
    <w:rsid w:val="008921E0"/>
    <w:rsid w:val="00981609"/>
    <w:rsid w:val="00994270"/>
    <w:rsid w:val="009A6552"/>
    <w:rsid w:val="009F62B6"/>
    <w:rsid w:val="00A369B2"/>
    <w:rsid w:val="00A8753A"/>
    <w:rsid w:val="00AE396E"/>
    <w:rsid w:val="00B23E73"/>
    <w:rsid w:val="00B56567"/>
    <w:rsid w:val="00B84083"/>
    <w:rsid w:val="00BC72C5"/>
    <w:rsid w:val="00BC7D5A"/>
    <w:rsid w:val="00C87A96"/>
    <w:rsid w:val="00D3730D"/>
    <w:rsid w:val="00E27528"/>
    <w:rsid w:val="00E30393"/>
    <w:rsid w:val="00E9252F"/>
    <w:rsid w:val="00F43A42"/>
    <w:rsid w:val="00FB640F"/>
    <w:rsid w:val="00FE6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CB76C-207A-446E-9104-512AC7717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4</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李贝贝</dc:creator>
  <cp:keywords/>
  <dc:description/>
  <cp:lastModifiedBy>李贝贝</cp:lastModifiedBy>
  <cp:revision>13</cp:revision>
  <dcterms:created xsi:type="dcterms:W3CDTF">2016-03-10T12:55:00Z</dcterms:created>
  <dcterms:modified xsi:type="dcterms:W3CDTF">2016-03-12T14:14:00Z</dcterms:modified>
</cp:coreProperties>
</file>