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基于lsm-rn模型的流量预测"/>
      <w:r>
        <w:t xml:space="preserve">基于LSM-RN模型的流量预测</w:t>
      </w:r>
      <w:bookmarkEnd w:id="21"/>
    </w:p>
    <w:p>
      <w:pPr>
        <w:pStyle w:val="FirstParagraph"/>
      </w:pPr>
      <w:r>
        <w:t xml:space="preserve">路网流量预测是指在给定路网历史流量数据的情况下，预测未来的流量数据。随着科学技术的发展，我们可以容易地获得高精度高频率的手机信令数据，从而获得路网上的流量信息。现有的路网信息预测模型中大多数是通过历史路网中的边信息预测未来路网中的边信息，如自回归滑动平均模型[],支持向量回归模型[]，和高斯过程[], 也有一些模型考虑了路网节点的拓扑关系，将相邻节点的历史信息用于对节点流量的预测，如HMM[], 这些模型将时间信息和空间信息结合，取得了更好的效果。然而一些模型的计算复杂性高，如高斯过程和HMM，预测结果依赖于长时间的线下训练，很难做到实时。基于这些现状，我们采用LSM-RN（Latent Space Modeling for Road Networks）进行预测。</w:t>
      </w:r>
    </w:p>
    <w:p>
      <w:pPr>
        <w:pStyle w:val="BodyText"/>
      </w:pPr>
      <w:r>
        <w:t xml:space="preserve">LSM-RN将路网信息嵌入表示到隐空间，并认为在隐空间中，相邻节点的流量信息具有相似性，且节点的相邻时间片上流量信息具有相似性。LSM-RN同时考虑了时间和空间的影响因素，并且可以实现大规模的实时计算。</w:t>
      </w:r>
    </w:p>
    <w:p>
      <w:pPr>
        <w:pStyle w:val="Heading3"/>
      </w:pPr>
      <w:bookmarkStart w:id="22" w:name="问题定义"/>
      <w:r>
        <w:t xml:space="preserve">问题定义</w:t>
      </w:r>
      <w:bookmarkEnd w:id="22"/>
    </w:p>
    <w:p>
      <w:pPr>
        <w:pStyle w:val="FirstParagraph"/>
      </w:pPr>
      <w:r>
        <w:t xml:space="preserve">道路根据沿路的基站经纬度划分成不同的路段， 如图[]，每个路段对应一个基站，该路段的流量信息通过所对应基站的4G手机信令记录的数据推算得到，如下图中编号为1的路段流量数据由1号基站的数据得到。</w:t>
      </w:r>
    </w:p>
    <w:p>
      <w:pPr>
        <w:pStyle w:val="BodyText"/>
      </w:pPr>
      <w:r>
        <w:t xml:space="preserve">经过路段划分，道路网络可以被看作是一个有向图</w:t>
      </w:r>
      <w:r>
        <w:t xml:space="preserve"> </w:t>
      </w:r>
      <m:oMath>
        <m:r>
          <m:t>N</m:t>
        </m:r>
        <m:r>
          <m:t>=</m:t>
        </m:r>
        <m:r>
          <m:t>(</m:t>
        </m:r>
        <m:r>
          <m:t>V</m:t>
        </m:r>
        <m:r>
          <m:t>,</m:t>
        </m:r>
        <m:r>
          <m:t>E</m:t>
        </m:r>
        <m:r>
          <m:t>)</m:t>
        </m:r>
      </m:oMath>
      <w:r>
        <w:t xml:space="preserve">, 其中</w:t>
      </w:r>
      <m:oMath>
        <m:r>
          <m:t>V</m:t>
        </m:r>
      </m:oMath>
      <w:r>
        <w:t xml:space="preserve">是图的节点集，</w:t>
      </w:r>
      <m:oMath>
        <m:r>
          <m:t>E</m:t>
        </m:r>
        <m:r>
          <m:t>∈</m:t>
        </m:r>
        <m:r>
          <m:t>V</m:t>
        </m:r>
        <m:r>
          <m:t>×</m:t>
        </m:r>
        <m:r>
          <m:t>V</m:t>
        </m:r>
      </m:oMath>
      <w:r>
        <w:t xml:space="preserve">是边集。道路网络中的节点即为不同路段的起点和终点，边即为连接起始点的有向路段，每条边</w:t>
      </w:r>
      <m:oMath>
        <m:r>
          <m:t>e</m:t>
        </m:r>
        <m:r>
          <m:t>(</m:t>
        </m:r>
        <m:sSub>
          <m:e>
            <m:r>
              <m:t>v</m:t>
            </m:r>
          </m:e>
          <m:sub>
            <m:r>
              <m:t>i</m:t>
            </m:r>
          </m:sub>
        </m:sSub>
        <m:r>
          <m:t>,</m:t>
        </m:r>
        <m:sSub>
          <m:e>
            <m:r>
              <m:t>v</m:t>
            </m:r>
          </m:e>
          <m:sub>
            <m:r>
              <m:t>j</m:t>
            </m:r>
          </m:sub>
        </m:sSub>
        <m:r>
          <m:t>)</m:t>
        </m:r>
      </m:oMath>
      <w:r>
        <w:t xml:space="preserve">的数据对应该路段上的流量值</w:t>
      </w:r>
      <m:oMath>
        <m:r>
          <m:t>c</m:t>
        </m:r>
        <m:r>
          <m:t>(</m:t>
        </m:r>
        <m:sSub>
          <m:e>
            <m:r>
              <m:t>v</m:t>
            </m:r>
          </m:e>
          <m:sub>
            <m:r>
              <m:t>i</m:t>
            </m:r>
          </m:sub>
        </m:sSub>
        <m:r>
          <m:t>,</m:t>
        </m:r>
        <m:sSub>
          <m:e>
            <m:r>
              <m:t>v</m:t>
            </m:r>
          </m:e>
          <m:sub>
            <m:r>
              <m:t>j</m:t>
            </m:r>
          </m:sub>
        </m:sSub>
        <m:r>
          <m:t>)</m:t>
        </m:r>
      </m:oMath>
      <w:r>
        <w:t xml:space="preserve">。因此路网</w:t>
      </w:r>
      <m:oMath>
        <m:r>
          <m:t>N</m:t>
        </m:r>
      </m:oMath>
      <w:r>
        <w:t xml:space="preserve">的邻接矩阵</w:t>
      </w:r>
      <m:oMath>
        <m:r>
          <m:t>G</m:t>
        </m:r>
      </m:oMath>
      <w:r>
        <w:t xml:space="preserve">的</w:t>
      </w:r>
      <m:oMath>
        <m:r>
          <m:t>(</m:t>
        </m:r>
        <m:r>
          <m:t>i</m:t>
        </m:r>
        <m:r>
          <m:t>,</m:t>
        </m:r>
        <m:r>
          <m:t>j</m:t>
        </m:r>
        <m:sSup>
          <m:e>
            <m:r>
              <m:t>)</m:t>
            </m:r>
          </m:e>
          <m:sup>
            <m:r>
              <m:t>t</m:t>
            </m:r>
            <m:r>
              <m:t>h</m:t>
            </m:r>
          </m:sup>
        </m:sSup>
      </m:oMath>
      <w:r>
        <w:t xml:space="preserve">元素对应值代表</w:t>
      </w:r>
      <m:oMath>
        <m:sSup>
          <m:e>
            <m:r>
              <m:t>i</m:t>
            </m:r>
          </m:e>
          <m:sup>
            <m:r>
              <m:t>t</m:t>
            </m:r>
            <m:r>
              <m:t>h</m:t>
            </m:r>
          </m:sup>
        </m:sSup>
        <m:r>
          <m:t>,</m:t>
        </m:r>
        <m:sSup>
          <m:e>
            <m:r>
              <m:t>j</m:t>
            </m:r>
          </m:e>
          <m:sup>
            <m:r>
              <m:t>t</m:t>
            </m:r>
            <m:r>
              <m:t>h</m:t>
            </m:r>
          </m:sup>
        </m:sSup>
      </m:oMath>
      <w:r>
        <w:t xml:space="preserve">节点所连接边的权重，在本文中即为流量数据。</w:t>
      </w:r>
    </w:p>
    <w:p>
      <w:pPr>
        <w:pStyle w:val="BodyText"/>
      </w:pPr>
      <w:r>
        <w:t xml:space="preserve">流量信息的采样率可以在手机信令数据的采样率基础上调整。如手机心灵数据的采样率为</w:t>
      </w:r>
      <m:oMath>
        <m:r>
          <m:t>1</m:t>
        </m:r>
        <m:r>
          <m:t>m</m:t>
        </m:r>
        <m:r>
          <m:t>i</m:t>
        </m:r>
        <m:r>
          <m:t>n</m:t>
        </m:r>
      </m:oMath>
      <w:r>
        <w:t xml:space="preserve"> </w:t>
      </w:r>
      <w:r>
        <w:t xml:space="preserve">可以设定流量采样间隔</w:t>
      </w:r>
      <w:r>
        <w:t xml:space="preserve"> </w:t>
      </w:r>
      <m:oMath>
        <m:r>
          <m:t>s</m:t>
        </m:r>
        <m:r>
          <m:t>p</m:t>
        </m:r>
        <m:r>
          <m:t>a</m:t>
        </m:r>
        <m:r>
          <m:t>n</m:t>
        </m:r>
        <m:r>
          <m:t>=</m:t>
        </m:r>
        <m:r>
          <m:t>5</m:t>
        </m:r>
        <m:r>
          <m:t>m</m:t>
        </m:r>
        <m:r>
          <m:t>i</m:t>
        </m:r>
        <m:r>
          <m:t>n</m:t>
        </m:r>
      </m:oMath>
      <w:r>
        <w:t xml:space="preserve">。根据所设定的时间间隔 span， 我们对每个时间片</w:t>
      </w:r>
      <m:oMath>
        <m:r>
          <m:t>t</m:t>
        </m:r>
      </m:oMath>
      <w:r>
        <w:t xml:space="preserve">都可以形成一个路网的快照信息图</w:t>
      </w:r>
      <w:r>
        <w:t xml:space="preserve"> </w:t>
      </w:r>
      <m:oMath>
        <m:sSub>
          <m:e>
            <m:r>
              <m:t>G</m:t>
            </m:r>
          </m:e>
          <m:sub>
            <m:r>
              <m:t>t</m:t>
            </m:r>
          </m:sub>
        </m:sSub>
      </m:oMath>
      <w:r>
        <w:t xml:space="preserve">。</w:t>
      </w:r>
    </w:p>
    <w:p>
      <w:pPr>
        <w:pStyle w:val="BodyText"/>
      </w:pPr>
      <w:r>
        <w:t xml:space="preserve">举例说明，下图中展示了某个时间片下一个有七个节点和10条有向边的路网图，路网</w:t>
      </w:r>
    </w:p>
    <w:p>
      <w:pPr>
        <w:pStyle w:val="BodyText"/>
      </w:pPr>
      <w:r>
        <w:t xml:space="preserve">？ 没有形成network, 怎么举例</w:t>
      </w:r>
    </w:p>
    <w:p>
      <w:pPr>
        <w:pStyle w:val="BodyText"/>
      </w:pPr>
      <w:r>
        <w:t xml:space="preserve">道路网络的流量动态变化可以表示成</w:t>
      </w:r>
      <m:oMath>
        <m:r>
          <m:t>(</m:t>
        </m:r>
        <m:sSub>
          <m:e>
            <m:r>
              <m:t>G</m:t>
            </m:r>
          </m:e>
          <m:sub>
            <m:r>
              <m:t>1</m:t>
            </m:r>
          </m:sub>
        </m:sSub>
        <m:r>
          <m:t>,</m:t>
        </m:r>
        <m:sSub>
          <m:e>
            <m:r>
              <m:t>G</m:t>
            </m:r>
          </m:e>
          <m:sub>
            <m:r>
              <m:t>2</m:t>
            </m:r>
          </m:sub>
        </m:sSub>
        <m:r>
          <m:t>,</m:t>
        </m:r>
        <m:r>
          <m:t>…</m:t>
        </m:r>
        <m:r>
          <m:t>,</m:t>
        </m:r>
        <m:sSub>
          <m:e>
            <m:r>
              <m:t>G</m:t>
            </m:r>
          </m:e>
          <m:sub>
            <m:r>
              <m:t>T</m:t>
            </m:r>
          </m:sub>
        </m:sSub>
        <m:r>
          <m:t>)</m:t>
        </m:r>
      </m:oMath>
      <w:r>
        <w:t xml:space="preserve">，其中可能包含丢失的数据。</w:t>
      </w:r>
    </w:p>
    <w:p>
      <w:pPr>
        <w:pStyle w:val="BodyText"/>
      </w:pPr>
      <w:r>
        <w:t xml:space="preserve">根据以上描述，路网流量信息预测可以定义为：</w:t>
      </w:r>
    </w:p>
    <w:p>
      <w:pPr>
        <w:pStyle w:val="BodyText"/>
      </w:pPr>
      <w:r>
        <w:t xml:space="preserve">给定一个动态道路网络</w:t>
      </w:r>
      <m:oMath>
        <m:r>
          <m:t>(</m:t>
        </m:r>
        <m:sSub>
          <m:e>
            <m:r>
              <m:t>G</m:t>
            </m:r>
          </m:e>
          <m:sub>
            <m:r>
              <m:t>1</m:t>
            </m:r>
          </m:sub>
        </m:sSub>
        <m:r>
          <m:t>,</m:t>
        </m:r>
        <m:sSub>
          <m:e>
            <m:r>
              <m:t>G</m:t>
            </m:r>
          </m:e>
          <m:sub>
            <m:r>
              <m:t>2</m:t>
            </m:r>
          </m:sub>
        </m:sSub>
        <m:r>
          <m:t>,</m:t>
        </m:r>
        <m:r>
          <m:t>…</m:t>
        </m:r>
        <m:r>
          <m:t>,</m:t>
        </m:r>
        <m:sSub>
          <m:e>
            <m:r>
              <m:t>G</m:t>
            </m:r>
          </m:e>
          <m:sub>
            <m:r>
              <m:t>T</m:t>
            </m:r>
          </m:sub>
        </m:sSub>
        <m:r>
          <m:t>)</m:t>
        </m:r>
      </m:oMath>
      <w:r>
        <w:t xml:space="preserve">，预测</w:t>
      </w:r>
      <m:oMath>
        <m:r>
          <m:t>h</m:t>
        </m:r>
      </m:oMath>
      <w:r>
        <w:t xml:space="preserve">个时间片以后的路网</w:t>
      </w:r>
      <m:oMath>
        <m:sSub>
          <m:e>
            <m:r>
              <m:t>G</m:t>
            </m:r>
          </m:e>
          <m:sub>
            <m:r>
              <m:t>T</m:t>
            </m:r>
            <m:r>
              <m:t>+</m:t>
            </m:r>
            <m:r>
              <m:t>h</m:t>
            </m:r>
          </m:sub>
        </m:sSub>
      </m:oMath>
      <w:r>
        <w:t xml:space="preserve">,其中</w:t>
      </w:r>
      <m:oMath>
        <m:r>
          <m:t>h</m:t>
        </m:r>
      </m:oMath>
      <w:r>
        <w:t xml:space="preserve">是预测步长，如若</w:t>
      </w:r>
      <m:oMath>
        <m:r>
          <m:t>h</m:t>
        </m:r>
        <m:r>
          <m:t>=</m:t>
        </m:r>
        <m:r>
          <m:t>1</m:t>
        </m:r>
      </m:oMath>
      <w:r>
        <w:t xml:space="preserve">,则我们预测</w:t>
      </w:r>
      <m:oMath>
        <m:sSub>
          <m:e>
            <m:r>
              <m:t>G</m:t>
            </m:r>
          </m:e>
          <m:sub>
            <m:r>
              <m:t>T</m:t>
            </m:r>
            <m:r>
              <m:t>+</m:t>
            </m:r>
            <m:r>
              <m:t>1</m:t>
            </m:r>
          </m:sub>
        </m:sSub>
      </m:oMath>
      <w:r>
        <w:t xml:space="preserve">，即下一个时间片的路网信息。</w:t>
      </w:r>
    </w:p>
    <w:p>
      <w:pPr>
        <w:pStyle w:val="Heading3"/>
      </w:pPr>
      <w:bookmarkStart w:id="23" w:name="隐空间模型"/>
      <w:r>
        <w:t xml:space="preserve">隐空间模型</w:t>
      </w:r>
      <w:bookmarkEnd w:id="23"/>
    </w:p>
    <w:p>
      <w:pPr>
        <w:pStyle w:val="Heading3"/>
      </w:pPr>
      <w:bookmarkStart w:id="24" w:name="lsm-rn模型"/>
      <w:r>
        <w:t xml:space="preserve">LSM-RN模型</w:t>
      </w:r>
      <w:bookmarkEnd w:id="24"/>
    </w:p>
    <w:p>
      <w:pPr>
        <w:pStyle w:val="Heading3"/>
      </w:pPr>
      <w:bookmarkStart w:id="25" w:name="数据集说明"/>
      <w:r>
        <w:t xml:space="preserve">数据集说明</w:t>
      </w:r>
      <w:bookmarkEnd w:id="25"/>
    </w:p>
    <w:p>
      <w:pPr>
        <w:pStyle w:val="Heading2"/>
      </w:pPr>
      <w:bookmarkStart w:id="26" w:name="相关工作"/>
      <w:r>
        <w:t xml:space="preserve">相关工作</w:t>
      </w:r>
      <w:bookmarkEnd w:id="26"/>
    </w:p>
    <w:p>
      <w:pPr>
        <w:pStyle w:val="FirstParagraph"/>
      </w:pPr>
      <w:r>
        <w:t xml:space="preserve">数据聚类是将无标签的数据集</w:t>
      </w:r>
      <m:oMath>
        <m:r>
          <m:t>O</m:t>
        </m:r>
        <m:r>
          <m:t>=</m:t>
        </m:r>
        <m:sSub>
          <m:e>
            <m:r>
              <m:t>o</m:t>
            </m:r>
          </m:e>
          <m:sub>
            <m:r>
              <m:t>1</m:t>
            </m:r>
          </m:sub>
        </m:sSub>
        <m:r>
          <m:t>,</m:t>
        </m:r>
        <m:sSub>
          <m:e>
            <m:r>
              <m:t>o</m:t>
            </m:r>
          </m:e>
          <m:sub>
            <m:r>
              <m:t>2</m:t>
            </m:r>
          </m:sub>
        </m:sSub>
        <m:r>
          <m:t>,</m:t>
        </m:r>
        <m:r>
          <m:t>…</m:t>
        </m:r>
        <m:r>
          <m:t>,</m:t>
        </m:r>
        <m:sSub>
          <m:e>
            <m:r>
              <m:t>o</m:t>
            </m:r>
          </m:e>
          <m:sub>
            <m:r>
              <m:t>n</m:t>
            </m:r>
          </m:sub>
        </m:sSub>
      </m:oMath>
      <w:r>
        <w:t xml:space="preserve">分成</w:t>
      </w:r>
      <m:oMath>
        <m:r>
          <m:t>k</m:t>
        </m:r>
      </m:oMath>
      <w:r>
        <w:t xml:space="preserve">个相似集合的过程，其中</w:t>
      </w:r>
      <m:oMath>
        <m:r>
          <m:t>1</m:t>
        </m:r>
        <m:r>
          <m:t>&lt;</m:t>
        </m:r>
        <m:r>
          <m:t>k</m:t>
        </m:r>
        <m:r>
          <m:t>&lt;</m:t>
        </m:r>
        <m:r>
          <m:t>n</m:t>
        </m:r>
      </m:oMath>
      <w:r>
        <w:t xml:space="preserve">。聚类方法有很多种</w:t>
      </w:r>
      <w:r>
        <w:rPr>
          <w:vertAlign w:val="superscript"/>
        </w:rPr>
        <w:t xml:space="preserve">[</w:t>
      </w:r>
      <w:r>
        <w:rPr>
          <w:b/>
          <w:vertAlign w:val="superscript"/>
        </w:rPr>
        <w:t xml:space="preserve">???</w:t>
      </w:r>
      <w:r>
        <w:rPr>
          <w:vertAlign w:val="superscript"/>
        </w:rPr>
        <w:t xml:space="preserve">]</w:t>
      </w:r>
      <w:r>
        <w:t xml:space="preserve">,总体来讲主要可以分为四类：基于划分聚类、 基于分层聚类、基于分布聚类、基于密度聚类等，另外还有一些少数的方法：基于有向图的聚类方法等。基于划分聚类的方法以k-means、k-medoids为代表，先将数据集划分成不同的k簇，然后迭代交换不同类之间的元素从而提升分类效果。k-means算法是将簇内元素的平均值作为簇的中心。而k-medoids算法，例如 PAM，CLARA[],CLARANS[]则是采用簇内的某一个点作为簇的中心，相比k-means，更不容易受到异常点的影响。但划分聚类需要根据先验知识提供簇的数目</w:t>
      </w:r>
      <m:oMath>
        <m:r>
          <m:t>k</m:t>
        </m:r>
      </m:oMath>
      <w:r>
        <w:t xml:space="preserve">，</w:t>
      </w:r>
      <m:oMath>
        <m:r>
          <m:t>k</m:t>
        </m:r>
      </m:oMath>
      <w:r>
        <w:t xml:space="preserve">值的设定会直接影响聚类结果。分层聚类法通常有从下至上凝聚型聚类和从上至下分裂型聚类，凝聚型聚类初始将每个数据点作为一个类别，如single-link 算法就是将距离最近的两个类别聚成新的一类。分裂型聚类是将初始所有数据看成一个类别，然后不断细分成更小的类别。层次聚类方法的时间复杂度比较高，为</w:t>
      </w:r>
      <m:oMath>
        <m:r>
          <m:t>O</m:t>
        </m:r>
        <m:r>
          <m:t>(</m:t>
        </m:r>
        <m:sSup>
          <m:e>
            <m:r>
              <m:t>N</m:t>
            </m:r>
          </m:e>
          <m:sup>
            <m:r>
              <m:t>2</m:t>
            </m:r>
          </m:sup>
        </m:sSup>
        <m:r>
          <m:t>)</m:t>
        </m:r>
      </m:oMath>
      <w:r>
        <w:t xml:space="preserve">,其中N为数据的个数，此外对离异点也比较敏感。BIRCH</w:t>
      </w:r>
      <w:r>
        <w:rPr>
          <w:vertAlign w:val="superscript"/>
        </w:rPr>
        <w:t xml:space="preserve">[</w:t>
      </w:r>
      <w:r>
        <w:rPr>
          <w:b/>
          <w:vertAlign w:val="superscript"/>
        </w:rPr>
        <w:t xml:space="preserve">???</w:t>
      </w:r>
      <w:r>
        <w:rPr>
          <w:vertAlign w:val="superscript"/>
        </w:rPr>
        <w:t xml:space="preserve">]</w:t>
      </w:r>
      <w:r>
        <w:t xml:space="preserve"> </w:t>
      </w:r>
      <w:r>
        <w:t xml:space="preserve">CURE</w:t>
      </w:r>
      <w:r>
        <w:rPr>
          <w:vertAlign w:val="superscript"/>
        </w:rPr>
        <w:t xml:space="preserve">[</w:t>
      </w:r>
      <w:r>
        <w:rPr>
          <w:b/>
          <w:vertAlign w:val="superscript"/>
        </w:rPr>
        <w:t xml:space="preserve">???</w:t>
      </w:r>
      <w:r>
        <w:rPr>
          <w:vertAlign w:val="superscript"/>
        </w:rPr>
        <w:t xml:space="preserve">]</w:t>
      </w:r>
      <w:r>
        <w:t xml:space="preserve"> </w:t>
      </w:r>
      <w:r>
        <w:t xml:space="preserve">和 C2P</w:t>
      </w:r>
      <w:r>
        <w:rPr>
          <w:vertAlign w:val="superscript"/>
        </w:rPr>
        <w:t xml:space="preserve">[</w:t>
      </w:r>
      <w:r>
        <w:rPr>
          <w:b/>
          <w:vertAlign w:val="superscript"/>
        </w:rPr>
        <w:t xml:space="preserve">???</w:t>
      </w:r>
      <w:r>
        <w:rPr>
          <w:vertAlign w:val="superscript"/>
        </w:rPr>
        <w:t xml:space="preserve">]</w:t>
      </w:r>
      <w:r>
        <w:t xml:space="preserve">等算法对传统的分层聚类算法做出了相应的改进。基于分布的聚类假设数据满足某种分布如高斯分布，聚类的目标是寻找最合适的参数，基于分布聚类的最大问题在于过拟合，并且如何选择合适的模型也是比较困难的。基于密度的聚类可以发现空间中的高密度区域并将其与低密度区域分开，DBSCAN</w:t>
      </w:r>
      <w:r>
        <w:rPr>
          <w:vertAlign w:val="superscript"/>
        </w:rPr>
        <w:t xml:space="preserve">[</w:t>
      </w:r>
      <w:r>
        <w:rPr>
          <w:b/>
          <w:vertAlign w:val="superscript"/>
        </w:rPr>
        <w:t xml:space="preserve">???</w:t>
      </w:r>
      <w:r>
        <w:rPr>
          <w:vertAlign w:val="superscript"/>
        </w:rPr>
        <w:t xml:space="preserve">]</w:t>
      </w:r>
      <w:r>
        <w:t xml:space="preserve"> </w:t>
      </w:r>
      <w:r>
        <w:t xml:space="preserve">和 OPTICS</w:t>
      </w:r>
      <w:r>
        <w:rPr>
          <w:vertAlign w:val="superscript"/>
        </w:rPr>
        <w:t xml:space="preserve">[</w:t>
      </w:r>
      <w:r>
        <w:rPr>
          <w:b/>
          <w:vertAlign w:val="superscript"/>
        </w:rPr>
        <w:t xml:space="preserve">???</w:t>
      </w:r>
      <w:r>
        <w:rPr>
          <w:vertAlign w:val="superscript"/>
        </w:rPr>
        <w:t xml:space="preserve">]</w:t>
      </w:r>
      <w:r>
        <w:t xml:space="preserve"> </w:t>
      </w:r>
      <w:r>
        <w:t xml:space="preserve">算法是密度聚类的典型代表。这种方法不需要知道任何先验知识，可以通过密度分布寻找到任何形状的聚类类别，并且对异常点不敏感，且不需要先验知识定义聚簇的个数。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520a5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2018-02-26T08:02:43Z</dcterms:created>
  <dcterms:modified xsi:type="dcterms:W3CDTF">2018-02-26T08:02:43Z</dcterms:modified>
</cp:coreProperties>
</file>