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74417" w14:textId="77777777" w:rsidR="004642B7" w:rsidRDefault="004642B7">
      <w:pPr>
        <w:pStyle w:val="a3"/>
        <w:spacing w:before="6"/>
        <w:rPr>
          <w:sz w:val="9"/>
        </w:rPr>
      </w:pPr>
    </w:p>
    <w:p w14:paraId="324C1A93" w14:textId="77777777" w:rsidR="004642B7" w:rsidRDefault="004642B7">
      <w:pPr>
        <w:rPr>
          <w:sz w:val="9"/>
        </w:rPr>
        <w:sectPr w:rsidR="004642B7">
          <w:headerReference w:type="default" r:id="rId7"/>
          <w:footerReference w:type="default" r:id="rId8"/>
          <w:type w:val="continuous"/>
          <w:pgSz w:w="12060" w:h="14580"/>
          <w:pgMar w:top="1300" w:right="1160" w:bottom="720" w:left="1280" w:header="0" w:footer="523" w:gutter="0"/>
          <w:pgNumType w:start="87"/>
          <w:cols w:space="720"/>
        </w:sectPr>
      </w:pPr>
    </w:p>
    <w:p w14:paraId="2CA43951" w14:textId="77777777" w:rsidR="004642B7" w:rsidRDefault="004642B7">
      <w:pPr>
        <w:pStyle w:val="a3"/>
        <w:spacing w:before="1"/>
        <w:rPr>
          <w:sz w:val="44"/>
        </w:rPr>
      </w:pPr>
    </w:p>
    <w:p w14:paraId="3337AFF1" w14:textId="7DC6908F" w:rsidR="004642B7" w:rsidRDefault="001D02A7">
      <w:pPr>
        <w:pStyle w:val="a4"/>
        <w:rPr>
          <w:w w:val="95"/>
          <w:lang w:eastAsia="zh-CN"/>
        </w:rPr>
      </w:pPr>
      <w:r>
        <w:rPr>
          <w:rFonts w:eastAsia="宋体" w:hint="eastAsia"/>
          <w:color w:val="231F20"/>
          <w:lang w:eastAsia="zh-CN"/>
        </w:rPr>
        <w:t>运动</w:t>
      </w:r>
      <w:r w:rsidR="0060411D">
        <w:rPr>
          <w:rFonts w:eastAsia="宋体" w:hint="eastAsia"/>
          <w:color w:val="231F20"/>
          <w:lang w:eastAsia="zh-CN"/>
        </w:rPr>
        <w:t>控制理论</w:t>
      </w:r>
    </w:p>
    <w:p w14:paraId="7A659061" w14:textId="7C20E26F" w:rsidR="004642B7" w:rsidRDefault="0060411D">
      <w:pPr>
        <w:spacing w:before="69"/>
        <w:ind w:left="886"/>
        <w:rPr>
          <w:rFonts w:ascii="Calibri"/>
          <w:b/>
          <w:sz w:val="60"/>
          <w:lang w:eastAsia="zh-CN"/>
        </w:rPr>
      </w:pPr>
      <w:r>
        <w:rPr>
          <w:lang w:eastAsia="zh-CN"/>
        </w:rPr>
        <w:br w:type="column"/>
      </w:r>
      <w:r w:rsidR="001D02A7">
        <w:rPr>
          <w:rFonts w:eastAsia="宋体" w:hint="eastAsia"/>
          <w:color w:val="FFFFFF"/>
          <w:sz w:val="24"/>
          <w:lang w:eastAsia="zh-CN"/>
        </w:rPr>
        <w:t>第</w:t>
      </w:r>
      <w:r>
        <w:rPr>
          <w:rFonts w:eastAsia="宋体" w:hint="eastAsia"/>
          <w:color w:val="FFFFFF"/>
          <w:sz w:val="24"/>
          <w:lang w:eastAsia="zh-CN"/>
        </w:rPr>
        <w:t xml:space="preserve"> </w:t>
      </w:r>
      <w:r>
        <w:rPr>
          <w:rFonts w:eastAsia="宋体" w:hint="eastAsia"/>
          <w:b/>
          <w:color w:val="231F20"/>
          <w:position w:val="-9"/>
          <w:sz w:val="60"/>
          <w:lang w:eastAsia="zh-CN"/>
        </w:rPr>
        <w:t>5</w:t>
      </w:r>
      <w:r w:rsidR="001D02A7">
        <w:rPr>
          <w:rFonts w:eastAsia="宋体" w:hint="eastAsia"/>
          <w:color w:val="FFFFFF"/>
          <w:sz w:val="24"/>
          <w:lang w:eastAsia="zh-CN"/>
        </w:rPr>
        <w:t>章</w:t>
      </w:r>
    </w:p>
    <w:p w14:paraId="2560E5A8" w14:textId="77777777" w:rsidR="004642B7" w:rsidRDefault="004642B7">
      <w:pPr>
        <w:rPr>
          <w:rFonts w:ascii="Calibri"/>
          <w:sz w:val="60"/>
          <w:lang w:eastAsia="zh-CN"/>
        </w:rPr>
        <w:sectPr w:rsidR="004642B7">
          <w:type w:val="continuous"/>
          <w:pgSz w:w="12060" w:h="14580"/>
          <w:pgMar w:top="1300" w:right="1160" w:bottom="720" w:left="1280" w:header="720" w:footer="720" w:gutter="0"/>
          <w:cols w:num="2" w:space="720" w:equalWidth="0">
            <w:col w:w="4445" w:space="2749"/>
            <w:col w:w="2426"/>
          </w:cols>
        </w:sectPr>
      </w:pPr>
    </w:p>
    <w:p w14:paraId="115720CC" w14:textId="77777777" w:rsidR="004642B7" w:rsidRDefault="004642B7">
      <w:pPr>
        <w:pStyle w:val="a3"/>
        <w:rPr>
          <w:rFonts w:ascii="Calibri"/>
          <w:b/>
          <w:lang w:eastAsia="zh-CN"/>
        </w:rPr>
      </w:pPr>
    </w:p>
    <w:p w14:paraId="5691DF84" w14:textId="77777777" w:rsidR="004642B7" w:rsidRDefault="004642B7">
      <w:pPr>
        <w:pStyle w:val="a3"/>
        <w:rPr>
          <w:rFonts w:ascii="Calibri"/>
          <w:b/>
          <w:sz w:val="25"/>
          <w:lang w:eastAsia="zh-CN"/>
        </w:rPr>
      </w:pPr>
    </w:p>
    <w:p w14:paraId="3538A7A4" w14:textId="704AE9C7" w:rsidR="004642B7" w:rsidRPr="002D45C6" w:rsidRDefault="0060411D">
      <w:pPr>
        <w:spacing w:before="72" w:line="312" w:lineRule="auto"/>
        <w:ind w:left="1000" w:right="2463"/>
        <w:jc w:val="both"/>
        <w:rPr>
          <w:i/>
          <w:iCs/>
          <w:sz w:val="24"/>
          <w:lang w:eastAsia="zh-CN"/>
        </w:rPr>
      </w:pPr>
      <w:r w:rsidRPr="002D45C6">
        <w:rPr>
          <w:rFonts w:eastAsia="宋体" w:hint="eastAsia"/>
          <w:i/>
          <w:iCs/>
          <w:color w:val="231F20"/>
          <w:sz w:val="24"/>
          <w:lang w:eastAsia="zh-CN"/>
        </w:rPr>
        <w:t>概念</w:t>
      </w:r>
      <w:r w:rsidR="00142A76">
        <w:rPr>
          <w:rFonts w:eastAsia="宋体" w:hint="eastAsia"/>
          <w:i/>
          <w:iCs/>
          <w:color w:val="231F20"/>
          <w:sz w:val="24"/>
          <w:lang w:eastAsia="zh-CN"/>
        </w:rPr>
        <w:t>：协调运动的控制理论在控制系统（即人体）的中心和环境特征</w:t>
      </w:r>
      <w:r w:rsidR="00EE09D1">
        <w:rPr>
          <w:rFonts w:eastAsia="宋体" w:hint="eastAsia"/>
          <w:i/>
          <w:iCs/>
          <w:color w:val="231F20"/>
          <w:sz w:val="24"/>
          <w:lang w:eastAsia="zh-CN"/>
        </w:rPr>
        <w:t>所起的</w:t>
      </w:r>
      <w:r w:rsidR="00142A76">
        <w:rPr>
          <w:rFonts w:eastAsia="宋体" w:hint="eastAsia"/>
          <w:i/>
          <w:iCs/>
          <w:color w:val="231F20"/>
          <w:sz w:val="24"/>
          <w:lang w:eastAsia="zh-CN"/>
        </w:rPr>
        <w:t>作用</w:t>
      </w:r>
      <w:r w:rsidR="00EE09D1">
        <w:rPr>
          <w:rFonts w:eastAsia="宋体" w:hint="eastAsia"/>
          <w:i/>
          <w:iCs/>
          <w:color w:val="231F20"/>
          <w:sz w:val="24"/>
          <w:lang w:eastAsia="zh-CN"/>
        </w:rPr>
        <w:t>上存在差异</w:t>
      </w:r>
      <w:r w:rsidRPr="002D45C6">
        <w:rPr>
          <w:rFonts w:eastAsia="宋体" w:hint="eastAsia"/>
          <w:i/>
          <w:iCs/>
          <w:color w:val="231F20"/>
          <w:sz w:val="24"/>
          <w:lang w:eastAsia="zh-CN"/>
        </w:rPr>
        <w:t>。</w:t>
      </w:r>
    </w:p>
    <w:p w14:paraId="59840C81" w14:textId="77777777" w:rsidR="004642B7" w:rsidRPr="00EE09D1" w:rsidRDefault="004642B7">
      <w:pPr>
        <w:pStyle w:val="a3"/>
        <w:rPr>
          <w:i/>
          <w:sz w:val="24"/>
          <w:lang w:eastAsia="zh-CN"/>
        </w:rPr>
      </w:pPr>
    </w:p>
    <w:p w14:paraId="39E0871B" w14:textId="618CF263" w:rsidR="004642B7" w:rsidRDefault="0060411D">
      <w:pPr>
        <w:pStyle w:val="a3"/>
        <w:spacing w:before="212"/>
        <w:ind w:left="1000"/>
        <w:rPr>
          <w:rFonts w:ascii="Tahoma"/>
          <w:w w:val="95"/>
          <w:lang w:eastAsia="zh-CN"/>
        </w:rPr>
      </w:pPr>
      <w:r>
        <w:rPr>
          <w:rFonts w:eastAsia="宋体" w:hint="eastAsia"/>
          <w:color w:val="231F20"/>
          <w:lang w:eastAsia="zh-CN"/>
        </w:rPr>
        <w:t>完成本章</w:t>
      </w:r>
      <w:r w:rsidR="002D45C6">
        <w:rPr>
          <w:rFonts w:eastAsia="宋体" w:hint="eastAsia"/>
          <w:color w:val="231F20"/>
          <w:lang w:eastAsia="zh-CN"/>
        </w:rPr>
        <w:t>的学习</w:t>
      </w:r>
      <w:r>
        <w:rPr>
          <w:rFonts w:eastAsia="宋体" w:hint="eastAsia"/>
          <w:color w:val="231F20"/>
          <w:lang w:eastAsia="zh-CN"/>
        </w:rPr>
        <w:t>后，</w:t>
      </w:r>
      <w:r w:rsidR="002D45C6">
        <w:rPr>
          <w:rFonts w:eastAsia="宋体" w:hint="eastAsia"/>
          <w:color w:val="231F20"/>
          <w:lang w:eastAsia="zh-CN"/>
        </w:rPr>
        <w:t>你</w:t>
      </w:r>
      <w:r>
        <w:rPr>
          <w:rFonts w:eastAsia="宋体" w:hint="eastAsia"/>
          <w:color w:val="231F20"/>
          <w:lang w:eastAsia="zh-CN"/>
        </w:rPr>
        <w:t>将能够</w:t>
      </w:r>
    </w:p>
    <w:p w14:paraId="75ABF344" w14:textId="395156BF" w:rsidR="004642B7" w:rsidRPr="00D9172E" w:rsidRDefault="0060411D">
      <w:pPr>
        <w:pStyle w:val="a5"/>
        <w:numPr>
          <w:ilvl w:val="0"/>
          <w:numId w:val="13"/>
        </w:numPr>
        <w:tabs>
          <w:tab w:val="left" w:pos="1208"/>
        </w:tabs>
        <w:spacing w:before="119"/>
        <w:jc w:val="left"/>
        <w:rPr>
          <w:rFonts w:ascii="Tahoma" w:hAnsi="Tahoma"/>
          <w:sz w:val="20"/>
          <w:lang w:eastAsia="zh-CN"/>
        </w:rPr>
      </w:pPr>
      <w:r>
        <w:rPr>
          <w:rFonts w:eastAsia="宋体" w:hint="eastAsia"/>
          <w:color w:val="231F20"/>
          <w:sz w:val="20"/>
          <w:lang w:eastAsia="zh-CN"/>
        </w:rPr>
        <w:t>讨论运动控制理论</w:t>
      </w:r>
      <w:r w:rsidR="00EE09D1">
        <w:rPr>
          <w:rFonts w:eastAsia="宋体" w:hint="eastAsia"/>
          <w:color w:val="231F20"/>
          <w:sz w:val="20"/>
          <w:lang w:eastAsia="zh-CN"/>
        </w:rPr>
        <w:t>与</w:t>
      </w:r>
      <w:r w:rsidR="00D9172E">
        <w:rPr>
          <w:rFonts w:eastAsia="宋体" w:hint="eastAsia"/>
          <w:color w:val="231F20"/>
          <w:sz w:val="20"/>
          <w:lang w:eastAsia="zh-CN"/>
        </w:rPr>
        <w:t>实操</w:t>
      </w:r>
      <w:r w:rsidR="00EE09D1">
        <w:rPr>
          <w:rFonts w:eastAsia="宋体" w:hint="eastAsia"/>
          <w:color w:val="231F20"/>
          <w:sz w:val="20"/>
          <w:lang w:eastAsia="zh-CN"/>
        </w:rPr>
        <w:t>之间的</w:t>
      </w:r>
      <w:r w:rsidR="00D9172E">
        <w:rPr>
          <w:rFonts w:eastAsia="宋体" w:hint="eastAsia"/>
          <w:color w:val="231F20"/>
          <w:sz w:val="20"/>
          <w:lang w:eastAsia="zh-CN"/>
        </w:rPr>
        <w:t>关联</w:t>
      </w:r>
    </w:p>
    <w:p w14:paraId="60A07D73" w14:textId="07998251" w:rsidR="004642B7" w:rsidRDefault="00D9172E" w:rsidP="00D9172E">
      <w:pPr>
        <w:pStyle w:val="a5"/>
        <w:numPr>
          <w:ilvl w:val="0"/>
          <w:numId w:val="13"/>
        </w:numPr>
        <w:tabs>
          <w:tab w:val="left" w:pos="1208"/>
        </w:tabs>
        <w:spacing w:before="119"/>
        <w:jc w:val="left"/>
        <w:rPr>
          <w:rFonts w:ascii="Tahoma" w:hAnsi="Tahoma"/>
          <w:w w:val="95"/>
          <w:sz w:val="20"/>
          <w:lang w:eastAsia="zh-CN"/>
        </w:rPr>
      </w:pPr>
      <w:r>
        <w:rPr>
          <w:rFonts w:eastAsia="宋体" w:hint="eastAsia"/>
          <w:color w:val="231F20"/>
          <w:sz w:val="20"/>
          <w:lang w:eastAsia="zh-CN"/>
        </w:rPr>
        <w:t>定义</w:t>
      </w:r>
      <w:r>
        <w:rPr>
          <w:rFonts w:eastAsia="宋体" w:hint="eastAsia"/>
          <w:color w:val="231F20"/>
          <w:sz w:val="20"/>
          <w:lang w:eastAsia="zh-CN"/>
        </w:rPr>
        <w:t>与运动技能执行</w:t>
      </w:r>
      <w:r w:rsidR="00CD1660">
        <w:rPr>
          <w:rFonts w:eastAsia="宋体" w:hint="eastAsia"/>
          <w:color w:val="231F20"/>
          <w:sz w:val="20"/>
          <w:lang w:eastAsia="zh-CN"/>
        </w:rPr>
        <w:t>相</w:t>
      </w:r>
      <w:r>
        <w:rPr>
          <w:rFonts w:eastAsia="宋体" w:hint="eastAsia"/>
          <w:color w:val="231F20"/>
          <w:sz w:val="20"/>
          <w:lang w:eastAsia="zh-CN"/>
        </w:rPr>
        <w:t>关</w:t>
      </w:r>
      <w:r w:rsidR="00CD1660">
        <w:rPr>
          <w:rFonts w:eastAsia="宋体" w:hint="eastAsia"/>
          <w:color w:val="231F20"/>
          <w:sz w:val="20"/>
          <w:lang w:eastAsia="zh-CN"/>
        </w:rPr>
        <w:t>的</w:t>
      </w:r>
      <w:r w:rsidR="00CD1660">
        <w:rPr>
          <w:rFonts w:eastAsia="宋体" w:hint="eastAsia"/>
          <w:color w:val="231F20"/>
          <w:sz w:val="20"/>
          <w:lang w:eastAsia="zh-CN"/>
        </w:rPr>
        <w:t>术语</w:t>
      </w:r>
      <w:r w:rsidR="00CD1660" w:rsidRPr="00D9172E">
        <w:rPr>
          <w:rFonts w:eastAsia="宋体" w:hint="eastAsia"/>
          <w:i/>
          <w:iCs/>
          <w:color w:val="231F20"/>
          <w:sz w:val="20"/>
          <w:lang w:eastAsia="zh-CN"/>
        </w:rPr>
        <w:t>协调</w:t>
      </w:r>
    </w:p>
    <w:p w14:paraId="07F98776" w14:textId="669B7915" w:rsidR="004642B7" w:rsidRDefault="0060411D">
      <w:pPr>
        <w:pStyle w:val="a5"/>
        <w:numPr>
          <w:ilvl w:val="0"/>
          <w:numId w:val="13"/>
        </w:numPr>
        <w:tabs>
          <w:tab w:val="left" w:pos="1208"/>
        </w:tabs>
        <w:spacing w:before="79" w:line="237" w:lineRule="auto"/>
        <w:ind w:right="1833"/>
        <w:jc w:val="left"/>
        <w:rPr>
          <w:rFonts w:ascii="Tahoma" w:hAnsi="Tahoma"/>
          <w:sz w:val="20"/>
          <w:lang w:eastAsia="zh-CN"/>
        </w:rPr>
      </w:pPr>
      <w:r>
        <w:rPr>
          <w:rFonts w:eastAsia="宋体" w:hint="eastAsia"/>
          <w:color w:val="231F20"/>
          <w:w w:val="90"/>
          <w:sz w:val="20"/>
          <w:lang w:eastAsia="zh-CN"/>
        </w:rPr>
        <w:t>描述</w:t>
      </w:r>
      <w:r w:rsidR="00CD1660">
        <w:rPr>
          <w:rFonts w:eastAsia="宋体" w:hint="eastAsia"/>
          <w:color w:val="231F20"/>
          <w:w w:val="90"/>
          <w:sz w:val="20"/>
          <w:lang w:eastAsia="zh-CN"/>
        </w:rPr>
        <w:t>与人体运动控制的研究相关的</w:t>
      </w:r>
      <w:r>
        <w:rPr>
          <w:rFonts w:eastAsia="宋体" w:hint="eastAsia"/>
          <w:i/>
          <w:color w:val="231F20"/>
          <w:sz w:val="20"/>
          <w:lang w:eastAsia="zh-CN"/>
        </w:rPr>
        <w:t>自由度问题</w:t>
      </w:r>
    </w:p>
    <w:p w14:paraId="0ACE75D0" w14:textId="6DB02691" w:rsidR="004642B7" w:rsidRDefault="0060411D">
      <w:pPr>
        <w:pStyle w:val="a5"/>
        <w:numPr>
          <w:ilvl w:val="0"/>
          <w:numId w:val="13"/>
        </w:numPr>
        <w:tabs>
          <w:tab w:val="left" w:pos="1208"/>
        </w:tabs>
        <w:spacing w:before="80"/>
        <w:jc w:val="left"/>
        <w:rPr>
          <w:rFonts w:ascii="Tahoma" w:hAnsi="Tahoma"/>
          <w:w w:val="95"/>
          <w:sz w:val="20"/>
          <w:lang w:eastAsia="zh-CN"/>
        </w:rPr>
      </w:pPr>
      <w:r>
        <w:rPr>
          <w:rFonts w:eastAsia="宋体" w:hint="eastAsia"/>
          <w:color w:val="231F20"/>
          <w:sz w:val="20"/>
          <w:lang w:eastAsia="zh-CN"/>
        </w:rPr>
        <w:t>比较</w:t>
      </w:r>
      <w:r w:rsidR="00CD1660">
        <w:rPr>
          <w:rFonts w:eastAsia="宋体" w:hint="eastAsia"/>
          <w:color w:val="231F20"/>
          <w:sz w:val="20"/>
          <w:lang w:eastAsia="zh-CN"/>
        </w:rPr>
        <w:t>和对比</w:t>
      </w:r>
      <w:r>
        <w:rPr>
          <w:rFonts w:eastAsia="宋体" w:hint="eastAsia"/>
          <w:color w:val="231F20"/>
          <w:sz w:val="20"/>
          <w:lang w:eastAsia="zh-CN"/>
        </w:rPr>
        <w:t>开环控制系统和闭环控制系统</w:t>
      </w:r>
    </w:p>
    <w:p w14:paraId="2D8A6C07" w14:textId="01EB8E3A" w:rsidR="004642B7" w:rsidRDefault="0060411D">
      <w:pPr>
        <w:pStyle w:val="a5"/>
        <w:numPr>
          <w:ilvl w:val="0"/>
          <w:numId w:val="13"/>
        </w:numPr>
        <w:tabs>
          <w:tab w:val="left" w:pos="1208"/>
        </w:tabs>
        <w:ind w:right="1581"/>
        <w:jc w:val="left"/>
        <w:rPr>
          <w:rFonts w:ascii="Tahoma" w:hAnsi="Tahoma"/>
          <w:sz w:val="20"/>
          <w:lang w:eastAsia="zh-CN"/>
        </w:rPr>
      </w:pPr>
      <w:r>
        <w:rPr>
          <w:rFonts w:eastAsia="宋体" w:hint="eastAsia"/>
          <w:color w:val="231F20"/>
          <w:sz w:val="20"/>
          <w:lang w:eastAsia="zh-CN"/>
        </w:rPr>
        <w:t>描述基于</w:t>
      </w:r>
      <w:r w:rsidR="00CD1660">
        <w:rPr>
          <w:rFonts w:eastAsia="宋体" w:hint="eastAsia"/>
          <w:color w:val="231F20"/>
          <w:sz w:val="20"/>
          <w:lang w:eastAsia="zh-CN"/>
        </w:rPr>
        <w:t>运动</w:t>
      </w:r>
      <w:r>
        <w:rPr>
          <w:rFonts w:eastAsia="宋体" w:hint="eastAsia"/>
          <w:color w:val="231F20"/>
          <w:sz w:val="20"/>
          <w:lang w:eastAsia="zh-CN"/>
        </w:rPr>
        <w:t>程序的</w:t>
      </w:r>
      <w:r w:rsidR="00CD1660">
        <w:rPr>
          <w:rFonts w:eastAsia="宋体" w:hint="eastAsia"/>
          <w:color w:val="231F20"/>
          <w:sz w:val="20"/>
          <w:lang w:eastAsia="zh-CN"/>
        </w:rPr>
        <w:t>运动</w:t>
      </w:r>
      <w:r>
        <w:rPr>
          <w:rFonts w:eastAsia="宋体" w:hint="eastAsia"/>
          <w:color w:val="231F20"/>
          <w:sz w:val="20"/>
          <w:lang w:eastAsia="zh-CN"/>
        </w:rPr>
        <w:t>控制理论和</w:t>
      </w:r>
      <w:r w:rsidR="00CD1660">
        <w:rPr>
          <w:rFonts w:eastAsia="宋体" w:hint="eastAsia"/>
          <w:color w:val="231F20"/>
          <w:sz w:val="20"/>
          <w:lang w:eastAsia="zh-CN"/>
        </w:rPr>
        <w:t>运动控制</w:t>
      </w:r>
      <w:r w:rsidR="000C53A0">
        <w:rPr>
          <w:rFonts w:eastAsia="宋体" w:hint="eastAsia"/>
          <w:color w:val="231F20"/>
          <w:sz w:val="20"/>
          <w:lang w:eastAsia="zh-CN"/>
        </w:rPr>
        <w:t>的</w:t>
      </w:r>
      <w:r w:rsidR="000C53A0">
        <w:rPr>
          <w:rFonts w:eastAsia="宋体" w:hint="eastAsia"/>
          <w:color w:val="231F20"/>
          <w:sz w:val="20"/>
          <w:lang w:eastAsia="zh-CN"/>
        </w:rPr>
        <w:t>动态系统</w:t>
      </w:r>
      <w:r>
        <w:rPr>
          <w:rFonts w:eastAsia="宋体" w:hint="eastAsia"/>
          <w:color w:val="231F20"/>
          <w:sz w:val="20"/>
          <w:lang w:eastAsia="zh-CN"/>
        </w:rPr>
        <w:t>理论之间的主要区别</w:t>
      </w:r>
    </w:p>
    <w:p w14:paraId="325F1C9D" w14:textId="64575746" w:rsidR="004642B7" w:rsidRDefault="0060411D">
      <w:pPr>
        <w:pStyle w:val="a5"/>
        <w:numPr>
          <w:ilvl w:val="0"/>
          <w:numId w:val="13"/>
        </w:numPr>
        <w:tabs>
          <w:tab w:val="left" w:pos="1208"/>
        </w:tabs>
        <w:spacing w:before="77"/>
        <w:ind w:right="1915"/>
        <w:jc w:val="left"/>
        <w:rPr>
          <w:rFonts w:ascii="Tahoma" w:hAnsi="Tahoma"/>
          <w:sz w:val="20"/>
          <w:lang w:eastAsia="zh-CN"/>
        </w:rPr>
      </w:pPr>
      <w:r>
        <w:rPr>
          <w:rFonts w:eastAsia="宋体" w:hint="eastAsia"/>
          <w:color w:val="231F20"/>
          <w:sz w:val="20"/>
          <w:lang w:eastAsia="zh-CN"/>
        </w:rPr>
        <w:t>定义一个通用的运动程序，并描述</w:t>
      </w:r>
      <w:r w:rsidR="000C53A0">
        <w:rPr>
          <w:rFonts w:eastAsia="宋体" w:hint="eastAsia"/>
          <w:color w:val="231F20"/>
          <w:sz w:val="20"/>
          <w:lang w:eastAsia="zh-CN"/>
        </w:rPr>
        <w:t>能够表征该程序的</w:t>
      </w:r>
      <w:r>
        <w:rPr>
          <w:rFonts w:eastAsia="宋体" w:hint="eastAsia"/>
          <w:color w:val="231F20"/>
          <w:sz w:val="20"/>
          <w:lang w:eastAsia="zh-CN"/>
        </w:rPr>
        <w:t>一个不变的特征和一个</w:t>
      </w:r>
      <w:r w:rsidR="000C53A0">
        <w:rPr>
          <w:rFonts w:eastAsia="宋体" w:hint="eastAsia"/>
          <w:color w:val="231F20"/>
          <w:sz w:val="20"/>
          <w:lang w:eastAsia="zh-CN"/>
        </w:rPr>
        <w:t>参数</w:t>
      </w:r>
    </w:p>
    <w:p w14:paraId="05D9853C" w14:textId="5DF7FA9E" w:rsidR="004642B7" w:rsidRDefault="0060411D">
      <w:pPr>
        <w:pStyle w:val="a5"/>
        <w:numPr>
          <w:ilvl w:val="0"/>
          <w:numId w:val="13"/>
        </w:numPr>
        <w:tabs>
          <w:tab w:val="left" w:pos="1208"/>
        </w:tabs>
        <w:ind w:right="1551"/>
        <w:rPr>
          <w:rFonts w:ascii="Tahoma" w:hAnsi="Tahoma"/>
          <w:sz w:val="20"/>
          <w:lang w:eastAsia="zh-CN"/>
        </w:rPr>
      </w:pPr>
      <w:r>
        <w:rPr>
          <w:rFonts w:eastAsia="宋体" w:hint="eastAsia"/>
          <w:color w:val="231F20"/>
          <w:w w:val="95"/>
          <w:sz w:val="20"/>
          <w:lang w:eastAsia="zh-CN"/>
        </w:rPr>
        <w:t>定义</w:t>
      </w:r>
      <w:r w:rsidR="000C53A0">
        <w:rPr>
          <w:rFonts w:eastAsia="宋体" w:hint="eastAsia"/>
          <w:color w:val="231F20"/>
          <w:w w:val="95"/>
          <w:sz w:val="20"/>
          <w:lang w:eastAsia="zh-CN"/>
        </w:rPr>
        <w:t>下列</w:t>
      </w:r>
      <w:r>
        <w:rPr>
          <w:rFonts w:eastAsia="宋体" w:hint="eastAsia"/>
          <w:color w:val="231F20"/>
          <w:w w:val="95"/>
          <w:sz w:val="20"/>
          <w:lang w:eastAsia="zh-CN"/>
        </w:rPr>
        <w:t>与运动控制的动力系统理论相关的术语</w:t>
      </w:r>
      <w:r w:rsidR="000C53A0">
        <w:rPr>
          <w:rFonts w:eastAsia="宋体" w:hint="eastAsia"/>
          <w:color w:val="231F20"/>
          <w:w w:val="95"/>
          <w:sz w:val="20"/>
          <w:lang w:eastAsia="zh-CN"/>
        </w:rPr>
        <w:t>：</w:t>
      </w:r>
      <w:r>
        <w:rPr>
          <w:rFonts w:eastAsia="宋体" w:hint="eastAsia"/>
          <w:color w:val="231F20"/>
          <w:w w:val="95"/>
          <w:sz w:val="20"/>
          <w:lang w:eastAsia="zh-CN"/>
        </w:rPr>
        <w:t>顺序和控制参数、自组织、协调结构和感知</w:t>
      </w:r>
      <w:r>
        <w:rPr>
          <w:rFonts w:eastAsia="宋体" w:hint="eastAsia"/>
          <w:color w:val="231F20"/>
          <w:w w:val="95"/>
          <w:sz w:val="20"/>
          <w:lang w:eastAsia="zh-CN"/>
        </w:rPr>
        <w:t>-</w:t>
      </w:r>
      <w:r>
        <w:rPr>
          <w:rFonts w:eastAsia="宋体" w:hint="eastAsia"/>
          <w:color w:val="231F20"/>
          <w:w w:val="95"/>
          <w:sz w:val="20"/>
          <w:lang w:eastAsia="zh-CN"/>
        </w:rPr>
        <w:t>动作耦合</w:t>
      </w:r>
    </w:p>
    <w:p w14:paraId="04D90C3E" w14:textId="12DD022C" w:rsidR="004642B7" w:rsidRDefault="0060411D">
      <w:pPr>
        <w:pStyle w:val="a5"/>
        <w:numPr>
          <w:ilvl w:val="0"/>
          <w:numId w:val="13"/>
        </w:numPr>
        <w:tabs>
          <w:tab w:val="left" w:pos="1208"/>
        </w:tabs>
        <w:spacing w:before="75"/>
        <w:ind w:right="1310"/>
        <w:jc w:val="left"/>
        <w:rPr>
          <w:rFonts w:ascii="Tahoma" w:hAnsi="Tahoma"/>
          <w:w w:val="95"/>
          <w:sz w:val="20"/>
          <w:lang w:eastAsia="zh-CN"/>
        </w:rPr>
      </w:pPr>
      <w:r>
        <w:rPr>
          <w:rFonts w:eastAsia="宋体" w:hint="eastAsia"/>
          <w:color w:val="231F20"/>
          <w:sz w:val="20"/>
          <w:lang w:eastAsia="zh-CN"/>
        </w:rPr>
        <w:t>讨论基于运动程序的理论和</w:t>
      </w:r>
      <w:r w:rsidR="000C53A0">
        <w:rPr>
          <w:rFonts w:eastAsia="宋体" w:hint="eastAsia"/>
          <w:color w:val="231F20"/>
          <w:sz w:val="20"/>
          <w:lang w:eastAsia="zh-CN"/>
        </w:rPr>
        <w:t>动态</w:t>
      </w:r>
      <w:r>
        <w:rPr>
          <w:rFonts w:eastAsia="宋体" w:hint="eastAsia"/>
          <w:color w:val="231F20"/>
          <w:sz w:val="20"/>
          <w:lang w:eastAsia="zh-CN"/>
        </w:rPr>
        <w:t>系统理论如何解释人类行走和跑步的相对时间特征的基础</w:t>
      </w:r>
    </w:p>
    <w:p w14:paraId="52B937EC" w14:textId="4DD40D31" w:rsidR="004642B7" w:rsidRPr="00FF1D82" w:rsidRDefault="0060411D" w:rsidP="00FF1D82">
      <w:pPr>
        <w:pStyle w:val="a5"/>
        <w:numPr>
          <w:ilvl w:val="0"/>
          <w:numId w:val="13"/>
        </w:numPr>
        <w:tabs>
          <w:tab w:val="left" w:pos="1208"/>
        </w:tabs>
        <w:ind w:right="1650"/>
        <w:jc w:val="left"/>
        <w:rPr>
          <w:rFonts w:ascii="Tahoma"/>
          <w:lang w:eastAsia="zh-CN"/>
        </w:rPr>
        <w:sectPr w:rsidR="004642B7" w:rsidRPr="00FF1D82">
          <w:type w:val="continuous"/>
          <w:pgSz w:w="12060" w:h="14580"/>
          <w:pgMar w:top="1300" w:right="1160" w:bottom="720" w:left="1280" w:header="720" w:footer="720" w:gutter="0"/>
          <w:cols w:space="720"/>
        </w:sectPr>
      </w:pPr>
      <w:r w:rsidRPr="00FF1D82">
        <w:rPr>
          <w:rFonts w:eastAsia="宋体" w:hint="eastAsia"/>
          <w:color w:val="231F20"/>
          <w:w w:val="95"/>
          <w:sz w:val="20"/>
          <w:lang w:eastAsia="zh-CN"/>
        </w:rPr>
        <w:t>描述运动学习的</w:t>
      </w:r>
      <w:r w:rsidR="00FF1D82" w:rsidRPr="00FF1D82">
        <w:rPr>
          <w:rFonts w:eastAsia="宋体" w:hint="eastAsia"/>
          <w:color w:val="231F20"/>
          <w:w w:val="95"/>
          <w:sz w:val="20"/>
          <w:lang w:eastAsia="zh-CN"/>
        </w:rPr>
        <w:t>最优</w:t>
      </w:r>
      <w:r w:rsidRPr="00FF1D82">
        <w:rPr>
          <w:rFonts w:eastAsia="宋体" w:hint="eastAsia"/>
          <w:color w:val="231F20"/>
          <w:w w:val="95"/>
          <w:sz w:val="20"/>
          <w:lang w:eastAsia="zh-CN"/>
        </w:rPr>
        <w:t>理论如何通过解决</w:t>
      </w:r>
      <w:r w:rsidR="00FF1D82" w:rsidRPr="00FF1D82">
        <w:rPr>
          <w:rFonts w:eastAsia="宋体" w:hint="eastAsia"/>
          <w:color w:val="231F20"/>
          <w:w w:val="95"/>
          <w:sz w:val="20"/>
          <w:lang w:eastAsia="zh-CN"/>
        </w:rPr>
        <w:t>基于运动程序的理论和动</w:t>
      </w:r>
      <w:r w:rsidR="00FF1D82" w:rsidRPr="00FF1D82">
        <w:rPr>
          <w:rFonts w:eastAsia="宋体" w:hint="eastAsia"/>
          <w:color w:val="231F20"/>
          <w:w w:val="95"/>
          <w:sz w:val="20"/>
          <w:lang w:eastAsia="zh-CN"/>
        </w:rPr>
        <w:t>态</w:t>
      </w:r>
      <w:r w:rsidR="00FF1D82" w:rsidRPr="00FF1D82">
        <w:rPr>
          <w:rFonts w:eastAsia="宋体" w:hint="eastAsia"/>
          <w:color w:val="231F20"/>
          <w:w w:val="95"/>
          <w:sz w:val="20"/>
          <w:lang w:eastAsia="zh-CN"/>
        </w:rPr>
        <w:t>系统理论</w:t>
      </w:r>
      <w:r w:rsidR="00FF1D82">
        <w:rPr>
          <w:rFonts w:eastAsia="宋体" w:hint="eastAsia"/>
          <w:color w:val="231F20"/>
          <w:w w:val="95"/>
          <w:sz w:val="20"/>
          <w:lang w:eastAsia="zh-CN"/>
        </w:rPr>
        <w:t>所</w:t>
      </w:r>
      <w:r w:rsidRPr="00FF1D82">
        <w:rPr>
          <w:rFonts w:eastAsia="宋体" w:hint="eastAsia"/>
          <w:color w:val="231F20"/>
          <w:w w:val="95"/>
          <w:sz w:val="20"/>
          <w:lang w:eastAsia="zh-CN"/>
        </w:rPr>
        <w:t>忽略的问题来</w:t>
      </w:r>
      <w:r w:rsidR="00FF1D82">
        <w:rPr>
          <w:rFonts w:eastAsia="宋体" w:hint="eastAsia"/>
          <w:color w:val="231F20"/>
          <w:w w:val="95"/>
          <w:sz w:val="20"/>
          <w:lang w:eastAsia="zh-CN"/>
        </w:rPr>
        <w:t>对其进行</w:t>
      </w:r>
      <w:r w:rsidRPr="00FF1D82">
        <w:rPr>
          <w:rFonts w:eastAsia="宋体" w:hint="eastAsia"/>
          <w:color w:val="231F20"/>
          <w:w w:val="95"/>
          <w:sz w:val="20"/>
          <w:lang w:eastAsia="zh-CN"/>
        </w:rPr>
        <w:t>补充</w:t>
      </w:r>
      <w:r w:rsidR="00FF1D82">
        <w:rPr>
          <w:rFonts w:eastAsia="宋体" w:hint="eastAsia"/>
          <w:color w:val="231F20"/>
          <w:w w:val="95"/>
          <w:sz w:val="20"/>
          <w:lang w:eastAsia="zh-CN"/>
        </w:rPr>
        <w:t>的</w:t>
      </w:r>
    </w:p>
    <w:p w14:paraId="24E9924D" w14:textId="77777777" w:rsidR="00EE09D1" w:rsidRPr="00FF1D82" w:rsidRDefault="00EE09D1">
      <w:pPr>
        <w:pStyle w:val="a3"/>
        <w:spacing w:before="8"/>
        <w:rPr>
          <w:rFonts w:ascii="Tahoma" w:eastAsiaTheme="minorEastAsia"/>
          <w:sz w:val="19"/>
          <w:lang w:eastAsia="zh-CN"/>
        </w:rPr>
      </w:pPr>
    </w:p>
    <w:p w14:paraId="66477706" w14:textId="2FDF47D6" w:rsidR="00EE09D1" w:rsidRDefault="00EE09D1">
      <w:pPr>
        <w:pStyle w:val="a3"/>
        <w:spacing w:before="8"/>
        <w:rPr>
          <w:rFonts w:ascii="Tahoma" w:eastAsiaTheme="minorEastAsia"/>
          <w:sz w:val="19"/>
          <w:lang w:eastAsia="zh-CN"/>
        </w:rPr>
      </w:pPr>
    </w:p>
    <w:p w14:paraId="23D3BCBA" w14:textId="77777777" w:rsidR="004F7E29" w:rsidRDefault="004F7E29">
      <w:pPr>
        <w:pStyle w:val="a3"/>
        <w:spacing w:before="8"/>
        <w:rPr>
          <w:rFonts w:ascii="Tahoma" w:eastAsiaTheme="minorEastAsia" w:hint="eastAsia"/>
          <w:sz w:val="19"/>
          <w:lang w:eastAsia="zh-CN"/>
        </w:rPr>
      </w:pPr>
    </w:p>
    <w:p w14:paraId="5826EB13" w14:textId="77777777" w:rsidR="00EE09D1" w:rsidRDefault="00EE09D1">
      <w:pPr>
        <w:pStyle w:val="a3"/>
        <w:spacing w:before="8"/>
        <w:rPr>
          <w:rFonts w:ascii="Tahoma" w:eastAsiaTheme="minorEastAsia"/>
          <w:sz w:val="19"/>
          <w:lang w:eastAsia="zh-CN"/>
        </w:rPr>
      </w:pPr>
    </w:p>
    <w:p w14:paraId="26A33A5E" w14:textId="5EAE19F6" w:rsidR="004642B7" w:rsidRDefault="005B4E61">
      <w:pPr>
        <w:pStyle w:val="a3"/>
        <w:spacing w:before="8"/>
        <w:rPr>
          <w:rFonts w:ascii="Tahoma"/>
          <w:sz w:val="19"/>
          <w:lang w:eastAsia="zh-CN"/>
        </w:rPr>
      </w:pPr>
      <w:r>
        <w:pict w14:anchorId="2ED6DA25">
          <v:group id="_x0000_s1287" style="position:absolute;margin-left:108pt;margin-top:1in;width:477pt;height:421pt;z-index:-16508416;mso-position-horizontal-relative:page;mso-position-vertical-relative:page" coordorigin="2160,1440" coordsize="9540,8420">
            <v:line id="_x0000_s1292" style="position:absolute" from="2160,2390" to="10682,2390" strokecolor="#d1d3d4" strokeweight="1pt"/>
            <v:rect id="_x0000_s1291" style="position:absolute;left:9060;top:1440;width:2640;height:960" fillcolor="#bcbec0" stroked="f"/>
            <v:rect id="_x0000_s1290" style="position:absolute;left:2160;top:2399;width:9540;height:7420" fillcolor="#e6e7e8" stroked="f"/>
            <v:shape id="_x0000_s1289" style="position:absolute;left:2160;top:2380;width:9540;height:7480" coordorigin="2160,2380" coordsize="9540,7480" o:spt="100" adj="0,,0" path="m11700,9819r-9540,l2160,9859r9540,l11700,9819xm11700,2380r-9540,l2160,2420r9540,l11700,2380xe" fillcolor="#d1d3d4" stroked="f">
              <v:stroke joinstyle="round"/>
              <v:formulas/>
              <v:path arrowok="t" o:connecttype="segments"/>
            </v:shape>
            <v:line id="_x0000_s1288" style="position:absolute" from="2160,2399" to="10682,2399" strokecolor="#d1d3d4" strokeweight="2pt"/>
            <w10:wrap anchorx="page" anchory="page"/>
          </v:group>
        </w:pict>
      </w:r>
      <w:r w:rsidR="0060411D">
        <w:rPr>
          <w:noProof/>
        </w:rPr>
        <w:drawing>
          <wp:anchor distT="0" distB="0" distL="0" distR="0" simplePos="0" relativeHeight="15729152" behindDoc="0" locked="0" layoutInCell="1" allowOverlap="1" wp14:anchorId="037B8231" wp14:editId="343E4B3C">
            <wp:simplePos x="0" y="0"/>
            <wp:positionH relativeFrom="page">
              <wp:posOffset>19050</wp:posOffset>
            </wp:positionH>
            <wp:positionV relativeFrom="page">
              <wp:posOffset>4552950</wp:posOffset>
            </wp:positionV>
            <wp:extent cx="152400" cy="152400"/>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9" cstate="print"/>
                    <a:stretch>
                      <a:fillRect/>
                    </a:stretch>
                  </pic:blipFill>
                  <pic:spPr>
                    <a:xfrm>
                      <a:off x="0" y="0"/>
                      <a:ext cx="152400" cy="152400"/>
                    </a:xfrm>
                    <a:prstGeom prst="rect">
                      <a:avLst/>
                    </a:prstGeom>
                  </pic:spPr>
                </pic:pic>
              </a:graphicData>
            </a:graphic>
          </wp:anchor>
        </w:drawing>
      </w:r>
      <w:r w:rsidR="0060411D">
        <w:rPr>
          <w:noProof/>
        </w:rPr>
        <w:drawing>
          <wp:anchor distT="0" distB="0" distL="0" distR="0" simplePos="0" relativeHeight="15729664" behindDoc="0" locked="0" layoutInCell="1" allowOverlap="1" wp14:anchorId="54D90C2F" wp14:editId="25B53EEE">
            <wp:simplePos x="0" y="0"/>
            <wp:positionH relativeFrom="page">
              <wp:posOffset>7486650</wp:posOffset>
            </wp:positionH>
            <wp:positionV relativeFrom="page">
              <wp:posOffset>4552950</wp:posOffset>
            </wp:positionV>
            <wp:extent cx="152400" cy="152400"/>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9" cstate="print"/>
                    <a:stretch>
                      <a:fillRect/>
                    </a:stretch>
                  </pic:blipFill>
                  <pic:spPr>
                    <a:xfrm>
                      <a:off x="0" y="0"/>
                      <a:ext cx="152400" cy="152400"/>
                    </a:xfrm>
                    <a:prstGeom prst="rect">
                      <a:avLst/>
                    </a:prstGeom>
                  </pic:spPr>
                </pic:pic>
              </a:graphicData>
            </a:graphic>
          </wp:anchor>
        </w:drawing>
      </w:r>
    </w:p>
    <w:p w14:paraId="5F02F59F" w14:textId="77777777" w:rsidR="004642B7" w:rsidRDefault="0060411D">
      <w:pPr>
        <w:pStyle w:val="1"/>
        <w:spacing w:before="1"/>
        <w:ind w:left="880"/>
        <w:rPr>
          <w:rFonts w:ascii="Century Gothic"/>
          <w:lang w:eastAsia="zh-CN"/>
        </w:rPr>
      </w:pPr>
      <w:r>
        <w:rPr>
          <w:rFonts w:eastAsia="宋体" w:hint="eastAsia"/>
          <w:color w:val="231F20"/>
          <w:lang w:eastAsia="zh-CN"/>
        </w:rPr>
        <w:t>应用</w:t>
      </w:r>
    </w:p>
    <w:p w14:paraId="0F95CDED" w14:textId="34B7477B" w:rsidR="004642B7" w:rsidRDefault="0060411D">
      <w:pPr>
        <w:spacing w:before="213" w:line="264" w:lineRule="auto"/>
        <w:ind w:left="880" w:right="265"/>
        <w:jc w:val="both"/>
        <w:rPr>
          <w:rFonts w:ascii="Tahoma"/>
          <w:sz w:val="18"/>
          <w:lang w:eastAsia="zh-CN"/>
        </w:rPr>
      </w:pPr>
      <w:r>
        <w:rPr>
          <w:rFonts w:eastAsia="宋体" w:hint="eastAsia"/>
          <w:color w:val="231F20"/>
          <w:sz w:val="18"/>
          <w:lang w:eastAsia="zh-CN"/>
        </w:rPr>
        <w:t>为了成功执行我们在日常生活中使用的各种运动技能，我们必须协调各种肌肉和关节一起发挥作用。许多技能</w:t>
      </w:r>
      <w:r w:rsidR="00B60F37">
        <w:rPr>
          <w:rFonts w:eastAsia="宋体" w:hint="eastAsia"/>
          <w:color w:val="231F20"/>
          <w:sz w:val="18"/>
          <w:lang w:eastAsia="zh-CN"/>
        </w:rPr>
        <w:t>所包含的肌肉和关节的组合都是</w:t>
      </w:r>
      <w:r>
        <w:rPr>
          <w:rFonts w:eastAsia="宋体" w:hint="eastAsia"/>
          <w:color w:val="231F20"/>
          <w:sz w:val="18"/>
          <w:lang w:eastAsia="zh-CN"/>
        </w:rPr>
        <w:t>不同</w:t>
      </w:r>
      <w:r w:rsidR="00B60F37">
        <w:rPr>
          <w:rFonts w:eastAsia="宋体" w:hint="eastAsia"/>
          <w:color w:val="231F20"/>
          <w:sz w:val="18"/>
          <w:lang w:eastAsia="zh-CN"/>
        </w:rPr>
        <w:t>的</w:t>
      </w:r>
      <w:r>
        <w:rPr>
          <w:rFonts w:eastAsia="宋体" w:hint="eastAsia"/>
          <w:color w:val="231F20"/>
          <w:sz w:val="18"/>
          <w:lang w:eastAsia="zh-CN"/>
        </w:rPr>
        <w:t>。</w:t>
      </w:r>
      <w:r w:rsidR="00B60F37">
        <w:rPr>
          <w:rFonts w:eastAsia="宋体" w:hint="eastAsia"/>
          <w:color w:val="231F20"/>
          <w:sz w:val="18"/>
          <w:lang w:eastAsia="zh-CN"/>
        </w:rPr>
        <w:t>有</w:t>
      </w:r>
      <w:r w:rsidR="0088191D">
        <w:rPr>
          <w:rFonts w:eastAsia="宋体" w:hint="eastAsia"/>
          <w:color w:val="231F20"/>
          <w:sz w:val="18"/>
          <w:lang w:eastAsia="zh-CN"/>
        </w:rPr>
        <w:t>些</w:t>
      </w:r>
      <w:r>
        <w:rPr>
          <w:rFonts w:eastAsia="宋体" w:hint="eastAsia"/>
          <w:color w:val="231F20"/>
          <w:sz w:val="18"/>
          <w:lang w:eastAsia="zh-CN"/>
        </w:rPr>
        <w:t>技能，比如</w:t>
      </w:r>
      <w:r w:rsidR="00B60F37">
        <w:rPr>
          <w:rFonts w:eastAsia="宋体" w:hint="eastAsia"/>
          <w:color w:val="231F20"/>
          <w:sz w:val="18"/>
          <w:lang w:eastAsia="zh-CN"/>
        </w:rPr>
        <w:t>网球发球或</w:t>
      </w:r>
      <w:r>
        <w:rPr>
          <w:rFonts w:eastAsia="宋体" w:hint="eastAsia"/>
          <w:color w:val="231F20"/>
          <w:sz w:val="18"/>
          <w:lang w:eastAsia="zh-CN"/>
        </w:rPr>
        <w:t>从椅子</w:t>
      </w:r>
      <w:r w:rsidR="0088191D">
        <w:rPr>
          <w:rFonts w:eastAsia="宋体" w:hint="eastAsia"/>
          <w:color w:val="231F20"/>
          <w:sz w:val="18"/>
          <w:lang w:eastAsia="zh-CN"/>
        </w:rPr>
        <w:t>换</w:t>
      </w:r>
      <w:r>
        <w:rPr>
          <w:rFonts w:eastAsia="宋体" w:hint="eastAsia"/>
          <w:color w:val="231F20"/>
          <w:sz w:val="18"/>
          <w:lang w:eastAsia="zh-CN"/>
        </w:rPr>
        <w:t>坐</w:t>
      </w:r>
      <w:r w:rsidR="00B60F37">
        <w:rPr>
          <w:rFonts w:eastAsia="宋体" w:hint="eastAsia"/>
          <w:color w:val="231F20"/>
          <w:sz w:val="18"/>
          <w:lang w:eastAsia="zh-CN"/>
        </w:rPr>
        <w:t>到</w:t>
      </w:r>
      <w:r>
        <w:rPr>
          <w:rFonts w:eastAsia="宋体" w:hint="eastAsia"/>
          <w:color w:val="231F20"/>
          <w:sz w:val="18"/>
          <w:lang w:eastAsia="zh-CN"/>
        </w:rPr>
        <w:t>轮椅上，需要我们协调躯干和四肢的肌肉和关节</w:t>
      </w:r>
      <w:r w:rsidR="00F96557">
        <w:rPr>
          <w:rFonts w:eastAsia="宋体" w:hint="eastAsia"/>
          <w:color w:val="231F20"/>
          <w:sz w:val="18"/>
          <w:lang w:eastAsia="zh-CN"/>
        </w:rPr>
        <w:t>；有些</w:t>
      </w:r>
      <w:r>
        <w:rPr>
          <w:rFonts w:eastAsia="宋体" w:hint="eastAsia"/>
          <w:color w:val="231F20"/>
          <w:sz w:val="18"/>
          <w:lang w:eastAsia="zh-CN"/>
        </w:rPr>
        <w:t>技能</w:t>
      </w:r>
      <w:r w:rsidR="00F96557">
        <w:rPr>
          <w:rFonts w:eastAsia="宋体" w:hint="eastAsia"/>
          <w:color w:val="231F20"/>
          <w:sz w:val="18"/>
          <w:lang w:eastAsia="zh-CN"/>
        </w:rPr>
        <w:t>涉及</w:t>
      </w:r>
      <w:r>
        <w:rPr>
          <w:rFonts w:eastAsia="宋体" w:hint="eastAsia"/>
          <w:color w:val="231F20"/>
          <w:sz w:val="18"/>
          <w:lang w:eastAsia="zh-CN"/>
        </w:rPr>
        <w:t>手臂、手和手指的协调</w:t>
      </w:r>
      <w:r w:rsidR="00F96557">
        <w:rPr>
          <w:rFonts w:eastAsia="宋体" w:hint="eastAsia"/>
          <w:color w:val="231F20"/>
          <w:sz w:val="18"/>
          <w:lang w:eastAsia="zh-CN"/>
        </w:rPr>
        <w:t>，</w:t>
      </w:r>
      <w:proofErr w:type="gramStart"/>
      <w:r w:rsidR="00F96557">
        <w:rPr>
          <w:rFonts w:eastAsia="宋体" w:hint="eastAsia"/>
          <w:color w:val="231F20"/>
          <w:sz w:val="18"/>
          <w:lang w:eastAsia="zh-CN"/>
        </w:rPr>
        <w:t>如够取</w:t>
      </w:r>
      <w:proofErr w:type="gramEnd"/>
      <w:r w:rsidR="00F96557">
        <w:rPr>
          <w:rFonts w:eastAsia="宋体" w:hint="eastAsia"/>
          <w:color w:val="231F20"/>
          <w:sz w:val="18"/>
          <w:lang w:eastAsia="zh-CN"/>
        </w:rPr>
        <w:t>铅笔，</w:t>
      </w:r>
    </w:p>
    <w:p w14:paraId="0109A590" w14:textId="77777777" w:rsidR="004642B7" w:rsidRDefault="004642B7">
      <w:pPr>
        <w:pStyle w:val="a3"/>
        <w:spacing w:before="7"/>
        <w:rPr>
          <w:rFonts w:ascii="Tahoma"/>
          <w:lang w:eastAsia="zh-CN"/>
        </w:rPr>
      </w:pPr>
    </w:p>
    <w:p w14:paraId="6A213C15" w14:textId="77777777" w:rsidR="004642B7" w:rsidRDefault="0060411D">
      <w:pPr>
        <w:jc w:val="right"/>
        <w:rPr>
          <w:sz w:val="18"/>
          <w:lang w:eastAsia="zh-CN"/>
        </w:rPr>
      </w:pPr>
      <w:r>
        <w:rPr>
          <w:color w:val="231F20"/>
          <w:sz w:val="18"/>
          <w:lang w:eastAsia="zh-CN"/>
        </w:rPr>
        <w:t>87</w:t>
      </w:r>
    </w:p>
    <w:p w14:paraId="180AE95E" w14:textId="0CFBF933" w:rsidR="004642B7" w:rsidRDefault="0060411D">
      <w:pPr>
        <w:pStyle w:val="a3"/>
        <w:spacing w:before="5"/>
        <w:rPr>
          <w:lang w:eastAsia="zh-CN"/>
        </w:rPr>
      </w:pPr>
      <w:r>
        <w:rPr>
          <w:lang w:eastAsia="zh-CN"/>
        </w:rPr>
        <w:br w:type="column"/>
      </w:r>
    </w:p>
    <w:p w14:paraId="3993D3E6" w14:textId="7734E522" w:rsidR="004F7E29" w:rsidRDefault="004F7E29">
      <w:pPr>
        <w:pStyle w:val="a3"/>
        <w:spacing w:before="5"/>
        <w:rPr>
          <w:rFonts w:eastAsiaTheme="minorEastAsia"/>
          <w:lang w:eastAsia="zh-CN"/>
        </w:rPr>
      </w:pPr>
    </w:p>
    <w:p w14:paraId="43474D9A" w14:textId="2178D75A" w:rsidR="004F7E29" w:rsidRDefault="004F7E29">
      <w:pPr>
        <w:pStyle w:val="a3"/>
        <w:spacing w:before="5"/>
        <w:rPr>
          <w:rFonts w:eastAsiaTheme="minorEastAsia"/>
          <w:lang w:eastAsia="zh-CN"/>
        </w:rPr>
      </w:pPr>
    </w:p>
    <w:p w14:paraId="33EA5955" w14:textId="4071F037" w:rsidR="004F7E29" w:rsidRDefault="004F7E29">
      <w:pPr>
        <w:pStyle w:val="a3"/>
        <w:spacing w:before="5"/>
        <w:rPr>
          <w:rFonts w:eastAsiaTheme="minorEastAsia"/>
          <w:lang w:eastAsia="zh-CN"/>
        </w:rPr>
      </w:pPr>
    </w:p>
    <w:p w14:paraId="6E193BC1" w14:textId="591649C8" w:rsidR="004F7E29" w:rsidRDefault="004F7E29">
      <w:pPr>
        <w:pStyle w:val="a3"/>
        <w:spacing w:before="5"/>
        <w:rPr>
          <w:rFonts w:eastAsiaTheme="minorEastAsia"/>
          <w:lang w:eastAsia="zh-CN"/>
        </w:rPr>
      </w:pPr>
    </w:p>
    <w:p w14:paraId="4719626F" w14:textId="77777777" w:rsidR="004F7E29" w:rsidRPr="004F7E29" w:rsidRDefault="004F7E29">
      <w:pPr>
        <w:pStyle w:val="a3"/>
        <w:spacing w:before="5"/>
        <w:rPr>
          <w:rFonts w:eastAsiaTheme="minorEastAsia" w:hint="eastAsia"/>
          <w:sz w:val="21"/>
          <w:lang w:eastAsia="zh-CN"/>
        </w:rPr>
      </w:pPr>
    </w:p>
    <w:p w14:paraId="75A78420" w14:textId="5FE88841" w:rsidR="004642B7" w:rsidRDefault="0060411D">
      <w:pPr>
        <w:spacing w:line="264" w:lineRule="auto"/>
        <w:ind w:left="49" w:right="215"/>
        <w:jc w:val="both"/>
        <w:rPr>
          <w:rFonts w:ascii="Tahoma" w:hAnsi="Tahoma"/>
          <w:sz w:val="18"/>
          <w:lang w:eastAsia="zh-CN"/>
        </w:rPr>
      </w:pPr>
      <w:r>
        <w:rPr>
          <w:rFonts w:eastAsia="宋体" w:hint="eastAsia"/>
          <w:color w:val="231F20"/>
          <w:sz w:val="18"/>
          <w:lang w:eastAsia="zh-CN"/>
        </w:rPr>
        <w:t>弹吉他，</w:t>
      </w:r>
      <w:r w:rsidR="00F96557">
        <w:rPr>
          <w:rFonts w:eastAsia="宋体" w:hint="eastAsia"/>
          <w:color w:val="231F20"/>
          <w:sz w:val="18"/>
          <w:lang w:eastAsia="zh-CN"/>
        </w:rPr>
        <w:t>敲</w:t>
      </w:r>
      <w:r>
        <w:rPr>
          <w:rFonts w:eastAsia="宋体" w:hint="eastAsia"/>
          <w:color w:val="231F20"/>
          <w:sz w:val="18"/>
          <w:lang w:eastAsia="zh-CN"/>
        </w:rPr>
        <w:t>键盘</w:t>
      </w:r>
      <w:r w:rsidR="00F96557">
        <w:rPr>
          <w:rFonts w:eastAsia="宋体" w:hint="eastAsia"/>
          <w:color w:val="231F20"/>
          <w:sz w:val="18"/>
          <w:lang w:eastAsia="zh-CN"/>
        </w:rPr>
        <w:t>；有些</w:t>
      </w:r>
      <w:r>
        <w:rPr>
          <w:rFonts w:eastAsia="宋体" w:hint="eastAsia"/>
          <w:color w:val="231F20"/>
          <w:sz w:val="18"/>
          <w:lang w:eastAsia="zh-CN"/>
        </w:rPr>
        <w:t>技能</w:t>
      </w:r>
      <w:r w:rsidR="00F96557">
        <w:rPr>
          <w:rFonts w:eastAsia="宋体" w:hint="eastAsia"/>
          <w:color w:val="231F20"/>
          <w:sz w:val="18"/>
          <w:lang w:eastAsia="zh-CN"/>
        </w:rPr>
        <w:t>需要</w:t>
      </w:r>
      <w:r>
        <w:rPr>
          <w:rFonts w:eastAsia="宋体" w:hint="eastAsia"/>
          <w:color w:val="231F20"/>
          <w:sz w:val="18"/>
          <w:lang w:eastAsia="zh-CN"/>
        </w:rPr>
        <w:t>我们协调双臂或双腿，使它们同时做不同的事情，比如一只手拿罐子，另一只手拧开顶部，或者一只脚踢球，另一只脚牢牢地踩在地上</w:t>
      </w:r>
      <w:r w:rsidR="00F96557">
        <w:rPr>
          <w:rFonts w:eastAsia="宋体" w:hint="eastAsia"/>
          <w:color w:val="231F20"/>
          <w:sz w:val="18"/>
          <w:lang w:eastAsia="zh-CN"/>
        </w:rPr>
        <w:t>；还有些</w:t>
      </w:r>
      <w:r>
        <w:rPr>
          <w:rFonts w:eastAsia="宋体" w:hint="eastAsia"/>
          <w:color w:val="231F20"/>
          <w:sz w:val="18"/>
          <w:lang w:eastAsia="zh-CN"/>
        </w:rPr>
        <w:t>只涉及一只手臂和手的</w:t>
      </w:r>
      <w:r w:rsidR="00F96557">
        <w:rPr>
          <w:rFonts w:eastAsia="宋体" w:hint="eastAsia"/>
          <w:color w:val="231F20"/>
          <w:sz w:val="18"/>
          <w:lang w:eastAsia="zh-CN"/>
        </w:rPr>
        <w:t>技能</w:t>
      </w:r>
      <w:r>
        <w:rPr>
          <w:rFonts w:eastAsia="宋体" w:hint="eastAsia"/>
          <w:color w:val="231F20"/>
          <w:sz w:val="18"/>
          <w:lang w:eastAsia="zh-CN"/>
        </w:rPr>
        <w:t>，我们</w:t>
      </w:r>
      <w:r w:rsidR="00F96557">
        <w:rPr>
          <w:rFonts w:eastAsia="宋体" w:hint="eastAsia"/>
          <w:color w:val="231F20"/>
          <w:sz w:val="18"/>
          <w:lang w:eastAsia="zh-CN"/>
        </w:rPr>
        <w:t>就</w:t>
      </w:r>
      <w:r>
        <w:rPr>
          <w:rFonts w:eastAsia="宋体" w:hint="eastAsia"/>
          <w:color w:val="231F20"/>
          <w:sz w:val="18"/>
          <w:lang w:eastAsia="zh-CN"/>
        </w:rPr>
        <w:t>只</w:t>
      </w:r>
      <w:r w:rsidR="00F96557">
        <w:rPr>
          <w:rFonts w:eastAsia="宋体" w:hint="eastAsia"/>
          <w:color w:val="231F20"/>
          <w:sz w:val="18"/>
          <w:lang w:eastAsia="zh-CN"/>
        </w:rPr>
        <w:t>需要</w:t>
      </w:r>
      <w:r>
        <w:rPr>
          <w:rFonts w:eastAsia="宋体" w:hint="eastAsia"/>
          <w:color w:val="231F20"/>
          <w:sz w:val="18"/>
          <w:lang w:eastAsia="zh-CN"/>
        </w:rPr>
        <w:t>协调</w:t>
      </w:r>
      <w:r w:rsidR="00F96557">
        <w:rPr>
          <w:rFonts w:eastAsia="宋体" w:hint="eastAsia"/>
          <w:color w:val="231F20"/>
          <w:sz w:val="18"/>
          <w:lang w:eastAsia="zh-CN"/>
        </w:rPr>
        <w:t>很少的一部分</w:t>
      </w:r>
      <w:r>
        <w:rPr>
          <w:rFonts w:eastAsia="宋体" w:hint="eastAsia"/>
          <w:color w:val="231F20"/>
          <w:sz w:val="18"/>
          <w:lang w:eastAsia="zh-CN"/>
        </w:rPr>
        <w:t>肌肉和关节</w:t>
      </w:r>
      <w:r w:rsidR="00F96557">
        <w:rPr>
          <w:rFonts w:eastAsia="宋体" w:hint="eastAsia"/>
          <w:color w:val="231F20"/>
          <w:sz w:val="18"/>
          <w:lang w:eastAsia="zh-CN"/>
        </w:rPr>
        <w:t>，比如</w:t>
      </w:r>
      <w:r>
        <w:rPr>
          <w:rFonts w:eastAsia="宋体" w:hint="eastAsia"/>
          <w:color w:val="231F20"/>
          <w:sz w:val="18"/>
          <w:lang w:eastAsia="zh-CN"/>
        </w:rPr>
        <w:t>操纵电脑</w:t>
      </w:r>
      <w:r w:rsidR="00F96557">
        <w:rPr>
          <w:rFonts w:eastAsia="宋体" w:hint="eastAsia"/>
          <w:color w:val="231F20"/>
          <w:sz w:val="18"/>
          <w:lang w:eastAsia="zh-CN"/>
        </w:rPr>
        <w:t>的</w:t>
      </w:r>
      <w:r>
        <w:rPr>
          <w:rFonts w:eastAsia="宋体" w:hint="eastAsia"/>
          <w:color w:val="231F20"/>
          <w:sz w:val="18"/>
          <w:lang w:eastAsia="zh-CN"/>
        </w:rPr>
        <w:t>操纵杆或汽车</w:t>
      </w:r>
      <w:r w:rsidR="00F96557">
        <w:rPr>
          <w:rFonts w:eastAsia="宋体" w:hint="eastAsia"/>
          <w:color w:val="231F20"/>
          <w:sz w:val="18"/>
          <w:lang w:eastAsia="zh-CN"/>
        </w:rPr>
        <w:t>的变速挡</w:t>
      </w:r>
      <w:r>
        <w:rPr>
          <w:rFonts w:eastAsia="宋体" w:hint="eastAsia"/>
          <w:color w:val="231F20"/>
          <w:sz w:val="18"/>
          <w:lang w:eastAsia="zh-CN"/>
        </w:rPr>
        <w:t>。</w:t>
      </w:r>
    </w:p>
    <w:p w14:paraId="3684BCAE" w14:textId="77777777" w:rsidR="004642B7" w:rsidRDefault="004642B7">
      <w:pPr>
        <w:spacing w:line="264" w:lineRule="auto"/>
        <w:jc w:val="both"/>
        <w:rPr>
          <w:rFonts w:ascii="Tahoma" w:hAnsi="Tahoma"/>
          <w:sz w:val="18"/>
          <w:lang w:eastAsia="zh-CN"/>
        </w:rPr>
        <w:sectPr w:rsidR="004642B7">
          <w:type w:val="continuous"/>
          <w:pgSz w:w="12060" w:h="14580"/>
          <w:pgMar w:top="1300" w:right="1160" w:bottom="720" w:left="1280" w:header="720" w:footer="720" w:gutter="0"/>
          <w:cols w:num="2" w:space="720" w:equalWidth="0">
            <w:col w:w="5231" w:space="40"/>
            <w:col w:w="4349"/>
          </w:cols>
        </w:sectPr>
      </w:pPr>
    </w:p>
    <w:p w14:paraId="1D473F32" w14:textId="60A14A0B" w:rsidR="004642B7" w:rsidRDefault="0060411D">
      <w:pPr>
        <w:tabs>
          <w:tab w:val="left" w:pos="819"/>
        </w:tabs>
        <w:spacing w:before="97"/>
        <w:ind w:left="100"/>
        <w:rPr>
          <w:sz w:val="18"/>
          <w:lang w:eastAsia="zh-CN"/>
        </w:rPr>
      </w:pPr>
      <w:r>
        <w:rPr>
          <w:color w:val="231F20"/>
          <w:sz w:val="18"/>
          <w:lang w:eastAsia="zh-CN"/>
        </w:rPr>
        <w:lastRenderedPageBreak/>
        <w:t>88</w:t>
      </w:r>
      <w:r>
        <w:rPr>
          <w:color w:val="231F20"/>
          <w:sz w:val="18"/>
          <w:lang w:eastAsia="zh-CN"/>
        </w:rPr>
        <w:tab/>
      </w:r>
    </w:p>
    <w:p w14:paraId="51502ECA" w14:textId="77777777" w:rsidR="004642B7" w:rsidRDefault="004642B7">
      <w:pPr>
        <w:pStyle w:val="a3"/>
        <w:spacing w:before="10"/>
        <w:rPr>
          <w:sz w:val="13"/>
          <w:lang w:eastAsia="zh-CN"/>
        </w:rPr>
      </w:pPr>
    </w:p>
    <w:p w14:paraId="0C1FDC1E" w14:textId="77777777" w:rsidR="004642B7" w:rsidRDefault="004642B7">
      <w:pPr>
        <w:rPr>
          <w:sz w:val="13"/>
          <w:lang w:eastAsia="zh-CN"/>
        </w:rPr>
        <w:sectPr w:rsidR="004642B7">
          <w:pgSz w:w="12060" w:h="14580"/>
          <w:pgMar w:top="1300" w:right="1160" w:bottom="720" w:left="1280" w:header="0" w:footer="523" w:gutter="0"/>
          <w:cols w:space="720"/>
        </w:sectPr>
      </w:pPr>
    </w:p>
    <w:p w14:paraId="3D4C317B" w14:textId="7B93505D" w:rsidR="004642B7" w:rsidRDefault="0060411D" w:rsidP="00031963">
      <w:pPr>
        <w:spacing w:before="100" w:line="264" w:lineRule="auto"/>
        <w:ind w:left="100" w:right="38" w:firstLine="240"/>
        <w:jc w:val="both"/>
        <w:rPr>
          <w:rFonts w:ascii="Tahoma"/>
          <w:sz w:val="18"/>
          <w:lang w:eastAsia="zh-CN"/>
        </w:rPr>
      </w:pPr>
      <w:r>
        <w:rPr>
          <w:noProof/>
        </w:rPr>
        <w:drawing>
          <wp:anchor distT="0" distB="0" distL="0" distR="0" simplePos="0" relativeHeight="15730688" behindDoc="0" locked="0" layoutInCell="1" allowOverlap="1" wp14:anchorId="353BF625" wp14:editId="585EC06F">
            <wp:simplePos x="0" y="0"/>
            <wp:positionH relativeFrom="page">
              <wp:posOffset>7486650</wp:posOffset>
            </wp:positionH>
            <wp:positionV relativeFrom="page">
              <wp:posOffset>4552950</wp:posOffset>
            </wp:positionV>
            <wp:extent cx="152400" cy="152400"/>
            <wp:effectExtent l="0" t="0" r="0" b="0"/>
            <wp:wrapNone/>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9" cstate="print"/>
                    <a:stretch>
                      <a:fillRect/>
                    </a:stretch>
                  </pic:blipFill>
                  <pic:spPr>
                    <a:xfrm>
                      <a:off x="0" y="0"/>
                      <a:ext cx="152400" cy="152400"/>
                    </a:xfrm>
                    <a:prstGeom prst="rect">
                      <a:avLst/>
                    </a:prstGeom>
                  </pic:spPr>
                </pic:pic>
              </a:graphicData>
            </a:graphic>
          </wp:anchor>
        </w:drawing>
      </w:r>
      <w:r>
        <w:rPr>
          <w:rFonts w:eastAsia="宋体" w:hint="eastAsia"/>
          <w:color w:val="231F20"/>
          <w:sz w:val="18"/>
          <w:lang w:eastAsia="zh-CN"/>
        </w:rPr>
        <w:t>除了</w:t>
      </w:r>
      <w:r w:rsidR="006533DA">
        <w:rPr>
          <w:rFonts w:eastAsia="宋体" w:hint="eastAsia"/>
          <w:color w:val="231F20"/>
          <w:sz w:val="18"/>
          <w:lang w:eastAsia="zh-CN"/>
        </w:rPr>
        <w:t>肢体</w:t>
      </w:r>
      <w:r>
        <w:rPr>
          <w:rFonts w:eastAsia="宋体" w:hint="eastAsia"/>
          <w:color w:val="231F20"/>
          <w:sz w:val="18"/>
          <w:lang w:eastAsia="zh-CN"/>
        </w:rPr>
        <w:t>协调外，运动技能</w:t>
      </w:r>
      <w:r w:rsidR="006533DA">
        <w:rPr>
          <w:rFonts w:eastAsia="宋体" w:hint="eastAsia"/>
          <w:color w:val="231F20"/>
          <w:sz w:val="18"/>
          <w:lang w:eastAsia="zh-CN"/>
        </w:rPr>
        <w:t>执行</w:t>
      </w:r>
      <w:r>
        <w:rPr>
          <w:rFonts w:eastAsia="宋体" w:hint="eastAsia"/>
          <w:color w:val="231F20"/>
          <w:sz w:val="18"/>
          <w:lang w:eastAsia="zh-CN"/>
        </w:rPr>
        <w:t>还有其他重要的一般特征。</w:t>
      </w:r>
      <w:r w:rsidR="006533DA">
        <w:rPr>
          <w:rFonts w:eastAsia="宋体" w:hint="eastAsia"/>
          <w:color w:val="231F20"/>
          <w:sz w:val="18"/>
          <w:lang w:eastAsia="zh-CN"/>
        </w:rPr>
        <w:t>例如，</w:t>
      </w:r>
      <w:r>
        <w:rPr>
          <w:rFonts w:eastAsia="宋体" w:hint="eastAsia"/>
          <w:color w:val="231F20"/>
          <w:sz w:val="18"/>
          <w:lang w:eastAsia="zh-CN"/>
        </w:rPr>
        <w:t>我们</w:t>
      </w:r>
      <w:r w:rsidR="006533DA">
        <w:rPr>
          <w:rFonts w:eastAsia="宋体" w:hint="eastAsia"/>
          <w:color w:val="231F20"/>
          <w:sz w:val="18"/>
          <w:lang w:eastAsia="zh-CN"/>
        </w:rPr>
        <w:t>会执行</w:t>
      </w:r>
      <w:r>
        <w:rPr>
          <w:rFonts w:eastAsia="宋体" w:hint="eastAsia"/>
          <w:color w:val="231F20"/>
          <w:sz w:val="18"/>
          <w:lang w:eastAsia="zh-CN"/>
        </w:rPr>
        <w:t>一些</w:t>
      </w:r>
      <w:r w:rsidR="006533DA">
        <w:rPr>
          <w:rFonts w:eastAsia="宋体" w:hint="eastAsia"/>
          <w:color w:val="231F20"/>
          <w:sz w:val="18"/>
          <w:lang w:eastAsia="zh-CN"/>
        </w:rPr>
        <w:t>动作相对较慢的技能，放箭前调整弓的位置或拿起杯子</w:t>
      </w:r>
      <w:r w:rsidR="008D7849">
        <w:rPr>
          <w:rFonts w:eastAsia="宋体" w:hint="eastAsia"/>
          <w:color w:val="231F20"/>
          <w:sz w:val="18"/>
          <w:lang w:eastAsia="zh-CN"/>
        </w:rPr>
        <w:t>喝水；而另一些技能，如掷球</w:t>
      </w:r>
      <w:r>
        <w:rPr>
          <w:rFonts w:eastAsia="宋体" w:hint="eastAsia"/>
          <w:color w:val="231F20"/>
          <w:sz w:val="18"/>
          <w:lang w:eastAsia="zh-CN"/>
        </w:rPr>
        <w:t>或从长凳跳到地板上，需要快速的</w:t>
      </w:r>
      <w:r w:rsidR="008D7849">
        <w:rPr>
          <w:rFonts w:eastAsia="宋体" w:hint="eastAsia"/>
          <w:color w:val="231F20"/>
          <w:sz w:val="18"/>
          <w:lang w:eastAsia="zh-CN"/>
        </w:rPr>
        <w:t>弹道式动作</w:t>
      </w:r>
      <w:r>
        <w:rPr>
          <w:rFonts w:eastAsia="宋体" w:hint="eastAsia"/>
          <w:color w:val="231F20"/>
          <w:sz w:val="18"/>
          <w:lang w:eastAsia="zh-CN"/>
        </w:rPr>
        <w:t>。</w:t>
      </w:r>
      <w:r w:rsidR="008D7849">
        <w:rPr>
          <w:rFonts w:eastAsia="宋体" w:hint="eastAsia"/>
          <w:color w:val="231F20"/>
          <w:sz w:val="18"/>
          <w:lang w:eastAsia="zh-CN"/>
        </w:rPr>
        <w:t>有</w:t>
      </w:r>
      <w:r>
        <w:rPr>
          <w:rFonts w:eastAsia="宋体" w:hint="eastAsia"/>
          <w:color w:val="231F20"/>
          <w:sz w:val="18"/>
          <w:lang w:eastAsia="zh-CN"/>
        </w:rPr>
        <w:t>些运动技能，如</w:t>
      </w:r>
      <w:proofErr w:type="gramStart"/>
      <w:r>
        <w:rPr>
          <w:rFonts w:eastAsia="宋体" w:hint="eastAsia"/>
          <w:color w:val="231F20"/>
          <w:sz w:val="18"/>
          <w:lang w:eastAsia="zh-CN"/>
        </w:rPr>
        <w:t>写数字</w:t>
      </w:r>
      <w:proofErr w:type="gramEnd"/>
      <w:r>
        <w:rPr>
          <w:rFonts w:eastAsia="宋体" w:hint="eastAsia"/>
          <w:color w:val="231F20"/>
          <w:sz w:val="18"/>
          <w:lang w:eastAsia="zh-CN"/>
        </w:rPr>
        <w:t>或</w:t>
      </w:r>
      <w:r w:rsidR="008D7849">
        <w:rPr>
          <w:rFonts w:eastAsia="宋体" w:hint="eastAsia"/>
          <w:color w:val="231F20"/>
          <w:sz w:val="18"/>
          <w:lang w:eastAsia="zh-CN"/>
        </w:rPr>
        <w:t>扣</w:t>
      </w:r>
      <w:r>
        <w:rPr>
          <w:rFonts w:eastAsia="宋体" w:hint="eastAsia"/>
          <w:color w:val="231F20"/>
          <w:sz w:val="18"/>
          <w:lang w:eastAsia="zh-CN"/>
        </w:rPr>
        <w:t>衬衫</w:t>
      </w:r>
      <w:r w:rsidR="008D7849">
        <w:rPr>
          <w:rFonts w:eastAsia="宋体" w:hint="eastAsia"/>
          <w:color w:val="231F20"/>
          <w:sz w:val="18"/>
          <w:lang w:eastAsia="zh-CN"/>
        </w:rPr>
        <w:t>纽扣</w:t>
      </w:r>
      <w:r>
        <w:rPr>
          <w:rFonts w:eastAsia="宋体" w:hint="eastAsia"/>
          <w:color w:val="231F20"/>
          <w:sz w:val="18"/>
          <w:lang w:eastAsia="zh-CN"/>
        </w:rPr>
        <w:t>，组成部分很少；</w:t>
      </w:r>
      <w:r w:rsidR="008D7849">
        <w:rPr>
          <w:rFonts w:eastAsia="宋体" w:hint="eastAsia"/>
          <w:color w:val="231F20"/>
          <w:sz w:val="18"/>
          <w:lang w:eastAsia="zh-CN"/>
        </w:rPr>
        <w:t>而另一些</w:t>
      </w:r>
      <w:r>
        <w:rPr>
          <w:rFonts w:eastAsia="宋体" w:hint="eastAsia"/>
          <w:color w:val="231F20"/>
          <w:sz w:val="18"/>
          <w:lang w:eastAsia="zh-CN"/>
        </w:rPr>
        <w:t>技能，如</w:t>
      </w:r>
      <w:r w:rsidR="008D7849">
        <w:rPr>
          <w:rFonts w:eastAsia="宋体" w:hint="eastAsia"/>
          <w:color w:val="231F20"/>
          <w:sz w:val="18"/>
          <w:lang w:eastAsia="zh-CN"/>
        </w:rPr>
        <w:t>跳舞</w:t>
      </w:r>
      <w:r>
        <w:rPr>
          <w:rFonts w:eastAsia="宋体" w:hint="eastAsia"/>
          <w:color w:val="231F20"/>
          <w:sz w:val="18"/>
          <w:lang w:eastAsia="zh-CN"/>
        </w:rPr>
        <w:t>或弹钢琴，</w:t>
      </w:r>
      <w:r w:rsidR="008D7849">
        <w:rPr>
          <w:rFonts w:eastAsia="宋体" w:hint="eastAsia"/>
          <w:color w:val="231F20"/>
          <w:sz w:val="18"/>
          <w:lang w:eastAsia="zh-CN"/>
        </w:rPr>
        <w:t>就包含</w:t>
      </w:r>
      <w:r>
        <w:rPr>
          <w:rFonts w:eastAsia="宋体" w:hint="eastAsia"/>
          <w:color w:val="231F20"/>
          <w:sz w:val="18"/>
          <w:lang w:eastAsia="zh-CN"/>
        </w:rPr>
        <w:t>许多部分，因此非常复杂。</w:t>
      </w:r>
    </w:p>
    <w:p w14:paraId="2F131992" w14:textId="60998757" w:rsidR="004642B7" w:rsidRDefault="0060411D">
      <w:pPr>
        <w:spacing w:before="12" w:line="264" w:lineRule="auto"/>
        <w:ind w:left="100" w:right="38" w:firstLine="240"/>
        <w:jc w:val="both"/>
        <w:rPr>
          <w:rFonts w:ascii="Tahoma"/>
          <w:sz w:val="18"/>
          <w:lang w:eastAsia="zh-CN"/>
        </w:rPr>
      </w:pPr>
      <w:r>
        <w:rPr>
          <w:rFonts w:eastAsia="宋体" w:hint="eastAsia"/>
          <w:color w:val="231F20"/>
          <w:sz w:val="18"/>
          <w:lang w:eastAsia="zh-CN"/>
        </w:rPr>
        <w:t>此外，我们可以从一次</w:t>
      </w:r>
      <w:r w:rsidR="008D7849">
        <w:rPr>
          <w:rFonts w:eastAsia="宋体" w:hint="eastAsia"/>
          <w:color w:val="231F20"/>
          <w:sz w:val="18"/>
          <w:lang w:eastAsia="zh-CN"/>
        </w:rPr>
        <w:t>次的执行</w:t>
      </w:r>
      <w:r>
        <w:rPr>
          <w:rFonts w:eastAsia="宋体" w:hint="eastAsia"/>
          <w:color w:val="231F20"/>
          <w:sz w:val="18"/>
          <w:lang w:eastAsia="zh-CN"/>
        </w:rPr>
        <w:t>中</w:t>
      </w:r>
      <w:r w:rsidR="00031963">
        <w:rPr>
          <w:rFonts w:eastAsia="宋体" w:hint="eastAsia"/>
          <w:color w:val="231F20"/>
          <w:sz w:val="18"/>
          <w:lang w:eastAsia="zh-CN"/>
        </w:rPr>
        <w:t>产生</w:t>
      </w:r>
      <w:r>
        <w:rPr>
          <w:rFonts w:eastAsia="宋体" w:hint="eastAsia"/>
          <w:color w:val="231F20"/>
          <w:sz w:val="18"/>
          <w:lang w:eastAsia="zh-CN"/>
        </w:rPr>
        <w:t>非常准确和一致的</w:t>
      </w:r>
      <w:r w:rsidR="008D7849">
        <w:rPr>
          <w:rFonts w:eastAsia="宋体" w:hint="eastAsia"/>
          <w:color w:val="231F20"/>
          <w:sz w:val="18"/>
          <w:lang w:eastAsia="zh-CN"/>
        </w:rPr>
        <w:t>动作</w:t>
      </w:r>
      <w:r>
        <w:rPr>
          <w:rFonts w:eastAsia="宋体" w:hint="eastAsia"/>
          <w:color w:val="231F20"/>
          <w:sz w:val="18"/>
          <w:lang w:eastAsia="zh-CN"/>
        </w:rPr>
        <w:t>模式</w:t>
      </w:r>
      <w:r w:rsidR="008D7849">
        <w:rPr>
          <w:rFonts w:eastAsia="宋体" w:hint="eastAsia"/>
          <w:color w:val="231F20"/>
          <w:sz w:val="18"/>
          <w:lang w:eastAsia="zh-CN"/>
        </w:rPr>
        <w:t>。</w:t>
      </w:r>
    </w:p>
    <w:p w14:paraId="0AC8C05F" w14:textId="77777777" w:rsidR="004642B7" w:rsidRPr="00031963" w:rsidRDefault="004642B7">
      <w:pPr>
        <w:pStyle w:val="a3"/>
        <w:spacing w:before="2" w:after="1"/>
        <w:rPr>
          <w:rFonts w:ascii="Tahoma"/>
          <w:sz w:val="27"/>
          <w:lang w:eastAsia="zh-CN"/>
        </w:rPr>
      </w:pPr>
    </w:p>
    <w:p w14:paraId="5288B72E" w14:textId="77777777" w:rsidR="004642B7" w:rsidRDefault="0060411D">
      <w:pPr>
        <w:pStyle w:val="a3"/>
        <w:tabs>
          <w:tab w:val="left" w:pos="100"/>
        </w:tabs>
        <w:ind w:left="-1250"/>
        <w:rPr>
          <w:rFonts w:ascii="Tahoma"/>
        </w:rPr>
      </w:pPr>
      <w:r>
        <w:rPr>
          <w:rFonts w:ascii="Tahoma"/>
          <w:noProof/>
          <w:position w:val="433"/>
        </w:rPr>
        <w:drawing>
          <wp:inline distT="0" distB="0" distL="0" distR="0" wp14:anchorId="460937BE" wp14:editId="6AAC508F">
            <wp:extent cx="152400" cy="152400"/>
            <wp:effectExtent l="0" t="0" r="0" b="0"/>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9" cstate="print"/>
                    <a:stretch>
                      <a:fillRect/>
                    </a:stretch>
                  </pic:blipFill>
                  <pic:spPr>
                    <a:xfrm>
                      <a:off x="0" y="0"/>
                      <a:ext cx="152400" cy="152400"/>
                    </a:xfrm>
                    <a:prstGeom prst="rect">
                      <a:avLst/>
                    </a:prstGeom>
                  </pic:spPr>
                </pic:pic>
              </a:graphicData>
            </a:graphic>
          </wp:inline>
        </w:drawing>
      </w:r>
      <w:r>
        <w:rPr>
          <w:rFonts w:ascii="Tahoma"/>
          <w:position w:val="433"/>
        </w:rPr>
        <w:tab/>
      </w:r>
      <w:r>
        <w:rPr>
          <w:rFonts w:ascii="Tahoma"/>
          <w:noProof/>
        </w:rPr>
        <w:drawing>
          <wp:inline distT="0" distB="0" distL="0" distR="0" wp14:anchorId="6F9B644C" wp14:editId="3763BC75">
            <wp:extent cx="2590787" cy="3922776"/>
            <wp:effectExtent l="0" t="0" r="0" b="0"/>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10" cstate="print"/>
                    <a:stretch>
                      <a:fillRect/>
                    </a:stretch>
                  </pic:blipFill>
                  <pic:spPr>
                    <a:xfrm>
                      <a:off x="0" y="0"/>
                      <a:ext cx="2590787" cy="3922776"/>
                    </a:xfrm>
                    <a:prstGeom prst="rect">
                      <a:avLst/>
                    </a:prstGeom>
                  </pic:spPr>
                </pic:pic>
              </a:graphicData>
            </a:graphic>
          </wp:inline>
        </w:drawing>
      </w:r>
    </w:p>
    <w:p w14:paraId="61E8422A" w14:textId="17236FDE" w:rsidR="004642B7" w:rsidRDefault="005E5CB1">
      <w:pPr>
        <w:spacing w:before="150" w:line="261" w:lineRule="auto"/>
        <w:ind w:left="100" w:right="142"/>
        <w:rPr>
          <w:sz w:val="16"/>
          <w:lang w:eastAsia="zh-CN"/>
        </w:rPr>
      </w:pPr>
      <w:r>
        <w:rPr>
          <w:rFonts w:eastAsia="宋体" w:hint="eastAsia"/>
          <w:color w:val="231F20"/>
          <w:sz w:val="16"/>
          <w:lang w:eastAsia="zh-CN"/>
        </w:rPr>
        <w:t>走下</w:t>
      </w:r>
      <w:r w:rsidR="0060411D">
        <w:rPr>
          <w:rFonts w:eastAsia="宋体" w:hint="eastAsia"/>
          <w:color w:val="231F20"/>
          <w:sz w:val="16"/>
          <w:lang w:eastAsia="zh-CN"/>
        </w:rPr>
        <w:t>拥挤的楼梯</w:t>
      </w:r>
      <w:r>
        <w:rPr>
          <w:rFonts w:eastAsia="宋体" w:hint="eastAsia"/>
          <w:color w:val="231F20"/>
          <w:sz w:val="16"/>
          <w:lang w:eastAsia="zh-CN"/>
        </w:rPr>
        <w:t>是一个很好地例子，</w:t>
      </w:r>
      <w:r w:rsidR="009B7DEF">
        <w:rPr>
          <w:rFonts w:eastAsia="宋体" w:hint="eastAsia"/>
          <w:color w:val="231F20"/>
          <w:sz w:val="16"/>
          <w:lang w:eastAsia="zh-CN"/>
        </w:rPr>
        <w:t>这个运动技能</w:t>
      </w:r>
      <w:r w:rsidR="0060411D">
        <w:rPr>
          <w:rFonts w:eastAsia="宋体" w:hint="eastAsia"/>
          <w:color w:val="231F20"/>
          <w:sz w:val="16"/>
          <w:lang w:eastAsia="zh-CN"/>
        </w:rPr>
        <w:t>要求一个人根据楼梯和楼梯上其他人的特点来调整他</w:t>
      </w:r>
      <w:r w:rsidR="003B5B7E">
        <w:rPr>
          <w:rFonts w:eastAsia="宋体" w:hint="eastAsia"/>
          <w:color w:val="231F20"/>
          <w:sz w:val="16"/>
          <w:lang w:eastAsia="zh-CN"/>
        </w:rPr>
        <w:t>/</w:t>
      </w:r>
      <w:r w:rsidR="0060411D">
        <w:rPr>
          <w:rFonts w:eastAsia="宋体" w:hint="eastAsia"/>
          <w:color w:val="231F20"/>
          <w:sz w:val="16"/>
          <w:lang w:eastAsia="zh-CN"/>
        </w:rPr>
        <w:t>她的头、身体和</w:t>
      </w:r>
      <w:r w:rsidR="003B5B7E">
        <w:rPr>
          <w:rFonts w:eastAsia="宋体" w:hint="eastAsia"/>
          <w:color w:val="231F20"/>
          <w:sz w:val="16"/>
          <w:lang w:eastAsia="zh-CN"/>
        </w:rPr>
        <w:t>四肢的动作</w:t>
      </w:r>
      <w:r w:rsidR="0060411D">
        <w:rPr>
          <w:rFonts w:eastAsia="宋体" w:hint="eastAsia"/>
          <w:color w:val="231F20"/>
          <w:sz w:val="16"/>
          <w:lang w:eastAsia="zh-CN"/>
        </w:rPr>
        <w:t>模式。</w:t>
      </w:r>
    </w:p>
    <w:p w14:paraId="2053A6A6" w14:textId="4EA1F6B2" w:rsidR="00C97755" w:rsidRDefault="0021326C" w:rsidP="0021326C">
      <w:pPr>
        <w:spacing w:before="101" w:line="264" w:lineRule="auto"/>
        <w:ind w:left="100" w:right="997"/>
        <w:rPr>
          <w:rFonts w:eastAsia="宋体"/>
          <w:color w:val="231F20"/>
          <w:sz w:val="18"/>
          <w:lang w:eastAsia="zh-CN"/>
        </w:rPr>
      </w:pPr>
      <w:r w:rsidRPr="0021326C">
        <w:rPr>
          <w:rFonts w:eastAsia="宋体"/>
          <w:color w:val="231F20"/>
          <w:sz w:val="14"/>
          <w:lang w:eastAsia="zh-CN"/>
        </w:rPr>
        <w:t>Steve Mason/Getty Images</w:t>
      </w:r>
      <w:r w:rsidR="0060411D">
        <w:rPr>
          <w:lang w:eastAsia="zh-CN"/>
        </w:rPr>
        <w:br w:type="column"/>
      </w:r>
      <w:r w:rsidR="00AA2172">
        <w:rPr>
          <w:rFonts w:ascii="宋体" w:eastAsia="宋体" w:hAnsi="宋体" w:cs="宋体" w:hint="eastAsia"/>
          <w:lang w:eastAsia="zh-CN"/>
        </w:rPr>
        <w:t>对于</w:t>
      </w:r>
      <w:r w:rsidR="00AA2172">
        <w:rPr>
          <w:rFonts w:eastAsia="宋体" w:hint="eastAsia"/>
          <w:color w:val="231F20"/>
          <w:sz w:val="18"/>
          <w:lang w:eastAsia="zh-CN"/>
        </w:rPr>
        <w:t>熟练掌握的技能</w:t>
      </w:r>
      <w:r w:rsidR="00AA2172">
        <w:rPr>
          <w:rFonts w:eastAsia="宋体" w:hint="eastAsia"/>
          <w:color w:val="231F20"/>
          <w:sz w:val="18"/>
          <w:lang w:eastAsia="zh-CN"/>
        </w:rPr>
        <w:t>，</w:t>
      </w:r>
      <w:r w:rsidR="0060411D">
        <w:rPr>
          <w:rFonts w:eastAsia="宋体" w:hint="eastAsia"/>
          <w:color w:val="231F20"/>
          <w:sz w:val="18"/>
          <w:lang w:eastAsia="zh-CN"/>
        </w:rPr>
        <w:t>我们</w:t>
      </w:r>
      <w:r w:rsidR="00AA2172">
        <w:rPr>
          <w:rFonts w:eastAsia="宋体" w:hint="eastAsia"/>
          <w:color w:val="231F20"/>
          <w:sz w:val="18"/>
          <w:lang w:eastAsia="zh-CN"/>
        </w:rPr>
        <w:t>能够</w:t>
      </w:r>
      <w:r w:rsidR="0060411D">
        <w:rPr>
          <w:rFonts w:eastAsia="宋体" w:hint="eastAsia"/>
          <w:color w:val="231F20"/>
          <w:sz w:val="18"/>
          <w:lang w:eastAsia="zh-CN"/>
        </w:rPr>
        <w:t>在各种各样的情况下</w:t>
      </w:r>
      <w:r w:rsidR="00AA2172">
        <w:rPr>
          <w:rFonts w:eastAsia="宋体" w:hint="eastAsia"/>
          <w:color w:val="231F20"/>
          <w:sz w:val="18"/>
          <w:lang w:eastAsia="zh-CN"/>
        </w:rPr>
        <w:t>以很高的成功率完成</w:t>
      </w:r>
      <w:r w:rsidR="0060411D">
        <w:rPr>
          <w:rFonts w:eastAsia="宋体" w:hint="eastAsia"/>
          <w:color w:val="231F20"/>
          <w:sz w:val="18"/>
          <w:lang w:eastAsia="zh-CN"/>
        </w:rPr>
        <w:t>，</w:t>
      </w:r>
      <w:r w:rsidR="002409E7">
        <w:rPr>
          <w:rFonts w:eastAsia="宋体" w:hint="eastAsia"/>
          <w:color w:val="231F20"/>
          <w:sz w:val="18"/>
          <w:lang w:eastAsia="zh-CN"/>
        </w:rPr>
        <w:t>尽管我们</w:t>
      </w:r>
      <w:r w:rsidR="00AA2172">
        <w:rPr>
          <w:rFonts w:eastAsia="宋体" w:hint="eastAsia"/>
          <w:color w:val="231F20"/>
          <w:sz w:val="18"/>
          <w:lang w:eastAsia="zh-CN"/>
        </w:rPr>
        <w:t>以前</w:t>
      </w:r>
      <w:r w:rsidR="00AA2172">
        <w:rPr>
          <w:rFonts w:eastAsia="宋体" w:hint="eastAsia"/>
          <w:color w:val="231F20"/>
          <w:sz w:val="18"/>
          <w:lang w:eastAsia="zh-CN"/>
        </w:rPr>
        <w:t>从来都</w:t>
      </w:r>
      <w:r w:rsidR="00AA2172">
        <w:rPr>
          <w:rFonts w:eastAsia="宋体" w:hint="eastAsia"/>
          <w:color w:val="231F20"/>
          <w:sz w:val="18"/>
          <w:lang w:eastAsia="zh-CN"/>
        </w:rPr>
        <w:t>没有经历过</w:t>
      </w:r>
      <w:r w:rsidR="002409E7">
        <w:rPr>
          <w:rFonts w:eastAsia="宋体" w:hint="eastAsia"/>
          <w:color w:val="231F20"/>
          <w:sz w:val="18"/>
          <w:lang w:eastAsia="zh-CN"/>
        </w:rPr>
        <w:t>相似的情况</w:t>
      </w:r>
      <w:r w:rsidR="0060411D">
        <w:rPr>
          <w:rFonts w:eastAsia="宋体" w:hint="eastAsia"/>
          <w:color w:val="231F20"/>
          <w:sz w:val="18"/>
          <w:lang w:eastAsia="zh-CN"/>
        </w:rPr>
        <w:t>。例如，一个熟练的网球运动员在比赛中的许多不同情况下都必须使用正手击球。</w:t>
      </w:r>
      <w:r w:rsidR="002409E7">
        <w:rPr>
          <w:rFonts w:eastAsia="宋体" w:hint="eastAsia"/>
          <w:color w:val="231F20"/>
          <w:sz w:val="18"/>
          <w:lang w:eastAsia="zh-CN"/>
        </w:rPr>
        <w:t xml:space="preserve"> </w:t>
      </w:r>
      <w:r w:rsidR="002409E7">
        <w:rPr>
          <w:rFonts w:eastAsia="宋体"/>
          <w:color w:val="231F20"/>
          <w:sz w:val="18"/>
          <w:lang w:eastAsia="zh-CN"/>
        </w:rPr>
        <w:t xml:space="preserve">        </w:t>
      </w:r>
      <w:r w:rsidR="002409E7">
        <w:rPr>
          <w:rFonts w:eastAsia="宋体" w:hint="eastAsia"/>
          <w:color w:val="231F20"/>
          <w:sz w:val="18"/>
          <w:lang w:eastAsia="zh-CN"/>
        </w:rPr>
        <w:t>而</w:t>
      </w:r>
      <w:r w:rsidR="0060411D">
        <w:rPr>
          <w:rFonts w:eastAsia="宋体" w:hint="eastAsia"/>
          <w:color w:val="231F20"/>
          <w:sz w:val="18"/>
          <w:lang w:eastAsia="zh-CN"/>
        </w:rPr>
        <w:t>在</w:t>
      </w:r>
      <w:r w:rsidR="002409E7">
        <w:rPr>
          <w:rFonts w:eastAsia="宋体" w:hint="eastAsia"/>
          <w:color w:val="231F20"/>
          <w:sz w:val="18"/>
          <w:lang w:eastAsia="zh-CN"/>
        </w:rPr>
        <w:t>每种</w:t>
      </w:r>
      <w:r w:rsidR="0060411D">
        <w:rPr>
          <w:rFonts w:eastAsia="宋体" w:hint="eastAsia"/>
          <w:color w:val="231F20"/>
          <w:sz w:val="18"/>
          <w:lang w:eastAsia="zh-CN"/>
        </w:rPr>
        <w:t>情况</w:t>
      </w:r>
      <w:r w:rsidR="002409E7">
        <w:rPr>
          <w:rFonts w:eastAsia="宋体" w:hint="eastAsia"/>
          <w:color w:val="231F20"/>
          <w:sz w:val="18"/>
          <w:lang w:eastAsia="zh-CN"/>
        </w:rPr>
        <w:t>都有</w:t>
      </w:r>
      <w:r w:rsidR="0060411D">
        <w:rPr>
          <w:rFonts w:eastAsia="宋体" w:hint="eastAsia"/>
          <w:color w:val="231F20"/>
          <w:sz w:val="18"/>
          <w:lang w:eastAsia="zh-CN"/>
        </w:rPr>
        <w:t>许多不同的特征，如球的飞行模式、速度、旋转、</w:t>
      </w:r>
      <w:r w:rsidR="002409E7">
        <w:rPr>
          <w:rFonts w:eastAsia="宋体" w:hint="eastAsia"/>
          <w:color w:val="231F20"/>
          <w:sz w:val="18"/>
          <w:lang w:eastAsia="zh-CN"/>
        </w:rPr>
        <w:t>反弹</w:t>
      </w:r>
      <w:r w:rsidR="0060411D">
        <w:rPr>
          <w:rFonts w:eastAsia="宋体" w:hint="eastAsia"/>
          <w:color w:val="231F20"/>
          <w:sz w:val="18"/>
          <w:lang w:eastAsia="zh-CN"/>
        </w:rPr>
        <w:t>和在球场上的位置，以及对手的位置、风和阳光条件等，</w:t>
      </w:r>
      <w:r w:rsidR="00C97755">
        <w:rPr>
          <w:rFonts w:eastAsia="宋体" w:hint="eastAsia"/>
          <w:color w:val="231F20"/>
          <w:sz w:val="18"/>
          <w:lang w:eastAsia="zh-CN"/>
        </w:rPr>
        <w:t>所以</w:t>
      </w:r>
      <w:r w:rsidR="0060411D">
        <w:rPr>
          <w:rFonts w:eastAsia="宋体" w:hint="eastAsia"/>
          <w:color w:val="231F20"/>
          <w:sz w:val="18"/>
          <w:lang w:eastAsia="zh-CN"/>
        </w:rPr>
        <w:t>几乎</w:t>
      </w:r>
      <w:r w:rsidR="008760BA">
        <w:rPr>
          <w:rFonts w:eastAsia="宋体" w:hint="eastAsia"/>
          <w:color w:val="231F20"/>
          <w:sz w:val="18"/>
          <w:lang w:eastAsia="zh-CN"/>
        </w:rPr>
        <w:t>不存在两种完全相同的情况</w:t>
      </w:r>
      <w:r w:rsidR="0060411D">
        <w:rPr>
          <w:rFonts w:eastAsia="宋体" w:hint="eastAsia"/>
          <w:color w:val="231F20"/>
          <w:sz w:val="18"/>
          <w:lang w:eastAsia="zh-CN"/>
        </w:rPr>
        <w:t>。然而，一个熟练的球员</w:t>
      </w:r>
      <w:r w:rsidR="00C97755">
        <w:rPr>
          <w:rFonts w:eastAsia="宋体" w:hint="eastAsia"/>
          <w:color w:val="231F20"/>
          <w:sz w:val="18"/>
          <w:lang w:eastAsia="zh-CN"/>
        </w:rPr>
        <w:t>总是能够</w:t>
      </w:r>
      <w:r w:rsidR="0060411D">
        <w:rPr>
          <w:rFonts w:eastAsia="宋体" w:hint="eastAsia"/>
          <w:color w:val="231F20"/>
          <w:sz w:val="18"/>
          <w:lang w:eastAsia="zh-CN"/>
        </w:rPr>
        <w:t>成功地击</w:t>
      </w:r>
      <w:r w:rsidR="00C97755">
        <w:rPr>
          <w:rFonts w:eastAsia="宋体" w:hint="eastAsia"/>
          <w:color w:val="231F20"/>
          <w:sz w:val="18"/>
          <w:lang w:eastAsia="zh-CN"/>
        </w:rPr>
        <w:t>到</w:t>
      </w:r>
      <w:r w:rsidR="0060411D">
        <w:rPr>
          <w:rFonts w:eastAsia="宋体" w:hint="eastAsia"/>
          <w:color w:val="231F20"/>
          <w:sz w:val="18"/>
          <w:lang w:eastAsia="zh-CN"/>
        </w:rPr>
        <w:t>球。</w:t>
      </w:r>
    </w:p>
    <w:p w14:paraId="332B8AAC" w14:textId="2748D0E2" w:rsidR="004642B7" w:rsidRDefault="00C97755" w:rsidP="00C97755">
      <w:pPr>
        <w:spacing w:before="101" w:line="264" w:lineRule="auto"/>
        <w:ind w:left="100" w:right="997" w:firstLineChars="200" w:firstLine="360"/>
        <w:jc w:val="both"/>
        <w:rPr>
          <w:rFonts w:ascii="Tahoma"/>
          <w:w w:val="95"/>
          <w:sz w:val="18"/>
          <w:lang w:eastAsia="zh-CN"/>
        </w:rPr>
      </w:pPr>
      <w:r>
        <w:rPr>
          <w:rFonts w:eastAsia="宋体" w:hint="eastAsia"/>
          <w:color w:val="231F20"/>
          <w:sz w:val="18"/>
          <w:lang w:eastAsia="zh-CN"/>
        </w:rPr>
        <w:t>这些例子中的</w:t>
      </w:r>
      <w:r w:rsidR="0060411D">
        <w:rPr>
          <w:rFonts w:eastAsia="宋体" w:hint="eastAsia"/>
          <w:color w:val="231F20"/>
          <w:sz w:val="18"/>
          <w:lang w:eastAsia="zh-CN"/>
        </w:rPr>
        <w:t>运动技能</w:t>
      </w:r>
      <w:r>
        <w:rPr>
          <w:rFonts w:eastAsia="宋体" w:hint="eastAsia"/>
          <w:color w:val="231F20"/>
          <w:sz w:val="18"/>
          <w:lang w:eastAsia="zh-CN"/>
        </w:rPr>
        <w:t>多种多样，表明</w:t>
      </w:r>
      <w:r w:rsidR="0060411D">
        <w:rPr>
          <w:rFonts w:eastAsia="宋体" w:hint="eastAsia"/>
          <w:color w:val="231F20"/>
          <w:sz w:val="18"/>
          <w:lang w:eastAsia="zh-CN"/>
        </w:rPr>
        <w:t>为了实现</w:t>
      </w:r>
      <w:r>
        <w:rPr>
          <w:rFonts w:eastAsia="宋体" w:hint="eastAsia"/>
          <w:color w:val="231F20"/>
          <w:sz w:val="18"/>
          <w:lang w:eastAsia="zh-CN"/>
        </w:rPr>
        <w:t>运动技能</w:t>
      </w:r>
      <w:r w:rsidR="0060411D">
        <w:rPr>
          <w:rFonts w:eastAsia="宋体" w:hint="eastAsia"/>
          <w:color w:val="231F20"/>
          <w:sz w:val="18"/>
          <w:lang w:eastAsia="zh-CN"/>
        </w:rPr>
        <w:t>目标，我们必须以许多不同的方式协调身体的各个部分。</w:t>
      </w:r>
      <w:r w:rsidR="009B7DEF">
        <w:rPr>
          <w:rFonts w:eastAsia="宋体" w:hint="eastAsia"/>
          <w:color w:val="231F20"/>
          <w:sz w:val="18"/>
          <w:lang w:eastAsia="zh-CN"/>
        </w:rPr>
        <w:t>这种</w:t>
      </w:r>
      <w:r>
        <w:rPr>
          <w:rFonts w:eastAsia="宋体" w:hint="eastAsia"/>
          <w:color w:val="231F20"/>
          <w:sz w:val="18"/>
          <w:lang w:eastAsia="zh-CN"/>
        </w:rPr>
        <w:t>不得不</w:t>
      </w:r>
      <w:r w:rsidR="0060411D">
        <w:rPr>
          <w:rFonts w:eastAsia="宋体" w:hint="eastAsia"/>
          <w:color w:val="231F20"/>
          <w:sz w:val="18"/>
          <w:lang w:eastAsia="zh-CN"/>
        </w:rPr>
        <w:t>在如此多的不同</w:t>
      </w:r>
      <w:r w:rsidR="004A692C">
        <w:rPr>
          <w:rFonts w:eastAsia="宋体" w:hint="eastAsia"/>
          <w:color w:val="231F20"/>
          <w:sz w:val="18"/>
          <w:lang w:eastAsia="zh-CN"/>
        </w:rPr>
        <w:t>情境</w:t>
      </w:r>
      <w:r w:rsidR="0060411D">
        <w:rPr>
          <w:rFonts w:eastAsia="宋体" w:hint="eastAsia"/>
          <w:color w:val="231F20"/>
          <w:sz w:val="18"/>
          <w:lang w:eastAsia="zh-CN"/>
        </w:rPr>
        <w:t>下执行如此多种多样的运动技能</w:t>
      </w:r>
      <w:r w:rsidR="009B7DEF">
        <w:rPr>
          <w:rFonts w:eastAsia="宋体" w:hint="eastAsia"/>
          <w:color w:val="231F20"/>
          <w:sz w:val="18"/>
          <w:lang w:eastAsia="zh-CN"/>
        </w:rPr>
        <w:t>的能力，需要一个活跃的神经系统作为支撑。</w:t>
      </w:r>
      <w:r w:rsidR="0060411D">
        <w:rPr>
          <w:rFonts w:eastAsia="宋体" w:hint="eastAsia"/>
          <w:color w:val="231F20"/>
          <w:sz w:val="18"/>
          <w:lang w:eastAsia="zh-CN"/>
        </w:rPr>
        <w:t>本章</w:t>
      </w:r>
      <w:r w:rsidR="009B7DEF">
        <w:rPr>
          <w:rFonts w:eastAsia="宋体" w:hint="eastAsia"/>
          <w:color w:val="231F20"/>
          <w:sz w:val="18"/>
          <w:lang w:eastAsia="zh-CN"/>
        </w:rPr>
        <w:t>我们</w:t>
      </w:r>
      <w:r w:rsidR="0060411D">
        <w:rPr>
          <w:rFonts w:eastAsia="宋体" w:hint="eastAsia"/>
          <w:color w:val="231F20"/>
          <w:sz w:val="18"/>
          <w:lang w:eastAsia="zh-CN"/>
        </w:rPr>
        <w:t>要解决的问题是</w:t>
      </w:r>
      <w:r w:rsidR="009B7DEF">
        <w:rPr>
          <w:rFonts w:eastAsia="宋体" w:hint="eastAsia"/>
          <w:color w:val="231F20"/>
          <w:sz w:val="18"/>
          <w:lang w:eastAsia="zh-CN"/>
        </w:rPr>
        <w:t>：我们日常需要实现大量的运动目标，实现这些目标需要执行一系列动作，那么</w:t>
      </w:r>
      <w:r w:rsidR="009B7DEF">
        <w:rPr>
          <w:rFonts w:eastAsia="宋体" w:hint="eastAsia"/>
          <w:color w:val="231F20"/>
          <w:sz w:val="18"/>
          <w:lang w:eastAsia="zh-CN"/>
        </w:rPr>
        <w:t>神经系统是如何运作</w:t>
      </w:r>
      <w:r w:rsidR="009B7DEF">
        <w:rPr>
          <w:rFonts w:eastAsia="宋体" w:hint="eastAsia"/>
          <w:color w:val="231F20"/>
          <w:sz w:val="18"/>
          <w:lang w:eastAsia="zh-CN"/>
        </w:rPr>
        <w:t>以使我们完成这些动作的呢？</w:t>
      </w:r>
    </w:p>
    <w:p w14:paraId="2873C53F" w14:textId="77777777" w:rsidR="004642B7" w:rsidRDefault="004642B7">
      <w:pPr>
        <w:pStyle w:val="a3"/>
        <w:rPr>
          <w:rFonts w:ascii="Tahoma"/>
          <w:lang w:eastAsia="zh-CN"/>
        </w:rPr>
      </w:pPr>
    </w:p>
    <w:p w14:paraId="7C62D6C7" w14:textId="77777777" w:rsidR="004642B7" w:rsidRDefault="004642B7">
      <w:pPr>
        <w:pStyle w:val="a3"/>
        <w:rPr>
          <w:rFonts w:ascii="Tahoma"/>
          <w:lang w:eastAsia="zh-CN"/>
        </w:rPr>
      </w:pPr>
    </w:p>
    <w:p w14:paraId="76D688C6" w14:textId="77777777" w:rsidR="004642B7" w:rsidRDefault="005B4E61">
      <w:pPr>
        <w:pStyle w:val="a3"/>
        <w:spacing w:before="10"/>
        <w:rPr>
          <w:rFonts w:ascii="Tahoma"/>
          <w:sz w:val="26"/>
          <w:lang w:eastAsia="zh-CN"/>
        </w:rPr>
      </w:pPr>
      <w:r>
        <w:pict w14:anchorId="0841B04B">
          <v:shapetype id="_x0000_t202" coordsize="21600,21600" o:spt="202" path="m,l,21600r21600,l21600,xe">
            <v:stroke joinstyle="miter"/>
            <v:path gradientshapeok="t" o:connecttype="rect"/>
          </v:shapetype>
          <v:shape id="_x0000_s1286" type="#_x0000_t202" style="position:absolute;margin-left:291pt;margin-top:17.4pt;width:204pt;height:234.75pt;z-index:-15727104;mso-wrap-distance-left:0;mso-wrap-distance-right:0;mso-position-horizontal-relative:page" fillcolor="#e6e7e8" stroked="f">
            <v:textbox inset="0,0,0,0">
              <w:txbxContent>
                <w:p w14:paraId="1BD17F97" w14:textId="13C6C5A0" w:rsidR="004642B7" w:rsidRPr="004A692C" w:rsidRDefault="00C9524F" w:rsidP="00FB5C1E">
                  <w:pPr>
                    <w:spacing w:before="74" w:line="264" w:lineRule="auto"/>
                    <w:ind w:left="120" w:right="138"/>
                    <w:rPr>
                      <w:rFonts w:ascii="Tahoma"/>
                      <w:w w:val="95"/>
                      <w:sz w:val="18"/>
                    </w:rPr>
                  </w:pPr>
                  <w:r>
                    <w:rPr>
                      <w:rFonts w:eastAsia="宋体" w:hint="eastAsia"/>
                      <w:b/>
                      <w:color w:val="231F20"/>
                      <w:sz w:val="18"/>
                      <w:lang w:eastAsia="zh-CN"/>
                    </w:rPr>
                    <w:t>待</w:t>
                  </w:r>
                  <w:r w:rsidR="0060411D">
                    <w:rPr>
                      <w:rFonts w:eastAsia="宋体" w:hint="eastAsia"/>
                      <w:b/>
                      <w:color w:val="231F20"/>
                      <w:sz w:val="18"/>
                      <w:lang w:eastAsia="zh-CN"/>
                    </w:rPr>
                    <w:t>解决的应用问题</w:t>
                  </w:r>
                  <w:r w:rsidR="0021326C">
                    <w:rPr>
                      <w:rFonts w:eastAsia="宋体" w:hint="eastAsia"/>
                      <w:b/>
                      <w:color w:val="231F20"/>
                      <w:sz w:val="18"/>
                      <w:lang w:eastAsia="zh-CN"/>
                    </w:rPr>
                    <w:t xml:space="preserve"> </w:t>
                  </w:r>
                  <w:r w:rsidR="0060411D">
                    <w:rPr>
                      <w:rFonts w:eastAsia="宋体" w:hint="eastAsia"/>
                      <w:color w:val="231F20"/>
                      <w:sz w:val="18"/>
                      <w:lang w:eastAsia="zh-CN"/>
                    </w:rPr>
                    <w:t>选择一项你在日常</w:t>
                  </w:r>
                  <w:r w:rsidR="0021326C">
                    <w:rPr>
                      <w:rFonts w:eastAsia="宋体" w:hint="eastAsia"/>
                      <w:color w:val="231F20"/>
                      <w:sz w:val="18"/>
                      <w:lang w:eastAsia="zh-CN"/>
                    </w:rPr>
                    <w:t>活动或是娱乐、运动</w:t>
                  </w:r>
                  <w:r w:rsidR="0060411D">
                    <w:rPr>
                      <w:rFonts w:eastAsia="宋体" w:hint="eastAsia"/>
                      <w:color w:val="231F20"/>
                      <w:sz w:val="18"/>
                      <w:lang w:eastAsia="zh-CN"/>
                    </w:rPr>
                    <w:t>中表现良好的运动技能</w:t>
                  </w:r>
                  <w:r w:rsidR="0021326C">
                    <w:rPr>
                      <w:rFonts w:eastAsia="宋体" w:hint="eastAsia"/>
                      <w:color w:val="231F20"/>
                      <w:sz w:val="18"/>
                      <w:lang w:eastAsia="zh-CN"/>
                    </w:rPr>
                    <w:t>，</w:t>
                  </w:r>
                  <w:r w:rsidR="0060411D">
                    <w:rPr>
                      <w:rFonts w:eastAsia="宋体" w:hint="eastAsia"/>
                      <w:color w:val="231F20"/>
                      <w:sz w:val="18"/>
                      <w:lang w:eastAsia="zh-CN"/>
                    </w:rPr>
                    <w:t>当你</w:t>
                  </w:r>
                  <w:r w:rsidR="0021326C">
                    <w:rPr>
                      <w:rFonts w:eastAsia="宋体" w:hint="eastAsia"/>
                      <w:color w:val="231F20"/>
                      <w:sz w:val="18"/>
                      <w:lang w:eastAsia="zh-CN"/>
                    </w:rPr>
                    <w:t>在</w:t>
                  </w:r>
                  <w:r w:rsidR="0060411D">
                    <w:rPr>
                      <w:rFonts w:eastAsia="宋体" w:hint="eastAsia"/>
                      <w:color w:val="231F20"/>
                      <w:sz w:val="18"/>
                      <w:lang w:eastAsia="zh-CN"/>
                    </w:rPr>
                    <w:t>学习本章时，</w:t>
                  </w:r>
                  <w:r w:rsidR="0021326C">
                    <w:rPr>
                      <w:rFonts w:eastAsia="宋体" w:hint="eastAsia"/>
                      <w:color w:val="231F20"/>
                      <w:sz w:val="18"/>
                      <w:lang w:eastAsia="zh-CN"/>
                    </w:rPr>
                    <w:t>请</w:t>
                  </w:r>
                  <w:r w:rsidR="0060411D">
                    <w:rPr>
                      <w:rFonts w:eastAsia="宋体" w:hint="eastAsia"/>
                      <w:color w:val="231F20"/>
                      <w:sz w:val="18"/>
                      <w:lang w:eastAsia="zh-CN"/>
                    </w:rPr>
                    <w:t>解决以下</w:t>
                  </w:r>
                  <w:r w:rsidR="0021326C">
                    <w:rPr>
                      <w:rFonts w:eastAsia="宋体" w:hint="eastAsia"/>
                      <w:color w:val="231F20"/>
                      <w:sz w:val="18"/>
                      <w:lang w:eastAsia="zh-CN"/>
                    </w:rPr>
                    <w:t>几点问题：</w:t>
                  </w:r>
                  <w:r w:rsidR="004A692C">
                    <w:rPr>
                      <w:rFonts w:eastAsia="宋体" w:hint="eastAsia"/>
                      <w:color w:val="231F20"/>
                      <w:sz w:val="18"/>
                      <w:lang w:eastAsia="zh-CN"/>
                    </w:rPr>
                    <w:t>（</w:t>
                  </w:r>
                  <w:r w:rsidR="004A692C">
                    <w:rPr>
                      <w:rFonts w:eastAsia="宋体" w:hint="eastAsia"/>
                      <w:color w:val="231F20"/>
                      <w:sz w:val="18"/>
                      <w:lang w:eastAsia="zh-CN"/>
                    </w:rPr>
                    <w:t>1</w:t>
                  </w:r>
                  <w:r w:rsidR="004A692C">
                    <w:rPr>
                      <w:rFonts w:eastAsia="宋体" w:hint="eastAsia"/>
                      <w:color w:val="231F20"/>
                      <w:sz w:val="18"/>
                      <w:lang w:eastAsia="zh-CN"/>
                    </w:rPr>
                    <w:t>）</w:t>
                  </w:r>
                  <w:r w:rsidR="0060411D" w:rsidRPr="004A692C">
                    <w:rPr>
                      <w:rFonts w:eastAsia="宋体" w:hint="eastAsia"/>
                      <w:color w:val="231F20"/>
                      <w:sz w:val="18"/>
                      <w:lang w:eastAsia="zh-CN"/>
                    </w:rPr>
                    <w:t>通过描述</w:t>
                  </w:r>
                  <w:r w:rsidR="004A692C" w:rsidRPr="004A692C">
                    <w:rPr>
                      <w:rFonts w:eastAsia="宋体" w:hint="eastAsia"/>
                      <w:color w:val="231F20"/>
                      <w:sz w:val="18"/>
                      <w:lang w:eastAsia="zh-CN"/>
                    </w:rPr>
                    <w:t>这项技能在各个关节层次上需要的自由度来</w:t>
                  </w:r>
                  <w:r w:rsidR="004A692C" w:rsidRPr="004A692C">
                    <w:rPr>
                      <w:rFonts w:eastAsia="宋体" w:hint="eastAsia"/>
                      <w:color w:val="231F20"/>
                      <w:sz w:val="18"/>
                      <w:lang w:eastAsia="zh-CN"/>
                    </w:rPr>
                    <w:t>考虑</w:t>
                  </w:r>
                  <w:r w:rsidR="004A692C" w:rsidRPr="004A692C">
                    <w:rPr>
                      <w:rFonts w:eastAsia="宋体" w:hint="eastAsia"/>
                      <w:color w:val="231F20"/>
                      <w:sz w:val="18"/>
                      <w:lang w:eastAsia="zh-CN"/>
                    </w:rPr>
                    <w:t>它</w:t>
                  </w:r>
                  <w:r w:rsidR="004A692C" w:rsidRPr="004A692C">
                    <w:rPr>
                      <w:rFonts w:eastAsia="宋体" w:hint="eastAsia"/>
                      <w:color w:val="231F20"/>
                      <w:sz w:val="18"/>
                      <w:lang w:eastAsia="zh-CN"/>
                    </w:rPr>
                    <w:t>的协调</w:t>
                  </w:r>
                  <w:r w:rsidR="004A692C" w:rsidRPr="004A692C">
                    <w:rPr>
                      <w:rFonts w:eastAsia="宋体" w:hint="eastAsia"/>
                      <w:color w:val="231F20"/>
                      <w:sz w:val="18"/>
                      <w:lang w:eastAsia="zh-CN"/>
                    </w:rPr>
                    <w:t>需求</w:t>
                  </w:r>
                  <w:r w:rsidR="0060411D" w:rsidRPr="004A692C">
                    <w:rPr>
                      <w:rFonts w:eastAsia="宋体" w:hint="eastAsia"/>
                      <w:color w:val="231F20"/>
                      <w:sz w:val="18"/>
                      <w:lang w:eastAsia="zh-CN"/>
                    </w:rPr>
                    <w:t>。</w:t>
                  </w:r>
                  <w:r w:rsidR="004A692C">
                    <w:rPr>
                      <w:rFonts w:eastAsia="宋体" w:hint="eastAsia"/>
                      <w:color w:val="231F20"/>
                      <w:sz w:val="18"/>
                      <w:lang w:eastAsia="zh-CN"/>
                    </w:rPr>
                    <w:t>（</w:t>
                  </w:r>
                  <w:r w:rsidR="004A692C">
                    <w:rPr>
                      <w:rFonts w:eastAsia="宋体" w:hint="eastAsia"/>
                      <w:color w:val="231F20"/>
                      <w:sz w:val="18"/>
                      <w:lang w:eastAsia="zh-CN"/>
                    </w:rPr>
                    <w:t>2</w:t>
                  </w:r>
                  <w:r w:rsidR="004A692C">
                    <w:rPr>
                      <w:rFonts w:eastAsia="宋体" w:hint="eastAsia"/>
                      <w:color w:val="231F20"/>
                      <w:sz w:val="18"/>
                      <w:lang w:eastAsia="zh-CN"/>
                    </w:rPr>
                    <w:t>）</w:t>
                  </w:r>
                  <w:r w:rsidR="0060411D" w:rsidRPr="004A692C">
                    <w:rPr>
                      <w:rFonts w:eastAsia="宋体" w:hint="eastAsia"/>
                      <w:color w:val="231F20"/>
                      <w:sz w:val="18"/>
                      <w:lang w:eastAsia="zh-CN"/>
                    </w:rPr>
                    <w:t>如何</w:t>
                  </w:r>
                  <w:r w:rsidR="004A692C">
                    <w:rPr>
                      <w:rFonts w:eastAsia="宋体" w:hint="eastAsia"/>
                      <w:color w:val="231F20"/>
                      <w:sz w:val="18"/>
                      <w:lang w:eastAsia="zh-CN"/>
                    </w:rPr>
                    <w:t>调整执行</w:t>
                  </w:r>
                  <w:r w:rsidR="0060411D" w:rsidRPr="004A692C">
                    <w:rPr>
                      <w:rFonts w:eastAsia="宋体" w:hint="eastAsia"/>
                      <w:color w:val="231F20"/>
                      <w:sz w:val="18"/>
                      <w:lang w:eastAsia="zh-CN"/>
                    </w:rPr>
                    <w:t>技能</w:t>
                  </w:r>
                  <w:r w:rsidR="004A692C">
                    <w:rPr>
                      <w:rFonts w:eastAsia="宋体" w:hint="eastAsia"/>
                      <w:color w:val="231F20"/>
                      <w:sz w:val="18"/>
                      <w:lang w:eastAsia="zh-CN"/>
                    </w:rPr>
                    <w:t>的方式以</w:t>
                  </w:r>
                  <w:r w:rsidR="0060411D" w:rsidRPr="004A692C">
                    <w:rPr>
                      <w:rFonts w:eastAsia="宋体" w:hint="eastAsia"/>
                      <w:color w:val="231F20"/>
                      <w:sz w:val="18"/>
                      <w:lang w:eastAsia="zh-CN"/>
                    </w:rPr>
                    <w:t>适应环境中可能遇到的不同特征</w:t>
                  </w:r>
                  <w:r w:rsidR="004A692C">
                    <w:rPr>
                      <w:rFonts w:eastAsia="宋体" w:hint="eastAsia"/>
                      <w:color w:val="231F20"/>
                      <w:sz w:val="18"/>
                      <w:lang w:eastAsia="zh-CN"/>
                    </w:rPr>
                    <w:t>（</w:t>
                  </w:r>
                  <w:r w:rsidR="0060411D" w:rsidRPr="004A692C">
                    <w:rPr>
                      <w:rFonts w:eastAsia="宋体" w:hint="eastAsia"/>
                      <w:color w:val="231F20"/>
                      <w:sz w:val="18"/>
                      <w:lang w:eastAsia="zh-CN"/>
                    </w:rPr>
                    <w:t>回想一下我们在第</w:t>
                  </w:r>
                  <w:r w:rsidR="004A692C">
                    <w:rPr>
                      <w:rFonts w:eastAsia="宋体" w:hint="eastAsia"/>
                      <w:color w:val="231F20"/>
                      <w:sz w:val="18"/>
                      <w:lang w:eastAsia="zh-CN"/>
                    </w:rPr>
                    <w:t>1</w:t>
                  </w:r>
                  <w:r w:rsidR="0060411D" w:rsidRPr="004A692C">
                    <w:rPr>
                      <w:rFonts w:eastAsia="宋体" w:hint="eastAsia"/>
                      <w:color w:val="231F20"/>
                      <w:sz w:val="18"/>
                      <w:lang w:eastAsia="zh-CN"/>
                    </w:rPr>
                    <w:t>章</w:t>
                  </w:r>
                  <w:r w:rsidR="004A692C">
                    <w:rPr>
                      <w:rFonts w:eastAsia="宋体" w:hint="eastAsia"/>
                      <w:color w:val="231F20"/>
                      <w:sz w:val="18"/>
                      <w:lang w:eastAsia="zh-CN"/>
                    </w:rPr>
                    <w:t>的</w:t>
                  </w:r>
                  <w:r w:rsidR="0060411D" w:rsidRPr="004A692C">
                    <w:rPr>
                      <w:rFonts w:eastAsia="宋体" w:hint="eastAsia"/>
                      <w:color w:val="231F20"/>
                      <w:sz w:val="18"/>
                      <w:lang w:eastAsia="zh-CN"/>
                    </w:rPr>
                    <w:t>讨论中</w:t>
                  </w:r>
                  <w:r w:rsidR="004A692C">
                    <w:rPr>
                      <w:rFonts w:eastAsia="宋体" w:hint="eastAsia"/>
                      <w:color w:val="231F20"/>
                      <w:sz w:val="18"/>
                      <w:lang w:eastAsia="zh-CN"/>
                    </w:rPr>
                    <w:t>这里都</w:t>
                  </w:r>
                  <w:r w:rsidR="0060411D" w:rsidRPr="004A692C">
                    <w:rPr>
                      <w:rFonts w:eastAsia="宋体" w:hint="eastAsia"/>
                      <w:color w:val="231F20"/>
                      <w:sz w:val="18"/>
                      <w:lang w:eastAsia="zh-CN"/>
                    </w:rPr>
                    <w:t>包括</w:t>
                  </w:r>
                  <w:r w:rsidR="004A692C">
                    <w:rPr>
                      <w:rFonts w:eastAsia="宋体" w:hint="eastAsia"/>
                      <w:color w:val="231F20"/>
                      <w:sz w:val="18"/>
                      <w:lang w:eastAsia="zh-CN"/>
                    </w:rPr>
                    <w:t>了</w:t>
                  </w:r>
                  <w:r w:rsidR="0060411D" w:rsidRPr="004A692C">
                    <w:rPr>
                      <w:rFonts w:eastAsia="宋体" w:hint="eastAsia"/>
                      <w:color w:val="231F20"/>
                      <w:sz w:val="18"/>
                      <w:lang w:eastAsia="zh-CN"/>
                    </w:rPr>
                    <w:t>什么</w:t>
                  </w:r>
                  <w:r w:rsidR="004A692C">
                    <w:rPr>
                      <w:rFonts w:eastAsia="宋体" w:hint="eastAsia"/>
                      <w:color w:val="231F20"/>
                      <w:sz w:val="18"/>
                      <w:lang w:eastAsia="zh-CN"/>
                    </w:rPr>
                    <w:t>）</w:t>
                  </w:r>
                  <w:r w:rsidR="0060411D" w:rsidRPr="004A692C">
                    <w:rPr>
                      <w:rFonts w:eastAsia="宋体" w:hint="eastAsia"/>
                      <w:color w:val="231F20"/>
                      <w:sz w:val="18"/>
                      <w:lang w:eastAsia="zh-CN"/>
                    </w:rPr>
                    <w:t>？描述一</w:t>
                  </w:r>
                  <w:r w:rsidR="004A692C">
                    <w:rPr>
                      <w:rFonts w:eastAsia="宋体" w:hint="eastAsia"/>
                      <w:color w:val="231F20"/>
                      <w:sz w:val="18"/>
                      <w:lang w:eastAsia="zh-CN"/>
                    </w:rPr>
                    <w:t>部分</w:t>
                  </w:r>
                  <w:r w:rsidR="0060411D" w:rsidRPr="004A692C">
                    <w:rPr>
                      <w:rFonts w:eastAsia="宋体" w:hint="eastAsia"/>
                      <w:color w:val="231F20"/>
                      <w:sz w:val="18"/>
                      <w:lang w:eastAsia="zh-CN"/>
                    </w:rPr>
                    <w:t>环境</w:t>
                  </w:r>
                  <w:r w:rsidR="004A692C">
                    <w:rPr>
                      <w:rFonts w:eastAsia="宋体" w:hint="eastAsia"/>
                      <w:color w:val="231F20"/>
                      <w:sz w:val="18"/>
                      <w:lang w:eastAsia="zh-CN"/>
                    </w:rPr>
                    <w:t>情境</w:t>
                  </w:r>
                  <w:r w:rsidR="0060411D" w:rsidRPr="004A692C">
                    <w:rPr>
                      <w:rFonts w:eastAsia="宋体" w:hint="eastAsia"/>
                      <w:color w:val="231F20"/>
                      <w:sz w:val="18"/>
                      <w:lang w:eastAsia="zh-CN"/>
                    </w:rPr>
                    <w:t>特征，并指出你如何</w:t>
                  </w:r>
                  <w:r w:rsidR="004A692C">
                    <w:rPr>
                      <w:rFonts w:eastAsia="宋体" w:hint="eastAsia"/>
                      <w:color w:val="231F20"/>
                      <w:sz w:val="18"/>
                      <w:lang w:eastAsia="zh-CN"/>
                    </w:rPr>
                    <w:t>调整动作以</w:t>
                  </w:r>
                  <w:r w:rsidR="0060411D" w:rsidRPr="004A692C">
                    <w:rPr>
                      <w:rFonts w:eastAsia="宋体" w:hint="eastAsia"/>
                      <w:color w:val="231F20"/>
                      <w:sz w:val="18"/>
                      <w:lang w:eastAsia="zh-CN"/>
                    </w:rPr>
                    <w:t>适应它们。考虑</w:t>
                  </w:r>
                  <w:r w:rsidR="00FB5C1E">
                    <w:rPr>
                      <w:rFonts w:eastAsia="宋体" w:hint="eastAsia"/>
                      <w:color w:val="231F20"/>
                      <w:sz w:val="18"/>
                      <w:lang w:eastAsia="zh-CN"/>
                    </w:rPr>
                    <w:t>这些</w:t>
                  </w:r>
                  <w:r w:rsidR="0060411D" w:rsidRPr="004A692C">
                    <w:rPr>
                      <w:rFonts w:eastAsia="宋体" w:hint="eastAsia"/>
                      <w:color w:val="231F20"/>
                      <w:sz w:val="18"/>
                      <w:lang w:eastAsia="zh-CN"/>
                    </w:rPr>
                    <w:t>调整是否</w:t>
                  </w:r>
                  <w:r w:rsidR="00FB5C1E">
                    <w:rPr>
                      <w:rFonts w:eastAsia="宋体" w:hint="eastAsia"/>
                      <w:color w:val="231F20"/>
                      <w:sz w:val="18"/>
                      <w:lang w:eastAsia="zh-CN"/>
                    </w:rPr>
                    <w:t>涉及对你用来执行技能的动作模式的修改或改变。</w:t>
                  </w:r>
                </w:p>
              </w:txbxContent>
            </v:textbox>
            <w10:wrap type="topAndBottom" anchorx="page"/>
          </v:shape>
        </w:pict>
      </w:r>
    </w:p>
    <w:p w14:paraId="1F4A1722" w14:textId="77777777" w:rsidR="004642B7" w:rsidRDefault="004642B7">
      <w:pPr>
        <w:rPr>
          <w:rFonts w:ascii="Tahoma"/>
          <w:sz w:val="26"/>
          <w:lang w:eastAsia="zh-CN"/>
        </w:rPr>
        <w:sectPr w:rsidR="004642B7">
          <w:type w:val="continuous"/>
          <w:pgSz w:w="12060" w:h="14580"/>
          <w:pgMar w:top="1300" w:right="1160" w:bottom="720" w:left="1280" w:header="720" w:footer="720" w:gutter="0"/>
          <w:cols w:num="2" w:space="720" w:equalWidth="0">
            <w:col w:w="4221" w:space="219"/>
            <w:col w:w="5180"/>
          </w:cols>
        </w:sectPr>
      </w:pPr>
    </w:p>
    <w:p w14:paraId="786628EC" w14:textId="77777777" w:rsidR="004642B7" w:rsidRDefault="0060411D">
      <w:pPr>
        <w:pStyle w:val="a3"/>
        <w:rPr>
          <w:rFonts w:ascii="Tahoma"/>
          <w:sz w:val="26"/>
          <w:lang w:eastAsia="zh-CN"/>
        </w:rPr>
      </w:pPr>
      <w:r>
        <w:rPr>
          <w:noProof/>
        </w:rPr>
        <w:lastRenderedPageBreak/>
        <w:drawing>
          <wp:anchor distT="0" distB="0" distL="0" distR="0" simplePos="0" relativeHeight="15731712" behindDoc="0" locked="0" layoutInCell="1" allowOverlap="1" wp14:anchorId="5B14F447" wp14:editId="4DEC2920">
            <wp:simplePos x="0" y="0"/>
            <wp:positionH relativeFrom="page">
              <wp:posOffset>19050</wp:posOffset>
            </wp:positionH>
            <wp:positionV relativeFrom="page">
              <wp:posOffset>4552950</wp:posOffset>
            </wp:positionV>
            <wp:extent cx="152400" cy="152400"/>
            <wp:effectExtent l="0" t="0" r="0" b="0"/>
            <wp:wrapNone/>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9"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15732224" behindDoc="0" locked="0" layoutInCell="1" allowOverlap="1" wp14:anchorId="77F28896" wp14:editId="2E6EEC23">
            <wp:simplePos x="0" y="0"/>
            <wp:positionH relativeFrom="page">
              <wp:posOffset>7486650</wp:posOffset>
            </wp:positionH>
            <wp:positionV relativeFrom="page">
              <wp:posOffset>4552950</wp:posOffset>
            </wp:positionV>
            <wp:extent cx="152400" cy="152400"/>
            <wp:effectExtent l="0" t="0" r="0" b="0"/>
            <wp:wrapNone/>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9" cstate="print"/>
                    <a:stretch>
                      <a:fillRect/>
                    </a:stretch>
                  </pic:blipFill>
                  <pic:spPr>
                    <a:xfrm>
                      <a:off x="0" y="0"/>
                      <a:ext cx="152400" cy="152400"/>
                    </a:xfrm>
                    <a:prstGeom prst="rect">
                      <a:avLst/>
                    </a:prstGeom>
                  </pic:spPr>
                </pic:pic>
              </a:graphicData>
            </a:graphic>
          </wp:anchor>
        </w:drawing>
      </w:r>
    </w:p>
    <w:p w14:paraId="023CE112" w14:textId="77777777" w:rsidR="004642B7" w:rsidRDefault="004642B7">
      <w:pPr>
        <w:pStyle w:val="a3"/>
        <w:spacing w:before="1"/>
        <w:rPr>
          <w:rFonts w:ascii="Tahoma"/>
          <w:lang w:eastAsia="zh-CN"/>
        </w:rPr>
      </w:pPr>
    </w:p>
    <w:p w14:paraId="7493226A" w14:textId="77777777" w:rsidR="004642B7" w:rsidRDefault="0060411D">
      <w:pPr>
        <w:pStyle w:val="1"/>
        <w:ind w:left="880"/>
        <w:rPr>
          <w:rFonts w:ascii="Century Gothic"/>
          <w:lang w:eastAsia="zh-CN"/>
        </w:rPr>
      </w:pPr>
      <w:r>
        <w:rPr>
          <w:rFonts w:eastAsia="宋体" w:hint="eastAsia"/>
          <w:color w:val="231F20"/>
          <w:lang w:eastAsia="zh-CN"/>
        </w:rPr>
        <w:t>讨论</w:t>
      </w:r>
    </w:p>
    <w:p w14:paraId="4B9C2329" w14:textId="77777777" w:rsidR="004642B7" w:rsidRDefault="004642B7">
      <w:pPr>
        <w:pStyle w:val="a3"/>
        <w:spacing w:before="8"/>
        <w:rPr>
          <w:rFonts w:ascii="Century Gothic"/>
          <w:b/>
          <w:lang w:eastAsia="zh-CN"/>
        </w:rPr>
      </w:pPr>
    </w:p>
    <w:p w14:paraId="3FFDC6F8" w14:textId="0F3511DA" w:rsidR="004642B7" w:rsidRDefault="0060411D">
      <w:pPr>
        <w:spacing w:line="264" w:lineRule="auto"/>
        <w:ind w:left="880"/>
        <w:jc w:val="both"/>
        <w:rPr>
          <w:rFonts w:ascii="Tahoma"/>
          <w:sz w:val="18"/>
          <w:lang w:eastAsia="zh-CN"/>
        </w:rPr>
      </w:pPr>
      <w:r>
        <w:rPr>
          <w:rFonts w:eastAsia="宋体" w:hint="eastAsia"/>
          <w:color w:val="231F20"/>
          <w:sz w:val="18"/>
          <w:lang w:eastAsia="zh-CN"/>
        </w:rPr>
        <w:t>在我们讨论</w:t>
      </w:r>
      <w:r w:rsidR="005E2ADE">
        <w:rPr>
          <w:rFonts w:eastAsia="宋体" w:hint="eastAsia"/>
          <w:color w:val="231F20"/>
          <w:sz w:val="18"/>
          <w:lang w:eastAsia="zh-CN"/>
        </w:rPr>
        <w:t>一些</w:t>
      </w:r>
      <w:r>
        <w:rPr>
          <w:rFonts w:eastAsia="宋体" w:hint="eastAsia"/>
          <w:color w:val="231F20"/>
          <w:sz w:val="18"/>
          <w:lang w:eastAsia="zh-CN"/>
        </w:rPr>
        <w:t>神经系统如何控制协调运动的</w:t>
      </w:r>
      <w:r w:rsidR="005E2ADE">
        <w:rPr>
          <w:rFonts w:eastAsia="宋体" w:hint="eastAsia"/>
          <w:color w:val="231F20"/>
          <w:sz w:val="18"/>
          <w:lang w:eastAsia="zh-CN"/>
        </w:rPr>
        <w:t>重要</w:t>
      </w:r>
      <w:r>
        <w:rPr>
          <w:rFonts w:eastAsia="宋体" w:hint="eastAsia"/>
          <w:color w:val="231F20"/>
          <w:sz w:val="18"/>
          <w:lang w:eastAsia="zh-CN"/>
        </w:rPr>
        <w:t>理论之前，我们将</w:t>
      </w:r>
      <w:r w:rsidR="00CA57C4">
        <w:rPr>
          <w:rFonts w:eastAsia="宋体" w:hint="eastAsia"/>
          <w:color w:val="231F20"/>
          <w:sz w:val="18"/>
          <w:lang w:eastAsia="zh-CN"/>
        </w:rPr>
        <w:t>先</w:t>
      </w:r>
      <w:r>
        <w:rPr>
          <w:rFonts w:eastAsia="宋体" w:hint="eastAsia"/>
          <w:color w:val="231F20"/>
          <w:sz w:val="18"/>
          <w:lang w:eastAsia="zh-CN"/>
        </w:rPr>
        <w:t>理解运动控制理论的基本组成</w:t>
      </w:r>
      <w:r w:rsidR="00CA57C4">
        <w:rPr>
          <w:rFonts w:eastAsia="宋体" w:hint="eastAsia"/>
          <w:color w:val="231F20"/>
          <w:sz w:val="18"/>
          <w:lang w:eastAsia="zh-CN"/>
        </w:rPr>
        <w:t>，</w:t>
      </w:r>
      <w:r>
        <w:rPr>
          <w:rFonts w:eastAsia="宋体" w:hint="eastAsia"/>
          <w:color w:val="231F20"/>
          <w:sz w:val="18"/>
          <w:lang w:eastAsia="zh-CN"/>
        </w:rPr>
        <w:t>然后</w:t>
      </w:r>
      <w:r w:rsidR="00CA57C4">
        <w:rPr>
          <w:rFonts w:eastAsia="宋体" w:hint="eastAsia"/>
          <w:color w:val="231F20"/>
          <w:sz w:val="18"/>
          <w:lang w:eastAsia="zh-CN"/>
        </w:rPr>
        <w:t>再</w:t>
      </w:r>
      <w:r>
        <w:rPr>
          <w:rFonts w:eastAsia="宋体" w:hint="eastAsia"/>
          <w:color w:val="231F20"/>
          <w:sz w:val="18"/>
          <w:lang w:eastAsia="zh-CN"/>
        </w:rPr>
        <w:t>阐明几个术语</w:t>
      </w:r>
      <w:r w:rsidR="00CA57C4">
        <w:rPr>
          <w:rFonts w:eastAsia="宋体" w:hint="eastAsia"/>
          <w:color w:val="231F20"/>
          <w:sz w:val="18"/>
          <w:lang w:eastAsia="zh-CN"/>
        </w:rPr>
        <w:t>的含义</w:t>
      </w:r>
      <w:r>
        <w:rPr>
          <w:rFonts w:eastAsia="宋体" w:hint="eastAsia"/>
          <w:color w:val="231F20"/>
          <w:sz w:val="18"/>
          <w:lang w:eastAsia="zh-CN"/>
        </w:rPr>
        <w:t>，</w:t>
      </w:r>
      <w:r w:rsidR="00CA57C4">
        <w:rPr>
          <w:rFonts w:eastAsia="宋体" w:hint="eastAsia"/>
          <w:color w:val="231F20"/>
          <w:sz w:val="18"/>
          <w:lang w:eastAsia="zh-CN"/>
        </w:rPr>
        <w:t>从而</w:t>
      </w:r>
      <w:r>
        <w:rPr>
          <w:rFonts w:eastAsia="宋体" w:hint="eastAsia"/>
          <w:color w:val="231F20"/>
          <w:sz w:val="18"/>
          <w:lang w:eastAsia="zh-CN"/>
        </w:rPr>
        <w:t>为理解这些理论提供基础。</w:t>
      </w:r>
    </w:p>
    <w:p w14:paraId="05C6E13A" w14:textId="77777777" w:rsidR="004642B7" w:rsidRDefault="004642B7">
      <w:pPr>
        <w:pStyle w:val="a3"/>
        <w:spacing w:before="5"/>
        <w:rPr>
          <w:rFonts w:ascii="Tahoma"/>
          <w:sz w:val="18"/>
          <w:lang w:eastAsia="zh-CN"/>
        </w:rPr>
      </w:pPr>
    </w:p>
    <w:p w14:paraId="39BB2C56" w14:textId="77777777" w:rsidR="004642B7" w:rsidRDefault="005B4E61">
      <w:pPr>
        <w:pStyle w:val="a3"/>
        <w:spacing w:line="40" w:lineRule="exact"/>
        <w:ind w:left="860" w:right="-58"/>
        <w:rPr>
          <w:rFonts w:ascii="Tahoma"/>
          <w:sz w:val="4"/>
        </w:rPr>
      </w:pPr>
      <w:r>
        <w:rPr>
          <w:rFonts w:ascii="Tahoma"/>
          <w:sz w:val="4"/>
        </w:rPr>
      </w:r>
      <w:r>
        <w:rPr>
          <w:rFonts w:ascii="Tahoma"/>
          <w:sz w:val="4"/>
        </w:rPr>
        <w:pict w14:anchorId="0BBAF2BB">
          <v:group id="_x0000_s1284" style="width:204pt;height:2pt;mso-position-horizontal-relative:char;mso-position-vertical-relative:line" coordsize="4080,40">
            <v:line id="_x0000_s1285" style="position:absolute" from="0,20" to="4080,20" strokecolor="#bcbec0" strokeweight="2pt"/>
            <w10:anchorlock/>
          </v:group>
        </w:pict>
      </w:r>
    </w:p>
    <w:p w14:paraId="5CA0B6E8" w14:textId="77777777" w:rsidR="004642B7" w:rsidRDefault="004642B7">
      <w:pPr>
        <w:pStyle w:val="a3"/>
        <w:rPr>
          <w:rFonts w:ascii="Tahoma"/>
          <w:sz w:val="22"/>
        </w:rPr>
      </w:pPr>
    </w:p>
    <w:p w14:paraId="1C95D00E" w14:textId="77777777" w:rsidR="004642B7" w:rsidRDefault="004642B7">
      <w:pPr>
        <w:pStyle w:val="a3"/>
        <w:rPr>
          <w:rFonts w:ascii="Tahoma"/>
          <w:sz w:val="30"/>
        </w:rPr>
      </w:pPr>
    </w:p>
    <w:p w14:paraId="3A5B6089" w14:textId="087FA9CE" w:rsidR="004642B7" w:rsidRDefault="0060411D">
      <w:pPr>
        <w:pStyle w:val="1"/>
        <w:ind w:left="880" w:right="957"/>
        <w:rPr>
          <w:lang w:eastAsia="zh-CN"/>
        </w:rPr>
      </w:pPr>
      <w:r>
        <w:rPr>
          <w:rFonts w:eastAsia="宋体" w:hint="eastAsia"/>
          <w:color w:val="231F20"/>
          <w:lang w:eastAsia="zh-CN"/>
        </w:rPr>
        <w:t>理论</w:t>
      </w:r>
      <w:r w:rsidR="00826356">
        <w:rPr>
          <w:rFonts w:eastAsia="宋体" w:hint="eastAsia"/>
          <w:color w:val="231F20"/>
          <w:lang w:eastAsia="zh-CN"/>
        </w:rPr>
        <w:t>与</w:t>
      </w:r>
      <w:r>
        <w:rPr>
          <w:rFonts w:eastAsia="宋体" w:hint="eastAsia"/>
          <w:color w:val="231F20"/>
          <w:lang w:eastAsia="zh-CN"/>
        </w:rPr>
        <w:t>专业实践</w:t>
      </w:r>
    </w:p>
    <w:p w14:paraId="5E932B21" w14:textId="64D3C02C" w:rsidR="004642B7" w:rsidRDefault="00A44CD8">
      <w:pPr>
        <w:pStyle w:val="a3"/>
        <w:spacing w:before="126" w:line="249" w:lineRule="auto"/>
        <w:ind w:left="880"/>
        <w:jc w:val="both"/>
        <w:rPr>
          <w:lang w:eastAsia="zh-CN"/>
        </w:rPr>
      </w:pPr>
      <w:r>
        <w:rPr>
          <w:rFonts w:eastAsia="宋体" w:hint="eastAsia"/>
          <w:color w:val="231F20"/>
          <w:lang w:eastAsia="zh-CN"/>
        </w:rPr>
        <w:t>那些</w:t>
      </w:r>
      <w:r w:rsidR="0060411D">
        <w:rPr>
          <w:rFonts w:eastAsia="宋体" w:hint="eastAsia"/>
          <w:color w:val="231F20"/>
          <w:lang w:eastAsia="zh-CN"/>
        </w:rPr>
        <w:t>准备从</w:t>
      </w:r>
      <w:r>
        <w:rPr>
          <w:rFonts w:eastAsia="宋体" w:hint="eastAsia"/>
          <w:color w:val="231F20"/>
          <w:lang w:eastAsia="zh-CN"/>
        </w:rPr>
        <w:t>事</w:t>
      </w:r>
      <w:r w:rsidR="005A78D6">
        <w:rPr>
          <w:rFonts w:eastAsia="宋体" w:hint="eastAsia"/>
          <w:color w:val="231F20"/>
          <w:lang w:eastAsia="zh-CN"/>
        </w:rPr>
        <w:t>主要职责</w:t>
      </w:r>
      <w:r w:rsidR="005A78D6">
        <w:rPr>
          <w:rFonts w:eastAsia="宋体" w:hint="eastAsia"/>
          <w:color w:val="231F20"/>
          <w:lang w:eastAsia="zh-CN"/>
        </w:rPr>
        <w:t>是</w:t>
      </w:r>
      <w:r w:rsidR="005A78D6">
        <w:rPr>
          <w:rFonts w:eastAsia="宋体" w:hint="eastAsia"/>
          <w:color w:val="231F20"/>
          <w:lang w:eastAsia="zh-CN"/>
        </w:rPr>
        <w:t>运动技能指导</w:t>
      </w:r>
      <w:r>
        <w:rPr>
          <w:rFonts w:eastAsia="宋体" w:hint="eastAsia"/>
          <w:color w:val="231F20"/>
          <w:lang w:eastAsia="zh-CN"/>
        </w:rPr>
        <w:t>的学生</w:t>
      </w:r>
      <w:r w:rsidR="005A78D6">
        <w:rPr>
          <w:rFonts w:eastAsia="宋体" w:hint="eastAsia"/>
          <w:color w:val="231F20"/>
          <w:lang w:eastAsia="zh-CN"/>
        </w:rPr>
        <w:t>，</w:t>
      </w:r>
      <w:r w:rsidR="0060411D">
        <w:rPr>
          <w:rFonts w:eastAsia="宋体" w:hint="eastAsia"/>
          <w:color w:val="231F20"/>
          <w:lang w:eastAsia="zh-CN"/>
        </w:rPr>
        <w:t>经常</w:t>
      </w:r>
      <w:r>
        <w:rPr>
          <w:rFonts w:eastAsia="宋体" w:hint="eastAsia"/>
          <w:color w:val="231F20"/>
          <w:lang w:eastAsia="zh-CN"/>
        </w:rPr>
        <w:t>会</w:t>
      </w:r>
      <w:r w:rsidR="0060411D">
        <w:rPr>
          <w:rFonts w:eastAsia="宋体" w:hint="eastAsia"/>
          <w:color w:val="231F20"/>
          <w:lang w:eastAsia="zh-CN"/>
        </w:rPr>
        <w:t>质疑学习运动控制理论的必要性。这类问题通常来自于那些认为</w:t>
      </w:r>
      <w:r>
        <w:rPr>
          <w:rFonts w:eastAsia="宋体" w:hint="eastAsia"/>
          <w:color w:val="231F20"/>
          <w:lang w:eastAsia="zh-CN"/>
        </w:rPr>
        <w:t>自己</w:t>
      </w:r>
      <w:r w:rsidR="0060411D">
        <w:rPr>
          <w:rFonts w:eastAsia="宋体" w:hint="eastAsia"/>
          <w:color w:val="231F20"/>
          <w:lang w:eastAsia="zh-CN"/>
        </w:rPr>
        <w:t>只需要</w:t>
      </w:r>
      <w:r>
        <w:rPr>
          <w:rFonts w:eastAsia="宋体" w:hint="eastAsia"/>
          <w:color w:val="231F20"/>
          <w:lang w:eastAsia="zh-CN"/>
        </w:rPr>
        <w:t>准备</w:t>
      </w:r>
      <w:r w:rsidR="0060411D">
        <w:rPr>
          <w:rFonts w:eastAsia="宋体" w:hint="eastAsia"/>
          <w:color w:val="231F20"/>
          <w:lang w:eastAsia="zh-CN"/>
        </w:rPr>
        <w:t>“实</w:t>
      </w:r>
      <w:r w:rsidR="0027514A">
        <w:rPr>
          <w:rFonts w:eastAsia="宋体" w:hint="eastAsia"/>
          <w:color w:val="231F20"/>
          <w:lang w:eastAsia="zh-CN"/>
        </w:rPr>
        <w:t>用</w:t>
      </w:r>
      <w:r w:rsidR="0060411D">
        <w:rPr>
          <w:rFonts w:eastAsia="宋体" w:hint="eastAsia"/>
          <w:color w:val="231F20"/>
          <w:lang w:eastAsia="zh-CN"/>
        </w:rPr>
        <w:t>”信息</w:t>
      </w:r>
      <w:r w:rsidR="00287D11">
        <w:rPr>
          <w:rFonts w:eastAsia="宋体" w:hint="eastAsia"/>
          <w:color w:val="231F20"/>
          <w:lang w:eastAsia="zh-CN"/>
        </w:rPr>
        <w:t>的人。所谓“实用”，就是指</w:t>
      </w:r>
      <w:r w:rsidR="0060411D">
        <w:rPr>
          <w:rFonts w:eastAsia="宋体" w:hint="eastAsia"/>
          <w:color w:val="231F20"/>
          <w:lang w:eastAsia="zh-CN"/>
        </w:rPr>
        <w:t>可以</w:t>
      </w:r>
      <w:r w:rsidR="00287D11">
        <w:rPr>
          <w:rFonts w:eastAsia="宋体" w:hint="eastAsia"/>
          <w:color w:val="231F20"/>
          <w:lang w:eastAsia="zh-CN"/>
        </w:rPr>
        <w:t>帮助他们</w:t>
      </w:r>
      <w:r w:rsidR="0060411D">
        <w:rPr>
          <w:rFonts w:eastAsia="宋体" w:hint="eastAsia"/>
          <w:color w:val="231F20"/>
          <w:lang w:eastAsia="zh-CN"/>
        </w:rPr>
        <w:t>在工作</w:t>
      </w:r>
      <w:r w:rsidR="0027514A">
        <w:rPr>
          <w:rFonts w:eastAsia="宋体" w:hint="eastAsia"/>
          <w:color w:val="231F20"/>
          <w:lang w:eastAsia="zh-CN"/>
        </w:rPr>
        <w:t>中</w:t>
      </w:r>
      <w:r w:rsidR="0060411D">
        <w:rPr>
          <w:rFonts w:eastAsia="宋体" w:hint="eastAsia"/>
          <w:color w:val="231F20"/>
          <w:lang w:eastAsia="zh-CN"/>
        </w:rPr>
        <w:t>履行日常</w:t>
      </w:r>
      <w:r w:rsidR="00287D11">
        <w:rPr>
          <w:rFonts w:eastAsia="宋体" w:hint="eastAsia"/>
          <w:color w:val="231F20"/>
          <w:lang w:eastAsia="zh-CN"/>
        </w:rPr>
        <w:t>的</w:t>
      </w:r>
      <w:r w:rsidR="0060411D">
        <w:rPr>
          <w:rFonts w:eastAsia="宋体" w:hint="eastAsia"/>
          <w:color w:val="231F20"/>
          <w:lang w:eastAsia="zh-CN"/>
        </w:rPr>
        <w:t>职责。不幸的是，这种观点往往</w:t>
      </w:r>
      <w:r w:rsidR="00826356">
        <w:rPr>
          <w:rFonts w:eastAsia="宋体" w:hint="eastAsia"/>
          <w:color w:val="231F20"/>
          <w:lang w:eastAsia="zh-CN"/>
        </w:rPr>
        <w:t>是由</w:t>
      </w:r>
      <w:r w:rsidR="00B66BD5">
        <w:rPr>
          <w:rFonts w:eastAsia="宋体" w:hint="eastAsia"/>
          <w:color w:val="231F20"/>
          <w:lang w:eastAsia="zh-CN"/>
        </w:rPr>
        <w:t>于他们</w:t>
      </w:r>
      <w:r w:rsidR="0060411D">
        <w:rPr>
          <w:rFonts w:eastAsia="宋体" w:hint="eastAsia"/>
          <w:color w:val="231F20"/>
          <w:lang w:eastAsia="zh-CN"/>
        </w:rPr>
        <w:t>缺乏对理论与专业实践</w:t>
      </w:r>
      <w:r w:rsidR="00826356">
        <w:rPr>
          <w:rFonts w:eastAsia="宋体" w:hint="eastAsia"/>
          <w:color w:val="231F20"/>
          <w:lang w:eastAsia="zh-CN"/>
        </w:rPr>
        <w:t>之间</w:t>
      </w:r>
      <w:r w:rsidR="0060411D">
        <w:rPr>
          <w:rFonts w:eastAsia="宋体" w:hint="eastAsia"/>
          <w:color w:val="231F20"/>
          <w:lang w:eastAsia="zh-CN"/>
        </w:rPr>
        <w:t>相关性的理解</w:t>
      </w:r>
      <w:r w:rsidR="00826356">
        <w:rPr>
          <w:rFonts w:eastAsia="宋体" w:hint="eastAsia"/>
          <w:color w:val="231F20"/>
          <w:lang w:eastAsia="zh-CN"/>
        </w:rPr>
        <w:t>所导致的</w:t>
      </w:r>
      <w:r w:rsidR="0060411D">
        <w:rPr>
          <w:rFonts w:eastAsia="宋体" w:hint="eastAsia"/>
          <w:color w:val="231F20"/>
          <w:lang w:eastAsia="zh-CN"/>
        </w:rPr>
        <w:t>。在</w:t>
      </w:r>
      <w:r w:rsidR="00826356">
        <w:rPr>
          <w:rFonts w:eastAsia="宋体" w:hint="eastAsia"/>
          <w:color w:val="231F20"/>
          <w:lang w:eastAsia="zh-CN"/>
        </w:rPr>
        <w:t>本节中</w:t>
      </w:r>
      <w:r w:rsidR="0060411D">
        <w:rPr>
          <w:rFonts w:eastAsia="宋体" w:hint="eastAsia"/>
          <w:color w:val="231F20"/>
          <w:lang w:eastAsia="zh-CN"/>
        </w:rPr>
        <w:t>，我们将讨论什么是理论以及运动控制理论</w:t>
      </w:r>
      <w:r w:rsidR="0033602F">
        <w:rPr>
          <w:rFonts w:eastAsia="宋体" w:hint="eastAsia"/>
          <w:color w:val="231F20"/>
          <w:lang w:eastAsia="zh-CN"/>
        </w:rPr>
        <w:t>对</w:t>
      </w:r>
      <w:r w:rsidR="0060411D">
        <w:rPr>
          <w:rFonts w:eastAsia="宋体" w:hint="eastAsia"/>
          <w:color w:val="231F20"/>
          <w:lang w:eastAsia="zh-CN"/>
        </w:rPr>
        <w:t>从业者</w:t>
      </w:r>
      <w:r w:rsidR="0033602F">
        <w:rPr>
          <w:rFonts w:eastAsia="宋体" w:hint="eastAsia"/>
          <w:color w:val="231F20"/>
          <w:lang w:eastAsia="zh-CN"/>
        </w:rPr>
        <w:t>的现实意义</w:t>
      </w:r>
      <w:r w:rsidR="0060411D">
        <w:rPr>
          <w:rFonts w:eastAsia="宋体" w:hint="eastAsia"/>
          <w:color w:val="231F20"/>
          <w:lang w:eastAsia="zh-CN"/>
        </w:rPr>
        <w:t>。本节的目标之一是</w:t>
      </w:r>
      <w:r w:rsidR="00826356">
        <w:rPr>
          <w:rFonts w:eastAsia="宋体" w:hint="eastAsia"/>
          <w:color w:val="231F20"/>
          <w:lang w:eastAsia="zh-CN"/>
        </w:rPr>
        <w:t>，解释为什么本书要</w:t>
      </w:r>
      <w:r w:rsidR="0060411D">
        <w:rPr>
          <w:rFonts w:eastAsia="宋体" w:hint="eastAsia"/>
          <w:color w:val="231F20"/>
          <w:lang w:eastAsia="zh-CN"/>
        </w:rPr>
        <w:t>在</w:t>
      </w:r>
      <w:r w:rsidR="00826356">
        <w:rPr>
          <w:rFonts w:eastAsia="宋体" w:hint="eastAsia"/>
          <w:color w:val="231F20"/>
          <w:lang w:eastAsia="zh-CN"/>
        </w:rPr>
        <w:t>与</w:t>
      </w:r>
      <w:r w:rsidR="0060411D">
        <w:rPr>
          <w:rFonts w:eastAsia="宋体" w:hint="eastAsia"/>
          <w:color w:val="231F20"/>
          <w:lang w:eastAsia="zh-CN"/>
        </w:rPr>
        <w:t>运动控制和学习相关的特定主题</w:t>
      </w:r>
      <w:r w:rsidR="00826356">
        <w:rPr>
          <w:rFonts w:eastAsia="宋体" w:hint="eastAsia"/>
          <w:color w:val="231F20"/>
          <w:lang w:eastAsia="zh-CN"/>
        </w:rPr>
        <w:t>讨论</w:t>
      </w:r>
      <w:r w:rsidR="0060411D">
        <w:rPr>
          <w:rFonts w:eastAsia="宋体" w:hint="eastAsia"/>
          <w:color w:val="231F20"/>
          <w:lang w:eastAsia="zh-CN"/>
        </w:rPr>
        <w:t>之前讨论运动控制理论。</w:t>
      </w:r>
    </w:p>
    <w:p w14:paraId="4EEA7624" w14:textId="77777777" w:rsidR="004642B7" w:rsidRDefault="0060411D">
      <w:pPr>
        <w:pStyle w:val="2"/>
        <w:spacing w:before="214"/>
        <w:ind w:left="880"/>
        <w:rPr>
          <w:lang w:eastAsia="zh-CN"/>
        </w:rPr>
      </w:pPr>
      <w:r>
        <w:rPr>
          <w:rFonts w:eastAsia="宋体" w:hint="eastAsia"/>
          <w:color w:val="231F20"/>
          <w:lang w:eastAsia="zh-CN"/>
        </w:rPr>
        <w:t>什么是理论？</w:t>
      </w:r>
    </w:p>
    <w:p w14:paraId="13C3252A" w14:textId="024859C4" w:rsidR="004642B7" w:rsidRDefault="0060411D">
      <w:pPr>
        <w:pStyle w:val="a3"/>
        <w:spacing w:before="10" w:line="249" w:lineRule="auto"/>
        <w:ind w:left="880"/>
        <w:jc w:val="both"/>
        <w:rPr>
          <w:lang w:eastAsia="zh-CN"/>
        </w:rPr>
      </w:pPr>
      <w:r>
        <w:rPr>
          <w:rFonts w:eastAsia="宋体" w:hint="eastAsia"/>
          <w:color w:val="231F20"/>
          <w:lang w:eastAsia="zh-CN"/>
        </w:rPr>
        <w:t>如果我们对</w:t>
      </w:r>
      <w:r>
        <w:rPr>
          <w:rFonts w:eastAsia="宋体" w:hint="eastAsia"/>
          <w:i/>
          <w:color w:val="231F20"/>
          <w:lang w:eastAsia="zh-CN"/>
        </w:rPr>
        <w:t>理论</w:t>
      </w:r>
      <w:r>
        <w:rPr>
          <w:rFonts w:eastAsia="宋体" w:hint="eastAsia"/>
          <w:color w:val="231F20"/>
          <w:lang w:eastAsia="zh-CN"/>
        </w:rPr>
        <w:t>这个术语的理解是基于它在日常</w:t>
      </w:r>
      <w:r w:rsidR="00375066">
        <w:rPr>
          <w:rFonts w:eastAsia="宋体" w:hint="eastAsia"/>
          <w:color w:val="231F20"/>
          <w:lang w:eastAsia="zh-CN"/>
        </w:rPr>
        <w:t>用语中的使用方式</w:t>
      </w:r>
      <w:r>
        <w:rPr>
          <w:rFonts w:eastAsia="宋体" w:hint="eastAsia"/>
          <w:color w:val="231F20"/>
          <w:lang w:eastAsia="zh-CN"/>
        </w:rPr>
        <w:t>，</w:t>
      </w:r>
      <w:r w:rsidR="00375066">
        <w:rPr>
          <w:rFonts w:eastAsia="宋体" w:hint="eastAsia"/>
          <w:color w:val="231F20"/>
          <w:lang w:eastAsia="zh-CN"/>
        </w:rPr>
        <w:t>那么</w:t>
      </w:r>
      <w:r>
        <w:rPr>
          <w:rFonts w:eastAsia="宋体" w:hint="eastAsia"/>
          <w:color w:val="231F20"/>
          <w:lang w:eastAsia="zh-CN"/>
        </w:rPr>
        <w:t>我们就会得出这样的观点，即理论与</w:t>
      </w:r>
      <w:r w:rsidR="00375066">
        <w:rPr>
          <w:rFonts w:eastAsia="宋体" w:hint="eastAsia"/>
          <w:color w:val="231F20"/>
          <w:lang w:eastAsia="zh-CN"/>
        </w:rPr>
        <w:t>实际</w:t>
      </w:r>
      <w:r>
        <w:rPr>
          <w:rFonts w:eastAsia="宋体" w:hint="eastAsia"/>
          <w:color w:val="231F20"/>
          <w:lang w:eastAsia="zh-CN"/>
        </w:rPr>
        <w:t>没有什么</w:t>
      </w:r>
      <w:r w:rsidR="00375066">
        <w:rPr>
          <w:rFonts w:eastAsia="宋体" w:hint="eastAsia"/>
          <w:color w:val="231F20"/>
          <w:lang w:eastAsia="zh-CN"/>
        </w:rPr>
        <w:t>联系</w:t>
      </w:r>
      <w:r>
        <w:rPr>
          <w:rFonts w:eastAsia="宋体" w:hint="eastAsia"/>
          <w:color w:val="231F20"/>
          <w:lang w:eastAsia="zh-CN"/>
        </w:rPr>
        <w:t>。但这种观点</w:t>
      </w:r>
      <w:r w:rsidR="00375066">
        <w:rPr>
          <w:rFonts w:eastAsia="宋体" w:hint="eastAsia"/>
          <w:color w:val="231F20"/>
          <w:lang w:eastAsia="zh-CN"/>
        </w:rPr>
        <w:t>是短视的，并且</w:t>
      </w:r>
      <w:r>
        <w:rPr>
          <w:rFonts w:eastAsia="宋体" w:hint="eastAsia"/>
          <w:color w:val="231F20"/>
          <w:lang w:eastAsia="zh-CN"/>
        </w:rPr>
        <w:t>具有误导性。在科学中，理论</w:t>
      </w:r>
      <w:r w:rsidR="00375066">
        <w:rPr>
          <w:rFonts w:eastAsia="宋体" w:hint="eastAsia"/>
          <w:color w:val="231F20"/>
          <w:lang w:eastAsia="zh-CN"/>
        </w:rPr>
        <w:t>可以</w:t>
      </w:r>
      <w:r>
        <w:rPr>
          <w:rFonts w:eastAsia="宋体" w:hint="eastAsia"/>
          <w:color w:val="231F20"/>
          <w:lang w:eastAsia="zh-CN"/>
        </w:rPr>
        <w:t>帮助我们理解现象，并解释这些现象存在或</w:t>
      </w:r>
      <w:r w:rsidR="00375066">
        <w:rPr>
          <w:rFonts w:eastAsia="宋体" w:hint="eastAsia"/>
          <w:color w:val="231F20"/>
          <w:lang w:eastAsia="zh-CN"/>
        </w:rPr>
        <w:t>出现</w:t>
      </w:r>
      <w:r>
        <w:rPr>
          <w:rFonts w:eastAsia="宋体" w:hint="eastAsia"/>
          <w:color w:val="231F20"/>
          <w:lang w:eastAsia="zh-CN"/>
        </w:rPr>
        <w:t>的原因。斯蒂芬·霍金</w:t>
      </w:r>
      <w:r>
        <w:rPr>
          <w:rFonts w:eastAsia="宋体" w:hint="eastAsia"/>
          <w:color w:val="231F20"/>
          <w:lang w:eastAsia="zh-CN"/>
        </w:rPr>
        <w:t>(1996)</w:t>
      </w:r>
      <w:r>
        <w:rPr>
          <w:rFonts w:eastAsia="宋体" w:hint="eastAsia"/>
          <w:color w:val="231F20"/>
          <w:lang w:eastAsia="zh-CN"/>
        </w:rPr>
        <w:t>是英国剑桥</w:t>
      </w:r>
      <w:r w:rsidR="00375066">
        <w:rPr>
          <w:rFonts w:eastAsia="宋体" w:hint="eastAsia"/>
          <w:color w:val="231F20"/>
          <w:lang w:eastAsia="zh-CN"/>
        </w:rPr>
        <w:t>大学</w:t>
      </w:r>
      <w:r>
        <w:rPr>
          <w:rFonts w:eastAsia="宋体" w:hint="eastAsia"/>
          <w:color w:val="231F20"/>
          <w:lang w:eastAsia="zh-CN"/>
        </w:rPr>
        <w:t>著名</w:t>
      </w:r>
      <w:r w:rsidR="00375066">
        <w:rPr>
          <w:rFonts w:eastAsia="宋体" w:hint="eastAsia"/>
          <w:color w:val="231F20"/>
          <w:lang w:eastAsia="zh-CN"/>
        </w:rPr>
        <w:t>的已故</w:t>
      </w:r>
      <w:r>
        <w:rPr>
          <w:rFonts w:eastAsia="宋体" w:hint="eastAsia"/>
          <w:color w:val="231F20"/>
          <w:lang w:eastAsia="zh-CN"/>
        </w:rPr>
        <w:t>物理学家，他说一个好的理论应该满足“两个要求。它必须准确</w:t>
      </w:r>
      <w:r w:rsidR="00375066">
        <w:rPr>
          <w:rFonts w:eastAsia="宋体" w:hint="eastAsia"/>
          <w:color w:val="231F20"/>
          <w:lang w:eastAsia="zh-CN"/>
        </w:rPr>
        <w:t>地</w:t>
      </w:r>
      <w:r>
        <w:rPr>
          <w:rFonts w:eastAsia="宋体" w:hint="eastAsia"/>
          <w:color w:val="231F20"/>
          <w:lang w:eastAsia="zh-CN"/>
        </w:rPr>
        <w:t>描述一大类观察结果</w:t>
      </w:r>
      <w:r w:rsidR="00375066">
        <w:rPr>
          <w:rFonts w:eastAsia="宋体" w:hint="eastAsia"/>
          <w:color w:val="231F20"/>
          <w:lang w:eastAsia="zh-CN"/>
        </w:rPr>
        <w:t>……，并且</w:t>
      </w:r>
      <w:r>
        <w:rPr>
          <w:rFonts w:eastAsia="宋体" w:hint="eastAsia"/>
          <w:color w:val="231F20"/>
          <w:lang w:eastAsia="zh-CN"/>
        </w:rPr>
        <w:t>它必须对未来观测</w:t>
      </w:r>
      <w:r w:rsidR="004159D2">
        <w:rPr>
          <w:rFonts w:eastAsia="宋体" w:hint="eastAsia"/>
          <w:color w:val="231F20"/>
          <w:lang w:eastAsia="zh-CN"/>
        </w:rPr>
        <w:t>的</w:t>
      </w:r>
      <w:r>
        <w:rPr>
          <w:rFonts w:eastAsia="宋体" w:hint="eastAsia"/>
          <w:color w:val="231F20"/>
          <w:lang w:eastAsia="zh-CN"/>
        </w:rPr>
        <w:t>结果做出明确的预测”</w:t>
      </w:r>
      <w:r>
        <w:rPr>
          <w:rFonts w:eastAsia="宋体" w:hint="eastAsia"/>
          <w:color w:val="231F20"/>
          <w:lang w:eastAsia="zh-CN"/>
        </w:rPr>
        <w:t>(</w:t>
      </w:r>
      <w:r>
        <w:rPr>
          <w:rFonts w:eastAsia="宋体" w:hint="eastAsia"/>
          <w:color w:val="231F20"/>
          <w:lang w:eastAsia="zh-CN"/>
        </w:rPr>
        <w:t>第</w:t>
      </w:r>
      <w:r>
        <w:rPr>
          <w:rFonts w:eastAsia="宋体" w:hint="eastAsia"/>
          <w:color w:val="231F20"/>
          <w:lang w:eastAsia="zh-CN"/>
        </w:rPr>
        <w:t>15</w:t>
      </w:r>
      <w:r>
        <w:rPr>
          <w:rFonts w:eastAsia="宋体" w:hint="eastAsia"/>
          <w:color w:val="231F20"/>
          <w:lang w:eastAsia="zh-CN"/>
        </w:rPr>
        <w:t>页</w:t>
      </w:r>
      <w:r>
        <w:rPr>
          <w:rFonts w:eastAsia="宋体" w:hint="eastAsia"/>
          <w:color w:val="231F20"/>
          <w:lang w:eastAsia="zh-CN"/>
        </w:rPr>
        <w:t>)</w:t>
      </w:r>
      <w:r>
        <w:rPr>
          <w:rFonts w:eastAsia="宋体" w:hint="eastAsia"/>
          <w:color w:val="231F20"/>
          <w:lang w:eastAsia="zh-CN"/>
        </w:rPr>
        <w:t>。在霍金的</w:t>
      </w:r>
      <w:r w:rsidR="004159D2">
        <w:rPr>
          <w:rFonts w:eastAsia="宋体" w:hint="eastAsia"/>
          <w:color w:val="231F20"/>
          <w:lang w:eastAsia="zh-CN"/>
        </w:rPr>
        <w:t>物理学</w:t>
      </w:r>
      <w:r>
        <w:rPr>
          <w:rFonts w:eastAsia="宋体" w:hint="eastAsia"/>
          <w:color w:val="231F20"/>
          <w:lang w:eastAsia="zh-CN"/>
        </w:rPr>
        <w:t>领域里</w:t>
      </w:r>
      <w:r w:rsidR="004159D2">
        <w:rPr>
          <w:rFonts w:eastAsia="宋体" w:hint="eastAsia"/>
          <w:color w:val="231F20"/>
          <w:lang w:eastAsia="zh-CN"/>
        </w:rPr>
        <w:t>，</w:t>
      </w:r>
    </w:p>
    <w:p w14:paraId="407566D1" w14:textId="6EF5800E" w:rsidR="004642B7" w:rsidRDefault="0060411D">
      <w:pPr>
        <w:tabs>
          <w:tab w:val="right" w:pos="4399"/>
        </w:tabs>
        <w:spacing w:before="97"/>
        <w:ind w:left="-8"/>
        <w:rPr>
          <w:w w:val="105"/>
          <w:sz w:val="18"/>
          <w:lang w:eastAsia="zh-CN"/>
        </w:rPr>
      </w:pPr>
      <w:r>
        <w:rPr>
          <w:lang w:eastAsia="zh-CN"/>
        </w:rPr>
        <w:br w:type="column"/>
      </w:r>
      <w:r>
        <w:rPr>
          <w:rFonts w:eastAsia="宋体" w:hint="eastAsia"/>
          <w:color w:val="231F20"/>
          <w:sz w:val="18"/>
          <w:lang w:eastAsia="zh-CN"/>
        </w:rPr>
        <w:tab/>
        <w:t>89</w:t>
      </w:r>
    </w:p>
    <w:p w14:paraId="72F6405B" w14:textId="77777777" w:rsidR="004642B7" w:rsidRDefault="004642B7">
      <w:pPr>
        <w:pStyle w:val="a3"/>
        <w:spacing w:before="4"/>
        <w:rPr>
          <w:sz w:val="23"/>
          <w:lang w:eastAsia="zh-CN"/>
        </w:rPr>
      </w:pPr>
    </w:p>
    <w:p w14:paraId="6C0FDA7E" w14:textId="70DD8ABB" w:rsidR="004642B7" w:rsidRDefault="0060411D">
      <w:pPr>
        <w:pStyle w:val="a3"/>
        <w:spacing w:before="1" w:line="249" w:lineRule="auto"/>
        <w:ind w:left="319" w:right="217"/>
        <w:jc w:val="both"/>
        <w:rPr>
          <w:lang w:eastAsia="zh-CN"/>
        </w:rPr>
      </w:pPr>
      <w:r>
        <w:rPr>
          <w:rFonts w:eastAsia="宋体" w:hint="eastAsia"/>
          <w:color w:val="231F20"/>
          <w:lang w:eastAsia="zh-CN"/>
        </w:rPr>
        <w:t>理论的发展是为了帮助我们理解我们</w:t>
      </w:r>
      <w:r w:rsidR="004159D2">
        <w:rPr>
          <w:rFonts w:eastAsia="宋体" w:hint="eastAsia"/>
          <w:color w:val="231F20"/>
          <w:lang w:eastAsia="zh-CN"/>
        </w:rPr>
        <w:t>所</w:t>
      </w:r>
      <w:r>
        <w:rPr>
          <w:rFonts w:eastAsia="宋体" w:hint="eastAsia"/>
          <w:color w:val="231F20"/>
          <w:lang w:eastAsia="zh-CN"/>
        </w:rPr>
        <w:t>生活的</w:t>
      </w:r>
      <w:r w:rsidR="004159D2">
        <w:rPr>
          <w:rFonts w:eastAsia="宋体" w:hint="eastAsia"/>
          <w:color w:val="231F20"/>
          <w:lang w:eastAsia="zh-CN"/>
        </w:rPr>
        <w:t>这个</w:t>
      </w:r>
      <w:r>
        <w:rPr>
          <w:rFonts w:eastAsia="宋体" w:hint="eastAsia"/>
          <w:color w:val="231F20"/>
          <w:lang w:eastAsia="zh-CN"/>
        </w:rPr>
        <w:t>宇宙的</w:t>
      </w:r>
      <w:r w:rsidR="004159D2">
        <w:rPr>
          <w:rFonts w:eastAsia="宋体" w:hint="eastAsia"/>
          <w:color w:val="231F20"/>
          <w:lang w:eastAsia="zh-CN"/>
        </w:rPr>
        <w:t>各个方面</w:t>
      </w:r>
      <w:r>
        <w:rPr>
          <w:rFonts w:eastAsia="宋体" w:hint="eastAsia"/>
          <w:color w:val="231F20"/>
          <w:lang w:eastAsia="zh-CN"/>
        </w:rPr>
        <w:t>。他们向我们提供</w:t>
      </w:r>
      <w:r w:rsidR="004159D2">
        <w:rPr>
          <w:rFonts w:eastAsia="宋体" w:hint="eastAsia"/>
          <w:color w:val="231F20"/>
          <w:lang w:eastAsia="zh-CN"/>
        </w:rPr>
        <w:t>可</w:t>
      </w:r>
      <w:r>
        <w:rPr>
          <w:rFonts w:eastAsia="宋体" w:hint="eastAsia"/>
          <w:color w:val="231F20"/>
          <w:lang w:eastAsia="zh-CN"/>
        </w:rPr>
        <w:t>观察到的物理事件的解释，例如识别使滚动的球最终停止滚动的变量。通过识别这些变量，我们就可以在给定这些变量的</w:t>
      </w:r>
      <w:r w:rsidR="009D4A6C">
        <w:rPr>
          <w:rFonts w:eastAsia="宋体" w:hint="eastAsia"/>
          <w:color w:val="231F20"/>
          <w:lang w:eastAsia="zh-CN"/>
        </w:rPr>
        <w:t>一定</w:t>
      </w:r>
      <w:r>
        <w:rPr>
          <w:rFonts w:eastAsia="宋体" w:hint="eastAsia"/>
          <w:color w:val="231F20"/>
          <w:lang w:eastAsia="zh-CN"/>
        </w:rPr>
        <w:t>特征的情况下，预测球会滚多远。</w:t>
      </w:r>
    </w:p>
    <w:p w14:paraId="373E024B" w14:textId="1D760D7D" w:rsidR="004642B7" w:rsidRDefault="0060411D">
      <w:pPr>
        <w:pStyle w:val="a3"/>
        <w:spacing w:before="6" w:line="249" w:lineRule="auto"/>
        <w:ind w:left="319" w:right="219" w:firstLine="240"/>
        <w:jc w:val="both"/>
        <w:rPr>
          <w:lang w:eastAsia="zh-CN"/>
        </w:rPr>
      </w:pPr>
      <w:r>
        <w:rPr>
          <w:rFonts w:eastAsia="宋体" w:hint="eastAsia"/>
          <w:color w:val="231F20"/>
          <w:lang w:eastAsia="zh-CN"/>
        </w:rPr>
        <w:t>行为科学包括对人类运动控制和学习的研究，</w:t>
      </w:r>
      <w:r w:rsidR="007E16CC">
        <w:rPr>
          <w:rFonts w:eastAsia="宋体" w:hint="eastAsia"/>
          <w:color w:val="231F20"/>
          <w:lang w:eastAsia="zh-CN"/>
        </w:rPr>
        <w:t>其中</w:t>
      </w:r>
      <w:r>
        <w:rPr>
          <w:rFonts w:eastAsia="宋体" w:hint="eastAsia"/>
          <w:color w:val="231F20"/>
          <w:lang w:eastAsia="zh-CN"/>
        </w:rPr>
        <w:t>理论侧重于解释人类行为。当</w:t>
      </w:r>
      <w:r w:rsidR="00FD3076">
        <w:rPr>
          <w:rFonts w:eastAsia="宋体" w:hint="eastAsia"/>
          <w:color w:val="231F20"/>
          <w:lang w:eastAsia="zh-CN"/>
        </w:rPr>
        <w:t>我们</w:t>
      </w:r>
      <w:r>
        <w:rPr>
          <w:rFonts w:eastAsia="宋体" w:hint="eastAsia"/>
          <w:color w:val="231F20"/>
          <w:lang w:eastAsia="zh-CN"/>
        </w:rPr>
        <w:t>感兴趣的</w:t>
      </w:r>
      <w:r w:rsidR="00FD3076">
        <w:rPr>
          <w:rFonts w:eastAsia="宋体" w:hint="eastAsia"/>
          <w:color w:val="231F20"/>
          <w:lang w:eastAsia="zh-CN"/>
        </w:rPr>
        <w:t>人类</w:t>
      </w:r>
      <w:r>
        <w:rPr>
          <w:rFonts w:eastAsia="宋体" w:hint="eastAsia"/>
          <w:color w:val="231F20"/>
          <w:lang w:eastAsia="zh-CN"/>
        </w:rPr>
        <w:t>行为是运动技能的</w:t>
      </w:r>
      <w:r w:rsidR="00FD3076">
        <w:rPr>
          <w:rFonts w:eastAsia="宋体" w:hint="eastAsia"/>
          <w:color w:val="231F20"/>
          <w:lang w:eastAsia="zh-CN"/>
        </w:rPr>
        <w:t>执行</w:t>
      </w:r>
      <w:r>
        <w:rPr>
          <w:rFonts w:eastAsia="宋体" w:hint="eastAsia"/>
          <w:color w:val="231F20"/>
          <w:lang w:eastAsia="zh-CN"/>
        </w:rPr>
        <w:t>和学习时，我们</w:t>
      </w:r>
      <w:r w:rsidR="00FD3076">
        <w:rPr>
          <w:rFonts w:eastAsia="宋体" w:hint="eastAsia"/>
          <w:color w:val="231F20"/>
          <w:lang w:eastAsia="zh-CN"/>
        </w:rPr>
        <w:t>期待</w:t>
      </w:r>
      <w:r>
        <w:rPr>
          <w:rFonts w:eastAsia="宋体" w:hint="eastAsia"/>
          <w:color w:val="231F20"/>
          <w:lang w:eastAsia="zh-CN"/>
        </w:rPr>
        <w:t>理论为我们提供解释，说明为什么人们会</w:t>
      </w:r>
      <w:r w:rsidR="00FD3076">
        <w:rPr>
          <w:rFonts w:eastAsia="宋体" w:hint="eastAsia"/>
          <w:color w:val="231F20"/>
          <w:lang w:eastAsia="zh-CN"/>
        </w:rPr>
        <w:t>这样执行</w:t>
      </w:r>
      <w:r>
        <w:rPr>
          <w:rFonts w:eastAsia="宋体" w:hint="eastAsia"/>
          <w:color w:val="231F20"/>
          <w:lang w:eastAsia="zh-CN"/>
        </w:rPr>
        <w:t>技能，</w:t>
      </w:r>
      <w:r w:rsidR="00FD3076">
        <w:rPr>
          <w:rFonts w:eastAsia="宋体" w:hint="eastAsia"/>
          <w:color w:val="231F20"/>
          <w:lang w:eastAsia="zh-CN"/>
        </w:rPr>
        <w:t>也就是要</w:t>
      </w:r>
      <w:r>
        <w:rPr>
          <w:rFonts w:eastAsia="宋体" w:hint="eastAsia"/>
          <w:color w:val="231F20"/>
          <w:lang w:eastAsia="zh-CN"/>
        </w:rPr>
        <w:t>识别那些</w:t>
      </w:r>
      <w:r w:rsidR="00E87669">
        <w:rPr>
          <w:rFonts w:eastAsia="宋体" w:hint="eastAsia"/>
          <w:color w:val="231F20"/>
          <w:lang w:eastAsia="zh-CN"/>
        </w:rPr>
        <w:t>决定我们所观察到的表现特征的变量</w:t>
      </w:r>
      <w:r>
        <w:rPr>
          <w:rFonts w:eastAsia="宋体" w:hint="eastAsia"/>
          <w:color w:val="231F20"/>
          <w:lang w:eastAsia="zh-CN"/>
        </w:rPr>
        <w:t>。例如，我们</w:t>
      </w:r>
      <w:r w:rsidR="00E87669">
        <w:rPr>
          <w:rFonts w:eastAsia="宋体" w:hint="eastAsia"/>
          <w:color w:val="231F20"/>
          <w:lang w:eastAsia="zh-CN"/>
        </w:rPr>
        <w:t>观察到</w:t>
      </w:r>
      <w:r>
        <w:rPr>
          <w:rFonts w:eastAsia="宋体" w:hint="eastAsia"/>
          <w:color w:val="231F20"/>
          <w:lang w:eastAsia="zh-CN"/>
        </w:rPr>
        <w:t>，一个人可以在各种不同的情况下</w:t>
      </w:r>
      <w:r w:rsidR="00E87669">
        <w:rPr>
          <w:rFonts w:eastAsia="宋体" w:hint="eastAsia"/>
          <w:color w:val="231F20"/>
          <w:lang w:eastAsia="zh-CN"/>
        </w:rPr>
        <w:t>执行</w:t>
      </w:r>
      <w:r>
        <w:rPr>
          <w:rFonts w:eastAsia="宋体" w:hint="eastAsia"/>
          <w:color w:val="231F20"/>
          <w:lang w:eastAsia="zh-CN"/>
        </w:rPr>
        <w:t>相同的技能。一个熟练的棒球手可以在不同位置和各种</w:t>
      </w:r>
      <w:r w:rsidR="00E87669">
        <w:rPr>
          <w:rFonts w:eastAsia="宋体" w:hint="eastAsia"/>
          <w:color w:val="231F20"/>
          <w:lang w:eastAsia="zh-CN"/>
        </w:rPr>
        <w:t>比赛</w:t>
      </w:r>
      <w:r>
        <w:rPr>
          <w:rFonts w:eastAsia="宋体" w:hint="eastAsia"/>
          <w:color w:val="231F20"/>
          <w:lang w:eastAsia="zh-CN"/>
        </w:rPr>
        <w:t>情况下单手跳投。或者，一个熟练的司机可以在开阔或拥挤的公路或街道上成功地驾驶汽车。一个好</w:t>
      </w:r>
      <w:r w:rsidR="00965966">
        <w:rPr>
          <w:rFonts w:eastAsia="宋体" w:hint="eastAsia"/>
          <w:color w:val="231F20"/>
          <w:lang w:eastAsia="zh-CN"/>
        </w:rPr>
        <w:t>的运动</w:t>
      </w:r>
      <w:r>
        <w:rPr>
          <w:rFonts w:eastAsia="宋体" w:hint="eastAsia"/>
          <w:color w:val="231F20"/>
          <w:lang w:eastAsia="zh-CN"/>
        </w:rPr>
        <w:t>控制理论</w:t>
      </w:r>
      <w:r w:rsidR="00965966">
        <w:rPr>
          <w:rFonts w:eastAsia="宋体" w:hint="eastAsia"/>
          <w:color w:val="231F20"/>
          <w:lang w:eastAsia="zh-CN"/>
        </w:rPr>
        <w:t>会</w:t>
      </w:r>
      <w:r>
        <w:rPr>
          <w:rFonts w:eastAsia="宋体" w:hint="eastAsia"/>
          <w:color w:val="231F20"/>
          <w:lang w:eastAsia="zh-CN"/>
        </w:rPr>
        <w:t>解释这种能力</w:t>
      </w:r>
      <w:r w:rsidR="00965966">
        <w:rPr>
          <w:rFonts w:eastAsia="宋体" w:hint="eastAsia"/>
          <w:color w:val="231F20"/>
          <w:lang w:eastAsia="zh-CN"/>
        </w:rPr>
        <w:t>的可能性</w:t>
      </w:r>
      <w:r>
        <w:rPr>
          <w:rFonts w:eastAsia="宋体" w:hint="eastAsia"/>
          <w:color w:val="231F20"/>
          <w:lang w:eastAsia="zh-CN"/>
        </w:rPr>
        <w:t>。同样，如果康复治疗师使用特定的干预措施来治疗损伤，一个好的运动控制理论</w:t>
      </w:r>
      <w:r w:rsidR="00965966">
        <w:rPr>
          <w:rFonts w:eastAsia="宋体" w:hint="eastAsia"/>
          <w:color w:val="231F20"/>
          <w:lang w:eastAsia="zh-CN"/>
        </w:rPr>
        <w:t>可以</w:t>
      </w:r>
      <w:r>
        <w:rPr>
          <w:rFonts w:eastAsia="宋体" w:hint="eastAsia"/>
          <w:color w:val="231F20"/>
          <w:lang w:eastAsia="zh-CN"/>
        </w:rPr>
        <w:t>解释为什么这种干预措施是有效的。</w:t>
      </w:r>
    </w:p>
    <w:p w14:paraId="60EACE16" w14:textId="77777777" w:rsidR="004642B7" w:rsidRDefault="004642B7">
      <w:pPr>
        <w:pStyle w:val="a3"/>
        <w:rPr>
          <w:sz w:val="24"/>
          <w:lang w:eastAsia="zh-CN"/>
        </w:rPr>
      </w:pPr>
    </w:p>
    <w:p w14:paraId="2AF10FD7" w14:textId="3469D9AD" w:rsidR="004642B7" w:rsidRDefault="0060411D">
      <w:pPr>
        <w:pStyle w:val="2"/>
        <w:spacing w:before="1" w:line="249" w:lineRule="auto"/>
        <w:ind w:left="319" w:right="848"/>
        <w:rPr>
          <w:lang w:eastAsia="zh-CN"/>
        </w:rPr>
      </w:pPr>
      <w:r>
        <w:rPr>
          <w:rFonts w:eastAsia="宋体" w:hint="eastAsia"/>
          <w:color w:val="231F20"/>
          <w:lang w:eastAsia="zh-CN"/>
        </w:rPr>
        <w:t>运动控制理论</w:t>
      </w:r>
      <w:r w:rsidR="0033602F">
        <w:rPr>
          <w:rFonts w:eastAsia="宋体" w:hint="eastAsia"/>
          <w:color w:val="231F20"/>
          <w:lang w:eastAsia="zh-CN"/>
        </w:rPr>
        <w:t>对</w:t>
      </w:r>
      <w:r>
        <w:rPr>
          <w:rFonts w:eastAsia="宋体" w:hint="eastAsia"/>
          <w:color w:val="231F20"/>
          <w:lang w:eastAsia="zh-CN"/>
        </w:rPr>
        <w:t>从业者的</w:t>
      </w:r>
      <w:r w:rsidR="0033602F">
        <w:rPr>
          <w:rFonts w:eastAsia="宋体" w:hint="eastAsia"/>
          <w:color w:val="231F20"/>
          <w:lang w:eastAsia="zh-CN"/>
        </w:rPr>
        <w:t>现实意义</w:t>
      </w:r>
    </w:p>
    <w:p w14:paraId="7CF96984" w14:textId="50260F43" w:rsidR="004642B7" w:rsidRDefault="0060411D">
      <w:pPr>
        <w:pStyle w:val="a3"/>
        <w:spacing w:before="1" w:line="249" w:lineRule="auto"/>
        <w:ind w:left="319" w:right="217"/>
        <w:jc w:val="both"/>
        <w:rPr>
          <w:lang w:eastAsia="zh-CN"/>
        </w:rPr>
      </w:pPr>
      <w:r>
        <w:rPr>
          <w:rFonts w:eastAsia="宋体" w:hint="eastAsia"/>
          <w:color w:val="231F20"/>
          <w:lang w:eastAsia="zh-CN"/>
        </w:rPr>
        <w:t>对运动控制理论</w:t>
      </w:r>
      <w:r w:rsidR="0033602F">
        <w:rPr>
          <w:rFonts w:eastAsia="宋体" w:hint="eastAsia"/>
          <w:color w:val="231F20"/>
          <w:lang w:eastAsia="zh-CN"/>
        </w:rPr>
        <w:t>有一个</w:t>
      </w:r>
      <w:r>
        <w:rPr>
          <w:rFonts w:eastAsia="宋体" w:hint="eastAsia"/>
          <w:color w:val="231F20"/>
          <w:lang w:eastAsia="zh-CN"/>
        </w:rPr>
        <w:t>基本</w:t>
      </w:r>
      <w:r w:rsidR="0033602F">
        <w:rPr>
          <w:rFonts w:eastAsia="宋体" w:hint="eastAsia"/>
          <w:color w:val="231F20"/>
          <w:lang w:eastAsia="zh-CN"/>
        </w:rPr>
        <w:t>的</w:t>
      </w:r>
      <w:r>
        <w:rPr>
          <w:rFonts w:eastAsia="宋体" w:hint="eastAsia"/>
          <w:color w:val="231F20"/>
          <w:lang w:eastAsia="zh-CN"/>
        </w:rPr>
        <w:t>理解</w:t>
      </w:r>
      <w:r w:rsidR="0033602F">
        <w:rPr>
          <w:rFonts w:eastAsia="宋体" w:hint="eastAsia"/>
          <w:color w:val="231F20"/>
          <w:lang w:eastAsia="zh-CN"/>
        </w:rPr>
        <w:t>可以给从业者带来的好处是，</w:t>
      </w:r>
      <w:r>
        <w:rPr>
          <w:rFonts w:eastAsia="宋体" w:hint="eastAsia"/>
          <w:color w:val="231F20"/>
          <w:lang w:eastAsia="zh-CN"/>
        </w:rPr>
        <w:t>为他</w:t>
      </w:r>
      <w:r w:rsidR="00143FD3">
        <w:rPr>
          <w:rFonts w:eastAsia="宋体" w:hint="eastAsia"/>
          <w:color w:val="231F20"/>
          <w:lang w:eastAsia="zh-CN"/>
        </w:rPr>
        <w:t>/</w:t>
      </w:r>
      <w:r w:rsidR="00143FD3">
        <w:rPr>
          <w:rFonts w:eastAsia="宋体" w:hint="eastAsia"/>
          <w:color w:val="231F20"/>
          <w:lang w:eastAsia="zh-CN"/>
        </w:rPr>
        <w:t>她建立有效的技能指导和实践环境提供基础支撑</w:t>
      </w:r>
      <w:r>
        <w:rPr>
          <w:rFonts w:eastAsia="宋体" w:hint="eastAsia"/>
          <w:color w:val="231F20"/>
          <w:lang w:eastAsia="zh-CN"/>
        </w:rPr>
        <w:t>。图</w:t>
      </w:r>
      <w:r>
        <w:rPr>
          <w:rFonts w:eastAsia="宋体" w:hint="eastAsia"/>
          <w:color w:val="231F20"/>
          <w:lang w:eastAsia="zh-CN"/>
        </w:rPr>
        <w:t>5.1</w:t>
      </w:r>
      <w:r>
        <w:rPr>
          <w:rFonts w:eastAsia="宋体" w:hint="eastAsia"/>
          <w:color w:val="231F20"/>
          <w:lang w:eastAsia="zh-CN"/>
        </w:rPr>
        <w:t>说明了理论和实践之间的联系，指出了一些当实践者了解影响运动技能表现的变量时</w:t>
      </w:r>
      <w:r w:rsidR="00143FD3">
        <w:rPr>
          <w:rFonts w:eastAsia="宋体" w:hint="eastAsia"/>
          <w:color w:val="231F20"/>
          <w:lang w:eastAsia="zh-CN"/>
        </w:rPr>
        <w:t>可以得到</w:t>
      </w:r>
      <w:r>
        <w:rPr>
          <w:rFonts w:eastAsia="宋体" w:hint="eastAsia"/>
          <w:color w:val="231F20"/>
          <w:lang w:eastAsia="zh-CN"/>
        </w:rPr>
        <w:t>加强</w:t>
      </w:r>
      <w:r w:rsidR="00143FD3">
        <w:rPr>
          <w:rFonts w:eastAsia="宋体" w:hint="eastAsia"/>
          <w:color w:val="231F20"/>
          <w:lang w:eastAsia="zh-CN"/>
        </w:rPr>
        <w:t>的应用</w:t>
      </w:r>
      <w:r>
        <w:rPr>
          <w:rFonts w:eastAsia="宋体" w:hint="eastAsia"/>
          <w:color w:val="231F20"/>
          <w:lang w:eastAsia="zh-CN"/>
        </w:rPr>
        <w:t>。</w:t>
      </w:r>
      <w:r w:rsidR="00B708B2">
        <w:rPr>
          <w:rFonts w:eastAsia="宋体" w:hint="eastAsia"/>
          <w:color w:val="231F20"/>
          <w:lang w:eastAsia="zh-CN"/>
        </w:rPr>
        <w:t>考虑</w:t>
      </w:r>
      <w:r w:rsidR="00143FD3">
        <w:rPr>
          <w:rFonts w:eastAsia="宋体" w:hint="eastAsia"/>
          <w:color w:val="231F20"/>
          <w:lang w:eastAsia="zh-CN"/>
        </w:rPr>
        <w:t>上</w:t>
      </w:r>
      <w:r>
        <w:rPr>
          <w:rFonts w:eastAsia="宋体" w:hint="eastAsia"/>
          <w:color w:val="231F20"/>
          <w:lang w:eastAsia="zh-CN"/>
        </w:rPr>
        <w:t>一节末尾给出的</w:t>
      </w:r>
      <w:r w:rsidR="00B708B2">
        <w:rPr>
          <w:rFonts w:eastAsia="宋体" w:hint="eastAsia"/>
          <w:color w:val="231F20"/>
          <w:lang w:eastAsia="zh-CN"/>
        </w:rPr>
        <w:t>例子</w:t>
      </w:r>
      <w:r>
        <w:rPr>
          <w:rFonts w:eastAsia="宋体" w:hint="eastAsia"/>
          <w:color w:val="231F20"/>
          <w:lang w:eastAsia="zh-CN"/>
        </w:rPr>
        <w:t>，如果我们知道</w:t>
      </w:r>
      <w:r w:rsidRPr="00B708B2">
        <w:rPr>
          <w:rFonts w:eastAsia="宋体" w:hint="eastAsia"/>
          <w:i/>
          <w:iCs/>
          <w:color w:val="231F20"/>
          <w:lang w:eastAsia="zh-CN"/>
        </w:rPr>
        <w:t>为什么</w:t>
      </w:r>
      <w:r>
        <w:rPr>
          <w:rFonts w:eastAsia="宋体" w:hint="eastAsia"/>
          <w:color w:val="231F20"/>
          <w:lang w:eastAsia="zh-CN"/>
        </w:rPr>
        <w:t>人们在</w:t>
      </w:r>
      <w:r w:rsidR="00B708B2">
        <w:rPr>
          <w:rFonts w:eastAsia="宋体" w:hint="eastAsia"/>
          <w:color w:val="231F20"/>
          <w:lang w:eastAsia="zh-CN"/>
        </w:rPr>
        <w:t>执行</w:t>
      </w:r>
      <w:r>
        <w:rPr>
          <w:rFonts w:eastAsia="宋体" w:hint="eastAsia"/>
          <w:color w:val="231F20"/>
          <w:lang w:eastAsia="zh-CN"/>
        </w:rPr>
        <w:t>运动技能时可以适应各种情况，我们</w:t>
      </w:r>
      <w:r w:rsidR="00B708B2">
        <w:rPr>
          <w:rFonts w:eastAsia="宋体" w:hint="eastAsia"/>
          <w:color w:val="231F20"/>
          <w:lang w:eastAsia="zh-CN"/>
        </w:rPr>
        <w:t>就</w:t>
      </w:r>
      <w:r>
        <w:rPr>
          <w:rFonts w:eastAsia="宋体" w:hint="eastAsia"/>
          <w:color w:val="231F20"/>
          <w:lang w:eastAsia="zh-CN"/>
        </w:rPr>
        <w:t>可以使用这些知识来</w:t>
      </w:r>
      <w:r w:rsidR="00B708B2">
        <w:rPr>
          <w:rFonts w:eastAsia="宋体" w:hint="eastAsia"/>
          <w:color w:val="231F20"/>
          <w:lang w:eastAsia="zh-CN"/>
        </w:rPr>
        <w:t>开发</w:t>
      </w:r>
      <w:r>
        <w:rPr>
          <w:rFonts w:eastAsia="宋体" w:hint="eastAsia"/>
          <w:color w:val="231F20"/>
          <w:lang w:eastAsia="zh-CN"/>
        </w:rPr>
        <w:t>练习条件，</w:t>
      </w:r>
      <w:r w:rsidR="00B708B2">
        <w:rPr>
          <w:rFonts w:eastAsia="宋体" w:hint="eastAsia"/>
          <w:color w:val="231F20"/>
          <w:lang w:eastAsia="zh-CN"/>
        </w:rPr>
        <w:t>并且</w:t>
      </w:r>
      <w:r>
        <w:rPr>
          <w:rFonts w:eastAsia="宋体" w:hint="eastAsia"/>
          <w:color w:val="231F20"/>
          <w:lang w:eastAsia="zh-CN"/>
        </w:rPr>
        <w:t>自信地预测这些条件将促进这种适应能力</w:t>
      </w:r>
      <w:r w:rsidR="00B708B2">
        <w:rPr>
          <w:rFonts w:eastAsia="宋体" w:hint="eastAsia"/>
          <w:color w:val="231F20"/>
          <w:lang w:eastAsia="zh-CN"/>
        </w:rPr>
        <w:t>的建立</w:t>
      </w:r>
      <w:r>
        <w:rPr>
          <w:rFonts w:eastAsia="宋体" w:hint="eastAsia"/>
          <w:color w:val="231F20"/>
          <w:lang w:eastAsia="zh-CN"/>
        </w:rPr>
        <w:t>。考虑一个不同的例子。</w:t>
      </w:r>
    </w:p>
    <w:p w14:paraId="0751F8EC" w14:textId="77777777" w:rsidR="004642B7" w:rsidRDefault="004642B7">
      <w:pPr>
        <w:spacing w:line="249" w:lineRule="auto"/>
        <w:jc w:val="both"/>
        <w:rPr>
          <w:lang w:eastAsia="zh-CN"/>
        </w:rPr>
        <w:sectPr w:rsidR="004642B7">
          <w:pgSz w:w="12060" w:h="14580"/>
          <w:pgMar w:top="1300" w:right="1160" w:bottom="720" w:left="1280" w:header="0" w:footer="523" w:gutter="0"/>
          <w:cols w:num="2" w:space="720" w:equalWidth="0">
            <w:col w:w="4961" w:space="40"/>
            <w:col w:w="4619"/>
          </w:cols>
        </w:sectPr>
      </w:pPr>
    </w:p>
    <w:p w14:paraId="6EC734E5" w14:textId="74601FDC" w:rsidR="004642B7" w:rsidRDefault="0060411D">
      <w:pPr>
        <w:tabs>
          <w:tab w:val="left" w:pos="819"/>
        </w:tabs>
        <w:spacing w:before="97"/>
        <w:ind w:left="100"/>
        <w:rPr>
          <w:sz w:val="18"/>
          <w:lang w:eastAsia="zh-CN"/>
        </w:rPr>
      </w:pPr>
      <w:r>
        <w:rPr>
          <w:color w:val="231F20"/>
          <w:sz w:val="18"/>
          <w:lang w:eastAsia="zh-CN"/>
        </w:rPr>
        <w:lastRenderedPageBreak/>
        <w:t>90</w:t>
      </w:r>
      <w:r>
        <w:rPr>
          <w:color w:val="231F20"/>
          <w:sz w:val="18"/>
          <w:lang w:eastAsia="zh-CN"/>
        </w:rPr>
        <w:tab/>
      </w:r>
    </w:p>
    <w:p w14:paraId="6B453A1D" w14:textId="77777777" w:rsidR="004642B7" w:rsidRDefault="005B4E61">
      <w:pPr>
        <w:pStyle w:val="a3"/>
        <w:spacing w:before="2"/>
        <w:rPr>
          <w:sz w:val="23"/>
          <w:lang w:eastAsia="zh-CN"/>
        </w:rPr>
      </w:pPr>
      <w:r>
        <w:pict w14:anchorId="1DFE9C85">
          <v:group id="_x0000_s1260" style="position:absolute;margin-left:69pt;margin-top:15.3pt;width:425.55pt;height:244.55pt;z-index:-15724544;mso-wrap-distance-left:0;mso-wrap-distance-right:0;mso-position-horizontal-relative:page" coordorigin="1380,306" coordsize="8511,4891">
            <v:line id="_x0000_s1283" style="position:absolute" from="5635,4587" to="5635,4273" strokecolor="#231f20" strokeweight=".5pt"/>
            <v:shape id="_x0000_s1282" style="position:absolute;left:5587;top:4212;width:96;height:86" coordorigin="5587,4213" coordsize="96,86" path="m5635,4213r-9,22l5614,4258r-13,22l5587,4298r48,-17l5683,4298r-14,-18l5656,4258r-12,-23l5635,4213xe" fillcolor="#231f20" stroked="f">
              <v:path arrowok="t"/>
            </v:shape>
            <v:line id="_x0000_s1281" style="position:absolute" from="2589,3234" to="5644,4000" strokecolor="#231f20" strokeweight=".5pt"/>
            <v:shape id="_x0000_s1280" style="position:absolute;left:2530;top:3194;width:95;height:93" coordorigin="2531,3194" coordsize="95,93" path="m2625,3194r-21,9l2580,3211r-25,5l2531,3220r19,14l2570,3251r17,18l2602,3287r-5,-51l2625,3194xe" fillcolor="#231f20" stroked="f">
              <v:path arrowok="t"/>
            </v:shape>
            <v:line id="_x0000_s1279" style="position:absolute" from="4139,2478" to="5644,4000" strokecolor="#231f20" strokeweight=".5pt"/>
            <v:shape id="_x0000_s1278" style="position:absolute;left:4096;top:2434;width:94;height:95" coordorigin="4097,2435" coordsize="94,95" path="m4097,2435r9,22l4114,2482r6,24l4123,2529r22,-45l4191,2462r-23,-3l4143,2453r-24,-9l4097,2435xe" fillcolor="#231f20" stroked="f">
              <v:path arrowok="t"/>
            </v:shape>
            <v:line id="_x0000_s1277" style="position:absolute" from="6904,1338" to="5644,4000" strokecolor="#231f20" strokeweight=".5pt"/>
            <v:shape id="_x0000_s1276" style="position:absolute;left:6850;top:1283;width:86;height:98" coordorigin="6850,1283" coordsize="86,98" path="m6930,1283r-18,16l6892,1315r-21,14l6850,1340r50,5l6936,1381r-5,-23l6929,1333r-1,-26l6930,1283xe" fillcolor="#231f20" stroked="f">
              <v:path arrowok="t"/>
            </v:shape>
            <v:line id="_x0000_s1275" style="position:absolute" from="4481,980" to="5644,4000" strokecolor="#231f20" strokeweight=".5pt"/>
            <v:shape id="_x0000_s1274" style="position:absolute;left:4446;top:923;width:89;height:97" coordorigin="4446,924" coordsize="89,97" path="m4460,924r-1,24l4457,973r-5,25l4446,1020r38,-33l4535,986r-20,-12l4495,958r-19,-17l4460,924xe" fillcolor="#231f20" stroked="f">
              <v:path arrowok="t"/>
            </v:shape>
            <v:line id="_x0000_s1273" style="position:absolute" from="7350,2475" to="5644,4000" strokecolor="#231f20" strokeweight=".5pt"/>
            <v:shape id="_x0000_s1272" style="position:absolute;left:7299;top:2434;width:96;height:93" coordorigin="7300,2435" coordsize="96,93" path="m7395,2435r-23,8l7348,2450r-25,5l7300,2457r44,23l7363,2527r5,-22l7375,2480r10,-23l7395,2435xe" fillcolor="#231f20" stroked="f">
              <v:path arrowok="t"/>
            </v:shape>
            <v:line id="_x0000_s1271" style="position:absolute" from="7803,3163" to="5644,4000" strokecolor="#231f20" strokeweight=".5pt"/>
            <v:shape id="_x0000_s1270" style="position:absolute;left:7762;top:3127;width:97;height:89" coordorigin="7762,3127" coordsize="97,89" path="m7762,3127r33,38l7796,3216r13,-20l7824,3176r17,-19l7859,3141r-24,-1l7809,3138r-25,-4l7762,3127xe" fillcolor="#231f20" stroked="f">
              <v:path arrowok="t"/>
            </v:shape>
            <v:rect id="_x0000_s1269" style="position:absolute;left:4817;top:3787;width:1654;height:425" stroked="f"/>
            <v:shape id="_x0000_s1268" type="#_x0000_t202" style="position:absolute;left:4087;top:4586;width:3095;height:605" filled="f" strokecolor="#231f20" strokeweight=".5pt">
              <v:textbox style="mso-next-textbox:#_x0000_s1268" inset="0,0,0,0">
                <w:txbxContent>
                  <w:p w14:paraId="799DFE6D" w14:textId="47519205" w:rsidR="004642B7" w:rsidRDefault="0060411D" w:rsidP="00C0377C">
                    <w:pPr>
                      <w:spacing w:before="115" w:line="230" w:lineRule="auto"/>
                      <w:ind w:left="142"/>
                      <w:rPr>
                        <w:rFonts w:ascii="Lucida Sans"/>
                        <w:sz w:val="16"/>
                        <w:lang w:eastAsia="zh-CN"/>
                      </w:rPr>
                    </w:pPr>
                    <w:r>
                      <w:rPr>
                        <w:rFonts w:eastAsia="宋体" w:hint="eastAsia"/>
                        <w:color w:val="231F20"/>
                        <w:w w:val="90"/>
                        <w:sz w:val="16"/>
                        <w:lang w:eastAsia="zh-CN"/>
                      </w:rPr>
                      <w:t>运动技能表现的约束、限制、潜力</w:t>
                    </w:r>
                    <w:r w:rsidR="00B708B2">
                      <w:rPr>
                        <w:rFonts w:eastAsia="宋体" w:hint="eastAsia"/>
                        <w:color w:val="231F20"/>
                        <w:w w:val="90"/>
                        <w:sz w:val="16"/>
                        <w:lang w:eastAsia="zh-CN"/>
                      </w:rPr>
                      <w:t>和</w:t>
                    </w:r>
                    <w:r>
                      <w:rPr>
                        <w:rFonts w:eastAsia="宋体" w:hint="eastAsia"/>
                        <w:color w:val="231F20"/>
                        <w:w w:val="90"/>
                        <w:sz w:val="16"/>
                        <w:lang w:eastAsia="zh-CN"/>
                      </w:rPr>
                      <w:t>不足等</w:t>
                    </w:r>
                  </w:p>
                </w:txbxContent>
              </v:textbox>
            </v:shape>
            <v:shape id="_x0000_s1267" type="#_x0000_t202" style="position:absolute;left:4817;top:3787;width:1654;height:425" filled="f" strokecolor="#231f20" strokeweight=".5pt">
              <v:textbox style="mso-next-textbox:#_x0000_s1267" inset="0,0,0,0">
                <w:txbxContent>
                  <w:p w14:paraId="7193E9C5" w14:textId="4BCD6AA1" w:rsidR="004642B7" w:rsidRDefault="00B708B2">
                    <w:pPr>
                      <w:spacing w:before="109"/>
                      <w:ind w:left="162"/>
                      <w:rPr>
                        <w:rFonts w:ascii="Lucida Sans"/>
                        <w:w w:val="90"/>
                        <w:sz w:val="16"/>
                      </w:rPr>
                    </w:pPr>
                    <w:r>
                      <w:rPr>
                        <w:rFonts w:eastAsia="宋体" w:hint="eastAsia"/>
                        <w:color w:val="231F20"/>
                        <w:sz w:val="16"/>
                        <w:lang w:eastAsia="zh-CN"/>
                      </w:rPr>
                      <w:t>使</w:t>
                    </w:r>
                    <w:proofErr w:type="spellStart"/>
                    <w:r w:rsidR="0060411D">
                      <w:rPr>
                        <w:rFonts w:eastAsia="宋体" w:hint="eastAsia"/>
                        <w:color w:val="231F20"/>
                        <w:sz w:val="16"/>
                      </w:rPr>
                      <w:t>从业者</w:t>
                    </w:r>
                    <w:proofErr w:type="spellEnd"/>
                    <w:r>
                      <w:rPr>
                        <w:rFonts w:eastAsia="宋体" w:hint="eastAsia"/>
                        <w:color w:val="231F20"/>
                        <w:sz w:val="16"/>
                        <w:lang w:eastAsia="zh-CN"/>
                      </w:rPr>
                      <w:t>能够</w:t>
                    </w:r>
                  </w:p>
                </w:txbxContent>
              </v:textbox>
            </v:shape>
            <v:shape id="_x0000_s1266" type="#_x0000_t202" style="position:absolute;left:7866;top:2808;width:2019;height:605" filled="f" strokecolor="#231f20" strokeweight=".5pt">
              <v:textbox style="mso-next-textbox:#_x0000_s1266" inset="0,0,0,0">
                <w:txbxContent>
                  <w:p w14:paraId="000BBEB2" w14:textId="77777777" w:rsidR="004642B7" w:rsidRDefault="0060411D">
                    <w:pPr>
                      <w:spacing w:before="115" w:line="230" w:lineRule="auto"/>
                      <w:ind w:left="222" w:hanging="93"/>
                      <w:rPr>
                        <w:rFonts w:ascii="Lucida Sans"/>
                        <w:w w:val="90"/>
                        <w:sz w:val="16"/>
                      </w:rPr>
                    </w:pPr>
                    <w:proofErr w:type="spellStart"/>
                    <w:r>
                      <w:rPr>
                        <w:rFonts w:eastAsia="宋体" w:hint="eastAsia"/>
                        <w:color w:val="231F20"/>
                        <w:sz w:val="16"/>
                      </w:rPr>
                      <w:t>评估干预策略的有效性</w:t>
                    </w:r>
                    <w:proofErr w:type="spellEnd"/>
                  </w:p>
                </w:txbxContent>
              </v:textbox>
            </v:shape>
            <v:shape id="_x0000_s1265" type="#_x0000_t202" style="position:absolute;left:1385;top:2808;width:1139;height:785" filled="f" strokecolor="#231f20" strokeweight=".5pt">
              <v:textbox style="mso-next-textbox:#_x0000_s1265" inset="0,0,0,0">
                <w:txbxContent>
                  <w:p w14:paraId="45B6F4EB" w14:textId="6EC92670" w:rsidR="004642B7" w:rsidRDefault="0060411D">
                    <w:pPr>
                      <w:spacing w:before="115" w:line="230" w:lineRule="auto"/>
                      <w:ind w:left="116" w:right="114"/>
                      <w:jc w:val="center"/>
                      <w:rPr>
                        <w:rFonts w:ascii="Lucida Sans"/>
                        <w:sz w:val="16"/>
                      </w:rPr>
                    </w:pPr>
                    <w:proofErr w:type="spellStart"/>
                    <w:r>
                      <w:rPr>
                        <w:rFonts w:eastAsia="宋体" w:hint="eastAsia"/>
                        <w:color w:val="231F20"/>
                        <w:sz w:val="16"/>
                      </w:rPr>
                      <w:t>识别</w:t>
                    </w:r>
                    <w:proofErr w:type="spellEnd"/>
                    <w:r w:rsidR="00B708B2">
                      <w:rPr>
                        <w:rFonts w:eastAsia="宋体" w:hint="eastAsia"/>
                        <w:color w:val="231F20"/>
                        <w:sz w:val="16"/>
                        <w:lang w:eastAsia="zh-CN"/>
                      </w:rPr>
                      <w:t>表现</w:t>
                    </w:r>
                    <w:proofErr w:type="spellStart"/>
                    <w:r>
                      <w:rPr>
                        <w:rFonts w:eastAsia="宋体" w:hint="eastAsia"/>
                        <w:color w:val="231F20"/>
                        <w:sz w:val="16"/>
                      </w:rPr>
                      <w:t>问题</w:t>
                    </w:r>
                    <w:proofErr w:type="spellEnd"/>
                  </w:p>
                </w:txbxContent>
              </v:textbox>
            </v:shape>
            <v:shape id="_x0000_s1264" type="#_x0000_t202" style="position:absolute;left:7395;top:1650;width:1059;height:785" filled="f" strokecolor="#231f20" strokeweight=".5pt">
              <v:textbox style="mso-next-textbox:#_x0000_s1264" inset="0,0,0,0">
                <w:txbxContent>
                  <w:p w14:paraId="778A596B" w14:textId="77777777" w:rsidR="004642B7" w:rsidRDefault="0060411D">
                    <w:pPr>
                      <w:spacing w:before="115" w:line="230" w:lineRule="auto"/>
                      <w:ind w:left="107" w:right="105" w:firstLine="12"/>
                      <w:jc w:val="both"/>
                      <w:rPr>
                        <w:rFonts w:ascii="Lucida Sans"/>
                        <w:sz w:val="16"/>
                      </w:rPr>
                    </w:pPr>
                    <w:proofErr w:type="spellStart"/>
                    <w:r>
                      <w:rPr>
                        <w:rFonts w:eastAsia="宋体" w:hint="eastAsia"/>
                        <w:color w:val="231F20"/>
                        <w:w w:val="90"/>
                        <w:sz w:val="16"/>
                      </w:rPr>
                      <w:t>创建新的干预策略</w:t>
                    </w:r>
                    <w:proofErr w:type="spellEnd"/>
                  </w:p>
                </w:txbxContent>
              </v:textbox>
            </v:shape>
            <v:shape id="_x0000_s1263" type="#_x0000_t202" style="position:absolute;left:1936;top:1650;width:2161;height:785" filled="f" strokecolor="#231f20" strokeweight=".5pt">
              <v:textbox style="mso-next-textbox:#_x0000_s1263" inset="0,0,0,0">
                <w:txbxContent>
                  <w:p w14:paraId="27BA4DEF" w14:textId="1E78F4DB" w:rsidR="004642B7" w:rsidRDefault="0060411D">
                    <w:pPr>
                      <w:spacing w:before="115" w:line="230" w:lineRule="auto"/>
                      <w:ind w:left="95" w:right="93" w:hanging="1"/>
                      <w:jc w:val="center"/>
                      <w:rPr>
                        <w:rFonts w:ascii="Lucida Sans"/>
                        <w:w w:val="90"/>
                        <w:sz w:val="16"/>
                        <w:lang w:eastAsia="zh-CN"/>
                      </w:rPr>
                    </w:pPr>
                    <w:r>
                      <w:rPr>
                        <w:rFonts w:eastAsia="宋体" w:hint="eastAsia"/>
                        <w:color w:val="231F20"/>
                        <w:sz w:val="16"/>
                        <w:lang w:eastAsia="zh-CN"/>
                      </w:rPr>
                      <w:t>制定干预策略</w:t>
                    </w:r>
                    <w:r w:rsidR="00C0377C">
                      <w:rPr>
                        <w:rFonts w:eastAsia="宋体" w:hint="eastAsia"/>
                        <w:color w:val="231F20"/>
                        <w:sz w:val="16"/>
                        <w:lang w:eastAsia="zh-CN"/>
                      </w:rPr>
                      <w:t>来</w:t>
                    </w:r>
                    <w:r>
                      <w:rPr>
                        <w:rFonts w:eastAsia="宋体" w:hint="eastAsia"/>
                        <w:color w:val="231F20"/>
                        <w:sz w:val="16"/>
                        <w:lang w:eastAsia="zh-CN"/>
                      </w:rPr>
                      <w:t>帮助克服</w:t>
                    </w:r>
                    <w:r w:rsidR="00C0377C">
                      <w:rPr>
                        <w:rFonts w:eastAsia="宋体" w:hint="eastAsia"/>
                        <w:color w:val="231F20"/>
                        <w:sz w:val="16"/>
                        <w:lang w:eastAsia="zh-CN"/>
                      </w:rPr>
                      <w:t>表现</w:t>
                    </w:r>
                    <w:r>
                      <w:rPr>
                        <w:rFonts w:eastAsia="宋体" w:hint="eastAsia"/>
                        <w:color w:val="231F20"/>
                        <w:sz w:val="16"/>
                        <w:lang w:eastAsia="zh-CN"/>
                      </w:rPr>
                      <w:t>问题</w:t>
                    </w:r>
                  </w:p>
                </w:txbxContent>
              </v:textbox>
            </v:shape>
            <v:shape id="_x0000_s1262" type="#_x0000_t202" style="position:absolute;left:5883;top:311;width:2099;height:965" filled="f" strokecolor="#231f20" strokeweight=".5pt">
              <v:textbox style="mso-next-textbox:#_x0000_s1262" inset="0,0,0,0">
                <w:txbxContent>
                  <w:p w14:paraId="6094CBF1" w14:textId="5B3444A3" w:rsidR="004642B7" w:rsidRPr="00C0377C" w:rsidRDefault="0060411D">
                    <w:pPr>
                      <w:spacing w:before="115" w:line="230" w:lineRule="auto"/>
                      <w:ind w:left="125" w:right="123"/>
                      <w:jc w:val="center"/>
                      <w:rPr>
                        <w:rFonts w:asciiTheme="minorEastAsia" w:eastAsiaTheme="minorEastAsia" w:hAnsiTheme="minorEastAsia"/>
                        <w:sz w:val="16"/>
                        <w:lang w:eastAsia="zh-CN"/>
                      </w:rPr>
                    </w:pPr>
                    <w:r w:rsidRPr="00C0377C">
                      <w:rPr>
                        <w:rFonts w:asciiTheme="minorEastAsia" w:eastAsiaTheme="minorEastAsia" w:hAnsiTheme="minorEastAsia" w:hint="eastAsia"/>
                        <w:color w:val="231F20"/>
                        <w:w w:val="90"/>
                        <w:sz w:val="16"/>
                        <w:lang w:eastAsia="zh-CN"/>
                      </w:rPr>
                      <w:t>开发系统的方法来帮助人们提高技能</w:t>
                    </w:r>
                    <w:r w:rsidR="00C0377C" w:rsidRPr="00C0377C">
                      <w:rPr>
                        <w:rFonts w:asciiTheme="minorEastAsia" w:eastAsiaTheme="minorEastAsia" w:hAnsiTheme="minorEastAsia" w:hint="eastAsia"/>
                        <w:color w:val="231F20"/>
                        <w:w w:val="90"/>
                        <w:sz w:val="16"/>
                        <w:lang w:eastAsia="zh-CN"/>
                      </w:rPr>
                      <w:t>执行</w:t>
                    </w:r>
                    <w:r w:rsidRPr="00C0377C">
                      <w:rPr>
                        <w:rFonts w:asciiTheme="minorEastAsia" w:eastAsiaTheme="minorEastAsia" w:hAnsiTheme="minorEastAsia" w:hint="eastAsia"/>
                        <w:color w:val="231F20"/>
                        <w:w w:val="90"/>
                        <w:sz w:val="16"/>
                        <w:lang w:eastAsia="zh-CN"/>
                      </w:rPr>
                      <w:t>能力</w:t>
                    </w:r>
                  </w:p>
                </w:txbxContent>
              </v:textbox>
            </v:shape>
            <v:shape id="_x0000_s1261" type="#_x0000_t202" style="position:absolute;left:3509;top:311;width:1895;height:605" filled="f" strokecolor="#231f20" strokeweight=".5pt">
              <v:textbox style="mso-next-textbox:#_x0000_s1261" inset="0,0,0,0">
                <w:txbxContent>
                  <w:p w14:paraId="66F6ACD5" w14:textId="77777777" w:rsidR="004642B7" w:rsidRDefault="0060411D">
                    <w:pPr>
                      <w:spacing w:before="115" w:line="230" w:lineRule="auto"/>
                      <w:ind w:left="160" w:hanging="39"/>
                      <w:rPr>
                        <w:rFonts w:ascii="Lucida Sans"/>
                        <w:w w:val="90"/>
                        <w:sz w:val="16"/>
                      </w:rPr>
                    </w:pPr>
                    <w:proofErr w:type="spellStart"/>
                    <w:r>
                      <w:rPr>
                        <w:rFonts w:eastAsia="宋体" w:hint="eastAsia"/>
                        <w:color w:val="231F20"/>
                        <w:sz w:val="16"/>
                      </w:rPr>
                      <w:t>预测干预策略的有效性</w:t>
                    </w:r>
                    <w:proofErr w:type="spellEnd"/>
                  </w:p>
                </w:txbxContent>
              </v:textbox>
            </v:shape>
            <w10:wrap type="topAndBottom" anchorx="page"/>
          </v:group>
        </w:pict>
      </w:r>
    </w:p>
    <w:p w14:paraId="59D34D5D" w14:textId="77777777" w:rsidR="004642B7" w:rsidRPr="00B708B2" w:rsidRDefault="004642B7">
      <w:pPr>
        <w:pStyle w:val="a3"/>
        <w:spacing w:before="8"/>
        <w:rPr>
          <w:rFonts w:eastAsiaTheme="minorEastAsia" w:hint="eastAsia"/>
          <w:sz w:val="28"/>
          <w:lang w:eastAsia="zh-CN"/>
        </w:rPr>
      </w:pPr>
    </w:p>
    <w:p w14:paraId="1A4BD91B" w14:textId="77777777" w:rsidR="004642B7" w:rsidRDefault="0060411D">
      <w:pPr>
        <w:pStyle w:val="a3"/>
        <w:tabs>
          <w:tab w:val="left" w:pos="3811"/>
        </w:tabs>
        <w:ind w:left="-1250"/>
      </w:pPr>
      <w:r>
        <w:rPr>
          <w:noProof/>
          <w:position w:val="56"/>
        </w:rPr>
        <w:drawing>
          <wp:inline distT="0" distB="0" distL="0" distR="0" wp14:anchorId="4BC750B7" wp14:editId="38705160">
            <wp:extent cx="152400" cy="152400"/>
            <wp:effectExtent l="0" t="0" r="0" b="0"/>
            <wp:docPr id="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pic:cNvPicPr/>
                  </pic:nvPicPr>
                  <pic:blipFill>
                    <a:blip r:embed="rId9" cstate="print"/>
                    <a:stretch>
                      <a:fillRect/>
                    </a:stretch>
                  </pic:blipFill>
                  <pic:spPr>
                    <a:xfrm>
                      <a:off x="0" y="0"/>
                      <a:ext cx="152400" cy="152400"/>
                    </a:xfrm>
                    <a:prstGeom prst="rect">
                      <a:avLst/>
                    </a:prstGeom>
                  </pic:spPr>
                </pic:pic>
              </a:graphicData>
            </a:graphic>
          </wp:inline>
        </w:drawing>
      </w:r>
      <w:r>
        <w:rPr>
          <w:position w:val="56"/>
        </w:rPr>
        <w:tab/>
      </w:r>
      <w:r w:rsidR="005B4E61">
        <w:pict w14:anchorId="28C9907A">
          <v:shape id="_x0000_s1297" type="#_x0000_t202" style="width:53.4pt;height:39.25pt;mso-left-percent:-10001;mso-top-percent:-10001;mso-position-horizontal:absolute;mso-position-horizontal-relative:char;mso-position-vertical:absolute;mso-position-vertical-relative:line;mso-left-percent:-10001;mso-top-percent:-10001" filled="f" strokecolor="#231f20" strokeweight=".5pt">
            <v:textbox style="mso-next-textbox:#_x0000_s1297" inset="0,0,0,0">
              <w:txbxContent>
                <w:p w14:paraId="68D26C6B" w14:textId="77777777" w:rsidR="004642B7" w:rsidRDefault="0060411D">
                  <w:pPr>
                    <w:spacing w:before="115" w:line="230" w:lineRule="auto"/>
                    <w:ind w:left="118" w:right="116"/>
                    <w:jc w:val="center"/>
                    <w:rPr>
                      <w:rFonts w:ascii="Lucida Sans"/>
                      <w:sz w:val="16"/>
                    </w:rPr>
                  </w:pPr>
                  <w:proofErr w:type="spellStart"/>
                  <w:r>
                    <w:rPr>
                      <w:rFonts w:eastAsia="宋体" w:hint="eastAsia"/>
                      <w:color w:val="231F20"/>
                      <w:w w:val="90"/>
                      <w:sz w:val="16"/>
                    </w:rPr>
                    <w:t>理解和</w:t>
                  </w:r>
                  <w:proofErr w:type="spellEnd"/>
                </w:p>
                <w:p w14:paraId="6B963244" w14:textId="77777777" w:rsidR="004642B7" w:rsidRDefault="0060411D">
                  <w:pPr>
                    <w:spacing w:line="180" w:lineRule="exact"/>
                    <w:ind w:left="116" w:right="116"/>
                    <w:jc w:val="center"/>
                    <w:rPr>
                      <w:rFonts w:ascii="Lucida Sans"/>
                      <w:sz w:val="16"/>
                    </w:rPr>
                  </w:pPr>
                  <w:proofErr w:type="spellStart"/>
                  <w:r>
                    <w:rPr>
                      <w:rFonts w:eastAsia="宋体" w:hint="eastAsia"/>
                      <w:color w:val="231F20"/>
                      <w:sz w:val="16"/>
                    </w:rPr>
                    <w:t>解释</w:t>
                  </w:r>
                  <w:proofErr w:type="spellEnd"/>
                </w:p>
              </w:txbxContent>
            </v:textbox>
            <w10:anchorlock/>
          </v:shape>
        </w:pict>
      </w:r>
    </w:p>
    <w:p w14:paraId="6AD49EFF" w14:textId="77777777" w:rsidR="004642B7" w:rsidRDefault="005B4E61">
      <w:pPr>
        <w:pStyle w:val="a3"/>
        <w:spacing w:before="1"/>
        <w:rPr>
          <w:sz w:val="25"/>
        </w:rPr>
      </w:pPr>
      <w:r>
        <w:pict w14:anchorId="57B84DD1">
          <v:shape id="_x0000_s1258" type="#_x0000_t202" style="position:absolute;margin-left:215.55pt;margin-top:16.65pt;width:132.45pt;height:21.55pt;z-index:-15723520;mso-wrap-distance-left:0;mso-wrap-distance-right:0;mso-position-horizontal-relative:page" filled="f" strokecolor="#231f20" strokeweight=".5pt">
            <v:textbox style="mso-next-textbox:#_x0000_s1258" inset="0,0,0,0">
              <w:txbxContent>
                <w:p w14:paraId="08F2FD50" w14:textId="5180FED0" w:rsidR="004642B7" w:rsidRDefault="00C0377C">
                  <w:pPr>
                    <w:spacing w:before="118"/>
                    <w:ind w:left="463"/>
                    <w:rPr>
                      <w:rFonts w:ascii="Trebuchet MS"/>
                      <w:b/>
                      <w:w w:val="95"/>
                      <w:sz w:val="16"/>
                    </w:rPr>
                  </w:pPr>
                  <w:r>
                    <w:rPr>
                      <w:rFonts w:eastAsia="宋体" w:hint="eastAsia"/>
                      <w:b/>
                      <w:color w:val="231F20"/>
                      <w:sz w:val="16"/>
                      <w:lang w:eastAsia="zh-CN"/>
                    </w:rPr>
                    <w:t>运动</w:t>
                  </w:r>
                  <w:proofErr w:type="spellStart"/>
                  <w:r w:rsidR="0060411D">
                    <w:rPr>
                      <w:rFonts w:eastAsia="宋体" w:hint="eastAsia"/>
                      <w:b/>
                      <w:color w:val="231F20"/>
                      <w:sz w:val="16"/>
                    </w:rPr>
                    <w:t>控制理论</w:t>
                  </w:r>
                  <w:proofErr w:type="spellEnd"/>
                </w:p>
              </w:txbxContent>
            </v:textbox>
            <w10:wrap type="topAndBottom" anchorx="page"/>
          </v:shape>
        </w:pict>
      </w:r>
    </w:p>
    <w:p w14:paraId="79E493B2" w14:textId="7A3D81EB" w:rsidR="004642B7" w:rsidRDefault="0060411D">
      <w:pPr>
        <w:spacing w:before="161"/>
        <w:ind w:left="100"/>
        <w:rPr>
          <w:sz w:val="16"/>
          <w:lang w:eastAsia="zh-CN"/>
        </w:rPr>
      </w:pPr>
      <w:r>
        <w:rPr>
          <w:rFonts w:eastAsia="宋体" w:hint="eastAsia"/>
          <w:color w:val="231F20"/>
          <w:sz w:val="16"/>
          <w:lang w:eastAsia="zh-CN"/>
        </w:rPr>
        <w:t>图</w:t>
      </w:r>
      <w:r>
        <w:rPr>
          <w:rFonts w:eastAsia="宋体" w:hint="eastAsia"/>
          <w:color w:val="231F20"/>
          <w:sz w:val="16"/>
          <w:lang w:eastAsia="zh-CN"/>
        </w:rPr>
        <w:t>5.1</w:t>
      </w:r>
      <w:r>
        <w:rPr>
          <w:rFonts w:eastAsia="宋体" w:hint="eastAsia"/>
          <w:color w:val="231F20"/>
          <w:sz w:val="16"/>
          <w:lang w:eastAsia="zh-CN"/>
        </w:rPr>
        <w:t>运动控制理论为从业者</w:t>
      </w:r>
      <w:r w:rsidR="00C0377C">
        <w:rPr>
          <w:rFonts w:eastAsia="宋体" w:hint="eastAsia"/>
          <w:color w:val="231F20"/>
          <w:sz w:val="16"/>
          <w:lang w:eastAsia="zh-CN"/>
        </w:rPr>
        <w:t>的</w:t>
      </w:r>
      <w:r>
        <w:rPr>
          <w:rFonts w:eastAsia="宋体" w:hint="eastAsia"/>
          <w:color w:val="231F20"/>
          <w:sz w:val="16"/>
          <w:lang w:eastAsia="zh-CN"/>
        </w:rPr>
        <w:t>许多任务和</w:t>
      </w:r>
      <w:r w:rsidR="00C0377C">
        <w:rPr>
          <w:rFonts w:eastAsia="宋体" w:hint="eastAsia"/>
          <w:color w:val="231F20"/>
          <w:sz w:val="16"/>
          <w:lang w:eastAsia="zh-CN"/>
        </w:rPr>
        <w:t>职责提供了</w:t>
      </w:r>
      <w:r>
        <w:rPr>
          <w:rFonts w:eastAsia="宋体" w:hint="eastAsia"/>
          <w:color w:val="231F20"/>
          <w:sz w:val="16"/>
          <w:lang w:eastAsia="zh-CN"/>
        </w:rPr>
        <w:t>基础。</w:t>
      </w:r>
    </w:p>
    <w:p w14:paraId="510305A1" w14:textId="77777777" w:rsidR="004642B7" w:rsidRDefault="004642B7">
      <w:pPr>
        <w:pStyle w:val="a3"/>
        <w:spacing w:before="4"/>
        <w:rPr>
          <w:sz w:val="29"/>
          <w:lang w:eastAsia="zh-CN"/>
        </w:rPr>
      </w:pPr>
    </w:p>
    <w:p w14:paraId="7BFBD5F7" w14:textId="77777777" w:rsidR="004642B7" w:rsidRDefault="004642B7">
      <w:pPr>
        <w:rPr>
          <w:sz w:val="29"/>
          <w:lang w:eastAsia="zh-CN"/>
        </w:rPr>
        <w:sectPr w:rsidR="004642B7">
          <w:pgSz w:w="12060" w:h="14580"/>
          <w:pgMar w:top="1300" w:right="1160" w:bottom="720" w:left="1280" w:header="0" w:footer="523" w:gutter="0"/>
          <w:cols w:space="720"/>
        </w:sectPr>
      </w:pPr>
    </w:p>
    <w:p w14:paraId="074C54D4" w14:textId="5E66F942" w:rsidR="004642B7" w:rsidRDefault="005B4E61">
      <w:pPr>
        <w:pStyle w:val="a3"/>
        <w:spacing w:before="108" w:line="249" w:lineRule="auto"/>
        <w:ind w:left="100" w:right="38"/>
        <w:jc w:val="both"/>
        <w:rPr>
          <w:lang w:eastAsia="zh-CN"/>
        </w:rPr>
      </w:pPr>
      <w:r>
        <w:pict w14:anchorId="548E3F4A">
          <v:group id="_x0000_s1255" style="position:absolute;left:0;text-align:left;margin-left:279.35pt;margin-top:-76.05pt;width:4.8pt;height:18.7pt;z-index:15734272;mso-position-horizontal-relative:page" coordorigin="5587,-1521" coordsize="96,374">
            <v:line id="_x0000_s1257" style="position:absolute" from="5635,-1147" to="5635,-1461" strokecolor="#231f20" strokeweight=".5pt"/>
            <v:shape id="_x0000_s1256" style="position:absolute;left:5587;top:-1521;width:96;height:86" coordorigin="5587,-1521" coordsize="96,86" path="m5635,-1521r-9,22l5614,-1476r-13,22l5587,-1435r48,-18l5683,-1435r-14,-19l5656,-1476r-12,-23l5635,-1521xe" fillcolor="#231f20" stroked="f">
              <v:path arrowok="t"/>
            </v:shape>
            <w10:wrap anchorx="page"/>
          </v:group>
        </w:pict>
      </w:r>
      <w:r>
        <w:pict w14:anchorId="701ED717">
          <v:group id="_x0000_s1252" style="position:absolute;left:0;text-align:left;margin-left:279.35pt;margin-top:340.3pt;width:4.8pt;height:18.7pt;z-index:15734784;mso-position-horizontal-relative:page;mso-position-vertical-relative:page" coordorigin="5587,6806" coordsize="96,374">
            <v:line id="_x0000_s1254" style="position:absolute" from="5635,7179" to="5635,6866" strokecolor="#231f20" strokeweight=".5pt"/>
            <v:shape id="_x0000_s1253" style="position:absolute;left:5587;top:6805;width:96;height:86" coordorigin="5587,6806" coordsize="96,86" path="m5635,6806r-9,22l5614,6851r-13,21l5587,6891r48,-17l5683,6891r-14,-19l5656,6851r-12,-23l5635,6806xe" fillcolor="#231f20" stroked="f">
              <v:path arrowok="t"/>
            </v:shape>
            <w10:wrap anchorx="page" anchory="page"/>
          </v:group>
        </w:pict>
      </w:r>
      <w:r w:rsidR="0060411D">
        <w:rPr>
          <w:noProof/>
        </w:rPr>
        <w:drawing>
          <wp:anchor distT="0" distB="0" distL="0" distR="0" simplePos="0" relativeHeight="15735296" behindDoc="0" locked="0" layoutInCell="1" allowOverlap="1" wp14:anchorId="6A2E8C0F" wp14:editId="16BFFB49">
            <wp:simplePos x="0" y="0"/>
            <wp:positionH relativeFrom="page">
              <wp:posOffset>7486650</wp:posOffset>
            </wp:positionH>
            <wp:positionV relativeFrom="page">
              <wp:posOffset>4552950</wp:posOffset>
            </wp:positionV>
            <wp:extent cx="152400" cy="152400"/>
            <wp:effectExtent l="0" t="0" r="0" b="0"/>
            <wp:wrapNone/>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pic:nvPicPr>
                  <pic:blipFill>
                    <a:blip r:embed="rId9" cstate="print"/>
                    <a:stretch>
                      <a:fillRect/>
                    </a:stretch>
                  </pic:blipFill>
                  <pic:spPr>
                    <a:xfrm>
                      <a:off x="0" y="0"/>
                      <a:ext cx="152400" cy="152400"/>
                    </a:xfrm>
                    <a:prstGeom prst="rect">
                      <a:avLst/>
                    </a:prstGeom>
                  </pic:spPr>
                </pic:pic>
              </a:graphicData>
            </a:graphic>
          </wp:anchor>
        </w:drawing>
      </w:r>
      <w:r w:rsidR="0060411D">
        <w:rPr>
          <w:rFonts w:eastAsia="宋体" w:hint="eastAsia"/>
          <w:color w:val="231F20"/>
          <w:lang w:eastAsia="zh-CN"/>
        </w:rPr>
        <w:t>假设你需要帮助一个人重新获得行走的能力。</w:t>
      </w:r>
      <w:r w:rsidR="00625D92">
        <w:rPr>
          <w:rFonts w:eastAsia="宋体" w:hint="eastAsia"/>
          <w:color w:val="231F20"/>
          <w:lang w:eastAsia="zh-CN"/>
        </w:rPr>
        <w:t>了解</w:t>
      </w:r>
      <w:r w:rsidR="0060411D">
        <w:rPr>
          <w:rFonts w:eastAsia="宋体" w:hint="eastAsia"/>
          <w:color w:val="231F20"/>
          <w:lang w:eastAsia="zh-CN"/>
        </w:rPr>
        <w:t>人类</w:t>
      </w:r>
      <w:r w:rsidR="00625D92">
        <w:rPr>
          <w:rFonts w:eastAsia="宋体" w:hint="eastAsia"/>
          <w:color w:val="231F20"/>
          <w:lang w:eastAsia="zh-CN"/>
        </w:rPr>
        <w:t>移动</w:t>
      </w:r>
      <w:r w:rsidR="0060411D">
        <w:rPr>
          <w:rFonts w:eastAsia="宋体" w:hint="eastAsia"/>
          <w:color w:val="231F20"/>
          <w:lang w:eastAsia="zh-CN"/>
        </w:rPr>
        <w:t>背后的运动控制</w:t>
      </w:r>
      <w:r w:rsidR="00B708B2">
        <w:rPr>
          <w:rFonts w:eastAsia="宋体" w:hint="eastAsia"/>
          <w:color w:val="231F20"/>
          <w:lang w:eastAsia="zh-CN"/>
        </w:rPr>
        <w:t>机理</w:t>
      </w:r>
      <w:r w:rsidR="0060411D">
        <w:rPr>
          <w:rFonts w:eastAsia="宋体" w:hint="eastAsia"/>
          <w:color w:val="231F20"/>
          <w:lang w:eastAsia="zh-CN"/>
        </w:rPr>
        <w:t>和</w:t>
      </w:r>
      <w:r w:rsidR="00625D92">
        <w:rPr>
          <w:rFonts w:eastAsia="宋体" w:hint="eastAsia"/>
          <w:color w:val="231F20"/>
          <w:lang w:eastAsia="zh-CN"/>
        </w:rPr>
        <w:t>对其有影响</w:t>
      </w:r>
      <w:r w:rsidR="0060411D">
        <w:rPr>
          <w:rFonts w:eastAsia="宋体" w:hint="eastAsia"/>
          <w:color w:val="231F20"/>
          <w:lang w:eastAsia="zh-CN"/>
        </w:rPr>
        <w:t>的环境变量</w:t>
      </w:r>
      <w:r w:rsidR="00625D92">
        <w:rPr>
          <w:rFonts w:eastAsia="宋体" w:hint="eastAsia"/>
          <w:color w:val="231F20"/>
          <w:lang w:eastAsia="zh-CN"/>
        </w:rPr>
        <w:t>，</w:t>
      </w:r>
      <w:r w:rsidR="0060411D">
        <w:rPr>
          <w:rFonts w:eastAsia="宋体" w:hint="eastAsia"/>
          <w:color w:val="231F20"/>
          <w:lang w:eastAsia="zh-CN"/>
        </w:rPr>
        <w:t>将</w:t>
      </w:r>
      <w:r w:rsidR="00625D92">
        <w:rPr>
          <w:rFonts w:eastAsia="宋体" w:hint="eastAsia"/>
          <w:color w:val="231F20"/>
          <w:lang w:eastAsia="zh-CN"/>
        </w:rPr>
        <w:t>使</w:t>
      </w:r>
      <w:r w:rsidR="0060411D">
        <w:rPr>
          <w:rFonts w:eastAsia="宋体" w:hint="eastAsia"/>
          <w:color w:val="231F20"/>
          <w:lang w:eastAsia="zh-CN"/>
        </w:rPr>
        <w:t>你</w:t>
      </w:r>
      <w:r w:rsidR="00625D92">
        <w:rPr>
          <w:rFonts w:eastAsia="宋体" w:hint="eastAsia"/>
          <w:color w:val="231F20"/>
          <w:lang w:eastAsia="zh-CN"/>
        </w:rPr>
        <w:t>有可能</w:t>
      </w:r>
      <w:r w:rsidR="0060411D">
        <w:rPr>
          <w:rFonts w:eastAsia="宋体" w:hint="eastAsia"/>
          <w:color w:val="231F20"/>
          <w:lang w:eastAsia="zh-CN"/>
        </w:rPr>
        <w:t>开发</w:t>
      </w:r>
      <w:r w:rsidR="00625D92">
        <w:rPr>
          <w:rFonts w:eastAsia="宋体" w:hint="eastAsia"/>
          <w:color w:val="231F20"/>
          <w:lang w:eastAsia="zh-CN"/>
        </w:rPr>
        <w:t>出</w:t>
      </w:r>
      <w:r w:rsidR="0060411D">
        <w:rPr>
          <w:rFonts w:eastAsia="宋体" w:hint="eastAsia"/>
          <w:color w:val="231F20"/>
          <w:lang w:eastAsia="zh-CN"/>
        </w:rPr>
        <w:t>更合适的评估和干预策略，因为它们</w:t>
      </w:r>
      <w:r w:rsidR="00625D92">
        <w:rPr>
          <w:rFonts w:eastAsia="宋体" w:hint="eastAsia"/>
          <w:color w:val="231F20"/>
          <w:lang w:eastAsia="zh-CN"/>
        </w:rPr>
        <w:t>建立</w:t>
      </w:r>
      <w:r w:rsidR="00B40756">
        <w:rPr>
          <w:rFonts w:eastAsia="宋体" w:hint="eastAsia"/>
          <w:color w:val="231F20"/>
          <w:lang w:eastAsia="zh-CN"/>
        </w:rPr>
        <w:t>在</w:t>
      </w:r>
      <w:r w:rsidR="0060411D">
        <w:rPr>
          <w:rFonts w:eastAsia="宋体" w:hint="eastAsia"/>
          <w:color w:val="231F20"/>
          <w:lang w:eastAsia="zh-CN"/>
        </w:rPr>
        <w:t>影响</w:t>
      </w:r>
      <w:r w:rsidR="00625D92">
        <w:rPr>
          <w:rFonts w:eastAsia="宋体" w:hint="eastAsia"/>
          <w:color w:val="231F20"/>
          <w:lang w:eastAsia="zh-CN"/>
        </w:rPr>
        <w:t>移动</w:t>
      </w:r>
      <w:r w:rsidR="0060411D">
        <w:rPr>
          <w:rFonts w:eastAsia="宋体" w:hint="eastAsia"/>
          <w:color w:val="231F20"/>
          <w:lang w:eastAsia="zh-CN"/>
        </w:rPr>
        <w:t>的变量</w:t>
      </w:r>
      <w:r w:rsidR="00B40756">
        <w:rPr>
          <w:rFonts w:eastAsia="宋体" w:hint="eastAsia"/>
          <w:color w:val="231F20"/>
          <w:lang w:eastAsia="zh-CN"/>
        </w:rPr>
        <w:t>基础之上的</w:t>
      </w:r>
      <w:r w:rsidR="00625D92">
        <w:rPr>
          <w:rFonts w:eastAsia="宋体" w:hint="eastAsia"/>
          <w:color w:val="231F20"/>
          <w:lang w:eastAsia="zh-CN"/>
        </w:rPr>
        <w:t>。</w:t>
      </w:r>
    </w:p>
    <w:p w14:paraId="165EF24E" w14:textId="77777777" w:rsidR="004642B7" w:rsidRDefault="004642B7">
      <w:pPr>
        <w:pStyle w:val="a3"/>
        <w:rPr>
          <w:sz w:val="31"/>
          <w:lang w:eastAsia="zh-CN"/>
        </w:rPr>
      </w:pPr>
    </w:p>
    <w:p w14:paraId="53825108" w14:textId="636BE25A" w:rsidR="004642B7" w:rsidRDefault="00942375">
      <w:pPr>
        <w:pStyle w:val="1"/>
        <w:jc w:val="both"/>
        <w:rPr>
          <w:lang w:eastAsia="zh-CN"/>
        </w:rPr>
      </w:pPr>
      <w:r>
        <w:rPr>
          <w:rFonts w:eastAsia="宋体" w:hint="eastAsia"/>
          <w:color w:val="231F20"/>
          <w:lang w:eastAsia="zh-CN"/>
        </w:rPr>
        <w:t>运动</w:t>
      </w:r>
      <w:r w:rsidR="0060411D">
        <w:rPr>
          <w:rFonts w:eastAsia="宋体" w:hint="eastAsia"/>
          <w:color w:val="231F20"/>
          <w:lang w:eastAsia="zh-CN"/>
        </w:rPr>
        <w:t>控制理论</w:t>
      </w:r>
    </w:p>
    <w:p w14:paraId="496B90AC" w14:textId="56B9B337" w:rsidR="004642B7" w:rsidRDefault="0060411D">
      <w:pPr>
        <w:pStyle w:val="a3"/>
        <w:spacing w:before="128" w:line="249" w:lineRule="auto"/>
        <w:ind w:left="100" w:right="39"/>
        <w:jc w:val="both"/>
        <w:rPr>
          <w:lang w:eastAsia="zh-CN"/>
        </w:rPr>
      </w:pPr>
      <w:r>
        <w:rPr>
          <w:rFonts w:eastAsia="宋体" w:hint="eastAsia"/>
          <w:color w:val="231F20"/>
          <w:lang w:eastAsia="zh-CN"/>
        </w:rPr>
        <w:t>在前面题为“什么是理论？”</w:t>
      </w:r>
      <w:r w:rsidR="00B40756">
        <w:rPr>
          <w:rFonts w:eastAsia="宋体" w:hint="eastAsia"/>
          <w:color w:val="231F20"/>
          <w:lang w:eastAsia="zh-CN"/>
        </w:rPr>
        <w:t>的章节提到，</w:t>
      </w:r>
      <w:r>
        <w:rPr>
          <w:rFonts w:eastAsia="宋体" w:hint="eastAsia"/>
          <w:color w:val="231F20"/>
          <w:lang w:eastAsia="zh-CN"/>
        </w:rPr>
        <w:t>一个好的理论应该描述和解释一大类可观察到的事件。根据这个要求，一个好的</w:t>
      </w:r>
      <w:r w:rsidR="00B40756">
        <w:rPr>
          <w:rFonts w:eastAsia="宋体" w:hint="eastAsia"/>
          <w:color w:val="231F20"/>
          <w:lang w:eastAsia="zh-CN"/>
        </w:rPr>
        <w:t>运动控制</w:t>
      </w:r>
      <w:r>
        <w:rPr>
          <w:rFonts w:eastAsia="宋体" w:hint="eastAsia"/>
          <w:color w:val="231F20"/>
          <w:lang w:eastAsia="zh-CN"/>
        </w:rPr>
        <w:t>理论应该</w:t>
      </w:r>
      <w:r w:rsidR="00B40756">
        <w:rPr>
          <w:rFonts w:eastAsia="宋体" w:hint="eastAsia"/>
          <w:color w:val="231F20"/>
          <w:lang w:eastAsia="zh-CN"/>
        </w:rPr>
        <w:t>描述和解释</w:t>
      </w:r>
      <w:r>
        <w:rPr>
          <w:rFonts w:eastAsia="宋体" w:hint="eastAsia"/>
          <w:color w:val="231F20"/>
          <w:lang w:eastAsia="zh-CN"/>
        </w:rPr>
        <w:t>什么</w:t>
      </w:r>
      <w:r w:rsidR="00B40756">
        <w:rPr>
          <w:rFonts w:eastAsia="宋体" w:hint="eastAsia"/>
          <w:color w:val="231F20"/>
          <w:lang w:eastAsia="zh-CN"/>
        </w:rPr>
        <w:t>呢？</w:t>
      </w:r>
    </w:p>
    <w:p w14:paraId="3E99FE7C" w14:textId="5117C7C7" w:rsidR="004642B7" w:rsidRDefault="0060411D">
      <w:pPr>
        <w:pStyle w:val="a3"/>
        <w:spacing w:before="108" w:line="249" w:lineRule="auto"/>
        <w:ind w:left="100" w:right="997"/>
        <w:jc w:val="both"/>
        <w:rPr>
          <w:lang w:eastAsia="zh-CN"/>
        </w:rPr>
      </w:pPr>
      <w:r>
        <w:rPr>
          <w:lang w:eastAsia="zh-CN"/>
        </w:rPr>
        <w:br w:type="column"/>
      </w:r>
      <w:r>
        <w:rPr>
          <w:rFonts w:eastAsia="宋体" w:hint="eastAsia"/>
          <w:color w:val="231F20"/>
          <w:lang w:eastAsia="zh-CN"/>
        </w:rPr>
        <w:t>研究人员普遍认为，它应该描述和解释神经系统</w:t>
      </w:r>
      <w:r w:rsidR="002C50EC">
        <w:rPr>
          <w:rFonts w:eastAsia="宋体" w:hint="eastAsia"/>
          <w:color w:val="231F20"/>
          <w:lang w:eastAsia="zh-CN"/>
        </w:rPr>
        <w:t>是</w:t>
      </w:r>
      <w:r>
        <w:rPr>
          <w:rFonts w:eastAsia="宋体" w:hint="eastAsia"/>
          <w:color w:val="231F20"/>
          <w:lang w:eastAsia="zh-CN"/>
        </w:rPr>
        <w:t>如何产生协调运动</w:t>
      </w:r>
      <w:r w:rsidR="002C50EC">
        <w:rPr>
          <w:rFonts w:eastAsia="宋体" w:hint="eastAsia"/>
          <w:color w:val="231F20"/>
          <w:lang w:eastAsia="zh-CN"/>
        </w:rPr>
        <w:t>以使</w:t>
      </w:r>
      <w:r>
        <w:rPr>
          <w:rFonts w:eastAsia="宋体" w:hint="eastAsia"/>
          <w:color w:val="231F20"/>
          <w:lang w:eastAsia="zh-CN"/>
        </w:rPr>
        <w:t>我们能够在各种环境</w:t>
      </w:r>
      <w:r w:rsidR="002C50EC">
        <w:rPr>
          <w:rFonts w:eastAsia="宋体" w:hint="eastAsia"/>
          <w:color w:val="231F20"/>
          <w:lang w:eastAsia="zh-CN"/>
        </w:rPr>
        <w:t>情境</w:t>
      </w:r>
      <w:r>
        <w:rPr>
          <w:rFonts w:eastAsia="宋体" w:hint="eastAsia"/>
          <w:color w:val="231F20"/>
          <w:lang w:eastAsia="zh-CN"/>
        </w:rPr>
        <w:t>中成功</w:t>
      </w:r>
      <w:r w:rsidR="002C50EC">
        <w:rPr>
          <w:rFonts w:eastAsia="宋体" w:hint="eastAsia"/>
          <w:color w:val="231F20"/>
          <w:lang w:eastAsia="zh-CN"/>
        </w:rPr>
        <w:t>执行</w:t>
      </w:r>
      <w:r>
        <w:rPr>
          <w:rFonts w:eastAsia="宋体" w:hint="eastAsia"/>
          <w:color w:val="231F20"/>
          <w:lang w:eastAsia="zh-CN"/>
        </w:rPr>
        <w:t>各种运动技能</w:t>
      </w:r>
      <w:r w:rsidR="002C50EC">
        <w:rPr>
          <w:rFonts w:eastAsia="宋体" w:hint="eastAsia"/>
          <w:color w:val="231F20"/>
          <w:lang w:eastAsia="zh-CN"/>
        </w:rPr>
        <w:t>的</w:t>
      </w:r>
      <w:r>
        <w:rPr>
          <w:rFonts w:eastAsia="宋体" w:hint="eastAsia"/>
          <w:color w:val="231F20"/>
          <w:lang w:eastAsia="zh-CN"/>
        </w:rPr>
        <w:t>。试图理解我们是如何产生协调运动的，</w:t>
      </w:r>
      <w:r w:rsidR="007E7A34">
        <w:rPr>
          <w:rFonts w:eastAsia="宋体" w:hint="eastAsia"/>
          <w:color w:val="231F20"/>
          <w:lang w:eastAsia="zh-CN"/>
        </w:rPr>
        <w:t>与</w:t>
      </w:r>
      <w:r>
        <w:rPr>
          <w:rFonts w:eastAsia="宋体" w:hint="eastAsia"/>
          <w:color w:val="231F20"/>
          <w:lang w:eastAsia="zh-CN"/>
        </w:rPr>
        <w:t>想知道手表是如何计时的</w:t>
      </w:r>
      <w:r w:rsidR="007E7A34">
        <w:rPr>
          <w:rFonts w:eastAsia="宋体" w:hint="eastAsia"/>
          <w:color w:val="231F20"/>
          <w:lang w:eastAsia="zh-CN"/>
        </w:rPr>
        <w:t>在很多方面都有相似之处</w:t>
      </w:r>
      <w:r>
        <w:rPr>
          <w:rFonts w:eastAsia="宋体" w:hint="eastAsia"/>
          <w:color w:val="231F20"/>
          <w:lang w:eastAsia="zh-CN"/>
        </w:rPr>
        <w:t>，</w:t>
      </w:r>
      <w:r w:rsidR="007E7A34">
        <w:rPr>
          <w:rFonts w:eastAsia="宋体" w:hint="eastAsia"/>
          <w:color w:val="231F20"/>
          <w:lang w:eastAsia="zh-CN"/>
        </w:rPr>
        <w:t>因为手表</w:t>
      </w:r>
      <w:r>
        <w:rPr>
          <w:rFonts w:eastAsia="宋体" w:hint="eastAsia"/>
          <w:color w:val="231F20"/>
          <w:lang w:eastAsia="zh-CN"/>
        </w:rPr>
        <w:t>也涉及到许多部件的精确协调。</w:t>
      </w:r>
    </w:p>
    <w:p w14:paraId="34C4B962" w14:textId="574D1776" w:rsidR="004642B7" w:rsidRDefault="0060411D">
      <w:pPr>
        <w:pStyle w:val="a3"/>
        <w:spacing w:before="8" w:line="249" w:lineRule="auto"/>
        <w:ind w:left="100" w:right="997" w:firstLine="240"/>
        <w:jc w:val="both"/>
        <w:rPr>
          <w:lang w:eastAsia="zh-CN"/>
        </w:rPr>
      </w:pPr>
      <w:r>
        <w:rPr>
          <w:rFonts w:eastAsia="宋体" w:hint="eastAsia"/>
          <w:color w:val="231F20"/>
          <w:lang w:eastAsia="zh-CN"/>
        </w:rPr>
        <w:t>以下几节讨论对运动控制理论很重要的两个基本问题</w:t>
      </w:r>
      <w:r w:rsidR="007E7A34">
        <w:rPr>
          <w:rFonts w:eastAsia="宋体" w:hint="eastAsia"/>
          <w:color w:val="231F20"/>
          <w:lang w:eastAsia="zh-CN"/>
        </w:rPr>
        <w:t>：</w:t>
      </w:r>
      <w:r>
        <w:rPr>
          <w:rFonts w:eastAsia="宋体" w:hint="eastAsia"/>
          <w:color w:val="231F20"/>
          <w:lang w:eastAsia="zh-CN"/>
        </w:rPr>
        <w:t>术语“</w:t>
      </w:r>
      <w:r w:rsidRPr="00F9105E">
        <w:rPr>
          <w:rFonts w:eastAsia="宋体" w:hint="eastAsia"/>
          <w:i/>
          <w:iCs/>
          <w:color w:val="231F20"/>
          <w:lang w:eastAsia="zh-CN"/>
        </w:rPr>
        <w:t>协调</w:t>
      </w:r>
      <w:r w:rsidR="00D228A1">
        <w:rPr>
          <w:rFonts w:eastAsia="宋体" w:hint="eastAsia"/>
          <w:i/>
          <w:iCs/>
          <w:color w:val="231F20"/>
          <w:lang w:eastAsia="zh-CN"/>
        </w:rPr>
        <w:t>性</w:t>
      </w:r>
      <w:r>
        <w:rPr>
          <w:rFonts w:eastAsia="宋体" w:hint="eastAsia"/>
          <w:color w:val="231F20"/>
          <w:lang w:eastAsia="zh-CN"/>
        </w:rPr>
        <w:t>”</w:t>
      </w:r>
      <w:r w:rsidR="00F9105E">
        <w:rPr>
          <w:rFonts w:eastAsia="宋体" w:hint="eastAsia"/>
          <w:color w:val="231F20"/>
          <w:lang w:eastAsia="zh-CN"/>
        </w:rPr>
        <w:t>应用于运动技能表现的含义和</w:t>
      </w:r>
      <w:r w:rsidR="00F9105E">
        <w:rPr>
          <w:rFonts w:eastAsia="宋体" w:hint="eastAsia"/>
          <w:color w:val="231F20"/>
          <w:lang w:eastAsia="zh-CN"/>
        </w:rPr>
        <w:t xml:space="preserve"> </w:t>
      </w:r>
      <w:r>
        <w:rPr>
          <w:rFonts w:eastAsia="宋体" w:hint="eastAsia"/>
          <w:color w:val="231F20"/>
          <w:lang w:eastAsia="zh-CN"/>
        </w:rPr>
        <w:t>“</w:t>
      </w:r>
      <w:r w:rsidRPr="00F9105E">
        <w:rPr>
          <w:rFonts w:eastAsia="宋体" w:hint="eastAsia"/>
          <w:color w:val="231F20"/>
          <w:lang w:eastAsia="zh-CN"/>
        </w:rPr>
        <w:t>自由度</w:t>
      </w:r>
      <w:r w:rsidR="00F9105E" w:rsidRPr="00F9105E">
        <w:rPr>
          <w:rFonts w:eastAsia="宋体" w:hint="eastAsia"/>
          <w:color w:val="231F20"/>
          <w:lang w:eastAsia="zh-CN"/>
        </w:rPr>
        <w:t>问题</w:t>
      </w:r>
      <w:r>
        <w:rPr>
          <w:rFonts w:eastAsia="宋体" w:hint="eastAsia"/>
          <w:color w:val="231F20"/>
          <w:lang w:eastAsia="zh-CN"/>
        </w:rPr>
        <w:t>”</w:t>
      </w:r>
      <w:r w:rsidR="00F9105E">
        <w:rPr>
          <w:rFonts w:eastAsia="宋体" w:hint="eastAsia"/>
          <w:color w:val="231F20"/>
          <w:lang w:eastAsia="zh-CN"/>
        </w:rPr>
        <w:t>。</w:t>
      </w:r>
    </w:p>
    <w:p w14:paraId="7A08B260" w14:textId="77777777" w:rsidR="004642B7" w:rsidRPr="00F9105E" w:rsidRDefault="004642B7">
      <w:pPr>
        <w:spacing w:line="249" w:lineRule="auto"/>
        <w:jc w:val="both"/>
        <w:rPr>
          <w:lang w:eastAsia="zh-CN"/>
        </w:rPr>
        <w:sectPr w:rsidR="004642B7" w:rsidRPr="00F9105E">
          <w:type w:val="continuous"/>
          <w:pgSz w:w="12060" w:h="14580"/>
          <w:pgMar w:top="1300" w:right="1160" w:bottom="720" w:left="1280" w:header="720" w:footer="720" w:gutter="0"/>
          <w:cols w:num="2" w:space="720" w:equalWidth="0">
            <w:col w:w="4221" w:space="219"/>
            <w:col w:w="5180"/>
          </w:cols>
        </w:sectPr>
      </w:pPr>
    </w:p>
    <w:p w14:paraId="3AAFFB8B" w14:textId="77777777" w:rsidR="004642B7" w:rsidRDefault="0060411D">
      <w:pPr>
        <w:pStyle w:val="a3"/>
        <w:rPr>
          <w:sz w:val="28"/>
          <w:lang w:eastAsia="zh-CN"/>
        </w:rPr>
      </w:pPr>
      <w:r>
        <w:rPr>
          <w:noProof/>
        </w:rPr>
        <w:lastRenderedPageBreak/>
        <w:drawing>
          <wp:anchor distT="0" distB="0" distL="0" distR="0" simplePos="0" relativeHeight="15738880" behindDoc="0" locked="0" layoutInCell="1" allowOverlap="1" wp14:anchorId="5E17DF35" wp14:editId="54DADD3A">
            <wp:simplePos x="0" y="0"/>
            <wp:positionH relativeFrom="page">
              <wp:posOffset>19050</wp:posOffset>
            </wp:positionH>
            <wp:positionV relativeFrom="page">
              <wp:posOffset>4552950</wp:posOffset>
            </wp:positionV>
            <wp:extent cx="152400" cy="152400"/>
            <wp:effectExtent l="0" t="0" r="0" b="0"/>
            <wp:wrapNone/>
            <wp:docPr id="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png"/>
                    <pic:cNvPicPr/>
                  </pic:nvPicPr>
                  <pic:blipFill>
                    <a:blip r:embed="rId9"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15739392" behindDoc="0" locked="0" layoutInCell="1" allowOverlap="1" wp14:anchorId="6B65E644" wp14:editId="3F3FA3A2">
            <wp:simplePos x="0" y="0"/>
            <wp:positionH relativeFrom="page">
              <wp:posOffset>7486650</wp:posOffset>
            </wp:positionH>
            <wp:positionV relativeFrom="page">
              <wp:posOffset>4552950</wp:posOffset>
            </wp:positionV>
            <wp:extent cx="152400" cy="152400"/>
            <wp:effectExtent l="0" t="0" r="0" b="0"/>
            <wp:wrapNone/>
            <wp:docPr id="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9" cstate="print"/>
                    <a:stretch>
                      <a:fillRect/>
                    </a:stretch>
                  </pic:blipFill>
                  <pic:spPr>
                    <a:xfrm>
                      <a:off x="0" y="0"/>
                      <a:ext cx="152400" cy="152400"/>
                    </a:xfrm>
                    <a:prstGeom prst="rect">
                      <a:avLst/>
                    </a:prstGeom>
                  </pic:spPr>
                </pic:pic>
              </a:graphicData>
            </a:graphic>
          </wp:anchor>
        </w:drawing>
      </w:r>
    </w:p>
    <w:p w14:paraId="0C51E847" w14:textId="647A1890" w:rsidR="004642B7" w:rsidRDefault="0060411D">
      <w:pPr>
        <w:pStyle w:val="a3"/>
        <w:spacing w:before="251" w:line="249" w:lineRule="auto"/>
        <w:ind w:left="880"/>
        <w:jc w:val="both"/>
        <w:rPr>
          <w:lang w:eastAsia="zh-CN"/>
        </w:rPr>
      </w:pPr>
      <w:r>
        <w:rPr>
          <w:rFonts w:eastAsia="宋体" w:hint="eastAsia"/>
          <w:color w:val="231F20"/>
          <w:lang w:eastAsia="zh-CN"/>
        </w:rPr>
        <w:t>虽然研究人员提出了</w:t>
      </w:r>
      <w:r w:rsidR="00F9105E">
        <w:rPr>
          <w:rFonts w:eastAsia="宋体" w:hint="eastAsia"/>
          <w:color w:val="231F20"/>
          <w:lang w:eastAsia="zh-CN"/>
        </w:rPr>
        <w:t>其他运动</w:t>
      </w:r>
      <w:r>
        <w:rPr>
          <w:rFonts w:eastAsia="宋体" w:hint="eastAsia"/>
          <w:color w:val="231F20"/>
          <w:lang w:eastAsia="zh-CN"/>
        </w:rPr>
        <w:t>控制理论应该解决的问题</w:t>
      </w:r>
      <w:r w:rsidR="00F9105E" w:rsidRPr="00F9105E">
        <w:rPr>
          <w:rFonts w:eastAsia="宋体" w:hint="eastAsia"/>
          <w:color w:val="231F20"/>
          <w:vertAlign w:val="superscript"/>
          <w:lang w:eastAsia="zh-CN"/>
        </w:rPr>
        <w:t>1</w:t>
      </w:r>
      <w:r>
        <w:rPr>
          <w:rFonts w:eastAsia="宋体" w:hint="eastAsia"/>
          <w:color w:val="231F20"/>
          <w:lang w:eastAsia="zh-CN"/>
        </w:rPr>
        <w:t>，但这两个问题</w:t>
      </w:r>
      <w:r w:rsidR="00F9105E">
        <w:rPr>
          <w:rFonts w:eastAsia="宋体" w:hint="eastAsia"/>
          <w:color w:val="231F20"/>
          <w:lang w:eastAsia="zh-CN"/>
        </w:rPr>
        <w:t>所提供的基础足以向你介绍</w:t>
      </w:r>
      <w:r>
        <w:rPr>
          <w:rFonts w:eastAsia="宋体" w:hint="eastAsia"/>
          <w:color w:val="231F20"/>
          <w:lang w:eastAsia="zh-CN"/>
        </w:rPr>
        <w:t>本章讨论的两个</w:t>
      </w:r>
      <w:r w:rsidR="00F9105E">
        <w:rPr>
          <w:rFonts w:eastAsia="宋体" w:hint="eastAsia"/>
          <w:color w:val="231F20"/>
          <w:lang w:eastAsia="zh-CN"/>
        </w:rPr>
        <w:t>重要</w:t>
      </w:r>
      <w:r>
        <w:rPr>
          <w:rFonts w:eastAsia="宋体" w:hint="eastAsia"/>
          <w:color w:val="231F20"/>
          <w:lang w:eastAsia="zh-CN"/>
        </w:rPr>
        <w:t>的</w:t>
      </w:r>
      <w:r w:rsidR="00F9105E">
        <w:rPr>
          <w:rFonts w:eastAsia="宋体" w:hint="eastAsia"/>
          <w:color w:val="231F20"/>
          <w:lang w:eastAsia="zh-CN"/>
        </w:rPr>
        <w:t>运动</w:t>
      </w:r>
      <w:r>
        <w:rPr>
          <w:rFonts w:eastAsia="宋体" w:hint="eastAsia"/>
          <w:color w:val="231F20"/>
          <w:lang w:eastAsia="zh-CN"/>
        </w:rPr>
        <w:t>控制理论。</w:t>
      </w:r>
    </w:p>
    <w:p w14:paraId="3D48AB08" w14:textId="7738C0E5" w:rsidR="004642B7" w:rsidRDefault="00F9105E" w:rsidP="0009371A">
      <w:pPr>
        <w:pStyle w:val="a3"/>
        <w:spacing w:before="5" w:line="249" w:lineRule="auto"/>
        <w:ind w:left="880" w:firstLine="240"/>
        <w:jc w:val="both"/>
        <w:rPr>
          <w:lang w:eastAsia="zh-CN"/>
        </w:rPr>
      </w:pPr>
      <w:r>
        <w:rPr>
          <w:rFonts w:eastAsia="宋体" w:hint="eastAsia"/>
          <w:color w:val="231F20"/>
          <w:lang w:eastAsia="zh-CN"/>
        </w:rPr>
        <w:t>需要</w:t>
      </w:r>
      <w:r w:rsidR="0060411D">
        <w:rPr>
          <w:rFonts w:eastAsia="宋体" w:hint="eastAsia"/>
          <w:color w:val="231F20"/>
          <w:lang w:eastAsia="zh-CN"/>
        </w:rPr>
        <w:t>注意</w:t>
      </w:r>
      <w:r>
        <w:rPr>
          <w:rFonts w:eastAsia="宋体" w:hint="eastAsia"/>
          <w:color w:val="231F20"/>
          <w:lang w:eastAsia="zh-CN"/>
        </w:rPr>
        <w:t>的是</w:t>
      </w:r>
      <w:r w:rsidR="0060411D">
        <w:rPr>
          <w:rFonts w:eastAsia="宋体" w:hint="eastAsia"/>
          <w:color w:val="231F20"/>
          <w:lang w:eastAsia="zh-CN"/>
        </w:rPr>
        <w:t>，这里描述的理论主要从</w:t>
      </w:r>
      <w:r w:rsidR="0060411D" w:rsidRPr="00D14830">
        <w:rPr>
          <w:rFonts w:eastAsia="宋体" w:hint="eastAsia"/>
          <w:i/>
          <w:iCs/>
          <w:color w:val="231F20"/>
          <w:lang w:eastAsia="zh-CN"/>
        </w:rPr>
        <w:t>行为层面</w:t>
      </w:r>
      <w:r w:rsidR="00D14830">
        <w:rPr>
          <w:rFonts w:eastAsia="宋体" w:hint="eastAsia"/>
          <w:color w:val="231F20"/>
          <w:lang w:eastAsia="zh-CN"/>
        </w:rPr>
        <w:t>解释</w:t>
      </w:r>
      <w:r w:rsidR="0060411D">
        <w:rPr>
          <w:rFonts w:eastAsia="宋体" w:hint="eastAsia"/>
          <w:color w:val="231F20"/>
          <w:lang w:eastAsia="zh-CN"/>
        </w:rPr>
        <w:t>运动控制。正如</w:t>
      </w:r>
      <w:r w:rsidR="0009371A">
        <w:rPr>
          <w:rFonts w:eastAsia="宋体" w:hint="eastAsia"/>
          <w:color w:val="231F20"/>
          <w:lang w:eastAsia="zh-CN"/>
        </w:rPr>
        <w:t>你在</w:t>
      </w:r>
      <w:r w:rsidR="0060411D">
        <w:rPr>
          <w:rFonts w:eastAsia="宋体" w:hint="eastAsia"/>
          <w:color w:val="231F20"/>
          <w:lang w:eastAsia="zh-CN"/>
        </w:rPr>
        <w:t>第</w:t>
      </w:r>
      <w:r w:rsidR="00D14830">
        <w:rPr>
          <w:rFonts w:eastAsia="宋体" w:hint="eastAsia"/>
          <w:color w:val="231F20"/>
          <w:lang w:eastAsia="zh-CN"/>
        </w:rPr>
        <w:t>1</w:t>
      </w:r>
      <w:r w:rsidR="0060411D">
        <w:rPr>
          <w:rFonts w:eastAsia="宋体" w:hint="eastAsia"/>
          <w:color w:val="231F20"/>
          <w:lang w:eastAsia="zh-CN"/>
        </w:rPr>
        <w:t>章中</w:t>
      </w:r>
      <w:r w:rsidR="0009371A">
        <w:rPr>
          <w:rFonts w:eastAsia="宋体" w:hint="eastAsia"/>
          <w:color w:val="231F20"/>
          <w:lang w:eastAsia="zh-CN"/>
        </w:rPr>
        <w:t>所</w:t>
      </w:r>
      <w:r w:rsidR="0060411D">
        <w:rPr>
          <w:rFonts w:eastAsia="宋体" w:hint="eastAsia"/>
          <w:color w:val="231F20"/>
          <w:lang w:eastAsia="zh-CN"/>
        </w:rPr>
        <w:t>看到的</w:t>
      </w:r>
      <w:r w:rsidR="0009371A">
        <w:rPr>
          <w:rFonts w:eastAsia="宋体" w:hint="eastAsia"/>
          <w:color w:val="231F20"/>
          <w:lang w:eastAsia="zh-CN"/>
        </w:rPr>
        <w:t>，</w:t>
      </w:r>
      <w:r w:rsidR="0060411D">
        <w:rPr>
          <w:rFonts w:eastAsia="宋体" w:hint="eastAsia"/>
          <w:color w:val="231F20"/>
          <w:lang w:eastAsia="zh-CN"/>
        </w:rPr>
        <w:t>这意味着</w:t>
      </w:r>
      <w:r w:rsidR="00D14830">
        <w:rPr>
          <w:rFonts w:eastAsia="宋体" w:hint="eastAsia"/>
          <w:color w:val="231F20"/>
          <w:lang w:eastAsia="zh-CN"/>
        </w:rPr>
        <w:t>它</w:t>
      </w:r>
      <w:r w:rsidR="0060411D">
        <w:rPr>
          <w:rFonts w:eastAsia="宋体" w:hint="eastAsia"/>
          <w:color w:val="231F20"/>
          <w:lang w:eastAsia="zh-CN"/>
        </w:rPr>
        <w:t>们</w:t>
      </w:r>
      <w:r w:rsidR="0009371A">
        <w:rPr>
          <w:rFonts w:eastAsia="宋体" w:hint="eastAsia"/>
          <w:color w:val="231F20"/>
          <w:lang w:eastAsia="zh-CN"/>
        </w:rPr>
        <w:t>只</w:t>
      </w:r>
      <w:r w:rsidR="0060411D">
        <w:rPr>
          <w:rFonts w:eastAsia="宋体" w:hint="eastAsia"/>
          <w:color w:val="231F20"/>
          <w:lang w:eastAsia="zh-CN"/>
        </w:rPr>
        <w:t>专注于解释观察到的行为</w:t>
      </w:r>
      <w:r w:rsidR="0009371A">
        <w:rPr>
          <w:rFonts w:eastAsia="宋体" w:hint="eastAsia"/>
          <w:color w:val="231F20"/>
          <w:lang w:eastAsia="zh-CN"/>
        </w:rPr>
        <w:t>，</w:t>
      </w:r>
      <w:r w:rsidR="0060411D">
        <w:rPr>
          <w:rFonts w:eastAsia="宋体" w:hint="eastAsia"/>
          <w:color w:val="231F20"/>
          <w:lang w:eastAsia="zh-CN"/>
        </w:rPr>
        <w:t>而没有试图说明控制过程</w:t>
      </w:r>
      <w:r w:rsidR="0009371A">
        <w:rPr>
          <w:rFonts w:eastAsia="宋体" w:hint="eastAsia"/>
          <w:color w:val="231F20"/>
          <w:lang w:eastAsia="zh-CN"/>
        </w:rPr>
        <w:t>神经层面的</w:t>
      </w:r>
      <w:r w:rsidR="0060411D">
        <w:rPr>
          <w:rFonts w:eastAsia="宋体" w:hint="eastAsia"/>
          <w:color w:val="231F20"/>
          <w:lang w:eastAsia="zh-CN"/>
        </w:rPr>
        <w:t>特征</w:t>
      </w:r>
      <w:r w:rsidR="0060411D">
        <w:rPr>
          <w:rFonts w:eastAsia="宋体" w:hint="eastAsia"/>
          <w:color w:val="231F20"/>
          <w:lang w:eastAsia="zh-CN"/>
        </w:rPr>
        <w:t>(</w:t>
      </w:r>
      <w:r w:rsidR="0060411D">
        <w:rPr>
          <w:rFonts w:eastAsia="宋体" w:hint="eastAsia"/>
          <w:color w:val="231F20"/>
          <w:lang w:eastAsia="zh-CN"/>
        </w:rPr>
        <w:t>关于运动控制的神经模型的例子，见</w:t>
      </w:r>
      <w:r w:rsidR="0009371A" w:rsidRPr="0009371A">
        <w:rPr>
          <w:rFonts w:eastAsia="宋体"/>
          <w:color w:val="231F20"/>
          <w:lang w:eastAsia="zh-CN"/>
        </w:rPr>
        <w:t xml:space="preserve">Bullock &amp; Grossberg, 1991; Grossberg &amp; Paine, 2000; </w:t>
      </w:r>
      <w:proofErr w:type="spellStart"/>
      <w:r w:rsidR="0009371A" w:rsidRPr="0009371A">
        <w:rPr>
          <w:rFonts w:eastAsia="宋体"/>
          <w:color w:val="231F20"/>
          <w:lang w:eastAsia="zh-CN"/>
        </w:rPr>
        <w:t>Rokni</w:t>
      </w:r>
      <w:proofErr w:type="spellEnd"/>
      <w:r w:rsidR="0009371A" w:rsidRPr="0009371A">
        <w:rPr>
          <w:rFonts w:eastAsia="宋体"/>
          <w:color w:val="231F20"/>
          <w:lang w:eastAsia="zh-CN"/>
        </w:rPr>
        <w:t xml:space="preserve"> &amp; </w:t>
      </w:r>
      <w:proofErr w:type="spellStart"/>
      <w:r w:rsidR="0009371A" w:rsidRPr="0009371A">
        <w:rPr>
          <w:rFonts w:eastAsia="宋体"/>
          <w:color w:val="231F20"/>
          <w:lang w:eastAsia="zh-CN"/>
        </w:rPr>
        <w:t>Sompolinsky</w:t>
      </w:r>
      <w:proofErr w:type="spellEnd"/>
      <w:r w:rsidR="0009371A" w:rsidRPr="0009371A">
        <w:rPr>
          <w:rFonts w:eastAsia="宋体"/>
          <w:color w:val="231F20"/>
          <w:lang w:eastAsia="zh-CN"/>
        </w:rPr>
        <w:t xml:space="preserve">, 2012; Wolpert &amp; </w:t>
      </w:r>
      <w:proofErr w:type="spellStart"/>
      <w:r w:rsidR="0009371A" w:rsidRPr="0009371A">
        <w:rPr>
          <w:rFonts w:eastAsia="宋体"/>
          <w:color w:val="231F20"/>
          <w:lang w:eastAsia="zh-CN"/>
        </w:rPr>
        <w:t>Ghahramani</w:t>
      </w:r>
      <w:proofErr w:type="spellEnd"/>
      <w:r w:rsidR="0009371A" w:rsidRPr="0009371A">
        <w:rPr>
          <w:rFonts w:eastAsia="宋体"/>
          <w:color w:val="231F20"/>
          <w:lang w:eastAsia="zh-CN"/>
        </w:rPr>
        <w:t>, 2000; Wu, Haugh,</w:t>
      </w:r>
      <w:r w:rsidR="0009371A">
        <w:rPr>
          <w:rFonts w:eastAsia="宋体"/>
          <w:color w:val="231F20"/>
          <w:lang w:eastAsia="zh-CN"/>
        </w:rPr>
        <w:t xml:space="preserve"> </w:t>
      </w:r>
      <w:proofErr w:type="spellStart"/>
      <w:r w:rsidR="0009371A" w:rsidRPr="0009371A">
        <w:rPr>
          <w:rFonts w:eastAsia="宋体"/>
          <w:color w:val="231F20"/>
          <w:lang w:eastAsia="zh-CN"/>
        </w:rPr>
        <w:t>Sarnow</w:t>
      </w:r>
      <w:proofErr w:type="spellEnd"/>
      <w:r w:rsidR="0009371A" w:rsidRPr="0009371A">
        <w:rPr>
          <w:rFonts w:eastAsia="宋体"/>
          <w:color w:val="231F20"/>
          <w:lang w:eastAsia="zh-CN"/>
        </w:rPr>
        <w:t xml:space="preserve">, &amp; </w:t>
      </w:r>
      <w:proofErr w:type="spellStart"/>
      <w:r w:rsidR="0009371A" w:rsidRPr="0009371A">
        <w:rPr>
          <w:rFonts w:eastAsia="宋体"/>
          <w:color w:val="231F20"/>
          <w:lang w:eastAsia="zh-CN"/>
        </w:rPr>
        <w:t>Hitt</w:t>
      </w:r>
      <w:proofErr w:type="spellEnd"/>
      <w:r w:rsidR="0009371A" w:rsidRPr="0009371A">
        <w:rPr>
          <w:rFonts w:eastAsia="宋体"/>
          <w:color w:val="231F20"/>
          <w:lang w:eastAsia="zh-CN"/>
        </w:rPr>
        <w:t>, 2006</w:t>
      </w:r>
      <w:r w:rsidR="0060411D">
        <w:rPr>
          <w:rFonts w:eastAsia="宋体" w:hint="eastAsia"/>
          <w:color w:val="231F20"/>
          <w:lang w:eastAsia="zh-CN"/>
        </w:rPr>
        <w:t>)</w:t>
      </w:r>
      <w:r w:rsidR="0060411D">
        <w:rPr>
          <w:rFonts w:eastAsia="宋体" w:hint="eastAsia"/>
          <w:color w:val="231F20"/>
          <w:lang w:eastAsia="zh-CN"/>
        </w:rPr>
        <w:t>。基于行为的运动控制理论的一个重要目标是提出控制协调的人类运动行为的</w:t>
      </w:r>
      <w:r w:rsidR="001D7DB4">
        <w:rPr>
          <w:rFonts w:eastAsia="宋体" w:hint="eastAsia"/>
          <w:color w:val="231F20"/>
          <w:lang w:eastAsia="zh-CN"/>
        </w:rPr>
        <w:t>定律和准则</w:t>
      </w:r>
      <w:r w:rsidR="0060411D">
        <w:rPr>
          <w:rFonts w:eastAsia="宋体" w:hint="eastAsia"/>
          <w:color w:val="231F20"/>
          <w:lang w:eastAsia="zh-CN"/>
        </w:rPr>
        <w:t>。神经</w:t>
      </w:r>
      <w:r w:rsidR="001D7DB4">
        <w:rPr>
          <w:rFonts w:eastAsia="宋体" w:hint="eastAsia"/>
          <w:color w:val="231F20"/>
          <w:lang w:eastAsia="zh-CN"/>
        </w:rPr>
        <w:t>层面的</w:t>
      </w:r>
      <w:r w:rsidR="0060411D">
        <w:rPr>
          <w:rFonts w:eastAsia="宋体" w:hint="eastAsia"/>
          <w:color w:val="231F20"/>
          <w:lang w:eastAsia="zh-CN"/>
        </w:rPr>
        <w:t>理论</w:t>
      </w:r>
      <w:r w:rsidR="001D7DB4">
        <w:rPr>
          <w:rFonts w:eastAsia="宋体" w:hint="eastAsia"/>
          <w:color w:val="231F20"/>
          <w:lang w:eastAsia="zh-CN"/>
        </w:rPr>
        <w:t>应该</w:t>
      </w:r>
      <w:r w:rsidR="0060411D">
        <w:rPr>
          <w:rFonts w:eastAsia="宋体" w:hint="eastAsia"/>
          <w:color w:val="231F20"/>
          <w:lang w:eastAsia="zh-CN"/>
        </w:rPr>
        <w:t>描述</w:t>
      </w:r>
      <w:r w:rsidR="001D7DB4">
        <w:rPr>
          <w:rFonts w:eastAsia="宋体" w:hint="eastAsia"/>
          <w:color w:val="231F20"/>
          <w:lang w:eastAsia="zh-CN"/>
        </w:rPr>
        <w:t>的则是能够</w:t>
      </w:r>
      <w:r w:rsidR="0060411D">
        <w:rPr>
          <w:rFonts w:eastAsia="宋体" w:hint="eastAsia"/>
          <w:color w:val="231F20"/>
          <w:lang w:eastAsia="zh-CN"/>
        </w:rPr>
        <w:t>解释神经系统如何参与这些行为</w:t>
      </w:r>
      <w:r w:rsidR="001D7DB4">
        <w:rPr>
          <w:rFonts w:eastAsia="宋体" w:hint="eastAsia"/>
          <w:color w:val="231F20"/>
          <w:lang w:eastAsia="zh-CN"/>
        </w:rPr>
        <w:t>准则的</w:t>
      </w:r>
      <w:r w:rsidR="001D7DB4">
        <w:rPr>
          <w:rFonts w:eastAsia="宋体" w:hint="eastAsia"/>
          <w:color w:val="231F20"/>
          <w:lang w:eastAsia="zh-CN"/>
        </w:rPr>
        <w:t>神经机理或神经相互作用</w:t>
      </w:r>
      <w:r w:rsidR="001D7DB4">
        <w:rPr>
          <w:rFonts w:eastAsia="宋体" w:hint="eastAsia"/>
          <w:color w:val="231F20"/>
          <w:lang w:eastAsia="zh-CN"/>
        </w:rPr>
        <w:t>机理</w:t>
      </w:r>
      <w:r w:rsidR="0060411D">
        <w:rPr>
          <w:rFonts w:eastAsia="宋体" w:hint="eastAsia"/>
          <w:color w:val="231F20"/>
          <w:lang w:eastAsia="zh-CN"/>
        </w:rPr>
        <w:t>(</w:t>
      </w:r>
      <w:r w:rsidR="0060411D">
        <w:rPr>
          <w:rFonts w:eastAsia="宋体" w:hint="eastAsia"/>
          <w:color w:val="231F20"/>
          <w:lang w:eastAsia="zh-CN"/>
        </w:rPr>
        <w:t>例如，见</w:t>
      </w:r>
      <w:r w:rsidR="001D7DB4" w:rsidRPr="001D7DB4">
        <w:rPr>
          <w:rFonts w:eastAsia="宋体"/>
          <w:color w:val="231F20"/>
          <w:lang w:eastAsia="zh-CN"/>
        </w:rPr>
        <w:t>Willingham, 1998</w:t>
      </w:r>
      <w:r w:rsidR="0060411D">
        <w:rPr>
          <w:rFonts w:eastAsia="宋体" w:hint="eastAsia"/>
          <w:color w:val="231F20"/>
          <w:lang w:eastAsia="zh-CN"/>
        </w:rPr>
        <w:t>)</w:t>
      </w:r>
      <w:r w:rsidR="0060411D">
        <w:rPr>
          <w:rFonts w:eastAsia="宋体" w:hint="eastAsia"/>
          <w:color w:val="231F20"/>
          <w:lang w:eastAsia="zh-CN"/>
        </w:rPr>
        <w:t>。</w:t>
      </w:r>
    </w:p>
    <w:p w14:paraId="27D63770" w14:textId="77777777" w:rsidR="004642B7" w:rsidRDefault="004642B7">
      <w:pPr>
        <w:pStyle w:val="a3"/>
        <w:spacing w:before="1"/>
        <w:rPr>
          <w:sz w:val="22"/>
          <w:lang w:eastAsia="zh-CN"/>
        </w:rPr>
      </w:pPr>
    </w:p>
    <w:p w14:paraId="60197BE2" w14:textId="4389F6E3" w:rsidR="004642B7" w:rsidRDefault="0060411D">
      <w:pPr>
        <w:pStyle w:val="2"/>
        <w:ind w:left="880"/>
        <w:jc w:val="left"/>
        <w:rPr>
          <w:lang w:eastAsia="zh-CN"/>
        </w:rPr>
      </w:pPr>
      <w:r>
        <w:rPr>
          <w:rFonts w:eastAsia="宋体" w:hint="eastAsia"/>
          <w:color w:val="231F20"/>
          <w:lang w:eastAsia="zh-CN"/>
        </w:rPr>
        <w:t>协调</w:t>
      </w:r>
      <w:r w:rsidR="00D228A1">
        <w:rPr>
          <w:rFonts w:eastAsia="宋体" w:hint="eastAsia"/>
          <w:color w:val="231F20"/>
          <w:lang w:eastAsia="zh-CN"/>
        </w:rPr>
        <w:t>性</w:t>
      </w:r>
    </w:p>
    <w:p w14:paraId="4CB26FC8" w14:textId="57B1C7E8" w:rsidR="004642B7" w:rsidRDefault="0060411D">
      <w:pPr>
        <w:pStyle w:val="a3"/>
        <w:spacing w:before="10" w:line="249" w:lineRule="auto"/>
        <w:ind w:left="880"/>
        <w:jc w:val="both"/>
        <w:rPr>
          <w:lang w:eastAsia="zh-CN"/>
        </w:rPr>
      </w:pPr>
      <w:r>
        <w:rPr>
          <w:rFonts w:eastAsia="宋体" w:hint="eastAsia"/>
          <w:color w:val="231F20"/>
          <w:lang w:eastAsia="zh-CN"/>
        </w:rPr>
        <w:t>所有运动控制理论的一个重要特征是包括</w:t>
      </w:r>
      <w:r w:rsidR="00D228A1">
        <w:rPr>
          <w:rFonts w:eastAsia="宋体" w:hint="eastAsia"/>
          <w:color w:val="231F20"/>
          <w:lang w:eastAsia="zh-CN"/>
        </w:rPr>
        <w:t>对我们如何控制协调性</w:t>
      </w:r>
      <w:r>
        <w:rPr>
          <w:rFonts w:eastAsia="宋体" w:hint="eastAsia"/>
          <w:color w:val="231F20"/>
          <w:lang w:eastAsia="zh-CN"/>
        </w:rPr>
        <w:t>的解释。因此，我们有必要理解协调</w:t>
      </w:r>
      <w:r w:rsidR="00D228A1">
        <w:rPr>
          <w:rFonts w:eastAsia="宋体" w:hint="eastAsia"/>
          <w:color w:val="231F20"/>
          <w:lang w:eastAsia="zh-CN"/>
        </w:rPr>
        <w:t>性</w:t>
      </w:r>
      <w:r>
        <w:rPr>
          <w:rFonts w:eastAsia="宋体" w:hint="eastAsia"/>
          <w:color w:val="231F20"/>
          <w:lang w:eastAsia="zh-CN"/>
        </w:rPr>
        <w:t>这个</w:t>
      </w:r>
      <w:r w:rsidR="00D228A1">
        <w:rPr>
          <w:rFonts w:eastAsia="宋体" w:hint="eastAsia"/>
          <w:color w:val="231F20"/>
          <w:lang w:eastAsia="zh-CN"/>
        </w:rPr>
        <w:t>术语在应用于</w:t>
      </w:r>
      <w:r>
        <w:rPr>
          <w:rFonts w:eastAsia="宋体" w:hint="eastAsia"/>
          <w:color w:val="231F20"/>
          <w:lang w:eastAsia="zh-CN"/>
        </w:rPr>
        <w:t>运动技能表现</w:t>
      </w:r>
      <w:r w:rsidR="00D228A1">
        <w:rPr>
          <w:rFonts w:eastAsia="宋体" w:hint="eastAsia"/>
          <w:color w:val="231F20"/>
          <w:lang w:eastAsia="zh-CN"/>
        </w:rPr>
        <w:t>时的含义</w:t>
      </w:r>
      <w:r>
        <w:rPr>
          <w:rFonts w:eastAsia="宋体" w:hint="eastAsia"/>
          <w:color w:val="231F20"/>
          <w:lang w:eastAsia="zh-CN"/>
        </w:rPr>
        <w:t>。运动技能</w:t>
      </w:r>
      <w:r w:rsidR="0079615E">
        <w:rPr>
          <w:rFonts w:eastAsia="宋体" w:hint="eastAsia"/>
          <w:color w:val="231F20"/>
          <w:lang w:eastAsia="zh-CN"/>
        </w:rPr>
        <w:t>的执行</w:t>
      </w:r>
      <w:r w:rsidR="00A71558">
        <w:rPr>
          <w:rFonts w:eastAsia="宋体" w:hint="eastAsia"/>
          <w:color w:val="231F20"/>
          <w:lang w:eastAsia="zh-CN"/>
        </w:rPr>
        <w:t>需要</w:t>
      </w:r>
      <w:r>
        <w:rPr>
          <w:rFonts w:eastAsia="宋体" w:hint="eastAsia"/>
          <w:color w:val="231F20"/>
          <w:lang w:eastAsia="zh-CN"/>
        </w:rPr>
        <w:t>一个人</w:t>
      </w:r>
      <w:r w:rsidR="00A71558">
        <w:rPr>
          <w:rFonts w:eastAsia="宋体" w:hint="eastAsia"/>
          <w:color w:val="231F20"/>
          <w:lang w:eastAsia="zh-CN"/>
        </w:rPr>
        <w:t>对</w:t>
      </w:r>
      <w:r>
        <w:rPr>
          <w:rFonts w:eastAsia="宋体" w:hint="eastAsia"/>
          <w:color w:val="231F20"/>
          <w:lang w:eastAsia="zh-CN"/>
        </w:rPr>
        <w:t>肌肉激活</w:t>
      </w:r>
      <w:r w:rsidR="00A71558">
        <w:rPr>
          <w:rFonts w:eastAsia="宋体" w:hint="eastAsia"/>
          <w:color w:val="231F20"/>
          <w:lang w:eastAsia="zh-CN"/>
        </w:rPr>
        <w:t>进行组织管理</w:t>
      </w:r>
      <w:r w:rsidR="0079615E">
        <w:rPr>
          <w:rFonts w:eastAsia="宋体" w:hint="eastAsia"/>
          <w:color w:val="231F20"/>
          <w:lang w:eastAsia="zh-CN"/>
        </w:rPr>
        <w:t>以</w:t>
      </w:r>
      <w:r>
        <w:rPr>
          <w:rFonts w:eastAsia="宋体" w:hint="eastAsia"/>
          <w:color w:val="231F20"/>
          <w:lang w:eastAsia="zh-CN"/>
        </w:rPr>
        <w:t>实现</w:t>
      </w:r>
      <w:r w:rsidR="0079615E">
        <w:rPr>
          <w:rFonts w:eastAsia="宋体" w:hint="eastAsia"/>
          <w:color w:val="231F20"/>
          <w:lang w:eastAsia="zh-CN"/>
        </w:rPr>
        <w:t>运动目标</w:t>
      </w:r>
      <w:r>
        <w:rPr>
          <w:rFonts w:eastAsia="宋体" w:hint="eastAsia"/>
          <w:color w:val="231F20"/>
          <w:lang w:eastAsia="zh-CN"/>
        </w:rPr>
        <w:t>。这种组织</w:t>
      </w:r>
      <w:r w:rsidR="00A71558">
        <w:rPr>
          <w:rFonts w:eastAsia="宋体" w:hint="eastAsia"/>
          <w:color w:val="231F20"/>
          <w:lang w:eastAsia="zh-CN"/>
        </w:rPr>
        <w:t>管理的</w:t>
      </w:r>
      <w:r>
        <w:rPr>
          <w:rFonts w:eastAsia="宋体" w:hint="eastAsia"/>
          <w:color w:val="231F20"/>
          <w:lang w:eastAsia="zh-CN"/>
        </w:rPr>
        <w:t>特征</w:t>
      </w:r>
      <w:r w:rsidR="00A71558">
        <w:rPr>
          <w:rFonts w:eastAsia="宋体" w:hint="eastAsia"/>
          <w:color w:val="231F20"/>
          <w:lang w:eastAsia="zh-CN"/>
        </w:rPr>
        <w:t>就是定义</w:t>
      </w:r>
      <w:r>
        <w:rPr>
          <w:rFonts w:eastAsia="宋体" w:hint="eastAsia"/>
          <w:color w:val="231F20"/>
          <w:lang w:eastAsia="zh-CN"/>
        </w:rPr>
        <w:t>术语</w:t>
      </w:r>
      <w:r w:rsidRPr="00A71558">
        <w:rPr>
          <w:rFonts w:eastAsia="宋体" w:hint="eastAsia"/>
          <w:i/>
          <w:iCs/>
          <w:color w:val="231F20"/>
          <w:lang w:eastAsia="zh-CN"/>
        </w:rPr>
        <w:t>协调</w:t>
      </w:r>
      <w:r w:rsidR="00A71558" w:rsidRPr="00A71558">
        <w:rPr>
          <w:rFonts w:eastAsia="宋体" w:hint="eastAsia"/>
          <w:i/>
          <w:iCs/>
          <w:color w:val="231F20"/>
          <w:lang w:eastAsia="zh-CN"/>
        </w:rPr>
        <w:t>性</w:t>
      </w:r>
      <w:r>
        <w:rPr>
          <w:rFonts w:eastAsia="宋体" w:hint="eastAsia"/>
          <w:color w:val="231F20"/>
          <w:lang w:eastAsia="zh-CN"/>
        </w:rPr>
        <w:t>的核心。</w:t>
      </w:r>
      <w:r w:rsidR="00A71558">
        <w:rPr>
          <w:rFonts w:eastAsia="宋体" w:hint="eastAsia"/>
          <w:color w:val="231F20"/>
          <w:lang w:eastAsia="zh-CN"/>
        </w:rPr>
        <w:t>本书采用</w:t>
      </w:r>
      <w:r>
        <w:rPr>
          <w:rFonts w:eastAsia="宋体" w:hint="eastAsia"/>
          <w:color w:val="231F20"/>
          <w:lang w:eastAsia="zh-CN"/>
        </w:rPr>
        <w:t>图尔维</w:t>
      </w:r>
      <w:r>
        <w:rPr>
          <w:rFonts w:eastAsia="宋体" w:hint="eastAsia"/>
          <w:color w:val="231F20"/>
          <w:lang w:eastAsia="zh-CN"/>
        </w:rPr>
        <w:t>(1990)</w:t>
      </w:r>
      <w:r w:rsidR="00A71558">
        <w:rPr>
          <w:rFonts w:eastAsia="宋体" w:hint="eastAsia"/>
          <w:color w:val="231F20"/>
          <w:lang w:eastAsia="zh-CN"/>
        </w:rPr>
        <w:t>提出</w:t>
      </w:r>
      <w:r>
        <w:rPr>
          <w:rFonts w:eastAsia="宋体" w:hint="eastAsia"/>
          <w:color w:val="231F20"/>
          <w:lang w:eastAsia="zh-CN"/>
        </w:rPr>
        <w:t>的一个</w:t>
      </w:r>
      <w:r w:rsidR="00A71558">
        <w:rPr>
          <w:rFonts w:eastAsia="宋体" w:hint="eastAsia"/>
          <w:color w:val="231F20"/>
          <w:lang w:eastAsia="zh-CN"/>
        </w:rPr>
        <w:t>通用</w:t>
      </w:r>
      <w:r>
        <w:rPr>
          <w:rFonts w:eastAsia="宋体" w:hint="eastAsia"/>
          <w:color w:val="231F20"/>
          <w:lang w:eastAsia="zh-CN"/>
        </w:rPr>
        <w:t>定义</w:t>
      </w:r>
      <w:r w:rsidR="00A71558">
        <w:rPr>
          <w:rFonts w:eastAsia="宋体" w:hint="eastAsia"/>
          <w:color w:val="231F20"/>
          <w:lang w:eastAsia="zh-CN"/>
        </w:rPr>
        <w:t>：</w:t>
      </w:r>
      <w:r>
        <w:rPr>
          <w:rFonts w:eastAsia="宋体" w:hint="eastAsia"/>
          <w:color w:val="231F20"/>
          <w:lang w:eastAsia="zh-CN"/>
        </w:rPr>
        <w:t>协调</w:t>
      </w:r>
      <w:r w:rsidR="00A71558">
        <w:rPr>
          <w:rFonts w:eastAsia="宋体" w:hint="eastAsia"/>
          <w:color w:val="231F20"/>
          <w:lang w:eastAsia="zh-CN"/>
        </w:rPr>
        <w:t>性</w:t>
      </w:r>
      <w:r>
        <w:rPr>
          <w:rFonts w:eastAsia="宋体" w:hint="eastAsia"/>
          <w:color w:val="231F20"/>
          <w:lang w:eastAsia="zh-CN"/>
        </w:rPr>
        <w:t>是</w:t>
      </w:r>
      <w:r w:rsidR="00A71558">
        <w:rPr>
          <w:rFonts w:eastAsia="宋体" w:hint="eastAsia"/>
          <w:color w:val="231F20"/>
          <w:lang w:eastAsia="zh-CN"/>
        </w:rPr>
        <w:t>指</w:t>
      </w:r>
      <w:bookmarkStart w:id="0" w:name="_Hlk76652885"/>
      <w:r w:rsidR="00A71558">
        <w:rPr>
          <w:rFonts w:eastAsia="宋体" w:hint="eastAsia"/>
          <w:color w:val="231F20"/>
          <w:lang w:eastAsia="zh-CN"/>
        </w:rPr>
        <w:t>头部、身体和</w:t>
      </w:r>
      <w:r w:rsidR="00FE4EBB">
        <w:rPr>
          <w:rFonts w:eastAsia="宋体" w:hint="eastAsia"/>
          <w:color w:val="231F20"/>
          <w:lang w:eastAsia="zh-CN"/>
        </w:rPr>
        <w:t>四肢</w:t>
      </w:r>
      <w:r w:rsidR="00F41263">
        <w:rPr>
          <w:rFonts w:eastAsia="宋体" w:hint="eastAsia"/>
          <w:color w:val="231F20"/>
          <w:lang w:eastAsia="zh-CN"/>
        </w:rPr>
        <w:t>动作</w:t>
      </w:r>
      <w:r w:rsidR="00A71558">
        <w:rPr>
          <w:rFonts w:eastAsia="宋体" w:hint="eastAsia"/>
          <w:color w:val="231F20"/>
          <w:lang w:eastAsia="zh-CN"/>
        </w:rPr>
        <w:t>模式</w:t>
      </w:r>
      <w:r>
        <w:rPr>
          <w:rFonts w:eastAsia="宋体" w:hint="eastAsia"/>
          <w:color w:val="231F20"/>
          <w:lang w:eastAsia="zh-CN"/>
        </w:rPr>
        <w:t>相对于</w:t>
      </w:r>
      <w:r w:rsidR="00F41263">
        <w:rPr>
          <w:rFonts w:eastAsia="宋体" w:hint="eastAsia"/>
          <w:color w:val="231F20"/>
          <w:lang w:eastAsia="zh-CN"/>
        </w:rPr>
        <w:t>周围</w:t>
      </w:r>
      <w:r>
        <w:rPr>
          <w:rFonts w:eastAsia="宋体" w:hint="eastAsia"/>
          <w:color w:val="231F20"/>
          <w:lang w:eastAsia="zh-CN"/>
        </w:rPr>
        <w:t>物体和事件的模式。</w:t>
      </w:r>
      <w:bookmarkEnd w:id="0"/>
    </w:p>
    <w:p w14:paraId="74772DF6" w14:textId="4278D88A" w:rsidR="004642B7" w:rsidRDefault="0060411D">
      <w:pPr>
        <w:pStyle w:val="a3"/>
        <w:spacing w:before="12" w:line="249" w:lineRule="auto"/>
        <w:ind w:left="880" w:firstLine="240"/>
        <w:jc w:val="both"/>
        <w:rPr>
          <w:lang w:eastAsia="zh-CN"/>
        </w:rPr>
      </w:pPr>
      <w:r>
        <w:rPr>
          <w:rFonts w:eastAsia="宋体" w:hint="eastAsia"/>
          <w:color w:val="231F20"/>
          <w:spacing w:val="-2"/>
          <w:lang w:eastAsia="zh-CN"/>
        </w:rPr>
        <w:t>这个定义包含两部分。每一</w:t>
      </w:r>
      <w:r w:rsidR="00F41263">
        <w:rPr>
          <w:rFonts w:eastAsia="宋体" w:hint="eastAsia"/>
          <w:color w:val="231F20"/>
          <w:spacing w:val="-2"/>
          <w:lang w:eastAsia="zh-CN"/>
        </w:rPr>
        <w:t>部分</w:t>
      </w:r>
      <w:r>
        <w:rPr>
          <w:rFonts w:eastAsia="宋体" w:hint="eastAsia"/>
          <w:color w:val="231F20"/>
          <w:spacing w:val="-2"/>
          <w:lang w:eastAsia="zh-CN"/>
        </w:rPr>
        <w:t>都很重要，</w:t>
      </w:r>
      <w:r w:rsidR="00F41263">
        <w:rPr>
          <w:rFonts w:eastAsia="宋体" w:hint="eastAsia"/>
          <w:color w:val="231F20"/>
          <w:spacing w:val="-2"/>
          <w:lang w:eastAsia="zh-CN"/>
        </w:rPr>
        <w:t>值得</w:t>
      </w:r>
      <w:r>
        <w:rPr>
          <w:rFonts w:eastAsia="宋体" w:hint="eastAsia"/>
          <w:color w:val="231F20"/>
          <w:spacing w:val="-2"/>
          <w:lang w:eastAsia="zh-CN"/>
        </w:rPr>
        <w:t>进一步</w:t>
      </w:r>
      <w:r w:rsidR="00F41263">
        <w:rPr>
          <w:rFonts w:eastAsia="宋体" w:hint="eastAsia"/>
          <w:color w:val="231F20"/>
          <w:spacing w:val="-2"/>
          <w:lang w:eastAsia="zh-CN"/>
        </w:rPr>
        <w:t>思考</w:t>
      </w:r>
      <w:r>
        <w:rPr>
          <w:rFonts w:eastAsia="宋体" w:hint="eastAsia"/>
          <w:color w:val="231F20"/>
          <w:spacing w:val="-2"/>
          <w:lang w:eastAsia="zh-CN"/>
        </w:rPr>
        <w:t>。首先，请注意定义</w:t>
      </w:r>
    </w:p>
    <w:p w14:paraId="1B2B1C33" w14:textId="75DF3E1C" w:rsidR="004642B7" w:rsidRDefault="0060411D">
      <w:pPr>
        <w:spacing w:before="175" w:line="261" w:lineRule="auto"/>
        <w:ind w:left="880"/>
        <w:jc w:val="both"/>
        <w:rPr>
          <w:sz w:val="16"/>
          <w:lang w:eastAsia="zh-CN"/>
        </w:rPr>
      </w:pPr>
      <w:r>
        <w:rPr>
          <w:rFonts w:eastAsia="宋体" w:hint="eastAsia"/>
          <w:color w:val="231F20"/>
          <w:sz w:val="16"/>
          <w:lang w:eastAsia="zh-CN"/>
        </w:rPr>
        <w:t xml:space="preserve"> </w:t>
      </w:r>
      <w:r w:rsidR="00F9105E">
        <w:rPr>
          <w:rFonts w:eastAsia="宋体"/>
          <w:color w:val="231F20"/>
          <w:sz w:val="16"/>
          <w:lang w:eastAsia="zh-CN"/>
        </w:rPr>
        <w:t>1</w:t>
      </w:r>
      <w:r w:rsidR="00F41263">
        <w:rPr>
          <w:rFonts w:eastAsia="宋体" w:hint="eastAsia"/>
          <w:color w:val="231F20"/>
          <w:sz w:val="16"/>
          <w:lang w:eastAsia="zh-CN"/>
        </w:rPr>
        <w:t>对</w:t>
      </w:r>
      <w:r>
        <w:rPr>
          <w:rFonts w:eastAsia="宋体" w:hint="eastAsia"/>
          <w:color w:val="231F20"/>
          <w:sz w:val="16"/>
          <w:lang w:eastAsia="zh-CN"/>
        </w:rPr>
        <w:t>运动控制理论相关问题的更广泛和更深入的讨论，请参见专门讨论运动控制问题的书籍，例如凯尔索</w:t>
      </w:r>
      <w:r>
        <w:rPr>
          <w:rFonts w:eastAsia="宋体" w:hint="eastAsia"/>
          <w:color w:val="231F20"/>
          <w:sz w:val="16"/>
          <w:lang w:eastAsia="zh-CN"/>
        </w:rPr>
        <w:t>(1995)</w:t>
      </w:r>
      <w:r>
        <w:rPr>
          <w:rFonts w:eastAsia="宋体" w:hint="eastAsia"/>
          <w:color w:val="231F20"/>
          <w:sz w:val="16"/>
          <w:lang w:eastAsia="zh-CN"/>
        </w:rPr>
        <w:t>、拉塔什</w:t>
      </w:r>
      <w:r>
        <w:rPr>
          <w:rFonts w:eastAsia="宋体" w:hint="eastAsia"/>
          <w:color w:val="231F20"/>
          <w:sz w:val="16"/>
          <w:lang w:eastAsia="zh-CN"/>
        </w:rPr>
        <w:t>(2012)</w:t>
      </w:r>
      <w:r>
        <w:rPr>
          <w:rFonts w:eastAsia="宋体" w:hint="eastAsia"/>
          <w:color w:val="231F20"/>
          <w:sz w:val="16"/>
          <w:lang w:eastAsia="zh-CN"/>
        </w:rPr>
        <w:t>、罗森鲍姆</w:t>
      </w:r>
      <w:r>
        <w:rPr>
          <w:rFonts w:eastAsia="宋体" w:hint="eastAsia"/>
          <w:color w:val="231F20"/>
          <w:sz w:val="16"/>
          <w:lang w:eastAsia="zh-CN"/>
        </w:rPr>
        <w:t>(2011)</w:t>
      </w:r>
      <w:r>
        <w:rPr>
          <w:rFonts w:eastAsia="宋体" w:hint="eastAsia"/>
          <w:color w:val="231F20"/>
          <w:sz w:val="16"/>
          <w:lang w:eastAsia="zh-CN"/>
        </w:rPr>
        <w:t>和</w:t>
      </w:r>
      <w:proofErr w:type="gramStart"/>
      <w:r>
        <w:rPr>
          <w:rFonts w:eastAsia="宋体" w:hint="eastAsia"/>
          <w:color w:val="231F20"/>
          <w:sz w:val="16"/>
          <w:lang w:eastAsia="zh-CN"/>
        </w:rPr>
        <w:t>舒姆</w:t>
      </w:r>
      <w:proofErr w:type="gramEnd"/>
      <w:r>
        <w:rPr>
          <w:rFonts w:eastAsia="宋体" w:hint="eastAsia"/>
          <w:color w:val="231F20"/>
          <w:sz w:val="16"/>
          <w:lang w:eastAsia="zh-CN"/>
        </w:rPr>
        <w:t>韦</w:t>
      </w:r>
      <w:r>
        <w:rPr>
          <w:rFonts w:eastAsia="宋体" w:hint="eastAsia"/>
          <w:color w:val="231F20"/>
          <w:sz w:val="16"/>
          <w:lang w:eastAsia="zh-CN"/>
        </w:rPr>
        <w:t>-</w:t>
      </w:r>
      <w:r>
        <w:rPr>
          <w:rFonts w:eastAsia="宋体" w:hint="eastAsia"/>
          <w:color w:val="231F20"/>
          <w:sz w:val="16"/>
          <w:lang w:eastAsia="zh-CN"/>
        </w:rPr>
        <w:t>库克和伍拉科特</w:t>
      </w:r>
      <w:r>
        <w:rPr>
          <w:rFonts w:eastAsia="宋体" w:hint="eastAsia"/>
          <w:color w:val="231F20"/>
          <w:sz w:val="16"/>
          <w:lang w:eastAsia="zh-CN"/>
        </w:rPr>
        <w:t>(2017)</w:t>
      </w:r>
      <w:r>
        <w:rPr>
          <w:rFonts w:eastAsia="宋体" w:hint="eastAsia"/>
          <w:color w:val="231F20"/>
          <w:sz w:val="16"/>
          <w:lang w:eastAsia="zh-CN"/>
        </w:rPr>
        <w:t>。</w:t>
      </w:r>
    </w:p>
    <w:p w14:paraId="5FE57E4F" w14:textId="6026E84D" w:rsidR="004642B7" w:rsidRDefault="0060411D">
      <w:pPr>
        <w:tabs>
          <w:tab w:val="right" w:pos="4399"/>
        </w:tabs>
        <w:spacing w:before="97"/>
        <w:ind w:left="-8"/>
        <w:rPr>
          <w:w w:val="105"/>
          <w:sz w:val="18"/>
        </w:rPr>
      </w:pPr>
      <w:r>
        <w:rPr>
          <w:lang w:eastAsia="zh-CN"/>
        </w:rPr>
        <w:br w:type="column"/>
      </w:r>
      <w:r>
        <w:rPr>
          <w:rFonts w:eastAsia="宋体" w:hint="eastAsia"/>
          <w:color w:val="231F20"/>
          <w:sz w:val="18"/>
        </w:rPr>
        <w:tab/>
        <w:t>91</w:t>
      </w:r>
    </w:p>
    <w:p w14:paraId="022B75DE" w14:textId="77777777" w:rsidR="004642B7" w:rsidRDefault="004642B7">
      <w:pPr>
        <w:pStyle w:val="a3"/>
        <w:spacing w:before="1"/>
        <w:rPr>
          <w:sz w:val="25"/>
        </w:rPr>
      </w:pPr>
    </w:p>
    <w:p w14:paraId="58557EF8" w14:textId="7195F9D7" w:rsidR="004642B7" w:rsidRDefault="00EF1907">
      <w:pPr>
        <w:spacing w:before="1"/>
        <w:ind w:left="568"/>
        <w:rPr>
          <w:rFonts w:ascii="Trebuchet MS"/>
          <w:sz w:val="16"/>
        </w:rPr>
      </w:pPr>
      <w:r>
        <w:pict w14:anchorId="39CF08B3">
          <v:shape id="_x0000_s1225" type="#_x0000_t202" style="position:absolute;left:0;text-align:left;margin-left:327.4pt;margin-top:5.9pt;width:15.75pt;height:99.35pt;z-index:15739904;mso-position-horizontal-relative:page" filled="f" stroked="f">
            <v:textbox style="layout-flow:vertical;mso-layout-flow-alt:bottom-to-top;mso-next-textbox:#_x0000_s1225" inset="0,0,0,0">
              <w:txbxContent>
                <w:p w14:paraId="196D9196" w14:textId="006ED04C" w:rsidR="004642B7" w:rsidRDefault="00EF1907">
                  <w:pPr>
                    <w:spacing w:before="15"/>
                    <w:ind w:left="20"/>
                    <w:rPr>
                      <w:rFonts w:ascii="Trebuchet MS"/>
                      <w:sz w:val="16"/>
                    </w:rPr>
                  </w:pPr>
                  <w:r>
                    <w:rPr>
                      <w:rFonts w:eastAsia="宋体" w:hint="eastAsia"/>
                      <w:color w:val="231F20"/>
                      <w:sz w:val="15"/>
                      <w:szCs w:val="15"/>
                      <w:lang w:eastAsia="zh-CN"/>
                    </w:rPr>
                    <w:t>屈曲</w:t>
                  </w:r>
                  <w:r>
                    <w:rPr>
                      <w:rFonts w:eastAsia="宋体"/>
                      <w:color w:val="231F20"/>
                      <w:sz w:val="15"/>
                      <w:szCs w:val="15"/>
                    </w:rPr>
                    <w:tab/>
                  </w:r>
                  <w:r w:rsidRPr="00EF1907">
                    <w:rPr>
                      <w:rFonts w:eastAsia="宋体" w:hint="eastAsia"/>
                      <w:b/>
                      <w:bCs/>
                      <w:color w:val="231F20"/>
                      <w:sz w:val="15"/>
                      <w:szCs w:val="15"/>
                      <w:lang w:eastAsia="zh-CN"/>
                    </w:rPr>
                    <w:t>膝关节</w:t>
                  </w:r>
                  <w:r>
                    <w:rPr>
                      <w:rFonts w:eastAsia="宋体"/>
                      <w:color w:val="231F20"/>
                      <w:sz w:val="15"/>
                      <w:szCs w:val="15"/>
                    </w:rPr>
                    <w:tab/>
                  </w:r>
                  <w:r>
                    <w:rPr>
                      <w:rFonts w:eastAsia="宋体" w:hint="eastAsia"/>
                      <w:color w:val="231F20"/>
                      <w:sz w:val="15"/>
                      <w:szCs w:val="15"/>
                      <w:lang w:eastAsia="zh-CN"/>
                    </w:rPr>
                    <w:t>伸展</w:t>
                  </w:r>
                </w:p>
              </w:txbxContent>
            </v:textbox>
            <w10:wrap anchorx="page"/>
          </v:shape>
        </w:pict>
      </w:r>
      <w:r w:rsidR="005B4E61">
        <w:pict w14:anchorId="07754B1B">
          <v:group id="_x0000_s1226" style="position:absolute;left:0;text-align:left;margin-left:358pt;margin-top:5.2pt;width:176.75pt;height:105.4pt;z-index:15737344;mso-position-horizontal-relative:page" coordorigin="7160,104" coordsize="3535,2108">
            <v:shape id="_x0000_s1251" style="position:absolute;left:7169;top:114;width:3515;height:2088" coordorigin="7170,114" coordsize="3515,2088" path="m7170,114r,2088l10684,2202e" filled="f" strokecolor="#231f20" strokeweight="1pt">
              <v:path arrowok="t"/>
            </v:shape>
            <v:shape id="_x0000_s1250" style="position:absolute;left:7169;top:118;width:3509;height:2094" coordorigin="7170,118" coordsize="3509,2094" o:spt="100" adj="0,,0" path="m7170,118r125,m7170,466r68,m7170,814r125,m7170,1162r68,m7170,1510r125,m7867,2212r,-69m8570,2212r,-126m9273,2212r,-69m9976,2212r,-126m10678,2212r,-69m7170,1858r68,e" filled="f" strokecolor="#231f20" strokeweight=".5pt">
              <v:stroke joinstyle="round"/>
              <v:formulas/>
              <v:path arrowok="t" o:connecttype="segments"/>
            </v:shape>
            <v:rect id="_x0000_s1249" style="position:absolute;left:9598;top:1649;width:67;height:67" filled="f" strokecolor="#231f20" strokeweight=".5pt"/>
            <v:rect id="_x0000_s1248" style="position:absolute;left:9598;top:1839;width:67;height:67" fillcolor="#231f20" stroked="f"/>
            <v:shape id="_x0000_s1247" style="position:absolute;left:7546;top:150;width:2509;height:1147" coordorigin="7546,150" coordsize="2509,1147" path="m7600,302r-28,58l7554,420r-8,62l7548,545r10,63l7577,670r26,63l7636,793r39,60l7720,910r50,54l7825,1015r58,47l7944,1104r65,38l8075,1174r67,27l8210,1220r68,13l8312,1238r44,6l8473,1261r71,8l8622,1278r84,7l8794,1291r93,4l8983,1296r98,-1l9180,1289r99,-9l9378,1265r97,-19l9556,1211r55,-56l9643,1088r13,-72l9654,948r-14,-57l9596,767,9566,656,9548,556r-7,-89l9544,390r11,-66l9597,225r62,-57l9728,150r48,5l9870,185r86,48l10020,289r34,53l10055,364r-11,18l9981,399,9852,383r-92,-24e" filled="f" strokecolor="#231f20" strokeweight=".5pt">
              <v:path arrowok="t"/>
            </v:shape>
            <v:rect id="_x0000_s1246" style="position:absolute;left:7567;top:268;width:67;height:67" filled="f" strokecolor="#231f20" strokeweight=".5pt"/>
            <v:rect id="_x0000_s1245" style="position:absolute;left:7519;top:563;width:67;height:67" stroked="f"/>
            <v:shape id="_x0000_s1244" style="position:absolute;left:7519;top:563;width:634;height:675" coordorigin="7520,563" coordsize="634,675" o:spt="100" adj="0,,0" path="m7586,563r-66,l7520,630r66,l7586,563xm7792,931r-67,l7725,997r67,l7792,931xm7950,1073r-66,l7884,1140r66,l7950,1073xm8153,1171r-67,l8086,1238r67,l8153,1171xe" filled="f" strokecolor="#231f20" strokeweight=".5pt">
              <v:stroke joinstyle="round"/>
              <v:formulas/>
              <v:path arrowok="t" o:connecttype="segments"/>
            </v:shape>
            <v:rect id="_x0000_s1243" style="position:absolute;left:8358;top:1240;width:67;height:67" stroked="f"/>
            <v:rect id="_x0000_s1242" style="position:absolute;left:8358;top:1240;width:67;height:67" filled="f" strokecolor="#231f20" strokeweight=".5pt"/>
            <v:rect id="_x0000_s1241" style="position:absolute;left:8697;top:1263;width:67;height:67" stroked="f"/>
            <v:rect id="_x0000_s1240" style="position:absolute;left:8697;top:1263;width:67;height:67" filled="f" strokecolor="#231f20" strokeweight=".5pt"/>
            <v:rect id="_x0000_s1239" style="position:absolute;left:9058;top:1266;width:67;height:67" stroked="f"/>
            <v:rect id="_x0000_s1238" style="position:absolute;left:9058;top:1266;width:67;height:67" filled="f" strokecolor="#231f20" strokeweight=".5pt"/>
            <v:rect id="_x0000_s1237" style="position:absolute;left:9397;top:1244;width:67;height:67" stroked="f"/>
            <v:shape id="_x0000_s1236" style="position:absolute;left:9397;top:195;width:308;height:1115" coordorigin="9397,196" coordsize="308,1115" o:spt="100" adj="0,,0" path="m9464,1244r-67,l9397,1311r67,l9464,1244xm9676,1127r-66,l9610,1193r66,l9676,1127xm9705,956r-67,l9638,1022r67,l9705,956xm9622,690r-66,l9556,756r66,l9622,690xm9572,418r-67,l9505,484r67,l9572,418xm9626,196r-67,l9559,262r67,l9626,196xe" filled="f" strokecolor="#231f20" strokeweight=".5pt">
              <v:stroke joinstyle="round"/>
              <v:formulas/>
              <v:path arrowok="t" o:connecttype="segments"/>
            </v:shape>
            <v:rect id="_x0000_s1235" style="position:absolute;left:9704;top:129;width:67;height:67" stroked="f"/>
            <v:rect id="_x0000_s1234" style="position:absolute;left:9704;top:129;width:67;height:67" filled="f" strokecolor="#231f20" strokeweight=".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33" type="#_x0000_t75" style="position:absolute;left:9718;top:152;width:391;height:311">
              <v:imagedata r:id="rId11" o:title=""/>
            </v:shape>
            <v:shape id="_x0000_s1232" style="position:absolute;left:7351;top:216;width:2951;height:1647" coordorigin="7351,216" coordsize="2951,1647" path="m7581,742r-51,61l7475,890r-28,58l7419,1014r-25,74l7373,1171r-15,90l7351,1360r2,105l7366,1578r25,121l7416,1759r68,68l7543,1852r79,11l7726,1857r131,-29l7921,1806r102,-43l8084,1733r64,-36l8214,1655r67,-47l8345,1554r61,-59l8461,1429r47,-72l8546,1279r26,-85l8585,1103r9,-102l8606,903r16,-94l8641,721r24,-82l8693,563r31,-69l8759,432r40,-54l8842,332r98,-65l9029,237r97,-17l9177,216r53,1l9340,231r114,31l9513,284r59,28l9632,344r61,38l9754,425r62,49l9877,528r62,61l10000,655r62,73l10122,807r61,85l10243,985r59,99e" filled="f" strokecolor="#231f20" strokeweight=".5pt">
              <v:path arrowok="t"/>
            </v:shape>
            <v:shape id="_x0000_s1231" style="position:absolute;left:7310;top:195;width:3025;height:1720" coordorigin="7311,196" coordsize="3025,1720" o:spt="100" adj="0,,0" path="m7377,1393r-66,l7311,1459r66,l7377,1393xm7399,1599r-66,l7333,1665r66,l7399,1599xm7415,1165r-66,l7349,1231r66,l7415,1165xm7469,1732r-67,l7402,1798r67,l7469,1732xm7501,931r-67,l7434,997r67,l7501,931xm7570,1820r-66,l7504,1887r66,l7570,1820xm7624,718r-66,l7558,766r,19l7624,785r,-19l7624,718xm7700,1849r-66,l7634,1915r66,l7700,1849xm7881,1814r-67,l7814,1881r67,l7881,1814xm8102,1716r-66,l8036,1783r66,l8102,1716xm8327,1592r-66,l8261,1659r66,l8327,1592xm8489,1428r-67,l8422,1494r67,l8489,1428xm8603,1259r-67,l8536,1326r67,l8603,1259xm8628,994r-67,l8561,1061r67,l8628,994xm8682,687r-67,l8615,753r67,l8682,687xm8786,421r-66,l8720,487r66,l8786,421xm8935,253r-66,l8869,319r66,l8935,253xm9144,196r-66,l9078,262r66,l9144,196xm9420,224r-67,l9353,290r67,l9420,224xm9664,323r-67,l9597,389r67,l9664,323xm9873,462r-67,l9806,529r67,l9873,462xm10025,630r-67,l9958,696r67,l10025,630xm10170,798r-66,l10104,864r66,l10170,798xm10275,946r-67,l10208,1013r67,l10275,946xm10335,1051r-67,l10268,1117r67,l10335,1051xe" fillcolor="#231f20" stroked="f">
              <v:stroke joinstyle="round"/>
              <v:formulas/>
              <v:path arrowok="t" o:connecttype="segments"/>
            </v:shape>
            <v:rect id="_x0000_s1230" style="position:absolute;left:7605;top:765;width:67;height:67" stroked="f"/>
            <v:rect id="_x0000_s1229" style="position:absolute;left:7605;top:765;width:67;height:67" filled="f" strokecolor="#231f20" strokeweight=".5pt"/>
            <v:shape id="_x0000_s1228" type="#_x0000_t202" style="position:absolute;left:7648;top:410;width:343;height:189" filled="f" stroked="f">
              <v:textbox inset="0,0,0,0">
                <w:txbxContent>
                  <w:p w14:paraId="4E43785A" w14:textId="77777777" w:rsidR="004642B7" w:rsidRDefault="0060411D">
                    <w:pPr>
                      <w:rPr>
                        <w:rFonts w:ascii="Trebuchet MS"/>
                        <w:sz w:val="16"/>
                      </w:rPr>
                    </w:pPr>
                    <w:proofErr w:type="spellStart"/>
                    <w:r>
                      <w:rPr>
                        <w:rFonts w:eastAsia="宋体" w:hint="eastAsia"/>
                        <w:color w:val="231F20"/>
                        <w:w w:val="95"/>
                        <w:sz w:val="14"/>
                        <w:szCs w:val="14"/>
                      </w:rPr>
                      <w:t>开始</w:t>
                    </w:r>
                    <w:proofErr w:type="spellEnd"/>
                  </w:p>
                </w:txbxContent>
              </v:textbox>
            </v:shape>
            <v:shape id="_x0000_s1227" type="#_x0000_t202" style="position:absolute;left:9720;top:1594;width:885;height:369" filled="f" stroked="f">
              <v:textbox inset="0,0,0,0">
                <w:txbxContent>
                  <w:p w14:paraId="2918B7A6" w14:textId="527F866C" w:rsidR="004642B7" w:rsidRDefault="00EF1907">
                    <w:pPr>
                      <w:spacing w:line="232" w:lineRule="auto"/>
                      <w:ind w:right="16"/>
                      <w:rPr>
                        <w:rFonts w:eastAsia="宋体"/>
                        <w:color w:val="231F20"/>
                        <w:sz w:val="16"/>
                      </w:rPr>
                    </w:pPr>
                    <w:r>
                      <w:rPr>
                        <w:rFonts w:eastAsia="宋体" w:hint="eastAsia"/>
                        <w:color w:val="231F20"/>
                        <w:sz w:val="16"/>
                        <w:lang w:eastAsia="zh-CN"/>
                      </w:rPr>
                      <w:t>训练前</w:t>
                    </w:r>
                  </w:p>
                  <w:p w14:paraId="0154CCF5" w14:textId="2AFF19DE" w:rsidR="00EF1907" w:rsidRDefault="00EF1907">
                    <w:pPr>
                      <w:spacing w:line="232" w:lineRule="auto"/>
                      <w:ind w:right="16"/>
                      <w:rPr>
                        <w:rFonts w:ascii="Trebuchet MS"/>
                        <w:sz w:val="16"/>
                      </w:rPr>
                    </w:pPr>
                    <w:r>
                      <w:rPr>
                        <w:rFonts w:eastAsia="宋体" w:hint="eastAsia"/>
                        <w:color w:val="231F20"/>
                        <w:sz w:val="16"/>
                        <w:lang w:eastAsia="zh-CN"/>
                      </w:rPr>
                      <w:t>训练后</w:t>
                    </w:r>
                  </w:p>
                </w:txbxContent>
              </v:textbox>
            </v:shape>
            <w10:wrap anchorx="page"/>
          </v:group>
        </w:pict>
      </w:r>
      <w:r w:rsidR="0060411D">
        <w:rPr>
          <w:rFonts w:ascii="Trebuchet MS"/>
          <w:color w:val="231F20"/>
          <w:sz w:val="16"/>
        </w:rPr>
        <w:t>180</w:t>
      </w:r>
    </w:p>
    <w:p w14:paraId="62F4C836" w14:textId="77777777" w:rsidR="004642B7" w:rsidRDefault="004642B7">
      <w:pPr>
        <w:pStyle w:val="a3"/>
        <w:spacing w:before="9"/>
        <w:rPr>
          <w:rFonts w:ascii="Trebuchet MS"/>
          <w:sz w:val="6"/>
        </w:rPr>
      </w:pPr>
    </w:p>
    <w:p w14:paraId="63B1A179" w14:textId="77777777" w:rsidR="004642B7" w:rsidRDefault="005B4E61">
      <w:pPr>
        <w:pStyle w:val="a3"/>
        <w:ind w:left="504"/>
        <w:rPr>
          <w:rFonts w:ascii="Trebuchet MS"/>
        </w:rPr>
      </w:pPr>
      <w:r>
        <w:rPr>
          <w:rFonts w:ascii="Trebuchet MS"/>
        </w:rPr>
      </w:r>
      <w:r>
        <w:rPr>
          <w:rFonts w:ascii="Trebuchet MS"/>
        </w:rPr>
        <w:pict w14:anchorId="10C897FF">
          <v:group id="_x0000_s1222" style="width:3.9pt;height:16.25pt;mso-position-horizontal-relative:char;mso-position-vertical-relative:line" coordsize="78,325">
            <v:line id="_x0000_s1224" style="position:absolute" from="39,325" to="39,67" strokecolor="#231f20" strokeweight=".5pt"/>
            <v:shape id="_x0000_s1223" style="position:absolute;width:78;height:95" coordsize="78,95" path="m39,l,95,39,72,77,95,39,xe" fillcolor="#231f20" stroked="f">
              <v:path arrowok="t"/>
            </v:shape>
            <w10:anchorlock/>
          </v:group>
        </w:pict>
      </w:r>
    </w:p>
    <w:p w14:paraId="308C8157" w14:textId="77777777" w:rsidR="004642B7" w:rsidRDefault="0060411D">
      <w:pPr>
        <w:spacing w:before="97"/>
        <w:ind w:left="572"/>
        <w:rPr>
          <w:rFonts w:ascii="Trebuchet MS"/>
          <w:sz w:val="16"/>
        </w:rPr>
      </w:pPr>
      <w:r>
        <w:rPr>
          <w:rFonts w:ascii="Trebuchet MS"/>
          <w:color w:val="231F20"/>
          <w:sz w:val="16"/>
        </w:rPr>
        <w:t>140</w:t>
      </w:r>
    </w:p>
    <w:p w14:paraId="194AAD0A" w14:textId="77777777" w:rsidR="004642B7" w:rsidRDefault="004642B7">
      <w:pPr>
        <w:pStyle w:val="a3"/>
        <w:rPr>
          <w:rFonts w:ascii="Trebuchet MS"/>
          <w:sz w:val="18"/>
        </w:rPr>
      </w:pPr>
    </w:p>
    <w:p w14:paraId="60DD2894" w14:textId="77777777" w:rsidR="004642B7" w:rsidRDefault="004642B7">
      <w:pPr>
        <w:pStyle w:val="a3"/>
        <w:spacing w:before="9"/>
        <w:rPr>
          <w:rFonts w:ascii="Trebuchet MS"/>
          <w:sz w:val="26"/>
        </w:rPr>
      </w:pPr>
    </w:p>
    <w:p w14:paraId="1F6AAEB4" w14:textId="77777777" w:rsidR="004642B7" w:rsidRDefault="0060411D">
      <w:pPr>
        <w:ind w:left="563"/>
        <w:rPr>
          <w:rFonts w:ascii="Trebuchet MS"/>
          <w:sz w:val="16"/>
        </w:rPr>
      </w:pPr>
      <w:r>
        <w:rPr>
          <w:rFonts w:ascii="Trebuchet MS"/>
          <w:color w:val="231F20"/>
          <w:sz w:val="16"/>
        </w:rPr>
        <w:t>100</w:t>
      </w:r>
    </w:p>
    <w:p w14:paraId="5ABCE94F" w14:textId="77777777" w:rsidR="004642B7" w:rsidRDefault="004642B7">
      <w:pPr>
        <w:pStyle w:val="a3"/>
        <w:spacing w:before="5"/>
        <w:rPr>
          <w:rFonts w:ascii="Trebuchet MS"/>
          <w:sz w:val="11"/>
        </w:rPr>
      </w:pPr>
    </w:p>
    <w:p w14:paraId="1C4F6533" w14:textId="77777777" w:rsidR="004642B7" w:rsidRDefault="005B4E61">
      <w:pPr>
        <w:pStyle w:val="a3"/>
        <w:ind w:left="504"/>
        <w:rPr>
          <w:rFonts w:ascii="Trebuchet MS"/>
        </w:rPr>
      </w:pPr>
      <w:r>
        <w:rPr>
          <w:rFonts w:ascii="Trebuchet MS"/>
        </w:rPr>
      </w:r>
      <w:r>
        <w:rPr>
          <w:rFonts w:ascii="Trebuchet MS"/>
        </w:rPr>
        <w:pict w14:anchorId="79963795">
          <v:group id="_x0000_s1219" style="width:3.9pt;height:16.25pt;mso-position-horizontal-relative:char;mso-position-vertical-relative:line" coordsize="78,325">
            <v:line id="_x0000_s1221" style="position:absolute" from="39,0" to="39,258" strokecolor="#231f20" strokeweight=".5pt"/>
            <v:shape id="_x0000_s1220" style="position:absolute;top:230;width:78;height:95" coordorigin=",230" coordsize="78,95" path="m77,230l39,253,,230r39,95l77,230xe" fillcolor="#231f20" stroked="f">
              <v:path arrowok="t"/>
            </v:shape>
            <w10:anchorlock/>
          </v:group>
        </w:pict>
      </w:r>
    </w:p>
    <w:p w14:paraId="2CEA25C7" w14:textId="77777777" w:rsidR="004642B7" w:rsidRDefault="0060411D">
      <w:pPr>
        <w:spacing w:line="148" w:lineRule="exact"/>
        <w:ind w:left="621"/>
        <w:rPr>
          <w:rFonts w:ascii="Trebuchet MS"/>
          <w:sz w:val="16"/>
          <w:lang w:eastAsia="zh-CN"/>
        </w:rPr>
      </w:pPr>
      <w:r>
        <w:rPr>
          <w:rFonts w:ascii="Trebuchet MS"/>
          <w:color w:val="231F20"/>
          <w:sz w:val="16"/>
          <w:lang w:eastAsia="zh-CN"/>
        </w:rPr>
        <w:t>60</w:t>
      </w:r>
    </w:p>
    <w:p w14:paraId="2DB80B60" w14:textId="77777777" w:rsidR="004642B7" w:rsidRDefault="0060411D">
      <w:pPr>
        <w:tabs>
          <w:tab w:val="left" w:pos="2144"/>
          <w:tab w:val="left" w:pos="3555"/>
        </w:tabs>
        <w:spacing w:line="163" w:lineRule="exact"/>
        <w:ind w:left="766"/>
        <w:rPr>
          <w:rFonts w:ascii="Trebuchet MS"/>
          <w:sz w:val="16"/>
          <w:lang w:eastAsia="zh-CN"/>
        </w:rPr>
      </w:pPr>
      <w:r>
        <w:rPr>
          <w:rFonts w:ascii="Trebuchet MS"/>
          <w:color w:val="231F20"/>
          <w:sz w:val="16"/>
          <w:lang w:eastAsia="zh-CN"/>
        </w:rPr>
        <w:t>160</w:t>
      </w:r>
      <w:r>
        <w:rPr>
          <w:rFonts w:ascii="Trebuchet MS"/>
          <w:color w:val="231F20"/>
          <w:sz w:val="16"/>
          <w:lang w:eastAsia="zh-CN"/>
        </w:rPr>
        <w:tab/>
        <w:t>200</w:t>
      </w:r>
      <w:r>
        <w:rPr>
          <w:rFonts w:ascii="Trebuchet MS"/>
          <w:color w:val="231F20"/>
          <w:sz w:val="16"/>
          <w:lang w:eastAsia="zh-CN"/>
        </w:rPr>
        <w:tab/>
        <w:t>240</w:t>
      </w:r>
    </w:p>
    <w:p w14:paraId="089931AD" w14:textId="3C7A38B9" w:rsidR="004642B7" w:rsidRDefault="005B4E61">
      <w:pPr>
        <w:tabs>
          <w:tab w:val="left" w:pos="2590"/>
          <w:tab w:val="left" w:pos="3084"/>
        </w:tabs>
        <w:spacing w:before="48"/>
        <w:ind w:left="1678"/>
        <w:rPr>
          <w:rFonts w:ascii="Trebuchet MS"/>
          <w:sz w:val="16"/>
          <w:lang w:eastAsia="zh-CN"/>
        </w:rPr>
      </w:pPr>
      <w:r>
        <w:pict w14:anchorId="12DF4EBC">
          <v:group id="_x0000_s1216" style="position:absolute;left:0;text-align:left;margin-left:517.7pt;margin-top:5.6pt;width:16.25pt;height:3.9pt;z-index:15737856;mso-position-horizontal-relative:page" coordorigin="10354,112" coordsize="325,78">
            <v:line id="_x0000_s1218" style="position:absolute" from="10354,151" to="10612,151" strokecolor="#231f20" strokeweight=".5pt"/>
            <v:shape id="_x0000_s1217" style="position:absolute;left:10584;top:112;width:95;height:78" coordorigin="10585,112" coordsize="95,78" path="m10585,112r22,39l10585,189r94,-38l10585,112xe" fillcolor="#231f20" stroked="f">
              <v:path arrowok="t"/>
            </v:shape>
            <w10:wrap anchorx="page"/>
          </v:group>
        </w:pict>
      </w:r>
      <w:r>
        <w:pict w14:anchorId="1BDC42AA">
          <v:group id="_x0000_s1213" style="position:absolute;left:0;text-align:left;margin-left:358.85pt;margin-top:6pt;width:16.25pt;height:3.9pt;z-index:15738368;mso-position-horizontal-relative:page" coordorigin="7177,120" coordsize="325,78">
            <v:line id="_x0000_s1215" style="position:absolute" from="7502,159" to="7244,159" strokecolor="#231f20" strokeweight=".5pt"/>
            <v:shape id="_x0000_s1214" style="position:absolute;left:7176;top:120;width:95;height:78" coordorigin="7177,120" coordsize="95,78" path="m7271,120r-94,39l7271,198r-22,-39l7271,120xe" fillcolor="#231f20" stroked="f">
              <v:path arrowok="t"/>
            </v:shape>
            <w10:wrap anchorx="page"/>
          </v:group>
        </w:pict>
      </w:r>
      <w:r w:rsidR="00EF1907">
        <w:rPr>
          <w:rFonts w:eastAsia="宋体" w:hint="eastAsia"/>
          <w:color w:val="231F20"/>
          <w:sz w:val="16"/>
          <w:lang w:eastAsia="zh-CN"/>
        </w:rPr>
        <w:t>伸展</w:t>
      </w:r>
      <w:r w:rsidR="00EF1907">
        <w:rPr>
          <w:rFonts w:eastAsia="宋体"/>
          <w:color w:val="231F20"/>
          <w:sz w:val="16"/>
          <w:lang w:eastAsia="zh-CN"/>
        </w:rPr>
        <w:tab/>
      </w:r>
      <w:r w:rsidR="00EF1907" w:rsidRPr="00EF1907">
        <w:rPr>
          <w:rFonts w:eastAsia="宋体" w:hint="eastAsia"/>
          <w:b/>
          <w:bCs/>
          <w:color w:val="231F20"/>
          <w:sz w:val="16"/>
          <w:lang w:eastAsia="zh-CN"/>
        </w:rPr>
        <w:t>髋关节</w:t>
      </w:r>
      <w:r w:rsidR="0060411D">
        <w:rPr>
          <w:rFonts w:eastAsia="宋体" w:hint="eastAsia"/>
          <w:b/>
          <w:color w:val="231F20"/>
          <w:sz w:val="16"/>
          <w:lang w:eastAsia="zh-CN"/>
        </w:rPr>
        <w:tab/>
      </w:r>
      <w:r w:rsidR="00EF1907">
        <w:rPr>
          <w:rFonts w:eastAsia="宋体"/>
          <w:b/>
          <w:color w:val="231F20"/>
          <w:sz w:val="16"/>
          <w:lang w:eastAsia="zh-CN"/>
        </w:rPr>
        <w:tab/>
      </w:r>
      <w:r w:rsidR="00EF1907" w:rsidRPr="00EF1907">
        <w:rPr>
          <w:rFonts w:eastAsia="宋体" w:hint="eastAsia"/>
          <w:bCs/>
          <w:color w:val="231F20"/>
          <w:sz w:val="16"/>
          <w:lang w:eastAsia="zh-CN"/>
        </w:rPr>
        <w:t>屈曲</w:t>
      </w:r>
    </w:p>
    <w:p w14:paraId="78137E7B" w14:textId="77777777" w:rsidR="004642B7" w:rsidRDefault="004642B7">
      <w:pPr>
        <w:pStyle w:val="a3"/>
        <w:spacing w:before="4"/>
        <w:rPr>
          <w:rFonts w:ascii="Trebuchet MS"/>
          <w:sz w:val="17"/>
          <w:lang w:eastAsia="zh-CN"/>
        </w:rPr>
      </w:pPr>
    </w:p>
    <w:p w14:paraId="008B70CE" w14:textId="11ED4E0A" w:rsidR="00FE4EBB" w:rsidRPr="00FE4EBB" w:rsidRDefault="0060411D" w:rsidP="00FE4EBB">
      <w:pPr>
        <w:spacing w:line="261" w:lineRule="auto"/>
        <w:ind w:left="319" w:right="209"/>
        <w:rPr>
          <w:rFonts w:eastAsia="宋体"/>
          <w:color w:val="231F20"/>
          <w:sz w:val="16"/>
          <w:lang w:eastAsia="zh-CN"/>
        </w:rPr>
      </w:pPr>
      <w:r>
        <w:rPr>
          <w:rFonts w:eastAsia="宋体" w:hint="eastAsia"/>
          <w:b/>
          <w:color w:val="231F20"/>
          <w:sz w:val="16"/>
          <w:lang w:eastAsia="zh-CN"/>
        </w:rPr>
        <w:t>图</w:t>
      </w:r>
      <w:r>
        <w:rPr>
          <w:rFonts w:eastAsia="宋体" w:hint="eastAsia"/>
          <w:b/>
          <w:color w:val="231F20"/>
          <w:sz w:val="16"/>
          <w:lang w:eastAsia="zh-CN"/>
        </w:rPr>
        <w:t>5.2</w:t>
      </w:r>
      <w:r w:rsidR="00FE4EBB">
        <w:rPr>
          <w:rFonts w:eastAsia="宋体"/>
          <w:b/>
          <w:color w:val="231F20"/>
          <w:sz w:val="16"/>
          <w:lang w:eastAsia="zh-CN"/>
        </w:rPr>
        <w:t xml:space="preserve"> </w:t>
      </w:r>
      <w:r w:rsidR="00EF1907">
        <w:rPr>
          <w:rFonts w:eastAsia="宋体" w:hint="eastAsia"/>
          <w:bCs/>
          <w:color w:val="231F20"/>
          <w:sz w:val="16"/>
          <w:lang w:eastAsia="zh-CN"/>
        </w:rPr>
        <w:t>来自</w:t>
      </w:r>
      <w:r>
        <w:rPr>
          <w:rFonts w:eastAsia="宋体" w:hint="eastAsia"/>
          <w:color w:val="231F20"/>
          <w:sz w:val="16"/>
          <w:lang w:eastAsia="zh-CN"/>
        </w:rPr>
        <w:t>安德森和西达维的一项实验的角</w:t>
      </w:r>
      <w:r>
        <w:rPr>
          <w:rFonts w:eastAsia="宋体" w:hint="eastAsia"/>
          <w:color w:val="231F20"/>
          <w:sz w:val="16"/>
          <w:lang w:eastAsia="zh-CN"/>
        </w:rPr>
        <w:t>-</w:t>
      </w:r>
      <w:r>
        <w:rPr>
          <w:rFonts w:eastAsia="宋体" w:hint="eastAsia"/>
          <w:color w:val="231F20"/>
          <w:sz w:val="16"/>
          <w:lang w:eastAsia="zh-CN"/>
        </w:rPr>
        <w:t>角图，</w:t>
      </w:r>
      <w:r w:rsidR="00EF1907">
        <w:rPr>
          <w:rFonts w:eastAsia="宋体" w:hint="eastAsia"/>
          <w:color w:val="231F20"/>
          <w:sz w:val="16"/>
          <w:lang w:eastAsia="zh-CN"/>
        </w:rPr>
        <w:t>展示</w:t>
      </w:r>
      <w:r>
        <w:rPr>
          <w:rFonts w:eastAsia="宋体" w:hint="eastAsia"/>
          <w:color w:val="231F20"/>
          <w:sz w:val="16"/>
          <w:lang w:eastAsia="zh-CN"/>
        </w:rPr>
        <w:t>了</w:t>
      </w:r>
      <w:r w:rsidR="00312B36">
        <w:rPr>
          <w:rFonts w:eastAsia="宋体" w:hint="eastAsia"/>
          <w:color w:val="231F20"/>
          <w:sz w:val="16"/>
          <w:lang w:eastAsia="zh-CN"/>
        </w:rPr>
        <w:t>训练给</w:t>
      </w:r>
      <w:r w:rsidR="00EF1907">
        <w:rPr>
          <w:rFonts w:eastAsia="宋体" w:hint="eastAsia"/>
          <w:color w:val="231F20"/>
          <w:sz w:val="16"/>
          <w:lang w:eastAsia="zh-CN"/>
        </w:rPr>
        <w:t>踢足球动作中髋关节和膝关节之间</w:t>
      </w:r>
      <w:r>
        <w:rPr>
          <w:rFonts w:eastAsia="宋体" w:hint="eastAsia"/>
          <w:color w:val="231F20"/>
          <w:sz w:val="16"/>
          <w:lang w:eastAsia="zh-CN"/>
        </w:rPr>
        <w:t>的关系</w:t>
      </w:r>
      <w:r w:rsidR="00312B36">
        <w:rPr>
          <w:rFonts w:eastAsia="宋体" w:hint="eastAsia"/>
          <w:color w:val="231F20"/>
          <w:sz w:val="16"/>
          <w:lang w:eastAsia="zh-CN"/>
        </w:rPr>
        <w:t>带来</w:t>
      </w:r>
      <w:r>
        <w:rPr>
          <w:rFonts w:eastAsia="宋体" w:hint="eastAsia"/>
          <w:color w:val="231F20"/>
          <w:sz w:val="16"/>
          <w:lang w:eastAsia="zh-CN"/>
        </w:rPr>
        <w:t>的协调性变化。资料来源</w:t>
      </w:r>
      <w:r w:rsidR="00FE4EBB">
        <w:rPr>
          <w:rFonts w:eastAsia="宋体" w:hint="eastAsia"/>
          <w:color w:val="231F20"/>
          <w:sz w:val="16"/>
          <w:lang w:eastAsia="zh-CN"/>
        </w:rPr>
        <w:t>：</w:t>
      </w:r>
      <w:r w:rsidR="00FE4EBB" w:rsidRPr="00FE4EBB">
        <w:rPr>
          <w:rFonts w:eastAsia="宋体"/>
          <w:color w:val="231F20"/>
          <w:sz w:val="16"/>
          <w:lang w:eastAsia="zh-CN"/>
        </w:rPr>
        <w:t xml:space="preserve">Research Quarterly for Exercise </w:t>
      </w:r>
    </w:p>
    <w:p w14:paraId="49B56314" w14:textId="79959201" w:rsidR="004642B7" w:rsidRDefault="00FE4EBB" w:rsidP="00FE4EBB">
      <w:pPr>
        <w:spacing w:line="261" w:lineRule="auto"/>
        <w:ind w:left="319" w:right="209"/>
        <w:rPr>
          <w:sz w:val="14"/>
          <w:lang w:eastAsia="zh-CN"/>
        </w:rPr>
      </w:pPr>
      <w:r w:rsidRPr="00FE4EBB">
        <w:rPr>
          <w:rFonts w:eastAsia="宋体"/>
          <w:color w:val="231F20"/>
          <w:sz w:val="16"/>
          <w:lang w:eastAsia="zh-CN"/>
        </w:rPr>
        <w:t>and Sport, Vol. 65, pp. 93–99, 1994 American Association for Health, Physical Education, Recreation, and Dance, 1900 Association Drive, Reston, VA 20191.</w:t>
      </w:r>
    </w:p>
    <w:p w14:paraId="4EA6D486" w14:textId="77777777" w:rsidR="004642B7" w:rsidRDefault="004642B7">
      <w:pPr>
        <w:pStyle w:val="a3"/>
        <w:spacing w:before="10"/>
        <w:rPr>
          <w:sz w:val="16"/>
          <w:lang w:eastAsia="zh-CN"/>
        </w:rPr>
      </w:pPr>
    </w:p>
    <w:p w14:paraId="713405D9" w14:textId="51F1E687" w:rsidR="004642B7" w:rsidRDefault="0060411D">
      <w:pPr>
        <w:pStyle w:val="a3"/>
        <w:spacing w:before="1" w:line="249" w:lineRule="auto"/>
        <w:ind w:left="319" w:right="219"/>
        <w:jc w:val="both"/>
        <w:rPr>
          <w:lang w:eastAsia="zh-CN"/>
        </w:rPr>
      </w:pPr>
      <w:r>
        <w:rPr>
          <w:rFonts w:eastAsia="宋体" w:hint="eastAsia"/>
          <w:color w:val="231F20"/>
          <w:lang w:eastAsia="zh-CN"/>
        </w:rPr>
        <w:t>指定协调</w:t>
      </w:r>
      <w:r w:rsidR="0003679A">
        <w:rPr>
          <w:rFonts w:eastAsia="宋体" w:hint="eastAsia"/>
          <w:color w:val="231F20"/>
          <w:lang w:eastAsia="zh-CN"/>
        </w:rPr>
        <w:t>性包含</w:t>
      </w:r>
      <w:r>
        <w:rPr>
          <w:rFonts w:eastAsia="宋体" w:hint="eastAsia"/>
          <w:color w:val="231F20"/>
          <w:lang w:eastAsia="zh-CN"/>
        </w:rPr>
        <w:t>头部、身体</w:t>
      </w:r>
      <w:r>
        <w:rPr>
          <w:rFonts w:eastAsia="宋体" w:hint="eastAsia"/>
          <w:i/>
          <w:color w:val="231F20"/>
          <w:lang w:eastAsia="zh-CN"/>
        </w:rPr>
        <w:t>和</w:t>
      </w:r>
      <w:r>
        <w:rPr>
          <w:rFonts w:eastAsia="宋体" w:hint="eastAsia"/>
          <w:i/>
          <w:color w:val="231F20"/>
          <w:lang w:eastAsia="zh-CN"/>
        </w:rPr>
        <w:t>/</w:t>
      </w:r>
      <w:r>
        <w:rPr>
          <w:rFonts w:eastAsia="宋体" w:hint="eastAsia"/>
          <w:i/>
          <w:color w:val="231F20"/>
          <w:lang w:eastAsia="zh-CN"/>
        </w:rPr>
        <w:t>或</w:t>
      </w:r>
      <w:r w:rsidR="00FE4EBB">
        <w:rPr>
          <w:rFonts w:eastAsia="宋体" w:hint="eastAsia"/>
          <w:i/>
          <w:color w:val="231F20"/>
          <w:lang w:eastAsia="zh-CN"/>
        </w:rPr>
        <w:t>四肢</w:t>
      </w:r>
      <w:r w:rsidR="0003679A" w:rsidRPr="0003679A">
        <w:rPr>
          <w:rFonts w:eastAsia="宋体" w:hint="eastAsia"/>
          <w:i/>
          <w:iCs/>
          <w:color w:val="231F20"/>
          <w:lang w:eastAsia="zh-CN"/>
        </w:rPr>
        <w:t>的动作</w:t>
      </w:r>
      <w:r>
        <w:rPr>
          <w:rFonts w:eastAsia="宋体" w:hint="eastAsia"/>
          <w:i/>
          <w:color w:val="231F20"/>
          <w:lang w:eastAsia="zh-CN"/>
        </w:rPr>
        <w:t>模式</w:t>
      </w:r>
      <w:r>
        <w:rPr>
          <w:rFonts w:eastAsia="宋体" w:hint="eastAsia"/>
          <w:color w:val="231F20"/>
          <w:lang w:eastAsia="zh-CN"/>
        </w:rPr>
        <w:t>。尽管术语“</w:t>
      </w:r>
      <w:r>
        <w:rPr>
          <w:rFonts w:eastAsia="宋体" w:hint="eastAsia"/>
          <w:i/>
          <w:color w:val="231F20"/>
          <w:lang w:eastAsia="zh-CN"/>
        </w:rPr>
        <w:t>协调</w:t>
      </w:r>
      <w:r w:rsidR="0003679A">
        <w:rPr>
          <w:rFonts w:eastAsia="宋体" w:hint="eastAsia"/>
          <w:i/>
          <w:color w:val="231F20"/>
          <w:lang w:eastAsia="zh-CN"/>
        </w:rPr>
        <w:t>性</w:t>
      </w:r>
      <w:r>
        <w:rPr>
          <w:rFonts w:eastAsia="宋体" w:hint="eastAsia"/>
          <w:color w:val="231F20"/>
          <w:lang w:eastAsia="zh-CN"/>
        </w:rPr>
        <w:t>”</w:t>
      </w:r>
      <w:r w:rsidR="00F75D08">
        <w:rPr>
          <w:rFonts w:eastAsia="宋体" w:hint="eastAsia"/>
          <w:color w:val="231F20"/>
          <w:lang w:eastAsia="zh-CN"/>
        </w:rPr>
        <w:t>在</w:t>
      </w:r>
      <w:r>
        <w:rPr>
          <w:rFonts w:eastAsia="宋体" w:hint="eastAsia"/>
          <w:color w:val="231F20"/>
          <w:lang w:eastAsia="zh-CN"/>
        </w:rPr>
        <w:t>口语</w:t>
      </w:r>
      <w:r w:rsidR="00F75D08">
        <w:rPr>
          <w:rFonts w:eastAsia="宋体" w:hint="eastAsia"/>
          <w:color w:val="231F20"/>
          <w:lang w:eastAsia="zh-CN"/>
        </w:rPr>
        <w:t>中的常见</w:t>
      </w:r>
      <w:r>
        <w:rPr>
          <w:rFonts w:eastAsia="宋体" w:hint="eastAsia"/>
          <w:color w:val="231F20"/>
          <w:lang w:eastAsia="zh-CN"/>
        </w:rPr>
        <w:t>用法</w:t>
      </w:r>
      <w:r w:rsidR="00F75D08">
        <w:rPr>
          <w:rFonts w:eastAsia="宋体" w:hint="eastAsia"/>
          <w:color w:val="231F20"/>
          <w:lang w:eastAsia="zh-CN"/>
        </w:rPr>
        <w:t>是形容技能执行熟练的特征</w:t>
      </w:r>
      <w:r>
        <w:rPr>
          <w:rFonts w:eastAsia="宋体" w:hint="eastAsia"/>
          <w:color w:val="231F20"/>
          <w:lang w:eastAsia="zh-CN"/>
        </w:rPr>
        <w:t>，但它不应</w:t>
      </w:r>
      <w:r w:rsidR="00F75D08">
        <w:rPr>
          <w:rFonts w:eastAsia="宋体" w:hint="eastAsia"/>
          <w:color w:val="231F20"/>
          <w:lang w:eastAsia="zh-CN"/>
        </w:rPr>
        <w:t>该局限</w:t>
      </w:r>
      <w:r>
        <w:rPr>
          <w:rFonts w:eastAsia="宋体" w:hint="eastAsia"/>
          <w:color w:val="231F20"/>
          <w:lang w:eastAsia="zh-CN"/>
        </w:rPr>
        <w:t>于这种用法。当用</w:t>
      </w:r>
      <w:r w:rsidR="008068CA">
        <w:rPr>
          <w:rFonts w:eastAsia="宋体" w:hint="eastAsia"/>
          <w:color w:val="231F20"/>
          <w:lang w:eastAsia="zh-CN"/>
        </w:rPr>
        <w:t>来形容</w:t>
      </w:r>
      <w:r>
        <w:rPr>
          <w:rFonts w:eastAsia="宋体" w:hint="eastAsia"/>
          <w:color w:val="231F20"/>
          <w:lang w:eastAsia="zh-CN"/>
        </w:rPr>
        <w:t>与</w:t>
      </w:r>
      <w:r>
        <w:rPr>
          <w:rFonts w:eastAsia="宋体" w:hint="eastAsia"/>
          <w:i/>
          <w:color w:val="231F20"/>
          <w:lang w:eastAsia="zh-CN"/>
        </w:rPr>
        <w:t>技能</w:t>
      </w:r>
      <w:r w:rsidR="008068CA">
        <w:rPr>
          <w:rFonts w:eastAsia="宋体" w:hint="eastAsia"/>
          <w:color w:val="231F20"/>
          <w:lang w:eastAsia="zh-CN"/>
        </w:rPr>
        <w:t>执行</w:t>
      </w:r>
      <w:r>
        <w:rPr>
          <w:rFonts w:eastAsia="宋体" w:hint="eastAsia"/>
          <w:color w:val="231F20"/>
          <w:lang w:eastAsia="zh-CN"/>
        </w:rPr>
        <w:t>相关的</w:t>
      </w:r>
      <w:r w:rsidR="008068CA">
        <w:rPr>
          <w:rFonts w:eastAsia="宋体" w:hint="eastAsia"/>
          <w:color w:val="231F20"/>
          <w:lang w:eastAsia="zh-CN"/>
        </w:rPr>
        <w:t>动作</w:t>
      </w:r>
      <w:r>
        <w:rPr>
          <w:rFonts w:eastAsia="宋体" w:hint="eastAsia"/>
          <w:color w:val="231F20"/>
          <w:lang w:eastAsia="zh-CN"/>
        </w:rPr>
        <w:t>模式时，协调</w:t>
      </w:r>
      <w:r w:rsidR="008068CA">
        <w:rPr>
          <w:rFonts w:eastAsia="宋体" w:hint="eastAsia"/>
          <w:color w:val="231F20"/>
          <w:lang w:eastAsia="zh-CN"/>
        </w:rPr>
        <w:t>性</w:t>
      </w:r>
      <w:r>
        <w:rPr>
          <w:rFonts w:eastAsia="宋体" w:hint="eastAsia"/>
          <w:color w:val="231F20"/>
          <w:lang w:eastAsia="zh-CN"/>
        </w:rPr>
        <w:t>指的是与</w:t>
      </w:r>
      <w:r w:rsidR="008068CA">
        <w:rPr>
          <w:rFonts w:eastAsia="宋体" w:hint="eastAsia"/>
          <w:color w:val="231F20"/>
          <w:lang w:eastAsia="zh-CN"/>
        </w:rPr>
        <w:t>技能执行</w:t>
      </w:r>
      <w:r>
        <w:rPr>
          <w:rFonts w:eastAsia="宋体" w:hint="eastAsia"/>
          <w:color w:val="231F20"/>
          <w:lang w:eastAsia="zh-CN"/>
        </w:rPr>
        <w:t>相关的头部、身体和肢体的</w:t>
      </w:r>
      <w:r w:rsidR="008068CA">
        <w:rPr>
          <w:rFonts w:eastAsia="宋体" w:hint="eastAsia"/>
          <w:color w:val="231F20"/>
          <w:lang w:eastAsia="zh-CN"/>
        </w:rPr>
        <w:t>动作</w:t>
      </w:r>
      <w:r>
        <w:rPr>
          <w:rFonts w:eastAsia="宋体" w:hint="eastAsia"/>
          <w:color w:val="231F20"/>
          <w:lang w:eastAsia="zh-CN"/>
        </w:rPr>
        <w:t>特征的组织关系，</w:t>
      </w:r>
      <w:r w:rsidRPr="008068CA">
        <w:rPr>
          <w:rFonts w:eastAsia="宋体" w:hint="eastAsia"/>
          <w:i/>
          <w:iCs/>
          <w:color w:val="231F20"/>
          <w:lang w:eastAsia="zh-CN"/>
        </w:rPr>
        <w:t>而与</w:t>
      </w:r>
      <w:r w:rsidR="008068CA" w:rsidRPr="008068CA">
        <w:rPr>
          <w:rFonts w:eastAsia="宋体" w:hint="eastAsia"/>
          <w:i/>
          <w:iCs/>
          <w:color w:val="231F20"/>
          <w:lang w:eastAsia="zh-CN"/>
        </w:rPr>
        <w:t>执行者</w:t>
      </w:r>
      <w:r w:rsidRPr="008068CA">
        <w:rPr>
          <w:rFonts w:eastAsia="宋体" w:hint="eastAsia"/>
          <w:i/>
          <w:iCs/>
          <w:color w:val="231F20"/>
          <w:lang w:eastAsia="zh-CN"/>
        </w:rPr>
        <w:t>的技能水平无关</w:t>
      </w:r>
      <w:r>
        <w:rPr>
          <w:rFonts w:eastAsia="宋体" w:hint="eastAsia"/>
          <w:color w:val="231F20"/>
          <w:lang w:eastAsia="zh-CN"/>
        </w:rPr>
        <w:t>。这意味着，当我们评估</w:t>
      </w:r>
      <w:r w:rsidR="00A51B9F">
        <w:rPr>
          <w:rFonts w:eastAsia="宋体" w:hint="eastAsia"/>
          <w:color w:val="231F20"/>
          <w:lang w:eastAsia="zh-CN"/>
        </w:rPr>
        <w:t>技能执行的动作特征</w:t>
      </w:r>
      <w:r>
        <w:rPr>
          <w:rFonts w:eastAsia="宋体" w:hint="eastAsia"/>
          <w:color w:val="231F20"/>
          <w:lang w:eastAsia="zh-CN"/>
        </w:rPr>
        <w:t>时，有必要考虑</w:t>
      </w:r>
      <w:r w:rsidR="00FE4EBB">
        <w:rPr>
          <w:rFonts w:eastAsia="宋体" w:hint="eastAsia"/>
          <w:color w:val="231F20"/>
          <w:lang w:eastAsia="zh-CN"/>
        </w:rPr>
        <w:t>描述在</w:t>
      </w:r>
      <w:r>
        <w:rPr>
          <w:rFonts w:eastAsia="宋体" w:hint="eastAsia"/>
          <w:color w:val="231F20"/>
          <w:lang w:eastAsia="zh-CN"/>
        </w:rPr>
        <w:t>技能</w:t>
      </w:r>
      <w:r w:rsidR="00FE4EBB">
        <w:rPr>
          <w:rFonts w:eastAsia="宋体" w:hint="eastAsia"/>
          <w:color w:val="231F20"/>
          <w:lang w:eastAsia="zh-CN"/>
        </w:rPr>
        <w:t>执行</w:t>
      </w:r>
      <w:r>
        <w:rPr>
          <w:rFonts w:eastAsia="宋体" w:hint="eastAsia"/>
          <w:color w:val="231F20"/>
          <w:lang w:eastAsia="zh-CN"/>
        </w:rPr>
        <w:t>期间</w:t>
      </w:r>
      <w:r w:rsidRPr="00FE4EBB">
        <w:rPr>
          <w:rFonts w:eastAsia="宋体" w:hint="eastAsia"/>
          <w:i/>
          <w:iCs/>
          <w:color w:val="231F20"/>
          <w:lang w:eastAsia="zh-CN"/>
        </w:rPr>
        <w:t>特定</w:t>
      </w:r>
      <w:r w:rsidR="00FE4EBB" w:rsidRPr="00FE4EBB">
        <w:rPr>
          <w:rFonts w:eastAsia="宋体" w:hint="eastAsia"/>
          <w:i/>
          <w:iCs/>
          <w:color w:val="231F20"/>
          <w:lang w:eastAsia="zh-CN"/>
        </w:rPr>
        <w:t>时刻</w:t>
      </w:r>
      <w:r>
        <w:rPr>
          <w:rFonts w:eastAsia="宋体" w:hint="eastAsia"/>
          <w:color w:val="231F20"/>
          <w:lang w:eastAsia="zh-CN"/>
        </w:rPr>
        <w:t>头部、身体和</w:t>
      </w:r>
      <w:r>
        <w:rPr>
          <w:rFonts w:eastAsia="宋体" w:hint="eastAsia"/>
          <w:color w:val="231F20"/>
          <w:lang w:eastAsia="zh-CN"/>
        </w:rPr>
        <w:t>/</w:t>
      </w:r>
      <w:r>
        <w:rPr>
          <w:rFonts w:eastAsia="宋体" w:hint="eastAsia"/>
          <w:color w:val="231F20"/>
          <w:lang w:eastAsia="zh-CN"/>
        </w:rPr>
        <w:t>或四肢之间关系</w:t>
      </w:r>
      <w:r w:rsidR="00FE4EBB">
        <w:rPr>
          <w:rFonts w:eastAsia="宋体" w:hint="eastAsia"/>
          <w:color w:val="231F20"/>
          <w:lang w:eastAsia="zh-CN"/>
        </w:rPr>
        <w:t>的协调性</w:t>
      </w:r>
      <w:r>
        <w:rPr>
          <w:rFonts w:eastAsia="宋体" w:hint="eastAsia"/>
          <w:color w:val="231F20"/>
          <w:lang w:eastAsia="zh-CN"/>
        </w:rPr>
        <w:t>。</w:t>
      </w:r>
    </w:p>
    <w:p w14:paraId="73D1489F" w14:textId="7D16F299" w:rsidR="004642B7" w:rsidRDefault="0060411D">
      <w:pPr>
        <w:pStyle w:val="a3"/>
        <w:spacing w:before="13" w:line="249" w:lineRule="auto"/>
        <w:ind w:left="319" w:right="219" w:firstLine="240"/>
        <w:jc w:val="both"/>
        <w:rPr>
          <w:lang w:eastAsia="zh-CN"/>
        </w:rPr>
      </w:pPr>
      <w:r>
        <w:rPr>
          <w:rFonts w:eastAsia="宋体" w:hint="eastAsia"/>
          <w:color w:val="231F20"/>
          <w:lang w:eastAsia="zh-CN"/>
        </w:rPr>
        <w:t>正如你在第</w:t>
      </w:r>
      <w:r w:rsidR="00FE4EBB">
        <w:rPr>
          <w:rFonts w:eastAsia="宋体" w:hint="eastAsia"/>
          <w:color w:val="231F20"/>
          <w:lang w:eastAsia="zh-CN"/>
        </w:rPr>
        <w:t>2</w:t>
      </w:r>
      <w:r>
        <w:rPr>
          <w:rFonts w:eastAsia="宋体" w:hint="eastAsia"/>
          <w:color w:val="231F20"/>
          <w:lang w:eastAsia="zh-CN"/>
        </w:rPr>
        <w:t>章中所看到的，一种常见的</w:t>
      </w:r>
      <w:r w:rsidR="00FE4EBB">
        <w:rPr>
          <w:rFonts w:eastAsia="宋体" w:hint="eastAsia"/>
          <w:color w:val="231F20"/>
          <w:lang w:eastAsia="zh-CN"/>
        </w:rPr>
        <w:t>描绘动作模式的方式是，在</w:t>
      </w:r>
      <w:r>
        <w:rPr>
          <w:rFonts w:eastAsia="宋体" w:hint="eastAsia"/>
          <w:color w:val="231F20"/>
          <w:lang w:eastAsia="zh-CN"/>
        </w:rPr>
        <w:t>角</w:t>
      </w:r>
      <w:r>
        <w:rPr>
          <w:rFonts w:eastAsia="宋体" w:hint="eastAsia"/>
          <w:color w:val="231F20"/>
          <w:lang w:eastAsia="zh-CN"/>
        </w:rPr>
        <w:t>-</w:t>
      </w:r>
      <w:r>
        <w:rPr>
          <w:rFonts w:eastAsia="宋体" w:hint="eastAsia"/>
          <w:color w:val="231F20"/>
          <w:lang w:eastAsia="zh-CN"/>
        </w:rPr>
        <w:t>角图中</w:t>
      </w:r>
      <w:r w:rsidR="00FE4EBB">
        <w:rPr>
          <w:rFonts w:eastAsia="宋体" w:hint="eastAsia"/>
          <w:color w:val="231F20"/>
          <w:lang w:eastAsia="zh-CN"/>
        </w:rPr>
        <w:t>绘制肢体在</w:t>
      </w:r>
      <w:r>
        <w:rPr>
          <w:rFonts w:eastAsia="宋体" w:hint="eastAsia"/>
          <w:color w:val="231F20"/>
          <w:lang w:eastAsia="zh-CN"/>
        </w:rPr>
        <w:t>技能</w:t>
      </w:r>
      <w:r w:rsidR="00FE4EBB">
        <w:rPr>
          <w:rFonts w:eastAsia="宋体" w:hint="eastAsia"/>
          <w:color w:val="231F20"/>
          <w:lang w:eastAsia="zh-CN"/>
        </w:rPr>
        <w:t>执行</w:t>
      </w:r>
      <w:r>
        <w:rPr>
          <w:rFonts w:eastAsia="宋体" w:hint="eastAsia"/>
          <w:color w:val="231F20"/>
          <w:lang w:eastAsia="zh-CN"/>
        </w:rPr>
        <w:t>时</w:t>
      </w:r>
      <w:r w:rsidR="00FE4EBB">
        <w:rPr>
          <w:rFonts w:eastAsia="宋体" w:hint="eastAsia"/>
          <w:color w:val="231F20"/>
          <w:lang w:eastAsia="zh-CN"/>
        </w:rPr>
        <w:t>其</w:t>
      </w:r>
      <w:r>
        <w:rPr>
          <w:rFonts w:eastAsia="宋体" w:hint="eastAsia"/>
          <w:color w:val="231F20"/>
          <w:lang w:eastAsia="zh-CN"/>
        </w:rPr>
        <w:t>位移模式之间的关系。</w:t>
      </w:r>
      <w:r w:rsidR="00FE4EBB">
        <w:rPr>
          <w:rFonts w:eastAsia="宋体" w:hint="eastAsia"/>
          <w:color w:val="231F20"/>
          <w:lang w:eastAsia="zh-CN"/>
        </w:rPr>
        <w:t>如</w:t>
      </w:r>
      <w:r>
        <w:rPr>
          <w:rFonts w:eastAsia="宋体" w:hint="eastAsia"/>
          <w:color w:val="231F20"/>
          <w:lang w:eastAsia="zh-CN"/>
        </w:rPr>
        <w:t>图</w:t>
      </w:r>
      <w:r>
        <w:rPr>
          <w:rFonts w:eastAsia="宋体" w:hint="eastAsia"/>
          <w:color w:val="231F20"/>
          <w:lang w:eastAsia="zh-CN"/>
        </w:rPr>
        <w:t>5.2</w:t>
      </w:r>
      <w:r w:rsidR="00FE4EBB">
        <w:rPr>
          <w:rFonts w:eastAsia="宋体" w:hint="eastAsia"/>
          <w:color w:val="231F20"/>
          <w:lang w:eastAsia="zh-CN"/>
        </w:rPr>
        <w:t>所示，</w:t>
      </w:r>
    </w:p>
    <w:p w14:paraId="3EDBE017" w14:textId="77777777" w:rsidR="004642B7" w:rsidRDefault="005B4E61">
      <w:pPr>
        <w:pStyle w:val="a3"/>
        <w:spacing w:before="10"/>
        <w:rPr>
          <w:sz w:val="18"/>
          <w:lang w:eastAsia="zh-CN"/>
        </w:rPr>
      </w:pPr>
      <w:r>
        <w:pict w14:anchorId="6BF6285B">
          <v:group id="_x0000_s1207" style="position:absolute;margin-left:330pt;margin-top:12.8pt;width:204pt;height:50.5pt;z-index:-15720448;mso-wrap-distance-left:0;mso-wrap-distance-right:0;mso-position-horizontal-relative:page" coordorigin="6600,256" coordsize="4080,1010">
            <v:line id="_x0000_s1212" style="position:absolute" from="6600,296" to="10680,296" strokecolor="#231f20" strokeweight="4pt"/>
            <v:line id="_x0000_s1211" style="position:absolute" from="6605,1256" to="6605,336" strokecolor="#231f20" strokeweight=".5pt"/>
            <v:line id="_x0000_s1210" style="position:absolute" from="10675,1256" to="10675,336" strokecolor="#231f20" strokeweight=".5pt"/>
            <v:line id="_x0000_s1209" style="position:absolute" from="6600,1261" to="10680,1261" strokecolor="#231f20" strokeweight=".5pt"/>
            <v:shape id="_x0000_s1208" type="#_x0000_t202" style="position:absolute;left:6610;top:336;width:4060;height:920" filled="f" stroked="f">
              <v:textbox style="mso-next-textbox:#_x0000_s1208" inset="0,0,0,0">
                <w:txbxContent>
                  <w:p w14:paraId="3DFF7C9F" w14:textId="1F193D43" w:rsidR="004642B7" w:rsidRDefault="0060411D">
                    <w:pPr>
                      <w:spacing w:before="137" w:line="254" w:lineRule="auto"/>
                      <w:ind w:left="120" w:right="280"/>
                      <w:rPr>
                        <w:sz w:val="18"/>
                        <w:lang w:eastAsia="zh-CN"/>
                      </w:rPr>
                    </w:pPr>
                    <w:r>
                      <w:rPr>
                        <w:rFonts w:eastAsia="宋体" w:hint="eastAsia"/>
                        <w:b/>
                        <w:color w:val="231F20"/>
                        <w:sz w:val="18"/>
                        <w:lang w:eastAsia="zh-CN"/>
                      </w:rPr>
                      <w:t>协调</w:t>
                    </w:r>
                    <w:r w:rsidR="00F0085A">
                      <w:rPr>
                        <w:rFonts w:eastAsia="宋体" w:hint="eastAsia"/>
                        <w:b/>
                        <w:color w:val="231F20"/>
                        <w:sz w:val="18"/>
                        <w:lang w:eastAsia="zh-CN"/>
                      </w:rPr>
                      <w:t>性</w:t>
                    </w:r>
                    <w:r w:rsidR="00F0085A">
                      <w:rPr>
                        <w:rFonts w:eastAsia="宋体" w:hint="eastAsia"/>
                        <w:b/>
                        <w:color w:val="231F20"/>
                        <w:sz w:val="18"/>
                        <w:lang w:eastAsia="zh-CN"/>
                      </w:rPr>
                      <w:t xml:space="preserve"> </w:t>
                    </w:r>
                    <w:r w:rsidR="00F0085A" w:rsidRPr="00F0085A">
                      <w:rPr>
                        <w:rFonts w:eastAsia="宋体" w:hint="eastAsia"/>
                        <w:color w:val="231F20"/>
                        <w:sz w:val="18"/>
                        <w:lang w:eastAsia="zh-CN"/>
                      </w:rPr>
                      <w:t>头部、身体和</w:t>
                    </w:r>
                    <w:r w:rsidR="00FE4EBB">
                      <w:rPr>
                        <w:rFonts w:eastAsia="宋体" w:hint="eastAsia"/>
                        <w:color w:val="231F20"/>
                        <w:sz w:val="18"/>
                        <w:lang w:eastAsia="zh-CN"/>
                      </w:rPr>
                      <w:t>四肢</w:t>
                    </w:r>
                    <w:r w:rsidR="00F0085A" w:rsidRPr="00F0085A">
                      <w:rPr>
                        <w:rFonts w:eastAsia="宋体" w:hint="eastAsia"/>
                        <w:color w:val="231F20"/>
                        <w:sz w:val="18"/>
                        <w:lang w:eastAsia="zh-CN"/>
                      </w:rPr>
                      <w:t>动作模式相对于周围物体和事件的模式。</w:t>
                    </w:r>
                  </w:p>
                </w:txbxContent>
              </v:textbox>
            </v:shape>
            <w10:wrap type="topAndBottom" anchorx="page"/>
          </v:group>
        </w:pict>
      </w:r>
    </w:p>
    <w:p w14:paraId="1430B497" w14:textId="77777777" w:rsidR="004642B7" w:rsidRDefault="004642B7">
      <w:pPr>
        <w:rPr>
          <w:sz w:val="18"/>
          <w:lang w:eastAsia="zh-CN"/>
        </w:rPr>
        <w:sectPr w:rsidR="004642B7">
          <w:pgSz w:w="12060" w:h="14580"/>
          <w:pgMar w:top="1300" w:right="1160" w:bottom="720" w:left="1280" w:header="0" w:footer="523" w:gutter="0"/>
          <w:cols w:num="2" w:space="720" w:equalWidth="0">
            <w:col w:w="4961" w:space="40"/>
            <w:col w:w="4619"/>
          </w:cols>
        </w:sectPr>
      </w:pPr>
    </w:p>
    <w:p w14:paraId="2B8CBD5A" w14:textId="026EC1BB" w:rsidR="004642B7" w:rsidRDefault="0060411D">
      <w:pPr>
        <w:tabs>
          <w:tab w:val="left" w:pos="819"/>
        </w:tabs>
        <w:spacing w:before="97"/>
        <w:ind w:left="100"/>
        <w:rPr>
          <w:sz w:val="18"/>
          <w:lang w:eastAsia="zh-CN"/>
        </w:rPr>
      </w:pPr>
      <w:r>
        <w:rPr>
          <w:noProof/>
        </w:rPr>
        <w:lastRenderedPageBreak/>
        <w:drawing>
          <wp:anchor distT="0" distB="0" distL="0" distR="0" simplePos="0" relativeHeight="15740928" behindDoc="0" locked="0" layoutInCell="1" allowOverlap="1" wp14:anchorId="5D771887" wp14:editId="3CF4DB6B">
            <wp:simplePos x="0" y="0"/>
            <wp:positionH relativeFrom="page">
              <wp:posOffset>876300</wp:posOffset>
            </wp:positionH>
            <wp:positionV relativeFrom="paragraph">
              <wp:posOffset>257839</wp:posOffset>
            </wp:positionV>
            <wp:extent cx="565150" cy="492125"/>
            <wp:effectExtent l="0" t="0" r="0" b="0"/>
            <wp:wrapNone/>
            <wp:docPr id="2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png"/>
                    <pic:cNvPicPr/>
                  </pic:nvPicPr>
                  <pic:blipFill>
                    <a:blip r:embed="rId12" cstate="print"/>
                    <a:stretch>
                      <a:fillRect/>
                    </a:stretch>
                  </pic:blipFill>
                  <pic:spPr>
                    <a:xfrm>
                      <a:off x="0" y="0"/>
                      <a:ext cx="565150" cy="492125"/>
                    </a:xfrm>
                    <a:prstGeom prst="rect">
                      <a:avLst/>
                    </a:prstGeom>
                  </pic:spPr>
                </pic:pic>
              </a:graphicData>
            </a:graphic>
          </wp:anchor>
        </w:drawing>
      </w:r>
      <w:r>
        <w:rPr>
          <w:color w:val="231F20"/>
          <w:sz w:val="18"/>
          <w:lang w:eastAsia="zh-CN"/>
        </w:rPr>
        <w:t>92</w:t>
      </w:r>
      <w:r>
        <w:rPr>
          <w:color w:val="231F20"/>
          <w:sz w:val="18"/>
          <w:lang w:eastAsia="zh-CN"/>
        </w:rPr>
        <w:tab/>
      </w:r>
    </w:p>
    <w:p w14:paraId="5148FDE3" w14:textId="77777777" w:rsidR="004642B7" w:rsidRDefault="004642B7">
      <w:pPr>
        <w:pStyle w:val="a3"/>
        <w:spacing w:before="7"/>
        <w:rPr>
          <w:sz w:val="26"/>
          <w:lang w:eastAsia="zh-CN"/>
        </w:rPr>
      </w:pPr>
    </w:p>
    <w:tbl>
      <w:tblPr>
        <w:tblStyle w:val="TableNormal"/>
        <w:tblW w:w="0" w:type="auto"/>
        <w:tblInd w:w="11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885"/>
        <w:gridCol w:w="7625"/>
      </w:tblGrid>
      <w:tr w:rsidR="004642B7" w14:paraId="35995CE4" w14:textId="77777777">
        <w:trPr>
          <w:trHeight w:val="289"/>
        </w:trPr>
        <w:tc>
          <w:tcPr>
            <w:tcW w:w="885" w:type="dxa"/>
            <w:tcBorders>
              <w:bottom w:val="nil"/>
              <w:right w:val="nil"/>
            </w:tcBorders>
          </w:tcPr>
          <w:p w14:paraId="7840BF49" w14:textId="77777777" w:rsidR="004642B7" w:rsidRDefault="004642B7">
            <w:pPr>
              <w:pStyle w:val="TableParagraph"/>
              <w:rPr>
                <w:sz w:val="18"/>
                <w:lang w:eastAsia="zh-CN"/>
              </w:rPr>
            </w:pPr>
          </w:p>
        </w:tc>
        <w:tc>
          <w:tcPr>
            <w:tcW w:w="7625" w:type="dxa"/>
            <w:tcBorders>
              <w:left w:val="nil"/>
              <w:bottom w:val="nil"/>
            </w:tcBorders>
            <w:shd w:val="clear" w:color="auto" w:fill="58595B"/>
          </w:tcPr>
          <w:p w14:paraId="66F73AD8" w14:textId="3D1E3E23" w:rsidR="004642B7" w:rsidRDefault="00644A2A">
            <w:pPr>
              <w:pStyle w:val="TableParagraph"/>
              <w:spacing w:before="18"/>
              <w:ind w:left="115"/>
              <w:rPr>
                <w:b/>
                <w:sz w:val="20"/>
              </w:rPr>
            </w:pPr>
            <w:r w:rsidRPr="00644A2A">
              <w:rPr>
                <w:rFonts w:ascii="宋体" w:eastAsia="宋体" w:hAnsi="宋体" w:cs="宋体" w:hint="eastAsia"/>
                <w:b/>
                <w:color w:val="FFFFFF" w:themeColor="background1"/>
                <w:sz w:val="20"/>
                <w:lang w:eastAsia="zh-CN"/>
              </w:rPr>
              <w:t>深度阅读</w:t>
            </w:r>
          </w:p>
        </w:tc>
      </w:tr>
    </w:tbl>
    <w:p w14:paraId="38FBB672" w14:textId="77777777" w:rsidR="00EA497E" w:rsidRDefault="00EA497E">
      <w:pPr>
        <w:pStyle w:val="TableParagraph"/>
        <w:spacing w:before="125"/>
        <w:ind w:left="977" w:right="1109"/>
        <w:jc w:val="center"/>
        <w:rPr>
          <w:rFonts w:eastAsia="宋体"/>
          <w:b/>
          <w:color w:val="231F20"/>
          <w:sz w:val="19"/>
          <w:lang w:eastAsia="zh-CN"/>
        </w:rPr>
        <w:sectPr w:rsidR="00EA497E">
          <w:pgSz w:w="12060" w:h="14580"/>
          <w:pgMar w:top="1300" w:right="1160" w:bottom="720" w:left="1280" w:header="0" w:footer="523" w:gutter="0"/>
          <w:cols w:space="720"/>
        </w:sectPr>
      </w:pPr>
    </w:p>
    <w:tbl>
      <w:tblPr>
        <w:tblStyle w:val="TableNormal"/>
        <w:tblW w:w="0" w:type="auto"/>
        <w:tblInd w:w="11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8510"/>
      </w:tblGrid>
      <w:tr w:rsidR="004642B7" w14:paraId="549065B4" w14:textId="77777777">
        <w:trPr>
          <w:trHeight w:val="4866"/>
        </w:trPr>
        <w:tc>
          <w:tcPr>
            <w:tcW w:w="8510" w:type="dxa"/>
            <w:tcBorders>
              <w:top w:val="nil"/>
            </w:tcBorders>
          </w:tcPr>
          <w:p w14:paraId="578D6A4C" w14:textId="41DBE323" w:rsidR="004642B7" w:rsidRDefault="00EA497E">
            <w:pPr>
              <w:pStyle w:val="TableParagraph"/>
              <w:spacing w:before="125"/>
              <w:ind w:left="977" w:right="1109"/>
              <w:jc w:val="center"/>
              <w:rPr>
                <w:rFonts w:eastAsia="宋体"/>
                <w:b/>
                <w:color w:val="231F20"/>
                <w:sz w:val="19"/>
                <w:lang w:eastAsia="zh-CN"/>
              </w:rPr>
            </w:pPr>
            <w:r>
              <w:rPr>
                <w:rFonts w:eastAsia="宋体" w:hint="eastAsia"/>
                <w:b/>
                <w:color w:val="231F20"/>
                <w:sz w:val="19"/>
                <w:lang w:eastAsia="zh-CN"/>
              </w:rPr>
              <w:t>从</w:t>
            </w:r>
            <w:r w:rsidR="0060411D">
              <w:rPr>
                <w:rFonts w:eastAsia="宋体" w:hint="eastAsia"/>
                <w:b/>
                <w:color w:val="231F20"/>
                <w:sz w:val="19"/>
                <w:lang w:eastAsia="zh-CN"/>
              </w:rPr>
              <w:t>肌肉和关节层面</w:t>
            </w:r>
            <w:r>
              <w:rPr>
                <w:rFonts w:eastAsia="宋体" w:hint="eastAsia"/>
                <w:b/>
                <w:color w:val="231F20"/>
                <w:sz w:val="19"/>
                <w:lang w:eastAsia="zh-CN"/>
              </w:rPr>
              <w:t>看待</w:t>
            </w:r>
            <w:r w:rsidR="0060411D">
              <w:rPr>
                <w:rFonts w:eastAsia="宋体" w:hint="eastAsia"/>
                <w:b/>
                <w:color w:val="231F20"/>
                <w:sz w:val="19"/>
                <w:lang w:eastAsia="zh-CN"/>
              </w:rPr>
              <w:t>自由度问题</w:t>
            </w:r>
          </w:p>
          <w:p w14:paraId="12C5C264" w14:textId="703563DB" w:rsidR="00EA497E" w:rsidRDefault="0060411D" w:rsidP="00EA497E">
            <w:pPr>
              <w:pStyle w:val="TableParagraph"/>
              <w:tabs>
                <w:tab w:val="left" w:pos="4194"/>
                <w:tab w:val="left" w:pos="4434"/>
              </w:tabs>
              <w:spacing w:before="151" w:line="254" w:lineRule="auto"/>
              <w:ind w:left="235" w:right="220"/>
              <w:jc w:val="both"/>
              <w:rPr>
                <w:rFonts w:eastAsia="宋体"/>
                <w:color w:val="231F20"/>
                <w:sz w:val="18"/>
                <w:lang w:eastAsia="zh-CN"/>
              </w:rPr>
            </w:pPr>
            <w:r>
              <w:rPr>
                <w:rFonts w:eastAsia="宋体" w:hint="eastAsia"/>
                <w:color w:val="231F20"/>
                <w:sz w:val="18"/>
                <w:lang w:eastAsia="zh-CN"/>
              </w:rPr>
              <w:t>我们知道人</w:t>
            </w:r>
            <w:r w:rsidR="00EA497E">
              <w:rPr>
                <w:rFonts w:eastAsia="宋体" w:hint="eastAsia"/>
                <w:color w:val="231F20"/>
                <w:sz w:val="18"/>
                <w:lang w:eastAsia="zh-CN"/>
              </w:rPr>
              <w:t>体</w:t>
            </w:r>
            <w:r>
              <w:rPr>
                <w:rFonts w:eastAsia="宋体" w:hint="eastAsia"/>
                <w:color w:val="231F20"/>
                <w:sz w:val="18"/>
                <w:lang w:eastAsia="zh-CN"/>
              </w:rPr>
              <w:t>有</w:t>
            </w:r>
            <w:r>
              <w:rPr>
                <w:rFonts w:eastAsia="宋体" w:hint="eastAsia"/>
                <w:color w:val="231F20"/>
                <w:sz w:val="18"/>
                <w:lang w:eastAsia="zh-CN"/>
              </w:rPr>
              <w:t>792</w:t>
            </w:r>
            <w:r>
              <w:rPr>
                <w:rFonts w:eastAsia="宋体" w:hint="eastAsia"/>
                <w:color w:val="231F20"/>
                <w:sz w:val="18"/>
                <w:lang w:eastAsia="zh-CN"/>
              </w:rPr>
              <w:t>块肌肉</w:t>
            </w:r>
            <w:r w:rsidR="00EA497E">
              <w:rPr>
                <w:rFonts w:eastAsia="宋体" w:hint="eastAsia"/>
                <w:color w:val="231F20"/>
                <w:sz w:val="18"/>
                <w:lang w:eastAsia="zh-CN"/>
              </w:rPr>
              <w:t>驱动体内的一百多个关节以不同的方式运转。每一个关节都有决定各自动作自由度的机械特征。</w:t>
            </w:r>
            <w:r w:rsidR="009F6BA7" w:rsidRPr="009F6BA7">
              <w:rPr>
                <w:rFonts w:eastAsia="宋体" w:hint="eastAsia"/>
                <w:color w:val="231F20"/>
                <w:sz w:val="18"/>
                <w:lang w:eastAsia="zh-CN"/>
              </w:rPr>
              <w:t>图尔维</w:t>
            </w:r>
            <w:r w:rsidR="009F6BA7" w:rsidRPr="009F6BA7">
              <w:rPr>
                <w:rFonts w:eastAsia="宋体"/>
                <w:color w:val="231F20"/>
                <w:sz w:val="18"/>
                <w:lang w:eastAsia="zh-CN"/>
              </w:rPr>
              <w:t>(1990)</w:t>
            </w:r>
            <w:r w:rsidR="009F6BA7">
              <w:rPr>
                <w:rFonts w:eastAsia="宋体" w:hint="eastAsia"/>
                <w:color w:val="231F20"/>
                <w:sz w:val="18"/>
                <w:lang w:eastAsia="zh-CN"/>
              </w:rPr>
              <w:t>是这样看待协调性控制问题的：如果所有的关节都是像肘关节一样的铰链关节，那么在关节层面就有</w:t>
            </w:r>
            <w:r w:rsidR="009F6BA7">
              <w:rPr>
                <w:rFonts w:eastAsia="宋体" w:hint="eastAsia"/>
                <w:color w:val="231F20"/>
                <w:sz w:val="18"/>
                <w:lang w:eastAsia="zh-CN"/>
              </w:rPr>
              <w:t>1</w:t>
            </w:r>
            <w:r w:rsidR="009F6BA7">
              <w:rPr>
                <w:rFonts w:eastAsia="宋体"/>
                <w:color w:val="231F20"/>
                <w:sz w:val="18"/>
                <w:lang w:eastAsia="zh-CN"/>
              </w:rPr>
              <w:t>00</w:t>
            </w:r>
            <w:r w:rsidR="009F6BA7">
              <w:rPr>
                <w:rFonts w:eastAsia="宋体" w:hint="eastAsia"/>
                <w:color w:val="231F20"/>
                <w:sz w:val="18"/>
                <w:lang w:eastAsia="zh-CN"/>
              </w:rPr>
              <w:t>个可控制的机械自由度。但是如果执行特定技能需要为这类关节定义两个特征，如位置和速度，那么自由度就会增加到</w:t>
            </w:r>
            <w:r w:rsidR="009F6BA7">
              <w:rPr>
                <w:rFonts w:eastAsia="宋体" w:hint="eastAsia"/>
                <w:color w:val="231F20"/>
                <w:sz w:val="18"/>
                <w:lang w:eastAsia="zh-CN"/>
              </w:rPr>
              <w:t>2</w:t>
            </w:r>
            <w:r w:rsidR="009F6BA7">
              <w:rPr>
                <w:rFonts w:eastAsia="宋体"/>
                <w:color w:val="231F20"/>
                <w:sz w:val="18"/>
                <w:lang w:eastAsia="zh-CN"/>
              </w:rPr>
              <w:t>00</w:t>
            </w:r>
            <w:r w:rsidR="009F6BA7">
              <w:rPr>
                <w:rFonts w:eastAsia="宋体" w:hint="eastAsia"/>
                <w:color w:val="231F20"/>
                <w:sz w:val="18"/>
                <w:lang w:eastAsia="zh-CN"/>
              </w:rPr>
              <w:t>个。</w:t>
            </w:r>
          </w:p>
          <w:p w14:paraId="4944196E" w14:textId="1B2F9867" w:rsidR="004642B7" w:rsidRDefault="002B38A6" w:rsidP="00E04966">
            <w:pPr>
              <w:pStyle w:val="TableParagraph"/>
              <w:tabs>
                <w:tab w:val="left" w:pos="4194"/>
                <w:tab w:val="left" w:pos="4434"/>
              </w:tabs>
              <w:spacing w:before="151" w:line="254" w:lineRule="auto"/>
              <w:ind w:left="235" w:right="220"/>
              <w:jc w:val="both"/>
              <w:rPr>
                <w:sz w:val="18"/>
                <w:lang w:eastAsia="zh-CN"/>
              </w:rPr>
            </w:pPr>
            <w:r>
              <w:rPr>
                <w:rFonts w:eastAsia="宋体" w:hint="eastAsia"/>
                <w:color w:val="231F20"/>
                <w:sz w:val="18"/>
                <w:lang w:eastAsia="zh-CN"/>
              </w:rPr>
              <w:t>考虑下面的例子，假设你坐在餐桌旁，决定拿起</w:t>
            </w:r>
            <w:r w:rsidR="005743DE">
              <w:rPr>
                <w:rFonts w:eastAsia="宋体" w:hint="eastAsia"/>
                <w:color w:val="231F20"/>
                <w:sz w:val="18"/>
                <w:lang w:eastAsia="zh-CN"/>
              </w:rPr>
              <w:t>面前</w:t>
            </w:r>
            <w:r>
              <w:rPr>
                <w:rFonts w:eastAsia="宋体" w:hint="eastAsia"/>
                <w:color w:val="231F20"/>
                <w:sz w:val="18"/>
                <w:lang w:eastAsia="zh-CN"/>
              </w:rPr>
              <w:t>桌子上的一杯水，</w:t>
            </w:r>
            <w:r w:rsidR="000E29B0">
              <w:rPr>
                <w:rFonts w:eastAsia="宋体" w:hint="eastAsia"/>
                <w:color w:val="231F20"/>
                <w:sz w:val="18"/>
                <w:lang w:eastAsia="zh-CN"/>
              </w:rPr>
              <w:t>这里的自由度数量取决于</w:t>
            </w:r>
            <w:r w:rsidR="00930779">
              <w:rPr>
                <w:rFonts w:eastAsia="宋体" w:hint="eastAsia"/>
                <w:color w:val="231F20"/>
                <w:sz w:val="18"/>
                <w:lang w:eastAsia="zh-CN"/>
              </w:rPr>
              <w:t>关节的数量</w:t>
            </w:r>
            <w:r w:rsidR="000E29B0">
              <w:rPr>
                <w:rFonts w:eastAsia="宋体" w:hint="eastAsia"/>
                <w:color w:val="231F20"/>
                <w:sz w:val="18"/>
                <w:lang w:eastAsia="zh-CN"/>
              </w:rPr>
              <w:t>（这里不考虑每个关节移动方式的数量）</w:t>
            </w:r>
            <w:r w:rsidR="000E29B0">
              <w:rPr>
                <w:rFonts w:eastAsia="宋体" w:hint="eastAsia"/>
                <w:color w:val="231F20"/>
                <w:sz w:val="18"/>
                <w:lang w:eastAsia="zh-CN"/>
              </w:rPr>
              <w:t>，具体</w:t>
            </w:r>
            <w:r w:rsidR="00930779">
              <w:rPr>
                <w:rFonts w:eastAsia="宋体" w:hint="eastAsia"/>
                <w:color w:val="231F20"/>
                <w:sz w:val="18"/>
                <w:lang w:eastAsia="zh-CN"/>
              </w:rPr>
              <w:t>包括</w:t>
            </w:r>
            <w:r w:rsidR="00183F0C">
              <w:rPr>
                <w:rFonts w:eastAsia="宋体" w:hint="eastAsia"/>
                <w:color w:val="231F20"/>
                <w:sz w:val="18"/>
                <w:lang w:eastAsia="zh-CN"/>
              </w:rPr>
              <w:t>肩关节（</w:t>
            </w:r>
            <w:r w:rsidR="00183F0C">
              <w:rPr>
                <w:rFonts w:eastAsia="宋体" w:hint="eastAsia"/>
                <w:color w:val="231F20"/>
                <w:sz w:val="18"/>
                <w:lang w:eastAsia="zh-CN"/>
              </w:rPr>
              <w:t>1</w:t>
            </w:r>
            <w:r w:rsidR="00183F0C">
              <w:rPr>
                <w:rFonts w:eastAsia="宋体" w:hint="eastAsia"/>
                <w:color w:val="231F20"/>
                <w:sz w:val="18"/>
                <w:lang w:eastAsia="zh-CN"/>
              </w:rPr>
              <w:t>）、肘关节（</w:t>
            </w:r>
            <w:r w:rsidR="00183F0C">
              <w:rPr>
                <w:rFonts w:eastAsia="宋体" w:hint="eastAsia"/>
                <w:color w:val="231F20"/>
                <w:sz w:val="18"/>
                <w:lang w:eastAsia="zh-CN"/>
              </w:rPr>
              <w:t>1</w:t>
            </w:r>
            <w:r w:rsidR="00183F0C">
              <w:rPr>
                <w:rFonts w:eastAsia="宋体" w:hint="eastAsia"/>
                <w:color w:val="231F20"/>
                <w:sz w:val="18"/>
                <w:lang w:eastAsia="zh-CN"/>
              </w:rPr>
              <w:t>）、腕关节（</w:t>
            </w:r>
            <w:r w:rsidR="00183F0C">
              <w:rPr>
                <w:rFonts w:eastAsia="宋体" w:hint="eastAsia"/>
                <w:color w:val="231F20"/>
                <w:sz w:val="18"/>
                <w:lang w:eastAsia="zh-CN"/>
              </w:rPr>
              <w:t>1</w:t>
            </w:r>
            <w:r w:rsidR="00183F0C">
              <w:rPr>
                <w:rFonts w:eastAsia="宋体" w:hint="eastAsia"/>
                <w:color w:val="231F20"/>
                <w:sz w:val="18"/>
                <w:lang w:eastAsia="zh-CN"/>
              </w:rPr>
              <w:t>）和所有的指关节</w:t>
            </w:r>
            <w:r w:rsidR="000E29B0">
              <w:rPr>
                <w:rFonts w:eastAsia="宋体" w:hint="eastAsia"/>
                <w:color w:val="231F20"/>
                <w:sz w:val="18"/>
                <w:lang w:eastAsia="zh-CN"/>
              </w:rPr>
              <w:t>（</w:t>
            </w:r>
            <w:r w:rsidR="000E29B0">
              <w:rPr>
                <w:rFonts w:eastAsia="宋体" w:hint="eastAsia"/>
                <w:color w:val="231F20"/>
                <w:sz w:val="18"/>
                <w:lang w:eastAsia="zh-CN"/>
              </w:rPr>
              <w:t>3</w:t>
            </w:r>
            <w:r w:rsidR="000E29B0">
              <w:rPr>
                <w:rFonts w:eastAsia="宋体" w:hint="eastAsia"/>
                <w:color w:val="231F20"/>
                <w:sz w:val="18"/>
                <w:lang w:eastAsia="zh-CN"/>
              </w:rPr>
              <w:t>个关节</w:t>
            </w:r>
            <w:r w:rsidR="00183F0C">
              <w:rPr>
                <w:rFonts w:eastAsia="宋体" w:hint="eastAsia"/>
                <w:color w:val="231F20"/>
                <w:sz w:val="18"/>
                <w:lang w:eastAsia="zh-CN"/>
              </w:rPr>
              <w:t>×</w:t>
            </w:r>
            <w:r w:rsidR="000E29B0">
              <w:rPr>
                <w:rFonts w:eastAsia="宋体" w:hint="eastAsia"/>
                <w:color w:val="231F20"/>
                <w:sz w:val="18"/>
                <w:lang w:eastAsia="zh-CN"/>
              </w:rPr>
              <w:t>4</w:t>
            </w:r>
            <w:r w:rsidR="000E29B0">
              <w:rPr>
                <w:rFonts w:eastAsia="宋体" w:hint="eastAsia"/>
                <w:color w:val="231F20"/>
                <w:sz w:val="18"/>
                <w:lang w:eastAsia="zh-CN"/>
              </w:rPr>
              <w:t>根手指</w:t>
            </w:r>
            <w:r w:rsidR="000E29B0">
              <w:rPr>
                <w:rFonts w:eastAsia="宋体" w:hint="eastAsia"/>
                <w:color w:val="231F20"/>
                <w:sz w:val="18"/>
                <w:lang w:eastAsia="zh-CN"/>
              </w:rPr>
              <w:t>=</w:t>
            </w:r>
            <w:r w:rsidR="000E29B0">
              <w:rPr>
                <w:rFonts w:eastAsia="宋体"/>
                <w:color w:val="231F20"/>
                <w:sz w:val="18"/>
                <w:lang w:eastAsia="zh-CN"/>
              </w:rPr>
              <w:t>12</w:t>
            </w:r>
            <w:r w:rsidR="000E29B0">
              <w:rPr>
                <w:rFonts w:eastAsia="宋体" w:hint="eastAsia"/>
                <w:color w:val="231F20"/>
                <w:sz w:val="18"/>
                <w:lang w:eastAsia="zh-CN"/>
              </w:rPr>
              <w:t>个关节）及拇指关节（</w:t>
            </w:r>
            <w:r w:rsidR="000E29B0">
              <w:rPr>
                <w:rFonts w:eastAsia="宋体" w:hint="eastAsia"/>
                <w:color w:val="231F20"/>
                <w:sz w:val="18"/>
                <w:lang w:eastAsia="zh-CN"/>
              </w:rPr>
              <w:t>3</w:t>
            </w:r>
            <w:r w:rsidR="000E29B0">
              <w:rPr>
                <w:rFonts w:eastAsia="宋体" w:hint="eastAsia"/>
                <w:color w:val="231F20"/>
                <w:sz w:val="18"/>
                <w:lang w:eastAsia="zh-CN"/>
              </w:rPr>
              <w:t>）。</w:t>
            </w:r>
            <w:r w:rsidR="002F5797">
              <w:rPr>
                <w:rFonts w:eastAsia="宋体" w:hint="eastAsia"/>
                <w:color w:val="231F20"/>
                <w:sz w:val="18"/>
                <w:lang w:eastAsia="zh-CN"/>
              </w:rPr>
              <w:t>这一简单动作需要控制的关节数共</w:t>
            </w:r>
            <w:r w:rsidR="002F5797">
              <w:rPr>
                <w:rFonts w:eastAsia="宋体" w:hint="eastAsia"/>
                <w:color w:val="231F20"/>
                <w:sz w:val="18"/>
                <w:lang w:eastAsia="zh-CN"/>
              </w:rPr>
              <w:t>1</w:t>
            </w:r>
            <w:r w:rsidR="002F5797">
              <w:rPr>
                <w:rFonts w:eastAsia="宋体"/>
                <w:color w:val="231F20"/>
                <w:sz w:val="18"/>
                <w:lang w:eastAsia="zh-CN"/>
              </w:rPr>
              <w:t>8</w:t>
            </w:r>
            <w:r w:rsidR="002F5797">
              <w:rPr>
                <w:rFonts w:eastAsia="宋体" w:hint="eastAsia"/>
                <w:color w:val="231F20"/>
                <w:sz w:val="18"/>
                <w:lang w:eastAsia="zh-CN"/>
              </w:rPr>
              <w:t>个。</w:t>
            </w:r>
            <w:r w:rsidR="005B37B8">
              <w:rPr>
                <w:rFonts w:eastAsia="宋体" w:hint="eastAsia"/>
                <w:color w:val="231F20"/>
                <w:sz w:val="18"/>
                <w:lang w:eastAsia="zh-CN"/>
              </w:rPr>
              <w:t>现在假设你面前的水杯非常大，需要两只手才能拿起来。和单手操作情况相比，此时的神经系统至少须要控制双倍</w:t>
            </w:r>
            <w:r w:rsidR="00E04966">
              <w:rPr>
                <w:rFonts w:eastAsia="宋体" w:hint="eastAsia"/>
                <w:color w:val="231F20"/>
                <w:sz w:val="18"/>
                <w:lang w:eastAsia="zh-CN"/>
              </w:rPr>
              <w:t>数量的自由度。在这两种情况下，协调单侧或两侧肢体以完成运动目标可能都没有什么难度。但是，如果我们从神经肌肉控制的层面考虑这些任务，这里需要以非常明确的方式控制许多自由度，那么简简单单地拿起水杯喝水就变成了一项非常复杂的任务。然而，神经系统可以处理这项复杂的操作。运动控制理论则需要能够解释神经系统是如何实现。</w:t>
            </w:r>
          </w:p>
        </w:tc>
      </w:tr>
    </w:tbl>
    <w:p w14:paraId="40CFA68C" w14:textId="77777777" w:rsidR="00EA497E" w:rsidRDefault="00EA497E">
      <w:pPr>
        <w:pStyle w:val="a3"/>
        <w:spacing w:before="4"/>
        <w:rPr>
          <w:sz w:val="6"/>
          <w:lang w:eastAsia="zh-CN"/>
        </w:rPr>
        <w:sectPr w:rsidR="00EA497E" w:rsidSect="00E04966">
          <w:type w:val="continuous"/>
          <w:pgSz w:w="12060" w:h="14580"/>
          <w:pgMar w:top="1300" w:right="1160" w:bottom="720" w:left="1280" w:header="0" w:footer="523" w:gutter="0"/>
          <w:cols w:num="2" w:space="720"/>
        </w:sectPr>
      </w:pPr>
    </w:p>
    <w:p w14:paraId="429A94F0" w14:textId="2B92FBB9" w:rsidR="004642B7" w:rsidRDefault="004642B7">
      <w:pPr>
        <w:pStyle w:val="a3"/>
        <w:spacing w:before="4"/>
        <w:rPr>
          <w:sz w:val="6"/>
          <w:lang w:eastAsia="zh-CN"/>
        </w:rPr>
      </w:pPr>
    </w:p>
    <w:p w14:paraId="3F50A044" w14:textId="77777777" w:rsidR="004642B7" w:rsidRDefault="0060411D">
      <w:pPr>
        <w:pStyle w:val="a3"/>
        <w:ind w:left="-1250"/>
      </w:pPr>
      <w:r>
        <w:rPr>
          <w:noProof/>
        </w:rPr>
        <w:drawing>
          <wp:inline distT="0" distB="0" distL="0" distR="0" wp14:anchorId="189272B0" wp14:editId="4546831C">
            <wp:extent cx="152400" cy="152400"/>
            <wp:effectExtent l="0" t="0" r="0" b="0"/>
            <wp:docPr id="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png"/>
                    <pic:cNvPicPr/>
                  </pic:nvPicPr>
                  <pic:blipFill>
                    <a:blip r:embed="rId9" cstate="print"/>
                    <a:stretch>
                      <a:fillRect/>
                    </a:stretch>
                  </pic:blipFill>
                  <pic:spPr>
                    <a:xfrm>
                      <a:off x="0" y="0"/>
                      <a:ext cx="152400" cy="152400"/>
                    </a:xfrm>
                    <a:prstGeom prst="rect">
                      <a:avLst/>
                    </a:prstGeom>
                  </pic:spPr>
                </pic:pic>
              </a:graphicData>
            </a:graphic>
          </wp:inline>
        </w:drawing>
      </w:r>
    </w:p>
    <w:p w14:paraId="13212BD2" w14:textId="77777777" w:rsidR="004642B7" w:rsidRDefault="004642B7">
      <w:pPr>
        <w:sectPr w:rsidR="004642B7" w:rsidSect="00EA497E">
          <w:type w:val="continuous"/>
          <w:pgSz w:w="12060" w:h="14580"/>
          <w:pgMar w:top="1300" w:right="1160" w:bottom="720" w:left="1280" w:header="0" w:footer="523" w:gutter="0"/>
          <w:cols w:space="720"/>
        </w:sectPr>
      </w:pPr>
    </w:p>
    <w:p w14:paraId="7A9AC5F7" w14:textId="7B16BB75" w:rsidR="004642B7" w:rsidRDefault="0060411D">
      <w:pPr>
        <w:pStyle w:val="a3"/>
        <w:spacing w:before="17" w:line="249" w:lineRule="auto"/>
        <w:ind w:left="100" w:right="38"/>
        <w:jc w:val="both"/>
        <w:rPr>
          <w:lang w:eastAsia="zh-CN"/>
        </w:rPr>
      </w:pPr>
      <w:r>
        <w:rPr>
          <w:noProof/>
        </w:rPr>
        <w:drawing>
          <wp:anchor distT="0" distB="0" distL="0" distR="0" simplePos="0" relativeHeight="15740416" behindDoc="0" locked="0" layoutInCell="1" allowOverlap="1" wp14:anchorId="3D20935A" wp14:editId="25C1B6CB">
            <wp:simplePos x="0" y="0"/>
            <wp:positionH relativeFrom="page">
              <wp:posOffset>7486650</wp:posOffset>
            </wp:positionH>
            <wp:positionV relativeFrom="page">
              <wp:posOffset>4552950</wp:posOffset>
            </wp:positionV>
            <wp:extent cx="152400" cy="152400"/>
            <wp:effectExtent l="0" t="0" r="0" b="0"/>
            <wp:wrapNone/>
            <wp:docPr id="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png"/>
                    <pic:cNvPicPr/>
                  </pic:nvPicPr>
                  <pic:blipFill>
                    <a:blip r:embed="rId9" cstate="print"/>
                    <a:stretch>
                      <a:fillRect/>
                    </a:stretch>
                  </pic:blipFill>
                  <pic:spPr>
                    <a:xfrm>
                      <a:off x="0" y="0"/>
                      <a:ext cx="152400" cy="152400"/>
                    </a:xfrm>
                    <a:prstGeom prst="rect">
                      <a:avLst/>
                    </a:prstGeom>
                  </pic:spPr>
                </pic:pic>
              </a:graphicData>
            </a:graphic>
          </wp:anchor>
        </w:drawing>
      </w:r>
      <w:r w:rsidR="00644A2A">
        <w:rPr>
          <w:rFonts w:eastAsia="宋体" w:hint="eastAsia"/>
          <w:color w:val="231F20"/>
          <w:lang w:eastAsia="zh-CN"/>
        </w:rPr>
        <w:t>展示</w:t>
      </w:r>
      <w:r>
        <w:rPr>
          <w:rFonts w:eastAsia="宋体" w:hint="eastAsia"/>
          <w:color w:val="231F20"/>
          <w:lang w:eastAsia="zh-CN"/>
        </w:rPr>
        <w:t>了</w:t>
      </w:r>
      <w:r w:rsidR="00644A2A">
        <w:rPr>
          <w:rFonts w:eastAsia="宋体" w:hint="eastAsia"/>
          <w:color w:val="231F20"/>
          <w:lang w:eastAsia="zh-CN"/>
        </w:rPr>
        <w:t>踢足球动作中</w:t>
      </w:r>
      <w:r>
        <w:rPr>
          <w:rFonts w:eastAsia="宋体" w:hint="eastAsia"/>
          <w:color w:val="231F20"/>
          <w:lang w:eastAsia="zh-CN"/>
        </w:rPr>
        <w:t>膝关节和髋关节角度</w:t>
      </w:r>
      <w:r w:rsidR="00644A2A">
        <w:rPr>
          <w:rFonts w:eastAsia="宋体" w:hint="eastAsia"/>
          <w:color w:val="231F20"/>
          <w:lang w:eastAsia="zh-CN"/>
        </w:rPr>
        <w:t>之间</w:t>
      </w:r>
      <w:r>
        <w:rPr>
          <w:rFonts w:eastAsia="宋体" w:hint="eastAsia"/>
          <w:color w:val="231F20"/>
          <w:lang w:eastAsia="zh-CN"/>
        </w:rPr>
        <w:t>的协调</w:t>
      </w:r>
      <w:r w:rsidR="00644A2A">
        <w:rPr>
          <w:rFonts w:eastAsia="宋体" w:hint="eastAsia"/>
          <w:color w:val="231F20"/>
          <w:lang w:eastAsia="zh-CN"/>
        </w:rPr>
        <w:t>性</w:t>
      </w:r>
      <w:r>
        <w:rPr>
          <w:rFonts w:eastAsia="宋体" w:hint="eastAsia"/>
          <w:color w:val="231F20"/>
          <w:lang w:eastAsia="zh-CN"/>
        </w:rPr>
        <w:t>。</w:t>
      </w:r>
    </w:p>
    <w:p w14:paraId="1EA99B27" w14:textId="77F4A02B" w:rsidR="004642B7" w:rsidRDefault="0060411D">
      <w:pPr>
        <w:pStyle w:val="a3"/>
        <w:spacing w:before="2" w:line="249" w:lineRule="auto"/>
        <w:ind w:left="100" w:right="38" w:firstLine="240"/>
        <w:jc w:val="both"/>
        <w:rPr>
          <w:lang w:eastAsia="zh-CN"/>
        </w:rPr>
      </w:pPr>
      <w:r>
        <w:rPr>
          <w:rFonts w:eastAsia="宋体" w:hint="eastAsia"/>
          <w:color w:val="231F20"/>
          <w:lang w:eastAsia="zh-CN"/>
        </w:rPr>
        <w:t>定义的第二部分指出，头部、</w:t>
      </w:r>
      <w:r w:rsidR="00BF147B">
        <w:rPr>
          <w:rFonts w:eastAsia="宋体" w:hint="eastAsia"/>
          <w:color w:val="231F20"/>
          <w:lang w:eastAsia="zh-CN"/>
        </w:rPr>
        <w:t>四肢</w:t>
      </w:r>
      <w:r>
        <w:rPr>
          <w:rFonts w:eastAsia="宋体" w:hint="eastAsia"/>
          <w:color w:val="231F20"/>
          <w:lang w:eastAsia="zh-CN"/>
        </w:rPr>
        <w:t>和身体的</w:t>
      </w:r>
      <w:r w:rsidR="00BF147B">
        <w:rPr>
          <w:rFonts w:eastAsia="宋体" w:hint="eastAsia"/>
          <w:color w:val="231F20"/>
          <w:lang w:eastAsia="zh-CN"/>
        </w:rPr>
        <w:t>动作</w:t>
      </w:r>
      <w:r>
        <w:rPr>
          <w:rFonts w:eastAsia="宋体" w:hint="eastAsia"/>
          <w:color w:val="231F20"/>
          <w:lang w:eastAsia="zh-CN"/>
        </w:rPr>
        <w:t>模式</w:t>
      </w:r>
      <w:r w:rsidR="00BF147B">
        <w:rPr>
          <w:rFonts w:eastAsia="宋体" w:hint="eastAsia"/>
          <w:color w:val="231F20"/>
          <w:lang w:eastAsia="zh-CN"/>
        </w:rPr>
        <w:t>是</w:t>
      </w:r>
      <w:r w:rsidR="00BF147B" w:rsidRPr="00BF147B">
        <w:rPr>
          <w:rFonts w:eastAsia="宋体" w:hint="eastAsia"/>
          <w:i/>
          <w:iCs/>
          <w:color w:val="231F20"/>
          <w:lang w:eastAsia="zh-CN"/>
        </w:rPr>
        <w:t>相对于周围物体</w:t>
      </w:r>
      <w:r w:rsidRPr="00BF147B">
        <w:rPr>
          <w:rFonts w:eastAsia="宋体" w:hint="eastAsia"/>
          <w:i/>
          <w:iCs/>
          <w:color w:val="231F20"/>
          <w:lang w:eastAsia="zh-CN"/>
        </w:rPr>
        <w:t>和事件的模式</w:t>
      </w:r>
      <w:r w:rsidR="00BF147B" w:rsidRPr="00BF147B">
        <w:rPr>
          <w:rFonts w:eastAsia="宋体" w:hint="eastAsia"/>
          <w:i/>
          <w:iCs/>
          <w:color w:val="231F20"/>
          <w:lang w:eastAsia="zh-CN"/>
        </w:rPr>
        <w:t>的</w:t>
      </w:r>
      <w:r>
        <w:rPr>
          <w:rFonts w:eastAsia="宋体" w:hint="eastAsia"/>
          <w:color w:val="231F20"/>
          <w:lang w:eastAsia="zh-CN"/>
        </w:rPr>
        <w:t>。这一点很重要，因为它</w:t>
      </w:r>
      <w:r w:rsidR="001224FA">
        <w:rPr>
          <w:rFonts w:eastAsia="宋体" w:hint="eastAsia"/>
          <w:color w:val="231F20"/>
          <w:lang w:eastAsia="zh-CN"/>
        </w:rPr>
        <w:t>明确了</w:t>
      </w:r>
      <w:r>
        <w:rPr>
          <w:rFonts w:eastAsia="宋体" w:hint="eastAsia"/>
          <w:color w:val="231F20"/>
          <w:lang w:eastAsia="zh-CN"/>
        </w:rPr>
        <w:t>考虑</w:t>
      </w:r>
      <w:r w:rsidR="007863C2">
        <w:rPr>
          <w:rFonts w:eastAsia="宋体" w:hint="eastAsia"/>
          <w:color w:val="231F20"/>
          <w:lang w:eastAsia="zh-CN"/>
        </w:rPr>
        <w:t>动作协调性</w:t>
      </w:r>
      <w:r w:rsidR="00EF71CC">
        <w:rPr>
          <w:rFonts w:eastAsia="宋体" w:hint="eastAsia"/>
          <w:color w:val="231F20"/>
          <w:lang w:eastAsia="zh-CN"/>
        </w:rPr>
        <w:t>相较于</w:t>
      </w:r>
      <w:r>
        <w:rPr>
          <w:rFonts w:eastAsia="宋体" w:hint="eastAsia"/>
          <w:color w:val="231F20"/>
          <w:lang w:eastAsia="zh-CN"/>
        </w:rPr>
        <w:t>技能执行</w:t>
      </w:r>
      <w:r w:rsidR="001224FA">
        <w:rPr>
          <w:rFonts w:eastAsia="宋体" w:hint="eastAsia"/>
          <w:color w:val="231F20"/>
          <w:lang w:eastAsia="zh-CN"/>
        </w:rPr>
        <w:t>情境</w:t>
      </w:r>
      <w:r>
        <w:rPr>
          <w:rFonts w:eastAsia="宋体" w:hint="eastAsia"/>
          <w:color w:val="231F20"/>
          <w:lang w:eastAsia="zh-CN"/>
        </w:rPr>
        <w:t>的必要性。环境</w:t>
      </w:r>
      <w:r w:rsidR="00BF147B">
        <w:rPr>
          <w:rFonts w:eastAsia="宋体" w:hint="eastAsia"/>
          <w:color w:val="231F20"/>
          <w:lang w:eastAsia="zh-CN"/>
        </w:rPr>
        <w:t>情境</w:t>
      </w:r>
      <w:r>
        <w:rPr>
          <w:rFonts w:eastAsia="宋体" w:hint="eastAsia"/>
          <w:color w:val="231F20"/>
          <w:lang w:eastAsia="zh-CN"/>
        </w:rPr>
        <w:t>的特征限制了头部、身体和四肢以特定的方式行动，</w:t>
      </w:r>
      <w:r w:rsidR="00EF71CC">
        <w:rPr>
          <w:rFonts w:eastAsia="宋体" w:hint="eastAsia"/>
          <w:color w:val="231F20"/>
          <w:lang w:eastAsia="zh-CN"/>
        </w:rPr>
        <w:t>以便</w:t>
      </w:r>
      <w:r>
        <w:rPr>
          <w:rFonts w:eastAsia="宋体" w:hint="eastAsia"/>
          <w:color w:val="231F20"/>
          <w:lang w:eastAsia="zh-CN"/>
        </w:rPr>
        <w:t>实现</w:t>
      </w:r>
      <w:r w:rsidR="00EF71CC">
        <w:rPr>
          <w:rFonts w:eastAsia="宋体" w:hint="eastAsia"/>
          <w:color w:val="231F20"/>
          <w:lang w:eastAsia="zh-CN"/>
        </w:rPr>
        <w:t>运动</w:t>
      </w:r>
      <w:r>
        <w:rPr>
          <w:rFonts w:eastAsia="宋体" w:hint="eastAsia"/>
          <w:color w:val="231F20"/>
          <w:lang w:eastAsia="zh-CN"/>
        </w:rPr>
        <w:t>目标。</w:t>
      </w:r>
    </w:p>
    <w:p w14:paraId="6BB1FBE9" w14:textId="606B895C" w:rsidR="004642B7" w:rsidRDefault="0060411D">
      <w:pPr>
        <w:pStyle w:val="a3"/>
        <w:spacing w:before="7" w:line="249" w:lineRule="auto"/>
        <w:ind w:left="100" w:right="38" w:firstLine="240"/>
        <w:jc w:val="both"/>
        <w:rPr>
          <w:lang w:eastAsia="zh-CN"/>
        </w:rPr>
      </w:pPr>
      <w:r>
        <w:rPr>
          <w:rFonts w:eastAsia="宋体" w:hint="eastAsia"/>
          <w:color w:val="231F20"/>
          <w:lang w:eastAsia="zh-CN"/>
        </w:rPr>
        <w:t>例如，要沿着一条</w:t>
      </w:r>
      <w:r w:rsidR="00EF71CC">
        <w:rPr>
          <w:rFonts w:eastAsia="宋体" w:hint="eastAsia"/>
          <w:color w:val="231F20"/>
          <w:lang w:eastAsia="zh-CN"/>
        </w:rPr>
        <w:t>道路</w:t>
      </w:r>
      <w:r>
        <w:rPr>
          <w:rFonts w:eastAsia="宋体" w:hint="eastAsia"/>
          <w:color w:val="231F20"/>
          <w:lang w:eastAsia="zh-CN"/>
        </w:rPr>
        <w:t>行走，人们必须使</w:t>
      </w:r>
      <w:r w:rsidR="00EF71CC">
        <w:rPr>
          <w:rFonts w:eastAsia="宋体" w:hint="eastAsia"/>
          <w:color w:val="231F20"/>
          <w:lang w:eastAsia="zh-CN"/>
        </w:rPr>
        <w:t>自己</w:t>
      </w:r>
      <w:r>
        <w:rPr>
          <w:rFonts w:eastAsia="宋体" w:hint="eastAsia"/>
          <w:color w:val="231F20"/>
          <w:lang w:eastAsia="zh-CN"/>
        </w:rPr>
        <w:t>头部、身体和</w:t>
      </w:r>
      <w:r w:rsidR="00EF71CC">
        <w:rPr>
          <w:rFonts w:eastAsia="宋体" w:hint="eastAsia"/>
          <w:color w:val="231F20"/>
          <w:lang w:eastAsia="zh-CN"/>
        </w:rPr>
        <w:t>四肢的动作</w:t>
      </w:r>
      <w:r>
        <w:rPr>
          <w:rFonts w:eastAsia="宋体" w:hint="eastAsia"/>
          <w:color w:val="231F20"/>
          <w:lang w:eastAsia="zh-CN"/>
        </w:rPr>
        <w:t>模式适应</w:t>
      </w:r>
      <w:r w:rsidR="00EF71CC">
        <w:rPr>
          <w:rFonts w:eastAsia="宋体" w:hint="eastAsia"/>
          <w:color w:val="231F20"/>
          <w:lang w:eastAsia="zh-CN"/>
        </w:rPr>
        <w:t>道路</w:t>
      </w:r>
      <w:r>
        <w:rPr>
          <w:rFonts w:eastAsia="宋体" w:hint="eastAsia"/>
          <w:color w:val="231F20"/>
          <w:lang w:eastAsia="zh-CN"/>
        </w:rPr>
        <w:t>的特征。</w:t>
      </w:r>
      <w:r w:rsidR="00EF71CC">
        <w:rPr>
          <w:rFonts w:eastAsia="宋体" w:hint="eastAsia"/>
          <w:color w:val="231F20"/>
          <w:lang w:eastAsia="zh-CN"/>
        </w:rPr>
        <w:t>假设</w:t>
      </w:r>
      <w:r>
        <w:rPr>
          <w:rFonts w:eastAsia="宋体" w:hint="eastAsia"/>
          <w:color w:val="231F20"/>
          <w:lang w:eastAsia="zh-CN"/>
        </w:rPr>
        <w:t>一个人走在人行道上，遇到一根横在人行道上的树枝，他</w:t>
      </w:r>
      <w:r w:rsidR="00EF71CC">
        <w:rPr>
          <w:rFonts w:eastAsia="宋体" w:hint="eastAsia"/>
          <w:color w:val="231F20"/>
          <w:lang w:eastAsia="zh-CN"/>
        </w:rPr>
        <w:t>/</w:t>
      </w:r>
      <w:r>
        <w:rPr>
          <w:rFonts w:eastAsia="宋体" w:hint="eastAsia"/>
          <w:color w:val="231F20"/>
          <w:lang w:eastAsia="zh-CN"/>
        </w:rPr>
        <w:t>她必须使用一种新的动作模式才能跨过树枝。树枝的特征将决定</w:t>
      </w:r>
      <w:r w:rsidR="00EF71CC">
        <w:rPr>
          <w:rFonts w:eastAsia="宋体" w:hint="eastAsia"/>
          <w:color w:val="231F20"/>
          <w:lang w:eastAsia="zh-CN"/>
        </w:rPr>
        <w:t>动作</w:t>
      </w:r>
      <w:r>
        <w:rPr>
          <w:rFonts w:eastAsia="宋体" w:hint="eastAsia"/>
          <w:color w:val="231F20"/>
          <w:lang w:eastAsia="zh-CN"/>
        </w:rPr>
        <w:t>模式的特征。如果</w:t>
      </w:r>
      <w:r w:rsidR="00EF71CC">
        <w:rPr>
          <w:rFonts w:eastAsia="宋体" w:hint="eastAsia"/>
          <w:color w:val="231F20"/>
          <w:lang w:eastAsia="zh-CN"/>
        </w:rPr>
        <w:t>树枝</w:t>
      </w:r>
      <w:r>
        <w:rPr>
          <w:rFonts w:eastAsia="宋体" w:hint="eastAsia"/>
          <w:color w:val="231F20"/>
          <w:lang w:eastAsia="zh-CN"/>
        </w:rPr>
        <w:t>很小，</w:t>
      </w:r>
      <w:r w:rsidR="00EF71CC">
        <w:rPr>
          <w:rFonts w:eastAsia="宋体" w:hint="eastAsia"/>
          <w:color w:val="231F20"/>
          <w:lang w:eastAsia="zh-CN"/>
        </w:rPr>
        <w:t>那么</w:t>
      </w:r>
      <w:r>
        <w:rPr>
          <w:rFonts w:eastAsia="宋体" w:hint="eastAsia"/>
          <w:color w:val="231F20"/>
          <w:lang w:eastAsia="zh-CN"/>
        </w:rPr>
        <w:t>这个人可能只需要调整步幅长度</w:t>
      </w:r>
      <w:r w:rsidR="00EF71CC">
        <w:rPr>
          <w:rFonts w:eastAsia="宋体" w:hint="eastAsia"/>
          <w:color w:val="231F20"/>
          <w:lang w:eastAsia="zh-CN"/>
        </w:rPr>
        <w:t>，</w:t>
      </w:r>
      <w:proofErr w:type="gramStart"/>
      <w:r>
        <w:rPr>
          <w:rFonts w:eastAsia="宋体" w:hint="eastAsia"/>
          <w:color w:val="231F20"/>
          <w:lang w:eastAsia="zh-CN"/>
        </w:rPr>
        <w:t>迈一大步</w:t>
      </w:r>
      <w:proofErr w:type="gramEnd"/>
      <w:r w:rsidR="00EF71CC">
        <w:rPr>
          <w:rFonts w:eastAsia="宋体" w:hint="eastAsia"/>
          <w:color w:val="231F20"/>
          <w:lang w:eastAsia="zh-CN"/>
        </w:rPr>
        <w:t>即可</w:t>
      </w:r>
      <w:r>
        <w:rPr>
          <w:rFonts w:eastAsia="宋体" w:hint="eastAsia"/>
          <w:color w:val="231F20"/>
          <w:lang w:eastAsia="zh-CN"/>
        </w:rPr>
        <w:t>；如果是一根大树枝，他</w:t>
      </w:r>
      <w:r w:rsidR="00EF71CC">
        <w:rPr>
          <w:rFonts w:eastAsia="宋体" w:hint="eastAsia"/>
          <w:color w:val="231F20"/>
          <w:lang w:eastAsia="zh-CN"/>
        </w:rPr>
        <w:t>/</w:t>
      </w:r>
      <w:r>
        <w:rPr>
          <w:rFonts w:eastAsia="宋体" w:hint="eastAsia"/>
          <w:color w:val="231F20"/>
          <w:lang w:eastAsia="zh-CN"/>
        </w:rPr>
        <w:t>她可能</w:t>
      </w:r>
      <w:r w:rsidR="00EF71CC">
        <w:rPr>
          <w:rFonts w:eastAsia="宋体" w:hint="eastAsia"/>
          <w:color w:val="231F20"/>
          <w:lang w:eastAsia="zh-CN"/>
        </w:rPr>
        <w:t>就</w:t>
      </w:r>
      <w:r>
        <w:rPr>
          <w:rFonts w:eastAsia="宋体" w:hint="eastAsia"/>
          <w:color w:val="231F20"/>
          <w:lang w:eastAsia="zh-CN"/>
        </w:rPr>
        <w:t>不得不停</w:t>
      </w:r>
      <w:r w:rsidR="00BE5D11">
        <w:rPr>
          <w:rFonts w:eastAsia="宋体" w:hint="eastAsia"/>
          <w:color w:val="231F20"/>
          <w:lang w:eastAsia="zh-CN"/>
        </w:rPr>
        <w:t>下来，采用攀爬的方式过去</w:t>
      </w:r>
      <w:r>
        <w:rPr>
          <w:rFonts w:eastAsia="宋体" w:hint="eastAsia"/>
          <w:color w:val="231F20"/>
          <w:lang w:eastAsia="zh-CN"/>
        </w:rPr>
        <w:t>。</w:t>
      </w:r>
    </w:p>
    <w:p w14:paraId="261A0432" w14:textId="77777777" w:rsidR="004642B7" w:rsidRDefault="0060411D">
      <w:pPr>
        <w:pStyle w:val="2"/>
        <w:spacing w:before="17"/>
        <w:rPr>
          <w:lang w:eastAsia="zh-CN"/>
        </w:rPr>
      </w:pPr>
      <w:r>
        <w:rPr>
          <w:b w:val="0"/>
          <w:lang w:eastAsia="zh-CN"/>
        </w:rPr>
        <w:br w:type="column"/>
      </w:r>
      <w:r>
        <w:rPr>
          <w:rFonts w:eastAsia="宋体" w:hint="eastAsia"/>
          <w:color w:val="231F20"/>
          <w:lang w:eastAsia="zh-CN"/>
        </w:rPr>
        <w:t>自由度问题</w:t>
      </w:r>
    </w:p>
    <w:p w14:paraId="4F1FB107" w14:textId="47A95C51" w:rsidR="004642B7" w:rsidRDefault="0060411D">
      <w:pPr>
        <w:pStyle w:val="a3"/>
        <w:spacing w:before="10" w:line="249" w:lineRule="auto"/>
        <w:ind w:left="100" w:right="997"/>
        <w:jc w:val="both"/>
        <w:rPr>
          <w:lang w:eastAsia="zh-CN"/>
        </w:rPr>
      </w:pPr>
      <w:r>
        <w:rPr>
          <w:rFonts w:eastAsia="宋体" w:hint="eastAsia"/>
          <w:color w:val="231F20"/>
          <w:lang w:eastAsia="zh-CN"/>
        </w:rPr>
        <w:t>协调</w:t>
      </w:r>
      <w:r w:rsidR="00BE5D11">
        <w:rPr>
          <w:rFonts w:eastAsia="宋体" w:hint="eastAsia"/>
          <w:color w:val="231F20"/>
          <w:lang w:eastAsia="zh-CN"/>
        </w:rPr>
        <w:t>性</w:t>
      </w:r>
      <w:r>
        <w:rPr>
          <w:rFonts w:eastAsia="宋体" w:hint="eastAsia"/>
          <w:color w:val="231F20"/>
          <w:lang w:eastAsia="zh-CN"/>
        </w:rPr>
        <w:t>涉及头部、身体和</w:t>
      </w:r>
      <w:r w:rsidR="00BE5D11">
        <w:rPr>
          <w:rFonts w:eastAsia="宋体" w:hint="eastAsia"/>
          <w:color w:val="231F20"/>
          <w:lang w:eastAsia="zh-CN"/>
        </w:rPr>
        <w:t>四肢的动作</w:t>
      </w:r>
      <w:r>
        <w:rPr>
          <w:rFonts w:eastAsia="宋体" w:hint="eastAsia"/>
          <w:color w:val="231F20"/>
          <w:lang w:eastAsia="zh-CN"/>
        </w:rPr>
        <w:t>模式，</w:t>
      </w:r>
      <w:r w:rsidR="00BE5D11">
        <w:rPr>
          <w:rFonts w:eastAsia="宋体" w:hint="eastAsia"/>
          <w:color w:val="231F20"/>
          <w:lang w:eastAsia="zh-CN"/>
        </w:rPr>
        <w:t>因此</w:t>
      </w:r>
      <w:r>
        <w:rPr>
          <w:rFonts w:eastAsia="宋体" w:hint="eastAsia"/>
          <w:color w:val="231F20"/>
          <w:lang w:eastAsia="zh-CN"/>
        </w:rPr>
        <w:t>运动控制研究中的一个重要问题是</w:t>
      </w:r>
      <w:r w:rsidR="00BE5D11">
        <w:rPr>
          <w:rFonts w:eastAsia="宋体" w:hint="eastAsia"/>
          <w:color w:val="231F20"/>
          <w:lang w:eastAsia="zh-CN"/>
        </w:rPr>
        <w:t>：</w:t>
      </w:r>
      <w:r w:rsidRPr="00BE5D11">
        <w:rPr>
          <w:rFonts w:eastAsia="宋体" w:hint="eastAsia"/>
          <w:i/>
          <w:iCs/>
          <w:color w:val="231F20"/>
          <w:lang w:eastAsia="zh-CN"/>
        </w:rPr>
        <w:t>神经系统</w:t>
      </w:r>
      <w:r w:rsidR="00BE5D11">
        <w:rPr>
          <w:rFonts w:eastAsia="宋体" w:hint="eastAsia"/>
          <w:i/>
          <w:iCs/>
          <w:color w:val="231F20"/>
          <w:lang w:eastAsia="zh-CN"/>
        </w:rPr>
        <w:t>是</w:t>
      </w:r>
      <w:r w:rsidRPr="00BE5D11">
        <w:rPr>
          <w:rFonts w:eastAsia="宋体" w:hint="eastAsia"/>
          <w:i/>
          <w:iCs/>
          <w:color w:val="231F20"/>
          <w:lang w:eastAsia="zh-CN"/>
        </w:rPr>
        <w:t>如何控制</w:t>
      </w:r>
      <w:r w:rsidR="00BE5D11">
        <w:rPr>
          <w:rFonts w:eastAsia="宋体" w:hint="eastAsia"/>
          <w:i/>
          <w:iCs/>
          <w:color w:val="231F20"/>
          <w:lang w:eastAsia="zh-CN"/>
        </w:rPr>
        <w:t>这么多</w:t>
      </w:r>
      <w:r w:rsidRPr="00BE5D11">
        <w:rPr>
          <w:rFonts w:eastAsia="宋体" w:hint="eastAsia"/>
          <w:i/>
          <w:iCs/>
          <w:color w:val="231F20"/>
          <w:lang w:eastAsia="zh-CN"/>
        </w:rPr>
        <w:t>参与产生复杂</w:t>
      </w:r>
      <w:r w:rsidR="00BE5D11">
        <w:rPr>
          <w:rFonts w:eastAsia="宋体" w:hint="eastAsia"/>
          <w:i/>
          <w:iCs/>
          <w:color w:val="231F20"/>
          <w:lang w:eastAsia="zh-CN"/>
        </w:rPr>
        <w:t>动作</w:t>
      </w:r>
      <w:r w:rsidRPr="00BE5D11">
        <w:rPr>
          <w:rFonts w:eastAsia="宋体" w:hint="eastAsia"/>
          <w:i/>
          <w:iCs/>
          <w:color w:val="231F20"/>
          <w:lang w:eastAsia="zh-CN"/>
        </w:rPr>
        <w:t>模式的肌肉和关节</w:t>
      </w:r>
      <w:r w:rsidR="00BE5D11">
        <w:rPr>
          <w:rFonts w:eastAsia="宋体" w:hint="eastAsia"/>
          <w:i/>
          <w:iCs/>
          <w:color w:val="231F20"/>
          <w:lang w:eastAsia="zh-CN"/>
        </w:rPr>
        <w:t>的呢</w:t>
      </w:r>
      <w:r w:rsidRPr="00BE5D11">
        <w:rPr>
          <w:rFonts w:eastAsia="宋体" w:hint="eastAsia"/>
          <w:i/>
          <w:iCs/>
          <w:color w:val="231F20"/>
          <w:lang w:eastAsia="zh-CN"/>
        </w:rPr>
        <w:t>？</w:t>
      </w:r>
      <w:r>
        <w:rPr>
          <w:rFonts w:eastAsia="宋体" w:hint="eastAsia"/>
          <w:color w:val="231F20"/>
          <w:lang w:eastAsia="zh-CN"/>
        </w:rPr>
        <w:t>为了回答这个问题，我们必须考虑一个重要问题，</w:t>
      </w:r>
      <w:r w:rsidR="00BE5D11">
        <w:rPr>
          <w:rFonts w:eastAsia="宋体" w:hint="eastAsia"/>
          <w:color w:val="231F20"/>
          <w:lang w:eastAsia="zh-CN"/>
        </w:rPr>
        <w:t>这个问题</w:t>
      </w:r>
      <w:r>
        <w:rPr>
          <w:rFonts w:eastAsia="宋体" w:hint="eastAsia"/>
          <w:color w:val="231F20"/>
          <w:lang w:eastAsia="zh-CN"/>
        </w:rPr>
        <w:t>是由著名的俄罗斯生理学家尼古拉·伯恩斯坦首先提出的</w:t>
      </w:r>
      <w:r w:rsidR="00BE5D11">
        <w:rPr>
          <w:rFonts w:eastAsia="宋体" w:hint="eastAsia"/>
          <w:color w:val="231F20"/>
          <w:lang w:eastAsia="zh-CN"/>
        </w:rPr>
        <w:t>。</w:t>
      </w:r>
      <w:r>
        <w:rPr>
          <w:rFonts w:eastAsia="宋体" w:hint="eastAsia"/>
          <w:color w:val="231F20"/>
          <w:lang w:eastAsia="zh-CN"/>
        </w:rPr>
        <w:t>他的工作产生于</w:t>
      </w:r>
      <w:r>
        <w:rPr>
          <w:rFonts w:eastAsia="宋体" w:hint="eastAsia"/>
          <w:color w:val="231F20"/>
          <w:lang w:eastAsia="zh-CN"/>
        </w:rPr>
        <w:t>20</w:t>
      </w:r>
      <w:r>
        <w:rPr>
          <w:rFonts w:eastAsia="宋体" w:hint="eastAsia"/>
          <w:color w:val="231F20"/>
          <w:lang w:eastAsia="zh-CN"/>
        </w:rPr>
        <w:t>世纪</w:t>
      </w:r>
      <w:r>
        <w:rPr>
          <w:rFonts w:eastAsia="宋体" w:hint="eastAsia"/>
          <w:color w:val="231F20"/>
          <w:lang w:eastAsia="zh-CN"/>
        </w:rPr>
        <w:t>30</w:t>
      </w:r>
      <w:r>
        <w:rPr>
          <w:rFonts w:eastAsia="宋体" w:hint="eastAsia"/>
          <w:color w:val="231F20"/>
          <w:lang w:eastAsia="zh-CN"/>
        </w:rPr>
        <w:t>年代至</w:t>
      </w:r>
      <w:r>
        <w:rPr>
          <w:rFonts w:eastAsia="宋体" w:hint="eastAsia"/>
          <w:color w:val="231F20"/>
          <w:lang w:eastAsia="zh-CN"/>
        </w:rPr>
        <w:t>50</w:t>
      </w:r>
      <w:r>
        <w:rPr>
          <w:rFonts w:eastAsia="宋体" w:hint="eastAsia"/>
          <w:color w:val="231F20"/>
          <w:lang w:eastAsia="zh-CN"/>
        </w:rPr>
        <w:t>年代，</w:t>
      </w:r>
      <w:r w:rsidR="00BE5D11">
        <w:rPr>
          <w:rFonts w:eastAsia="宋体" w:hint="eastAsia"/>
          <w:color w:val="231F20"/>
          <w:lang w:eastAsia="zh-CN"/>
        </w:rPr>
        <w:t>却</w:t>
      </w:r>
      <w:r>
        <w:rPr>
          <w:rFonts w:eastAsia="宋体" w:hint="eastAsia"/>
          <w:color w:val="231F20"/>
          <w:lang w:eastAsia="zh-CN"/>
        </w:rPr>
        <w:t>直到</w:t>
      </w:r>
      <w:r>
        <w:rPr>
          <w:rFonts w:eastAsia="宋体" w:hint="eastAsia"/>
          <w:color w:val="231F20"/>
          <w:lang w:eastAsia="zh-CN"/>
        </w:rPr>
        <w:t>1967</w:t>
      </w:r>
      <w:r>
        <w:rPr>
          <w:rFonts w:eastAsia="宋体" w:hint="eastAsia"/>
          <w:color w:val="231F20"/>
          <w:lang w:eastAsia="zh-CN"/>
        </w:rPr>
        <w:t>年才</w:t>
      </w:r>
      <w:r w:rsidR="00BE5D11">
        <w:rPr>
          <w:rFonts w:eastAsia="宋体" w:hint="eastAsia"/>
          <w:color w:val="231F20"/>
          <w:lang w:eastAsia="zh-CN"/>
        </w:rPr>
        <w:t>被</w:t>
      </w:r>
      <w:r>
        <w:rPr>
          <w:rFonts w:eastAsia="宋体" w:hint="eastAsia"/>
          <w:color w:val="231F20"/>
          <w:lang w:eastAsia="zh-CN"/>
        </w:rPr>
        <w:t>西方世界所知</w:t>
      </w:r>
      <w:r w:rsidR="00BE5D11">
        <w:rPr>
          <w:rFonts w:eastAsia="宋体" w:hint="eastAsia"/>
          <w:color w:val="231F20"/>
          <w:lang w:eastAsia="zh-CN"/>
        </w:rPr>
        <w:t>道</w:t>
      </w:r>
      <w:r>
        <w:rPr>
          <w:rFonts w:eastAsia="宋体" w:hint="eastAsia"/>
          <w:color w:val="231F20"/>
          <w:lang w:eastAsia="zh-CN"/>
        </w:rPr>
        <w:t>。</w:t>
      </w:r>
      <w:r w:rsidR="00BE5D11">
        <w:rPr>
          <w:rFonts w:eastAsia="宋体" w:hint="eastAsia"/>
          <w:color w:val="231F20"/>
          <w:lang w:eastAsia="zh-CN"/>
        </w:rPr>
        <w:t>而今</w:t>
      </w:r>
      <w:r>
        <w:rPr>
          <w:rFonts w:eastAsia="宋体" w:hint="eastAsia"/>
          <w:color w:val="231F20"/>
          <w:lang w:eastAsia="zh-CN"/>
        </w:rPr>
        <w:t>他的工作</w:t>
      </w:r>
      <w:r w:rsidR="00BE5D11">
        <w:rPr>
          <w:rFonts w:eastAsia="宋体" w:hint="eastAsia"/>
          <w:color w:val="231F20"/>
          <w:lang w:eastAsia="zh-CN"/>
        </w:rPr>
        <w:t>还持续</w:t>
      </w:r>
      <w:r>
        <w:rPr>
          <w:rFonts w:eastAsia="宋体" w:hint="eastAsia"/>
          <w:color w:val="231F20"/>
          <w:lang w:eastAsia="zh-CN"/>
        </w:rPr>
        <w:t>影响着与运动控制相关的研究和理论。伯恩斯坦提出，为了</w:t>
      </w:r>
      <w:r w:rsidR="00BE5D11">
        <w:rPr>
          <w:rFonts w:eastAsia="宋体" w:hint="eastAsia"/>
          <w:color w:val="231F20"/>
          <w:lang w:eastAsia="zh-CN"/>
        </w:rPr>
        <w:t>执行</w:t>
      </w:r>
      <w:r>
        <w:rPr>
          <w:rFonts w:eastAsia="宋体" w:hint="eastAsia"/>
          <w:color w:val="231F20"/>
          <w:lang w:eastAsia="zh-CN"/>
        </w:rPr>
        <w:t>协调一致的</w:t>
      </w:r>
      <w:r w:rsidR="00BE5D11">
        <w:rPr>
          <w:rFonts w:eastAsia="宋体" w:hint="eastAsia"/>
          <w:color w:val="231F20"/>
          <w:lang w:eastAsia="zh-CN"/>
        </w:rPr>
        <w:t>动作</w:t>
      </w:r>
      <w:r>
        <w:rPr>
          <w:rFonts w:eastAsia="宋体" w:hint="eastAsia"/>
          <w:color w:val="231F20"/>
          <w:lang w:eastAsia="zh-CN"/>
        </w:rPr>
        <w:t>，神经系统必须解决他所</w:t>
      </w:r>
      <w:r w:rsidR="00BE5D11">
        <w:rPr>
          <w:rFonts w:eastAsia="宋体" w:hint="eastAsia"/>
          <w:color w:val="231F20"/>
          <w:lang w:eastAsia="zh-CN"/>
        </w:rPr>
        <w:t>命名</w:t>
      </w:r>
      <w:r>
        <w:rPr>
          <w:rFonts w:eastAsia="宋体" w:hint="eastAsia"/>
          <w:color w:val="231F20"/>
          <w:lang w:eastAsia="zh-CN"/>
        </w:rPr>
        <w:t>的“自由度问题”。</w:t>
      </w:r>
    </w:p>
    <w:p w14:paraId="0DD74299" w14:textId="790D3BD0" w:rsidR="004642B7" w:rsidRDefault="0060411D">
      <w:pPr>
        <w:pStyle w:val="a3"/>
        <w:spacing w:before="12" w:line="249" w:lineRule="auto"/>
        <w:ind w:left="100" w:right="1002" w:firstLine="240"/>
        <w:jc w:val="both"/>
        <w:rPr>
          <w:lang w:eastAsia="zh-CN"/>
        </w:rPr>
      </w:pPr>
      <w:r>
        <w:rPr>
          <w:rFonts w:eastAsia="宋体" w:hint="eastAsia"/>
          <w:color w:val="231F20"/>
          <w:lang w:eastAsia="zh-CN"/>
        </w:rPr>
        <w:t>任何系统的</w:t>
      </w:r>
      <w:r>
        <w:rPr>
          <w:rFonts w:eastAsia="宋体" w:hint="eastAsia"/>
          <w:b/>
          <w:color w:val="231F20"/>
          <w:lang w:eastAsia="zh-CN"/>
        </w:rPr>
        <w:t>自由度</w:t>
      </w:r>
      <w:r>
        <w:rPr>
          <w:rFonts w:eastAsia="宋体" w:hint="eastAsia"/>
          <w:color w:val="231F20"/>
          <w:lang w:eastAsia="zh-CN"/>
        </w:rPr>
        <w:t>都反映了系统中</w:t>
      </w:r>
      <w:bookmarkStart w:id="1" w:name="_Hlk76849321"/>
      <w:r>
        <w:rPr>
          <w:rFonts w:eastAsia="宋体" w:hint="eastAsia"/>
          <w:color w:val="231F20"/>
          <w:lang w:eastAsia="zh-CN"/>
        </w:rPr>
        <w:t>独立组件的数量以及每个组件的变化方式</w:t>
      </w:r>
      <w:bookmarkEnd w:id="1"/>
      <w:r>
        <w:rPr>
          <w:rFonts w:eastAsia="宋体" w:hint="eastAsia"/>
          <w:color w:val="231F20"/>
          <w:lang w:eastAsia="zh-CN"/>
        </w:rPr>
        <w:t>。每个组件都可以“自由”地以特定的方式变化，例如肘关节，它可以以两种方式变化</w:t>
      </w:r>
      <w:r>
        <w:rPr>
          <w:rFonts w:eastAsia="宋体" w:hint="eastAsia"/>
          <w:color w:val="231F20"/>
          <w:lang w:eastAsia="zh-CN"/>
        </w:rPr>
        <w:t>(</w:t>
      </w:r>
      <w:r>
        <w:rPr>
          <w:rFonts w:eastAsia="宋体" w:hint="eastAsia"/>
          <w:color w:val="231F20"/>
          <w:lang w:eastAsia="zh-CN"/>
        </w:rPr>
        <w:t>即移动</w:t>
      </w:r>
      <w:r>
        <w:rPr>
          <w:rFonts w:eastAsia="宋体" w:hint="eastAsia"/>
          <w:color w:val="231F20"/>
          <w:lang w:eastAsia="zh-CN"/>
        </w:rPr>
        <w:t>)</w:t>
      </w:r>
      <w:r w:rsidR="009F36BF">
        <w:rPr>
          <w:rFonts w:eastAsia="宋体" w:hint="eastAsia"/>
          <w:color w:val="231F20"/>
          <w:lang w:eastAsia="zh-CN"/>
        </w:rPr>
        <w:t>：屈曲</w:t>
      </w:r>
      <w:r>
        <w:rPr>
          <w:rFonts w:eastAsia="宋体" w:hint="eastAsia"/>
          <w:color w:val="231F20"/>
          <w:lang w:eastAsia="zh-CN"/>
        </w:rPr>
        <w:t>和伸展。当一个复杂的</w:t>
      </w:r>
    </w:p>
    <w:p w14:paraId="16228E06" w14:textId="77777777" w:rsidR="004642B7" w:rsidRDefault="004642B7">
      <w:pPr>
        <w:spacing w:line="249" w:lineRule="auto"/>
        <w:jc w:val="both"/>
        <w:rPr>
          <w:lang w:eastAsia="zh-CN"/>
        </w:rPr>
        <w:sectPr w:rsidR="004642B7">
          <w:type w:val="continuous"/>
          <w:pgSz w:w="12060" w:h="14580"/>
          <w:pgMar w:top="1300" w:right="1160" w:bottom="720" w:left="1280" w:header="720" w:footer="720" w:gutter="0"/>
          <w:cols w:num="2" w:space="720" w:equalWidth="0">
            <w:col w:w="4221" w:space="219"/>
            <w:col w:w="5180"/>
          </w:cols>
        </w:sectPr>
      </w:pPr>
    </w:p>
    <w:p w14:paraId="46AF36A0" w14:textId="26DCC95A" w:rsidR="004642B7" w:rsidRDefault="0060411D">
      <w:pPr>
        <w:tabs>
          <w:tab w:val="right" w:pos="9399"/>
        </w:tabs>
        <w:spacing w:before="97"/>
        <w:ind w:left="4992"/>
        <w:rPr>
          <w:sz w:val="18"/>
          <w:lang w:eastAsia="zh-CN"/>
        </w:rPr>
      </w:pPr>
      <w:r>
        <w:rPr>
          <w:noProof/>
        </w:rPr>
        <w:lastRenderedPageBreak/>
        <w:drawing>
          <wp:anchor distT="0" distB="0" distL="0" distR="0" simplePos="0" relativeHeight="15743488" behindDoc="0" locked="0" layoutInCell="1" allowOverlap="1" wp14:anchorId="138E4E15" wp14:editId="55564848">
            <wp:simplePos x="0" y="0"/>
            <wp:positionH relativeFrom="page">
              <wp:posOffset>1371600</wp:posOffset>
            </wp:positionH>
            <wp:positionV relativeFrom="paragraph">
              <wp:posOffset>257839</wp:posOffset>
            </wp:positionV>
            <wp:extent cx="565150" cy="492125"/>
            <wp:effectExtent l="0" t="0" r="0" b="0"/>
            <wp:wrapNone/>
            <wp:docPr id="3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png"/>
                    <pic:cNvPicPr/>
                  </pic:nvPicPr>
                  <pic:blipFill>
                    <a:blip r:embed="rId12" cstate="print"/>
                    <a:stretch>
                      <a:fillRect/>
                    </a:stretch>
                  </pic:blipFill>
                  <pic:spPr>
                    <a:xfrm>
                      <a:off x="0" y="0"/>
                      <a:ext cx="565150" cy="492125"/>
                    </a:xfrm>
                    <a:prstGeom prst="rect">
                      <a:avLst/>
                    </a:prstGeom>
                  </pic:spPr>
                </pic:pic>
              </a:graphicData>
            </a:graphic>
          </wp:anchor>
        </w:drawing>
      </w:r>
      <w:r>
        <w:rPr>
          <w:color w:val="231F20"/>
          <w:sz w:val="18"/>
          <w:lang w:eastAsia="zh-CN"/>
        </w:rPr>
        <w:tab/>
        <w:t>93</w:t>
      </w:r>
    </w:p>
    <w:p w14:paraId="4ACF65AD" w14:textId="77777777" w:rsidR="004642B7" w:rsidRDefault="004642B7">
      <w:pPr>
        <w:rPr>
          <w:sz w:val="18"/>
          <w:lang w:eastAsia="zh-CN"/>
        </w:rPr>
        <w:sectPr w:rsidR="004642B7">
          <w:pgSz w:w="12060" w:h="14580"/>
          <w:pgMar w:top="1300" w:right="1160" w:bottom="720" w:left="1280" w:header="0" w:footer="523" w:gutter="0"/>
          <w:cols w:space="720"/>
        </w:sectPr>
      </w:pPr>
    </w:p>
    <w:p w14:paraId="117C779D" w14:textId="77777777" w:rsidR="004642B7" w:rsidRDefault="0060411D">
      <w:pPr>
        <w:pStyle w:val="a3"/>
        <w:rPr>
          <w:lang w:eastAsia="zh-CN"/>
        </w:rPr>
      </w:pPr>
      <w:r>
        <w:rPr>
          <w:noProof/>
        </w:rPr>
        <w:drawing>
          <wp:anchor distT="0" distB="0" distL="0" distR="0" simplePos="0" relativeHeight="15741952" behindDoc="0" locked="0" layoutInCell="1" allowOverlap="1" wp14:anchorId="6A1FC506" wp14:editId="5FD67356">
            <wp:simplePos x="0" y="0"/>
            <wp:positionH relativeFrom="page">
              <wp:posOffset>19050</wp:posOffset>
            </wp:positionH>
            <wp:positionV relativeFrom="page">
              <wp:posOffset>4552950</wp:posOffset>
            </wp:positionV>
            <wp:extent cx="152400" cy="152400"/>
            <wp:effectExtent l="0" t="0" r="0" b="0"/>
            <wp:wrapNone/>
            <wp:docPr id="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png"/>
                    <pic:cNvPicPr/>
                  </pic:nvPicPr>
                  <pic:blipFill>
                    <a:blip r:embed="rId9"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15742464" behindDoc="0" locked="0" layoutInCell="1" allowOverlap="1" wp14:anchorId="41138342" wp14:editId="249F4CBA">
            <wp:simplePos x="0" y="0"/>
            <wp:positionH relativeFrom="page">
              <wp:posOffset>7486650</wp:posOffset>
            </wp:positionH>
            <wp:positionV relativeFrom="page">
              <wp:posOffset>4552950</wp:posOffset>
            </wp:positionV>
            <wp:extent cx="152400" cy="152400"/>
            <wp:effectExtent l="0" t="0" r="0" b="0"/>
            <wp:wrapNone/>
            <wp:docPr id="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png"/>
                    <pic:cNvPicPr/>
                  </pic:nvPicPr>
                  <pic:blipFill>
                    <a:blip r:embed="rId9" cstate="print"/>
                    <a:stretch>
                      <a:fillRect/>
                    </a:stretch>
                  </pic:blipFill>
                  <pic:spPr>
                    <a:xfrm>
                      <a:off x="0" y="0"/>
                      <a:ext cx="152400" cy="152400"/>
                    </a:xfrm>
                    <a:prstGeom prst="rect">
                      <a:avLst/>
                    </a:prstGeom>
                  </pic:spPr>
                </pic:pic>
              </a:graphicData>
            </a:graphic>
          </wp:anchor>
        </w:drawing>
      </w:r>
    </w:p>
    <w:p w14:paraId="6F058CBC" w14:textId="77777777" w:rsidR="004642B7" w:rsidRDefault="004642B7">
      <w:pPr>
        <w:pStyle w:val="a3"/>
        <w:rPr>
          <w:lang w:eastAsia="zh-CN"/>
        </w:rPr>
      </w:pPr>
    </w:p>
    <w:p w14:paraId="42F50C2C" w14:textId="77777777" w:rsidR="004642B7" w:rsidRDefault="004642B7">
      <w:pPr>
        <w:pStyle w:val="a3"/>
        <w:rPr>
          <w:lang w:eastAsia="zh-CN"/>
        </w:rPr>
      </w:pPr>
    </w:p>
    <w:p w14:paraId="4DE0C1D6" w14:textId="77777777" w:rsidR="004642B7" w:rsidRDefault="004642B7">
      <w:pPr>
        <w:pStyle w:val="a3"/>
        <w:rPr>
          <w:lang w:eastAsia="zh-CN"/>
        </w:rPr>
      </w:pPr>
    </w:p>
    <w:p w14:paraId="4278FE04" w14:textId="77777777" w:rsidR="004642B7" w:rsidRDefault="004642B7">
      <w:pPr>
        <w:pStyle w:val="a3"/>
        <w:rPr>
          <w:lang w:eastAsia="zh-CN"/>
        </w:rPr>
      </w:pPr>
    </w:p>
    <w:p w14:paraId="36B5C009" w14:textId="77777777" w:rsidR="004642B7" w:rsidRDefault="004642B7">
      <w:pPr>
        <w:pStyle w:val="a3"/>
        <w:rPr>
          <w:lang w:eastAsia="zh-CN"/>
        </w:rPr>
      </w:pPr>
    </w:p>
    <w:p w14:paraId="7594F847" w14:textId="77777777" w:rsidR="004642B7" w:rsidRDefault="004642B7">
      <w:pPr>
        <w:pStyle w:val="a3"/>
        <w:rPr>
          <w:lang w:eastAsia="zh-CN"/>
        </w:rPr>
      </w:pPr>
    </w:p>
    <w:p w14:paraId="6F05A1EB" w14:textId="77777777" w:rsidR="004642B7" w:rsidRDefault="004642B7">
      <w:pPr>
        <w:pStyle w:val="a3"/>
        <w:rPr>
          <w:lang w:eastAsia="zh-CN"/>
        </w:rPr>
      </w:pPr>
    </w:p>
    <w:p w14:paraId="4621A464" w14:textId="77777777" w:rsidR="004642B7" w:rsidRDefault="004642B7">
      <w:pPr>
        <w:pStyle w:val="a3"/>
        <w:rPr>
          <w:lang w:eastAsia="zh-CN"/>
        </w:rPr>
      </w:pPr>
    </w:p>
    <w:p w14:paraId="13AC5916" w14:textId="77777777" w:rsidR="004642B7" w:rsidRDefault="004642B7">
      <w:pPr>
        <w:pStyle w:val="a3"/>
        <w:rPr>
          <w:lang w:eastAsia="zh-CN"/>
        </w:rPr>
      </w:pPr>
    </w:p>
    <w:p w14:paraId="55E262C7" w14:textId="77777777" w:rsidR="004642B7" w:rsidRDefault="004642B7">
      <w:pPr>
        <w:pStyle w:val="a3"/>
        <w:rPr>
          <w:lang w:eastAsia="zh-CN"/>
        </w:rPr>
      </w:pPr>
    </w:p>
    <w:p w14:paraId="68F45890" w14:textId="77777777" w:rsidR="004642B7" w:rsidRDefault="004642B7">
      <w:pPr>
        <w:pStyle w:val="a3"/>
        <w:rPr>
          <w:lang w:eastAsia="zh-CN"/>
        </w:rPr>
      </w:pPr>
    </w:p>
    <w:p w14:paraId="00F67837" w14:textId="77777777" w:rsidR="004642B7" w:rsidRDefault="004642B7">
      <w:pPr>
        <w:pStyle w:val="a3"/>
        <w:rPr>
          <w:lang w:eastAsia="zh-CN"/>
        </w:rPr>
      </w:pPr>
    </w:p>
    <w:p w14:paraId="0A6E78AD" w14:textId="77777777" w:rsidR="004642B7" w:rsidRDefault="004642B7">
      <w:pPr>
        <w:pStyle w:val="a3"/>
        <w:rPr>
          <w:lang w:eastAsia="zh-CN"/>
        </w:rPr>
      </w:pPr>
    </w:p>
    <w:p w14:paraId="4B183C25" w14:textId="77777777" w:rsidR="004642B7" w:rsidRDefault="004642B7">
      <w:pPr>
        <w:pStyle w:val="a3"/>
        <w:rPr>
          <w:lang w:eastAsia="zh-CN"/>
        </w:rPr>
      </w:pPr>
    </w:p>
    <w:p w14:paraId="7BC83EBA" w14:textId="77777777" w:rsidR="004642B7" w:rsidRDefault="004642B7">
      <w:pPr>
        <w:pStyle w:val="a3"/>
        <w:rPr>
          <w:lang w:eastAsia="zh-CN"/>
        </w:rPr>
      </w:pPr>
    </w:p>
    <w:p w14:paraId="4C1B61A7" w14:textId="77777777" w:rsidR="004642B7" w:rsidRDefault="004642B7">
      <w:pPr>
        <w:pStyle w:val="a3"/>
        <w:rPr>
          <w:lang w:eastAsia="zh-CN"/>
        </w:rPr>
      </w:pPr>
    </w:p>
    <w:p w14:paraId="517E15B7" w14:textId="77777777" w:rsidR="004642B7" w:rsidRDefault="004642B7">
      <w:pPr>
        <w:pStyle w:val="a3"/>
        <w:rPr>
          <w:lang w:eastAsia="zh-CN"/>
        </w:rPr>
      </w:pPr>
    </w:p>
    <w:p w14:paraId="6D13E359" w14:textId="77777777" w:rsidR="004642B7" w:rsidRDefault="004642B7">
      <w:pPr>
        <w:pStyle w:val="a3"/>
        <w:rPr>
          <w:lang w:eastAsia="zh-CN"/>
        </w:rPr>
      </w:pPr>
    </w:p>
    <w:p w14:paraId="2F05AD51" w14:textId="77777777" w:rsidR="004642B7" w:rsidRDefault="004642B7">
      <w:pPr>
        <w:pStyle w:val="a3"/>
        <w:rPr>
          <w:lang w:eastAsia="zh-CN"/>
        </w:rPr>
      </w:pPr>
    </w:p>
    <w:p w14:paraId="07D6CA21" w14:textId="77777777" w:rsidR="004642B7" w:rsidRDefault="004642B7">
      <w:pPr>
        <w:pStyle w:val="a3"/>
        <w:rPr>
          <w:lang w:eastAsia="zh-CN"/>
        </w:rPr>
      </w:pPr>
    </w:p>
    <w:p w14:paraId="56151553" w14:textId="77777777" w:rsidR="004642B7" w:rsidRDefault="004642B7">
      <w:pPr>
        <w:pStyle w:val="a3"/>
        <w:rPr>
          <w:lang w:eastAsia="zh-CN"/>
        </w:rPr>
      </w:pPr>
    </w:p>
    <w:p w14:paraId="01DFF9FB" w14:textId="77777777" w:rsidR="004642B7" w:rsidRDefault="004642B7">
      <w:pPr>
        <w:pStyle w:val="a3"/>
        <w:spacing w:before="9"/>
        <w:rPr>
          <w:sz w:val="23"/>
          <w:lang w:eastAsia="zh-CN"/>
        </w:rPr>
      </w:pPr>
    </w:p>
    <w:p w14:paraId="0885CA15" w14:textId="04BFDA14" w:rsidR="004642B7" w:rsidRDefault="005B4E61">
      <w:pPr>
        <w:spacing w:line="249" w:lineRule="auto"/>
        <w:ind w:left="880"/>
        <w:jc w:val="both"/>
        <w:rPr>
          <w:i/>
          <w:sz w:val="20"/>
          <w:lang w:eastAsia="zh-CN"/>
        </w:rPr>
      </w:pPr>
      <w:r>
        <w:pict w14:anchorId="0E4F3591">
          <v:shape id="_x0000_s1206" type="#_x0000_t202" style="position:absolute;left:0;text-align:left;margin-left:108pt;margin-top:-251.35pt;width:426.25pt;height:242pt;z-index:15742976;mso-position-horizontal-relative:page" filled="f" stroked="f">
            <v:textbox inset="0,0,0,0">
              <w:txbxContent>
                <w:tbl>
                  <w:tblPr>
                    <w:tblStyle w:val="TableNormal"/>
                    <w:tblW w:w="0" w:type="auto"/>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885"/>
                    <w:gridCol w:w="7625"/>
                  </w:tblGrid>
                  <w:tr w:rsidR="004642B7" w14:paraId="578E1D0B" w14:textId="77777777">
                    <w:trPr>
                      <w:trHeight w:val="289"/>
                    </w:trPr>
                    <w:tc>
                      <w:tcPr>
                        <w:tcW w:w="885" w:type="dxa"/>
                        <w:tcBorders>
                          <w:bottom w:val="nil"/>
                          <w:right w:val="nil"/>
                        </w:tcBorders>
                      </w:tcPr>
                      <w:p w14:paraId="3A404F7F" w14:textId="77777777" w:rsidR="004642B7" w:rsidRDefault="004642B7">
                        <w:pPr>
                          <w:pStyle w:val="TableParagraph"/>
                          <w:rPr>
                            <w:sz w:val="18"/>
                          </w:rPr>
                        </w:pPr>
                      </w:p>
                    </w:tc>
                    <w:tc>
                      <w:tcPr>
                        <w:tcW w:w="7625" w:type="dxa"/>
                        <w:tcBorders>
                          <w:left w:val="nil"/>
                          <w:bottom w:val="nil"/>
                        </w:tcBorders>
                        <w:shd w:val="clear" w:color="auto" w:fill="58595B"/>
                      </w:tcPr>
                      <w:p w14:paraId="50368B62" w14:textId="6C1DD28F" w:rsidR="004642B7" w:rsidRDefault="009F36BF">
                        <w:pPr>
                          <w:pStyle w:val="TableParagraph"/>
                          <w:spacing w:before="18"/>
                          <w:ind w:left="115"/>
                          <w:rPr>
                            <w:b/>
                            <w:sz w:val="20"/>
                          </w:rPr>
                        </w:pPr>
                        <w:r>
                          <w:rPr>
                            <w:rFonts w:eastAsia="宋体" w:hint="eastAsia"/>
                            <w:b/>
                            <w:color w:val="FFFFFF"/>
                            <w:sz w:val="20"/>
                            <w:lang w:eastAsia="zh-CN"/>
                          </w:rPr>
                          <w:t>深度阅读</w:t>
                        </w:r>
                      </w:p>
                    </w:tc>
                  </w:tr>
                  <w:tr w:rsidR="004642B7" w14:paraId="3E161B6E" w14:textId="77777777">
                    <w:trPr>
                      <w:trHeight w:val="4529"/>
                    </w:trPr>
                    <w:tc>
                      <w:tcPr>
                        <w:tcW w:w="8510" w:type="dxa"/>
                        <w:gridSpan w:val="2"/>
                        <w:tcBorders>
                          <w:top w:val="nil"/>
                        </w:tcBorders>
                      </w:tcPr>
                      <w:p w14:paraId="01FD252A" w14:textId="7CF9032A" w:rsidR="004642B7" w:rsidRDefault="0060411D" w:rsidP="00905733">
                        <w:pPr>
                          <w:pStyle w:val="TableParagraph"/>
                          <w:spacing w:before="125"/>
                          <w:ind w:left="995"/>
                          <w:jc w:val="center"/>
                          <w:rPr>
                            <w:b/>
                            <w:sz w:val="19"/>
                            <w:lang w:eastAsia="zh-CN"/>
                          </w:rPr>
                        </w:pPr>
                        <w:r>
                          <w:rPr>
                            <w:rFonts w:eastAsia="宋体" w:hint="eastAsia"/>
                            <w:b/>
                            <w:color w:val="231F20"/>
                            <w:sz w:val="19"/>
                            <w:lang w:eastAsia="zh-CN"/>
                          </w:rPr>
                          <w:t>伯恩斯坦对自由度问题的</w:t>
                        </w:r>
                        <w:r w:rsidR="00F0176E">
                          <w:rPr>
                            <w:rFonts w:eastAsia="宋体" w:hint="eastAsia"/>
                            <w:b/>
                            <w:color w:val="231F20"/>
                            <w:sz w:val="19"/>
                            <w:lang w:eastAsia="zh-CN"/>
                          </w:rPr>
                          <w:t>论证</w:t>
                        </w:r>
                      </w:p>
                      <w:p w14:paraId="4FA21D06" w14:textId="396D2842" w:rsidR="00E47167" w:rsidRDefault="0060411D">
                        <w:pPr>
                          <w:pStyle w:val="TableParagraph"/>
                          <w:tabs>
                            <w:tab w:val="left" w:pos="4674"/>
                          </w:tabs>
                          <w:spacing w:before="151" w:line="254" w:lineRule="auto"/>
                          <w:ind w:left="235" w:right="220"/>
                          <w:jc w:val="both"/>
                          <w:rPr>
                            <w:rFonts w:eastAsia="宋体"/>
                            <w:iCs/>
                            <w:color w:val="231F20"/>
                            <w:sz w:val="18"/>
                            <w:lang w:eastAsia="zh-CN"/>
                          </w:rPr>
                        </w:pPr>
                        <w:r w:rsidRPr="00905733">
                          <w:rPr>
                            <w:rFonts w:eastAsia="宋体" w:hint="eastAsia"/>
                            <w:iCs/>
                            <w:color w:val="231F20"/>
                            <w:sz w:val="18"/>
                            <w:lang w:eastAsia="zh-CN"/>
                          </w:rPr>
                          <w:t>尼古拉·伯恩斯坦的经典著作《</w:t>
                        </w:r>
                        <w:r w:rsidR="00905733" w:rsidRPr="00905733">
                          <w:rPr>
                            <w:rFonts w:eastAsia="宋体" w:hint="eastAsia"/>
                            <w:i/>
                            <w:color w:val="231F20"/>
                            <w:sz w:val="18"/>
                            <w:lang w:eastAsia="zh-CN"/>
                          </w:rPr>
                          <w:t>运动的协调和控制</w:t>
                        </w:r>
                        <w:r w:rsidR="00905733" w:rsidRPr="00905733">
                          <w:rPr>
                            <w:rFonts w:eastAsia="宋体" w:hint="eastAsia"/>
                            <w:i/>
                            <w:color w:val="231F20"/>
                            <w:sz w:val="18"/>
                            <w:lang w:eastAsia="zh-CN"/>
                          </w:rPr>
                          <w:t>（</w:t>
                        </w:r>
                        <w:r w:rsidR="00905733" w:rsidRPr="00905733">
                          <w:rPr>
                            <w:rFonts w:eastAsia="宋体"/>
                            <w:i/>
                            <w:color w:val="231F20"/>
                            <w:sz w:val="18"/>
                            <w:lang w:eastAsia="zh-CN"/>
                          </w:rPr>
                          <w:t>The Co</w:t>
                        </w:r>
                        <w:r w:rsidR="00A000EF">
                          <w:rPr>
                            <w:rFonts w:eastAsia="宋体" w:hint="eastAsia"/>
                            <w:i/>
                            <w:color w:val="231F20"/>
                            <w:sz w:val="18"/>
                            <w:lang w:eastAsia="zh-CN"/>
                          </w:rPr>
                          <w:t>-</w:t>
                        </w:r>
                        <w:r w:rsidR="00905733" w:rsidRPr="00905733">
                          <w:rPr>
                            <w:rFonts w:eastAsia="宋体"/>
                            <w:i/>
                            <w:color w:val="231F20"/>
                            <w:sz w:val="18"/>
                            <w:lang w:eastAsia="zh-CN"/>
                          </w:rPr>
                          <w:t>ordination and Regulation of Movement</w:t>
                        </w:r>
                        <w:r w:rsidR="00905733" w:rsidRPr="00905733">
                          <w:rPr>
                            <w:rFonts w:eastAsia="宋体" w:hint="eastAsia"/>
                            <w:i/>
                            <w:color w:val="231F20"/>
                            <w:sz w:val="18"/>
                            <w:lang w:eastAsia="zh-CN"/>
                          </w:rPr>
                          <w:t>）</w:t>
                        </w:r>
                        <w:r w:rsidRPr="00905733">
                          <w:rPr>
                            <w:rFonts w:eastAsia="宋体" w:hint="eastAsia"/>
                            <w:iCs/>
                            <w:color w:val="231F20"/>
                            <w:sz w:val="18"/>
                            <w:lang w:eastAsia="zh-CN"/>
                          </w:rPr>
                          <w:t>》</w:t>
                        </w:r>
                        <w:r w:rsidR="007C5A73">
                          <w:rPr>
                            <w:rFonts w:eastAsia="宋体" w:hint="eastAsia"/>
                            <w:iCs/>
                            <w:color w:val="231F20"/>
                            <w:sz w:val="18"/>
                            <w:lang w:eastAsia="zh-CN"/>
                          </w:rPr>
                          <w:t>（英文版，</w:t>
                        </w:r>
                        <w:r w:rsidR="007C5A73">
                          <w:rPr>
                            <w:rFonts w:eastAsia="宋体" w:hint="eastAsia"/>
                            <w:iCs/>
                            <w:color w:val="231F20"/>
                            <w:sz w:val="18"/>
                            <w:lang w:eastAsia="zh-CN"/>
                          </w:rPr>
                          <w:t>1</w:t>
                        </w:r>
                        <w:r w:rsidR="007C5A73">
                          <w:rPr>
                            <w:rFonts w:eastAsia="宋体"/>
                            <w:iCs/>
                            <w:color w:val="231F20"/>
                            <w:sz w:val="18"/>
                            <w:lang w:eastAsia="zh-CN"/>
                          </w:rPr>
                          <w:t>967</w:t>
                        </w:r>
                        <w:r w:rsidR="007C5A73">
                          <w:rPr>
                            <w:rFonts w:eastAsia="宋体" w:hint="eastAsia"/>
                            <w:iCs/>
                            <w:color w:val="231F20"/>
                            <w:sz w:val="18"/>
                            <w:lang w:eastAsia="zh-CN"/>
                          </w:rPr>
                          <w:t>）</w:t>
                        </w:r>
                        <w:r w:rsidR="00F0176E">
                          <w:rPr>
                            <w:rFonts w:eastAsia="宋体" w:hint="eastAsia"/>
                            <w:iCs/>
                            <w:color w:val="231F20"/>
                            <w:sz w:val="18"/>
                            <w:lang w:eastAsia="zh-CN"/>
                          </w:rPr>
                          <w:t>汇编了他发表的几篇文章。在题为“一些运动行为控制中的紧急问题”（俄语原版，</w:t>
                        </w:r>
                        <w:r w:rsidR="00F0176E">
                          <w:rPr>
                            <w:rFonts w:eastAsia="宋体" w:hint="eastAsia"/>
                            <w:iCs/>
                            <w:color w:val="231F20"/>
                            <w:sz w:val="18"/>
                            <w:lang w:eastAsia="zh-CN"/>
                          </w:rPr>
                          <w:t>1</w:t>
                        </w:r>
                        <w:r w:rsidR="00F0176E">
                          <w:rPr>
                            <w:rFonts w:eastAsia="宋体"/>
                            <w:iCs/>
                            <w:color w:val="231F20"/>
                            <w:sz w:val="18"/>
                            <w:lang w:eastAsia="zh-CN"/>
                          </w:rPr>
                          <w:t>957</w:t>
                        </w:r>
                        <w:r w:rsidR="00F0176E">
                          <w:rPr>
                            <w:rFonts w:eastAsia="宋体" w:hint="eastAsia"/>
                            <w:iCs/>
                            <w:color w:val="231F20"/>
                            <w:sz w:val="18"/>
                            <w:lang w:eastAsia="zh-CN"/>
                          </w:rPr>
                          <w:t>）中，伯恩斯坦讨论了控制系统为产生协调一致的动作所必须要克服的自由度问题。在该讨论中（第</w:t>
                        </w:r>
                        <w:r w:rsidR="00F0176E">
                          <w:rPr>
                            <w:rFonts w:eastAsia="宋体" w:hint="eastAsia"/>
                            <w:iCs/>
                            <w:color w:val="231F20"/>
                            <w:sz w:val="18"/>
                            <w:lang w:eastAsia="zh-CN"/>
                          </w:rPr>
                          <w:t>1</w:t>
                        </w:r>
                        <w:r w:rsidR="00F0176E">
                          <w:rPr>
                            <w:rFonts w:eastAsia="宋体"/>
                            <w:iCs/>
                            <w:color w:val="231F20"/>
                            <w:sz w:val="18"/>
                            <w:lang w:eastAsia="zh-CN"/>
                          </w:rPr>
                          <w:t>26</w:t>
                        </w:r>
                        <w:r w:rsidR="00F0176E">
                          <w:rPr>
                            <w:rFonts w:eastAsia="宋体" w:hint="eastAsia"/>
                            <w:iCs/>
                            <w:color w:val="231F20"/>
                            <w:sz w:val="18"/>
                            <w:lang w:eastAsia="zh-CN"/>
                          </w:rPr>
                          <w:t>页），他为了论证该问题</w:t>
                        </w:r>
                        <w:r w:rsidR="00242A5C">
                          <w:rPr>
                            <w:rFonts w:eastAsia="宋体" w:hint="eastAsia"/>
                            <w:iCs/>
                            <w:color w:val="231F20"/>
                            <w:sz w:val="18"/>
                            <w:lang w:eastAsia="zh-CN"/>
                          </w:rPr>
                          <w:t>举了如下例子（据他所说对大众科普非常有用）：</w:t>
                        </w:r>
                        <w:r w:rsidR="00242A5C">
                          <w:rPr>
                            <w:rFonts w:eastAsia="宋体"/>
                            <w:iCs/>
                            <w:color w:val="231F20"/>
                            <w:sz w:val="18"/>
                            <w:lang w:eastAsia="zh-CN"/>
                          </w:rPr>
                          <w:t xml:space="preserve"> </w:t>
                        </w:r>
                      </w:p>
                      <w:p w14:paraId="4EA8D592" w14:textId="49126A95" w:rsidR="004642B7" w:rsidRPr="00C04623" w:rsidRDefault="0009171B" w:rsidP="00A000EF">
                        <w:pPr>
                          <w:pStyle w:val="TableParagraph"/>
                          <w:tabs>
                            <w:tab w:val="left" w:pos="4674"/>
                          </w:tabs>
                          <w:spacing w:before="151" w:line="254" w:lineRule="auto"/>
                          <w:ind w:left="235" w:right="220"/>
                          <w:jc w:val="both"/>
                          <w:rPr>
                            <w:rFonts w:eastAsia="宋体" w:hint="eastAsia"/>
                            <w:iCs/>
                            <w:color w:val="231F20"/>
                            <w:sz w:val="18"/>
                            <w:lang w:eastAsia="zh-CN"/>
                          </w:rPr>
                        </w:pPr>
                        <w:r>
                          <w:rPr>
                            <w:rFonts w:eastAsia="宋体" w:hint="eastAsia"/>
                            <w:iCs/>
                            <w:color w:val="231F20"/>
                            <w:sz w:val="18"/>
                            <w:lang w:eastAsia="zh-CN"/>
                          </w:rPr>
                          <w:t>将</w:t>
                        </w:r>
                        <w:r w:rsidR="00247C0D">
                          <w:rPr>
                            <w:rFonts w:eastAsia="宋体" w:hint="eastAsia"/>
                            <w:iCs/>
                            <w:color w:val="231F20"/>
                            <w:sz w:val="18"/>
                            <w:lang w:eastAsia="zh-CN"/>
                          </w:rPr>
                          <w:t>滑雪杖</w:t>
                        </w:r>
                        <w:r>
                          <w:rPr>
                            <w:rFonts w:eastAsia="宋体" w:hint="eastAsia"/>
                            <w:iCs/>
                            <w:color w:val="231F20"/>
                            <w:sz w:val="18"/>
                            <w:lang w:eastAsia="zh-CN"/>
                          </w:rPr>
                          <w:t>的手柄末端固定到受试者背带的</w:t>
                        </w:r>
                        <w:r w:rsidR="00247C0D">
                          <w:rPr>
                            <w:rFonts w:eastAsia="宋体" w:hint="eastAsia"/>
                            <w:iCs/>
                            <w:color w:val="231F20"/>
                            <w:sz w:val="18"/>
                            <w:lang w:eastAsia="zh-CN"/>
                          </w:rPr>
                          <w:t>搭扣的前面，将</w:t>
                        </w:r>
                        <w:r w:rsidR="00247C0D">
                          <w:rPr>
                            <w:rFonts w:eastAsia="宋体" w:hint="eastAsia"/>
                            <w:iCs/>
                            <w:color w:val="231F20"/>
                            <w:sz w:val="18"/>
                            <w:lang w:eastAsia="zh-CN"/>
                          </w:rPr>
                          <w:t>1-</w:t>
                        </w:r>
                        <w:r w:rsidR="00247C0D">
                          <w:rPr>
                            <w:rFonts w:eastAsia="宋体"/>
                            <w:iCs/>
                            <w:color w:val="231F20"/>
                            <w:sz w:val="18"/>
                            <w:lang w:eastAsia="zh-CN"/>
                          </w:rPr>
                          <w:t>2</w:t>
                        </w:r>
                        <w:r w:rsidR="00247C0D">
                          <w:rPr>
                            <w:rFonts w:eastAsia="宋体" w:hint="eastAsia"/>
                            <w:iCs/>
                            <w:color w:val="231F20"/>
                            <w:sz w:val="18"/>
                            <w:lang w:eastAsia="zh-CN"/>
                          </w:rPr>
                          <w:t>千克的重物附加到远端，在滑雪杖左右两侧的雪轮（位于滑雪杖末端）绑上长度足以让受试者左右手握住的橡皮管。</w:t>
                        </w:r>
                        <w:r w:rsidR="00C04623">
                          <w:rPr>
                            <w:rFonts w:eastAsia="宋体" w:hint="eastAsia"/>
                            <w:iCs/>
                            <w:color w:val="231F20"/>
                            <w:sz w:val="18"/>
                            <w:lang w:eastAsia="zh-CN"/>
                          </w:rPr>
                          <w:t>然后吩咐</w:t>
                        </w:r>
                        <w:r w:rsidR="00247C0D">
                          <w:rPr>
                            <w:rFonts w:eastAsia="宋体" w:hint="eastAsia"/>
                            <w:iCs/>
                            <w:color w:val="231F20"/>
                            <w:sz w:val="18"/>
                            <w:lang w:eastAsia="zh-CN"/>
                          </w:rPr>
                          <w:t>受试者</w:t>
                        </w:r>
                        <w:r w:rsidR="00C04623">
                          <w:rPr>
                            <w:rFonts w:eastAsia="宋体" w:hint="eastAsia"/>
                            <w:iCs/>
                            <w:color w:val="231F20"/>
                            <w:sz w:val="18"/>
                            <w:lang w:eastAsia="zh-CN"/>
                          </w:rPr>
                          <w:t>站到一个画着一个大圆圈、正方形或其他简单图形的</w:t>
                        </w:r>
                        <w:r w:rsidR="00C04623">
                          <w:rPr>
                            <w:rFonts w:eastAsia="宋体" w:hint="eastAsia"/>
                            <w:iCs/>
                            <w:color w:val="231F20"/>
                            <w:sz w:val="18"/>
                            <w:lang w:eastAsia="zh-CN"/>
                          </w:rPr>
                          <w:t>垂直板前面</w:t>
                        </w:r>
                        <w:r w:rsidR="00C04623">
                          <w:rPr>
                            <w:rFonts w:eastAsia="宋体" w:hint="eastAsia"/>
                            <w:iCs/>
                            <w:color w:val="231F20"/>
                            <w:sz w:val="18"/>
                            <w:lang w:eastAsia="zh-CN"/>
                          </w:rPr>
                          <w:t>，仅通过拉橡皮管来操作滑雪杖，尝试用滑雪杖的尖端沿着图形的轮廓画线。这里的滑雪杖代表只有两个自由度的肢体段，橡皮管则类比</w:t>
                        </w:r>
                        <w:r w:rsidR="00C33F6C">
                          <w:rPr>
                            <w:rFonts w:eastAsia="宋体" w:hint="eastAsia"/>
                            <w:iCs/>
                            <w:color w:val="231F20"/>
                            <w:sz w:val="18"/>
                            <w:lang w:eastAsia="zh-CN"/>
                          </w:rPr>
                          <w:t>将</w:t>
                        </w:r>
                        <w:r w:rsidR="00C04623">
                          <w:rPr>
                            <w:rFonts w:eastAsia="宋体" w:hint="eastAsia"/>
                            <w:iCs/>
                            <w:color w:val="231F20"/>
                            <w:sz w:val="18"/>
                            <w:lang w:eastAsia="zh-CN"/>
                          </w:rPr>
                          <w:t>两个自由度</w:t>
                        </w:r>
                        <w:r w:rsidR="00C33F6C">
                          <w:rPr>
                            <w:rFonts w:eastAsia="宋体" w:hint="eastAsia"/>
                            <w:iCs/>
                            <w:color w:val="231F20"/>
                            <w:sz w:val="18"/>
                            <w:lang w:eastAsia="zh-CN"/>
                          </w:rPr>
                          <w:t>引入</w:t>
                        </w:r>
                        <w:r w:rsidR="00C04623">
                          <w:rPr>
                            <w:rFonts w:eastAsia="宋体" w:hint="eastAsia"/>
                            <w:iCs/>
                            <w:color w:val="231F20"/>
                            <w:sz w:val="18"/>
                            <w:lang w:eastAsia="zh-CN"/>
                          </w:rPr>
                          <w:t>到系统里的两</w:t>
                        </w:r>
                        <w:r w:rsidR="00C33F6C">
                          <w:rPr>
                            <w:rFonts w:eastAsia="宋体" w:hint="eastAsia"/>
                            <w:iCs/>
                            <w:color w:val="231F20"/>
                            <w:sz w:val="18"/>
                            <w:lang w:eastAsia="zh-CN"/>
                          </w:rPr>
                          <w:t>个</w:t>
                        </w:r>
                        <w:r w:rsidR="00C04623">
                          <w:rPr>
                            <w:rFonts w:eastAsia="宋体" w:hint="eastAsia"/>
                            <w:iCs/>
                            <w:color w:val="231F20"/>
                            <w:sz w:val="18"/>
                            <w:lang w:eastAsia="zh-CN"/>
                          </w:rPr>
                          <w:t>拮抗肌。</w:t>
                        </w:r>
                        <w:r w:rsidR="00C33F6C">
                          <w:rPr>
                            <w:rFonts w:eastAsia="宋体" w:hint="eastAsia"/>
                            <w:iCs/>
                            <w:color w:val="231F20"/>
                            <w:sz w:val="18"/>
                            <w:lang w:eastAsia="zh-CN"/>
                          </w:rPr>
                          <w:t>该实验……向所有尝试过它的人讲清楚了</w:t>
                        </w:r>
                        <w:r w:rsidR="00A000EF">
                          <w:rPr>
                            <w:rFonts w:eastAsia="宋体" w:hint="eastAsia"/>
                            <w:iCs/>
                            <w:color w:val="231F20"/>
                            <w:sz w:val="18"/>
                            <w:lang w:eastAsia="zh-CN"/>
                          </w:rPr>
                          <w:t>控制需要四个自由度协作的系统</w:t>
                        </w:r>
                        <w:r w:rsidR="00637B17">
                          <w:rPr>
                            <w:rFonts w:eastAsia="宋体" w:hint="eastAsia"/>
                            <w:iCs/>
                            <w:color w:val="231F20"/>
                            <w:sz w:val="18"/>
                            <w:lang w:eastAsia="zh-CN"/>
                          </w:rPr>
                          <w:t>有多么</w:t>
                        </w:r>
                        <w:r w:rsidR="00A000EF">
                          <w:rPr>
                            <w:rFonts w:eastAsia="宋体" w:hint="eastAsia"/>
                            <w:iCs/>
                            <w:color w:val="231F20"/>
                            <w:sz w:val="18"/>
                            <w:lang w:eastAsia="zh-CN"/>
                          </w:rPr>
                          <w:t>困难和复杂，即便</w:t>
                        </w:r>
                        <w:r w:rsidR="00756541">
                          <w:rPr>
                            <w:rFonts w:eastAsia="宋体" w:hint="eastAsia"/>
                            <w:iCs/>
                            <w:color w:val="231F20"/>
                            <w:sz w:val="18"/>
                            <w:lang w:eastAsia="zh-CN"/>
                          </w:rPr>
                          <w:t>这个控制的人</w:t>
                        </w:r>
                        <w:r w:rsidR="00A000EF">
                          <w:rPr>
                            <w:rFonts w:eastAsia="宋体" w:hint="eastAsia"/>
                            <w:iCs/>
                            <w:color w:val="231F20"/>
                            <w:sz w:val="18"/>
                            <w:lang w:eastAsia="zh-CN"/>
                          </w:rPr>
                          <w:t>具有</w:t>
                        </w:r>
                        <w:r w:rsidR="00C33F6C">
                          <w:rPr>
                            <w:rFonts w:eastAsia="宋体" w:hint="eastAsia"/>
                            <w:iCs/>
                            <w:color w:val="231F20"/>
                            <w:sz w:val="18"/>
                            <w:lang w:eastAsia="zh-CN"/>
                          </w:rPr>
                          <w:t>完备</w:t>
                        </w:r>
                        <w:r w:rsidR="00756541">
                          <w:rPr>
                            <w:rFonts w:eastAsia="宋体" w:hint="eastAsia"/>
                            <w:iCs/>
                            <w:color w:val="231F20"/>
                            <w:sz w:val="18"/>
                            <w:lang w:eastAsia="zh-CN"/>
                          </w:rPr>
                          <w:t>的</w:t>
                        </w:r>
                        <w:r w:rsidR="00C33F6C">
                          <w:rPr>
                            <w:rFonts w:eastAsia="宋体" w:hint="eastAsia"/>
                            <w:iCs/>
                            <w:color w:val="231F20"/>
                            <w:sz w:val="18"/>
                            <w:lang w:eastAsia="zh-CN"/>
                          </w:rPr>
                          <w:t>感受器</w:t>
                        </w:r>
                        <w:r w:rsidR="00637B17">
                          <w:rPr>
                            <w:rFonts w:eastAsia="宋体" w:hint="eastAsia"/>
                            <w:iCs/>
                            <w:color w:val="231F20"/>
                            <w:sz w:val="18"/>
                            <w:lang w:eastAsia="zh-CN"/>
                          </w:rPr>
                          <w:t>也无济于事</w:t>
                        </w:r>
                        <w:r w:rsidR="00A000EF">
                          <w:rPr>
                            <w:rFonts w:eastAsia="宋体" w:hint="eastAsia"/>
                            <w:iCs/>
                            <w:color w:val="231F20"/>
                            <w:sz w:val="18"/>
                            <w:lang w:eastAsia="zh-CN"/>
                          </w:rPr>
                          <w:t>，</w:t>
                        </w:r>
                        <w:r w:rsidR="00637B17">
                          <w:rPr>
                            <w:rFonts w:eastAsia="宋体" w:hint="eastAsia"/>
                            <w:iCs/>
                            <w:color w:val="231F20"/>
                            <w:sz w:val="18"/>
                            <w:lang w:eastAsia="zh-CN"/>
                          </w:rPr>
                          <w:t>因为</w:t>
                        </w:r>
                        <w:r w:rsidR="00756541">
                          <w:rPr>
                            <w:rFonts w:eastAsia="宋体" w:hint="eastAsia"/>
                            <w:iCs/>
                            <w:color w:val="231F20"/>
                            <w:sz w:val="18"/>
                            <w:lang w:eastAsia="zh-CN"/>
                          </w:rPr>
                          <w:t>他从出生起就一直在和骨骼肌肉这种运动装置打交道，</w:t>
                        </w:r>
                        <w:r w:rsidR="00A000EF">
                          <w:rPr>
                            <w:rFonts w:eastAsia="宋体" w:hint="eastAsia"/>
                            <w:iCs/>
                            <w:color w:val="231F20"/>
                            <w:sz w:val="18"/>
                            <w:lang w:eastAsia="zh-CN"/>
                          </w:rPr>
                          <w:t>没有进行过该项任务的运动练习</w:t>
                        </w:r>
                        <w:r w:rsidR="00756541">
                          <w:rPr>
                            <w:rFonts w:eastAsia="宋体" w:hint="eastAsia"/>
                            <w:iCs/>
                            <w:color w:val="231F20"/>
                            <w:sz w:val="18"/>
                            <w:lang w:eastAsia="zh-CN"/>
                          </w:rPr>
                          <w:t>。</w:t>
                        </w:r>
                      </w:p>
                    </w:tc>
                  </w:tr>
                </w:tbl>
                <w:p w14:paraId="7127192F" w14:textId="77777777" w:rsidR="004642B7" w:rsidRDefault="004642B7">
                  <w:pPr>
                    <w:pStyle w:val="a3"/>
                    <w:rPr>
                      <w:lang w:eastAsia="zh-CN"/>
                    </w:rPr>
                  </w:pPr>
                </w:p>
              </w:txbxContent>
            </v:textbox>
            <w10:wrap anchorx="page"/>
          </v:shape>
        </w:pict>
      </w:r>
      <w:r w:rsidR="0060411D">
        <w:rPr>
          <w:rFonts w:eastAsia="宋体" w:hint="eastAsia"/>
          <w:color w:val="231F20"/>
          <w:sz w:val="20"/>
          <w:lang w:eastAsia="zh-CN"/>
        </w:rPr>
        <w:t>系统</w:t>
      </w:r>
      <w:r w:rsidR="009F36BF">
        <w:rPr>
          <w:rFonts w:eastAsia="宋体" w:hint="eastAsia"/>
          <w:color w:val="231F20"/>
          <w:sz w:val="20"/>
          <w:lang w:eastAsia="zh-CN"/>
        </w:rPr>
        <w:t>需要通过组织</w:t>
      </w:r>
      <w:r w:rsidR="0060411D">
        <w:rPr>
          <w:rFonts w:eastAsia="宋体" w:hint="eastAsia"/>
          <w:color w:val="231F20"/>
          <w:sz w:val="20"/>
          <w:lang w:eastAsia="zh-CN"/>
        </w:rPr>
        <w:t>以产生特定的结果</w:t>
      </w:r>
      <w:r w:rsidR="009F36BF">
        <w:rPr>
          <w:rFonts w:eastAsia="宋体" w:hint="eastAsia"/>
          <w:color w:val="231F20"/>
          <w:sz w:val="20"/>
          <w:lang w:eastAsia="zh-CN"/>
        </w:rPr>
        <w:t>时，就会出现</w:t>
      </w:r>
      <w:r w:rsidR="009F36BF">
        <w:rPr>
          <w:rFonts w:eastAsia="宋体" w:hint="eastAsia"/>
          <w:b/>
          <w:bCs/>
          <w:color w:val="231F20"/>
          <w:sz w:val="20"/>
          <w:lang w:eastAsia="zh-CN"/>
        </w:rPr>
        <w:t>自由度问题</w:t>
      </w:r>
      <w:r w:rsidR="0060411D">
        <w:rPr>
          <w:rFonts w:eastAsia="宋体" w:hint="eastAsia"/>
          <w:color w:val="231F20"/>
          <w:sz w:val="20"/>
          <w:lang w:eastAsia="zh-CN"/>
        </w:rPr>
        <w:t>。</w:t>
      </w:r>
      <w:r w:rsidR="0060411D" w:rsidRPr="00A36B75">
        <w:rPr>
          <w:rFonts w:eastAsia="宋体" w:hint="eastAsia"/>
          <w:iCs/>
          <w:color w:val="231F20"/>
          <w:sz w:val="20"/>
          <w:lang w:eastAsia="zh-CN"/>
        </w:rPr>
        <w:t>控制</w:t>
      </w:r>
      <w:r w:rsidR="0060411D">
        <w:rPr>
          <w:rFonts w:eastAsia="宋体" w:hint="eastAsia"/>
          <w:color w:val="231F20"/>
          <w:sz w:val="20"/>
          <w:lang w:eastAsia="zh-CN"/>
        </w:rPr>
        <w:t>问题如下</w:t>
      </w:r>
      <w:r w:rsidR="00A36B75">
        <w:rPr>
          <w:rFonts w:eastAsia="宋体" w:hint="eastAsia"/>
          <w:color w:val="231F20"/>
          <w:sz w:val="20"/>
          <w:lang w:eastAsia="zh-CN"/>
        </w:rPr>
        <w:t>：</w:t>
      </w:r>
      <w:r w:rsidR="0060411D" w:rsidRPr="00A36B75">
        <w:rPr>
          <w:rFonts w:eastAsia="宋体" w:hint="eastAsia"/>
          <w:i/>
          <w:iCs/>
          <w:color w:val="231F20"/>
          <w:sz w:val="20"/>
          <w:lang w:eastAsia="zh-CN"/>
        </w:rPr>
        <w:t>如何设计一个有效</w:t>
      </w:r>
      <w:r w:rsidR="00A36B75" w:rsidRPr="00A36B75">
        <w:rPr>
          <w:rFonts w:eastAsia="宋体" w:hint="eastAsia"/>
          <w:i/>
          <w:iCs/>
          <w:color w:val="231F20"/>
          <w:sz w:val="20"/>
          <w:lang w:eastAsia="zh-CN"/>
        </w:rPr>
        <w:t>而</w:t>
      </w:r>
      <w:r w:rsidR="0060411D" w:rsidRPr="00A36B75">
        <w:rPr>
          <w:rFonts w:eastAsia="宋体" w:hint="eastAsia"/>
          <w:i/>
          <w:iCs/>
          <w:color w:val="231F20"/>
          <w:sz w:val="20"/>
          <w:lang w:eastAsia="zh-CN"/>
        </w:rPr>
        <w:t>高效的控制系统，</w:t>
      </w:r>
      <w:r w:rsidR="00A36B75" w:rsidRPr="00A36B75">
        <w:rPr>
          <w:rFonts w:eastAsia="宋体" w:hint="eastAsia"/>
          <w:i/>
          <w:iCs/>
          <w:color w:val="231F20"/>
          <w:sz w:val="20"/>
          <w:lang w:eastAsia="zh-CN"/>
        </w:rPr>
        <w:t>来约束</w:t>
      </w:r>
      <w:r w:rsidR="0060411D" w:rsidRPr="00A36B75">
        <w:rPr>
          <w:rFonts w:eastAsia="宋体" w:hint="eastAsia"/>
          <w:i/>
          <w:iCs/>
          <w:color w:val="231F20"/>
          <w:sz w:val="20"/>
          <w:lang w:eastAsia="zh-CN"/>
        </w:rPr>
        <w:t>一个具有多自由度的复杂系统</w:t>
      </w:r>
      <w:r w:rsidR="00A36B75" w:rsidRPr="00A36B75">
        <w:rPr>
          <w:rFonts w:eastAsia="宋体" w:hint="eastAsia"/>
          <w:i/>
          <w:iCs/>
          <w:color w:val="231F20"/>
          <w:sz w:val="20"/>
          <w:lang w:eastAsia="zh-CN"/>
        </w:rPr>
        <w:t>以特定的方式行动呢</w:t>
      </w:r>
      <w:r w:rsidR="0060411D" w:rsidRPr="00A36B75">
        <w:rPr>
          <w:rFonts w:eastAsia="宋体" w:hint="eastAsia"/>
          <w:i/>
          <w:iCs/>
          <w:color w:val="231F20"/>
          <w:sz w:val="20"/>
          <w:lang w:eastAsia="zh-CN"/>
        </w:rPr>
        <w:t>？</w:t>
      </w:r>
    </w:p>
    <w:p w14:paraId="0FA64E71" w14:textId="6A9B366A" w:rsidR="004642B7" w:rsidRDefault="0060411D" w:rsidP="00A32197">
      <w:pPr>
        <w:pStyle w:val="a3"/>
        <w:spacing w:before="4" w:line="249" w:lineRule="auto"/>
        <w:ind w:left="880" w:rightChars="64" w:right="141" w:firstLine="240"/>
        <w:jc w:val="both"/>
        <w:rPr>
          <w:lang w:eastAsia="zh-CN"/>
        </w:rPr>
      </w:pPr>
      <w:r>
        <w:rPr>
          <w:rFonts w:eastAsia="宋体" w:hint="eastAsia"/>
          <w:color w:val="231F20"/>
          <w:lang w:eastAsia="zh-CN"/>
        </w:rPr>
        <w:t>考虑</w:t>
      </w:r>
      <w:r w:rsidR="00C16040">
        <w:rPr>
          <w:rFonts w:eastAsia="宋体" w:hint="eastAsia"/>
          <w:color w:val="231F20"/>
          <w:lang w:eastAsia="zh-CN"/>
        </w:rPr>
        <w:t>下面这个例子中</w:t>
      </w:r>
      <w:r>
        <w:rPr>
          <w:rFonts w:eastAsia="宋体" w:hint="eastAsia"/>
          <w:color w:val="231F20"/>
          <w:lang w:eastAsia="zh-CN"/>
        </w:rPr>
        <w:t>复杂机械系统中</w:t>
      </w:r>
      <w:r w:rsidR="003A35BC">
        <w:rPr>
          <w:rFonts w:eastAsia="宋体" w:hint="eastAsia"/>
          <w:color w:val="231F20"/>
          <w:lang w:eastAsia="zh-CN"/>
        </w:rPr>
        <w:t>的</w:t>
      </w:r>
      <w:r>
        <w:rPr>
          <w:rFonts w:eastAsia="宋体" w:hint="eastAsia"/>
          <w:color w:val="231F20"/>
          <w:lang w:eastAsia="zh-CN"/>
        </w:rPr>
        <w:t>自由度控制问题。直升机被设计成</w:t>
      </w:r>
      <w:r w:rsidR="00C16040">
        <w:rPr>
          <w:rFonts w:eastAsia="宋体" w:hint="eastAsia"/>
          <w:color w:val="231F20"/>
          <w:lang w:eastAsia="zh-CN"/>
        </w:rPr>
        <w:t>能够以各种速度向</w:t>
      </w:r>
      <w:r>
        <w:rPr>
          <w:rFonts w:eastAsia="宋体" w:hint="eastAsia"/>
          <w:color w:val="231F20"/>
          <w:lang w:eastAsia="zh-CN"/>
        </w:rPr>
        <w:t>上下、左右</w:t>
      </w:r>
      <w:r w:rsidR="00C16040">
        <w:rPr>
          <w:rFonts w:eastAsia="宋体" w:hint="eastAsia"/>
          <w:color w:val="231F20"/>
          <w:lang w:eastAsia="zh-CN"/>
        </w:rPr>
        <w:t>以及</w:t>
      </w:r>
      <w:r>
        <w:rPr>
          <w:rFonts w:eastAsia="宋体" w:hint="eastAsia"/>
          <w:color w:val="231F20"/>
          <w:lang w:eastAsia="zh-CN"/>
        </w:rPr>
        <w:t>前后等</w:t>
      </w:r>
      <w:r w:rsidR="00C16040">
        <w:rPr>
          <w:rFonts w:eastAsia="宋体" w:hint="eastAsia"/>
          <w:color w:val="231F20"/>
          <w:lang w:eastAsia="zh-CN"/>
        </w:rPr>
        <w:t>不同方向飞行</w:t>
      </w:r>
      <w:r>
        <w:rPr>
          <w:rFonts w:eastAsia="宋体" w:hint="eastAsia"/>
          <w:color w:val="231F20"/>
          <w:lang w:eastAsia="zh-CN"/>
        </w:rPr>
        <w:t>。如果飞行员</w:t>
      </w:r>
      <w:r w:rsidR="00C16040">
        <w:rPr>
          <w:rFonts w:eastAsia="宋体" w:hint="eastAsia"/>
          <w:color w:val="231F20"/>
          <w:lang w:eastAsia="zh-CN"/>
        </w:rPr>
        <w:t>为每一个飞行的方式都要控制一个开关或者操纵杆的话，那</w:t>
      </w:r>
      <w:r w:rsidR="006E3D71">
        <w:rPr>
          <w:rFonts w:eastAsia="宋体" w:hint="eastAsia"/>
          <w:color w:val="231F20"/>
          <w:lang w:eastAsia="zh-CN"/>
        </w:rPr>
        <w:t>飞行员</w:t>
      </w:r>
      <w:r w:rsidR="00C16040">
        <w:rPr>
          <w:rFonts w:eastAsia="宋体" w:hint="eastAsia"/>
          <w:color w:val="231F20"/>
          <w:lang w:eastAsia="zh-CN"/>
        </w:rPr>
        <w:t>的工作将</w:t>
      </w:r>
      <w:r w:rsidR="006E3D71">
        <w:rPr>
          <w:rFonts w:eastAsia="宋体" w:hint="eastAsia"/>
          <w:color w:val="231F20"/>
          <w:lang w:eastAsia="zh-CN"/>
        </w:rPr>
        <w:t>变得</w:t>
      </w:r>
      <w:r w:rsidR="00C16040">
        <w:rPr>
          <w:rFonts w:eastAsia="宋体" w:hint="eastAsia"/>
          <w:color w:val="231F20"/>
          <w:lang w:eastAsia="zh-CN"/>
        </w:rPr>
        <w:t>难以承受</w:t>
      </w:r>
      <w:r w:rsidR="00A32197">
        <w:rPr>
          <w:rFonts w:eastAsia="宋体" w:hint="eastAsia"/>
          <w:color w:val="231F20"/>
          <w:lang w:eastAsia="zh-CN"/>
        </w:rPr>
        <w:t>。</w:t>
      </w:r>
      <w:r>
        <w:rPr>
          <w:rFonts w:eastAsia="宋体" w:hint="eastAsia"/>
          <w:color w:val="231F20"/>
          <w:lang w:eastAsia="zh-CN"/>
        </w:rPr>
        <w:t>因此，直升机设计师</w:t>
      </w:r>
      <w:r w:rsidR="00C16040">
        <w:rPr>
          <w:rFonts w:eastAsia="宋体" w:hint="eastAsia"/>
          <w:color w:val="231F20"/>
          <w:lang w:eastAsia="zh-CN"/>
        </w:rPr>
        <w:t>向</w:t>
      </w:r>
      <w:r>
        <w:rPr>
          <w:rFonts w:eastAsia="宋体" w:hint="eastAsia"/>
          <w:color w:val="231F20"/>
          <w:lang w:eastAsia="zh-CN"/>
        </w:rPr>
        <w:t>飞行员</w:t>
      </w:r>
      <w:r w:rsidR="00C16040">
        <w:rPr>
          <w:rFonts w:eastAsia="宋体" w:hint="eastAsia"/>
          <w:color w:val="231F20"/>
          <w:lang w:eastAsia="zh-CN"/>
        </w:rPr>
        <w:t>提供</w:t>
      </w:r>
      <w:r>
        <w:rPr>
          <w:rFonts w:eastAsia="宋体" w:hint="eastAsia"/>
          <w:color w:val="231F20"/>
          <w:lang w:eastAsia="zh-CN"/>
        </w:rPr>
        <w:t>可以用手和</w:t>
      </w:r>
      <w:proofErr w:type="gramStart"/>
      <w:r>
        <w:rPr>
          <w:rFonts w:eastAsia="宋体" w:hint="eastAsia"/>
          <w:color w:val="231F20"/>
          <w:lang w:eastAsia="zh-CN"/>
        </w:rPr>
        <w:t>脚同时</w:t>
      </w:r>
      <w:proofErr w:type="gramEnd"/>
      <w:r>
        <w:rPr>
          <w:rFonts w:eastAsia="宋体" w:hint="eastAsia"/>
          <w:color w:val="231F20"/>
          <w:lang w:eastAsia="zh-CN"/>
        </w:rPr>
        <w:t>操纵的操纵杆和踏板</w:t>
      </w:r>
      <w:r w:rsidR="006E3D71">
        <w:rPr>
          <w:rFonts w:eastAsia="宋体" w:hint="eastAsia"/>
          <w:color w:val="231F20"/>
          <w:lang w:eastAsia="zh-CN"/>
        </w:rPr>
        <w:t>，这就</w:t>
      </w:r>
      <w:r>
        <w:rPr>
          <w:rFonts w:eastAsia="宋体" w:hint="eastAsia"/>
          <w:color w:val="231F20"/>
          <w:lang w:eastAsia="zh-CN"/>
        </w:rPr>
        <w:t>降低</w:t>
      </w:r>
      <w:r w:rsidR="00C31071">
        <w:rPr>
          <w:rFonts w:eastAsia="宋体" w:hint="eastAsia"/>
          <w:color w:val="231F20"/>
          <w:lang w:eastAsia="zh-CN"/>
        </w:rPr>
        <w:t>了</w:t>
      </w:r>
      <w:r>
        <w:rPr>
          <w:rFonts w:eastAsia="宋体" w:hint="eastAsia"/>
          <w:color w:val="231F20"/>
          <w:lang w:eastAsia="zh-CN"/>
        </w:rPr>
        <w:t>任务的复杂性。每个操纵杆或踏板</w:t>
      </w:r>
      <w:r w:rsidR="00A32197">
        <w:rPr>
          <w:rFonts w:eastAsia="宋体" w:hint="eastAsia"/>
          <w:color w:val="231F20"/>
          <w:lang w:eastAsia="zh-CN"/>
        </w:rPr>
        <w:t>可以</w:t>
      </w:r>
      <w:r>
        <w:rPr>
          <w:rFonts w:eastAsia="宋体" w:hint="eastAsia"/>
          <w:color w:val="231F20"/>
          <w:lang w:eastAsia="zh-CN"/>
        </w:rPr>
        <w:t>同时控制几个功能。</w:t>
      </w:r>
    </w:p>
    <w:p w14:paraId="7A1C021B" w14:textId="78C53DFC" w:rsidR="004642B7" w:rsidRDefault="0060411D">
      <w:pPr>
        <w:pStyle w:val="a3"/>
        <w:spacing w:before="11" w:line="249" w:lineRule="auto"/>
        <w:ind w:left="880" w:firstLine="240"/>
        <w:jc w:val="both"/>
        <w:rPr>
          <w:lang w:eastAsia="zh-CN"/>
        </w:rPr>
      </w:pPr>
      <w:r>
        <w:rPr>
          <w:rFonts w:eastAsia="宋体" w:hint="eastAsia"/>
          <w:color w:val="231F20"/>
          <w:lang w:eastAsia="zh-CN"/>
        </w:rPr>
        <w:t>当神经系统必须控制人体以使其执行复杂的运动技能</w:t>
      </w:r>
      <w:r w:rsidR="001052D6">
        <w:rPr>
          <w:rFonts w:eastAsia="宋体" w:hint="eastAsia"/>
          <w:color w:val="231F20"/>
          <w:lang w:eastAsia="zh-CN"/>
        </w:rPr>
        <w:t>，如</w:t>
      </w:r>
      <w:r>
        <w:rPr>
          <w:rFonts w:eastAsia="宋体" w:hint="eastAsia"/>
          <w:color w:val="231F20"/>
          <w:lang w:eastAsia="zh-CN"/>
        </w:rPr>
        <w:t>爬梯</w:t>
      </w:r>
      <w:r w:rsidR="001052D6">
        <w:rPr>
          <w:rFonts w:eastAsia="宋体" w:hint="eastAsia"/>
          <w:color w:val="231F20"/>
          <w:lang w:eastAsia="zh-CN"/>
        </w:rPr>
        <w:t>子时</w:t>
      </w:r>
      <w:r>
        <w:rPr>
          <w:rFonts w:eastAsia="宋体" w:hint="eastAsia"/>
          <w:color w:val="231F20"/>
          <w:lang w:eastAsia="zh-CN"/>
        </w:rPr>
        <w:t>，它面临</w:t>
      </w:r>
      <w:r w:rsidR="001052D6">
        <w:rPr>
          <w:rFonts w:eastAsia="宋体" w:hint="eastAsia"/>
          <w:color w:val="231F20"/>
          <w:lang w:eastAsia="zh-CN"/>
        </w:rPr>
        <w:t>与</w:t>
      </w:r>
      <w:r>
        <w:rPr>
          <w:rFonts w:eastAsia="宋体" w:hint="eastAsia"/>
          <w:color w:val="231F20"/>
          <w:lang w:eastAsia="zh-CN"/>
        </w:rPr>
        <w:t>直升机</w:t>
      </w:r>
      <w:r w:rsidR="001052D6">
        <w:rPr>
          <w:rFonts w:eastAsia="宋体" w:hint="eastAsia"/>
          <w:color w:val="231F20"/>
          <w:lang w:eastAsia="zh-CN"/>
        </w:rPr>
        <w:t>中涉及到的类似的</w:t>
      </w:r>
      <w:r>
        <w:rPr>
          <w:rFonts w:eastAsia="宋体" w:hint="eastAsia"/>
          <w:color w:val="231F20"/>
          <w:lang w:eastAsia="zh-CN"/>
        </w:rPr>
        <w:t>自由度控制问题。人体协调运动中</w:t>
      </w:r>
      <w:r w:rsidR="006F183E">
        <w:rPr>
          <w:rFonts w:eastAsia="宋体" w:hint="eastAsia"/>
          <w:color w:val="231F20"/>
          <w:lang w:eastAsia="zh-CN"/>
        </w:rPr>
        <w:t>须要</w:t>
      </w:r>
      <w:r>
        <w:rPr>
          <w:rFonts w:eastAsia="宋体" w:hint="eastAsia"/>
          <w:color w:val="231F20"/>
          <w:lang w:eastAsia="zh-CN"/>
        </w:rPr>
        <w:t>控制的实际自由度</w:t>
      </w:r>
      <w:r w:rsidR="006F183E">
        <w:rPr>
          <w:rFonts w:eastAsia="宋体" w:hint="eastAsia"/>
          <w:color w:val="231F20"/>
          <w:lang w:eastAsia="zh-CN"/>
        </w:rPr>
        <w:t>的</w:t>
      </w:r>
      <w:r w:rsidR="007C4ACA">
        <w:rPr>
          <w:rFonts w:eastAsia="宋体" w:hint="eastAsia"/>
          <w:color w:val="231F20"/>
          <w:lang w:eastAsia="zh-CN"/>
        </w:rPr>
        <w:t>数量</w:t>
      </w:r>
      <w:r>
        <w:rPr>
          <w:rFonts w:eastAsia="宋体" w:hint="eastAsia"/>
          <w:color w:val="231F20"/>
          <w:lang w:eastAsia="zh-CN"/>
        </w:rPr>
        <w:t>取决于</w:t>
      </w:r>
      <w:r w:rsidR="007C4ACA">
        <w:rPr>
          <w:rFonts w:eastAsia="宋体" w:hint="eastAsia"/>
          <w:color w:val="231F20"/>
          <w:lang w:eastAsia="zh-CN"/>
        </w:rPr>
        <w:t>我们从哪个层次考虑该问题。</w:t>
      </w:r>
    </w:p>
    <w:p w14:paraId="1F89B830" w14:textId="77777777" w:rsidR="004642B7" w:rsidRDefault="0060411D">
      <w:pPr>
        <w:pStyle w:val="a3"/>
        <w:rPr>
          <w:sz w:val="28"/>
          <w:lang w:eastAsia="zh-CN"/>
        </w:rPr>
      </w:pPr>
      <w:r>
        <w:rPr>
          <w:lang w:eastAsia="zh-CN"/>
        </w:rPr>
        <w:br w:type="column"/>
      </w:r>
    </w:p>
    <w:p w14:paraId="016BDABD" w14:textId="77777777" w:rsidR="004642B7" w:rsidRDefault="004642B7">
      <w:pPr>
        <w:pStyle w:val="a3"/>
        <w:rPr>
          <w:sz w:val="28"/>
          <w:lang w:eastAsia="zh-CN"/>
        </w:rPr>
      </w:pPr>
    </w:p>
    <w:p w14:paraId="21B33B36" w14:textId="77777777" w:rsidR="004642B7" w:rsidRDefault="004642B7">
      <w:pPr>
        <w:pStyle w:val="a3"/>
        <w:rPr>
          <w:sz w:val="28"/>
          <w:lang w:eastAsia="zh-CN"/>
        </w:rPr>
      </w:pPr>
    </w:p>
    <w:p w14:paraId="73F34315" w14:textId="77777777" w:rsidR="004642B7" w:rsidRDefault="004642B7">
      <w:pPr>
        <w:pStyle w:val="a3"/>
        <w:rPr>
          <w:sz w:val="28"/>
          <w:lang w:eastAsia="zh-CN"/>
        </w:rPr>
      </w:pPr>
    </w:p>
    <w:p w14:paraId="5661785F" w14:textId="77777777" w:rsidR="004642B7" w:rsidRDefault="004642B7">
      <w:pPr>
        <w:pStyle w:val="a3"/>
        <w:rPr>
          <w:sz w:val="28"/>
          <w:lang w:eastAsia="zh-CN"/>
        </w:rPr>
      </w:pPr>
    </w:p>
    <w:p w14:paraId="7453C0C8" w14:textId="77777777" w:rsidR="004642B7" w:rsidRDefault="004642B7">
      <w:pPr>
        <w:pStyle w:val="a3"/>
        <w:rPr>
          <w:sz w:val="28"/>
          <w:lang w:eastAsia="zh-CN"/>
        </w:rPr>
      </w:pPr>
    </w:p>
    <w:p w14:paraId="4C17A48D" w14:textId="77777777" w:rsidR="004642B7" w:rsidRDefault="004642B7">
      <w:pPr>
        <w:pStyle w:val="a3"/>
        <w:rPr>
          <w:sz w:val="28"/>
          <w:lang w:eastAsia="zh-CN"/>
        </w:rPr>
      </w:pPr>
    </w:p>
    <w:p w14:paraId="4210A4A4" w14:textId="77777777" w:rsidR="004642B7" w:rsidRDefault="004642B7">
      <w:pPr>
        <w:pStyle w:val="a3"/>
        <w:rPr>
          <w:sz w:val="28"/>
          <w:lang w:eastAsia="zh-CN"/>
        </w:rPr>
      </w:pPr>
    </w:p>
    <w:p w14:paraId="1389053E" w14:textId="77777777" w:rsidR="004642B7" w:rsidRDefault="004642B7">
      <w:pPr>
        <w:pStyle w:val="a3"/>
        <w:rPr>
          <w:sz w:val="28"/>
          <w:lang w:eastAsia="zh-CN"/>
        </w:rPr>
      </w:pPr>
    </w:p>
    <w:p w14:paraId="0A9AD0F3" w14:textId="77777777" w:rsidR="004642B7" w:rsidRDefault="004642B7">
      <w:pPr>
        <w:pStyle w:val="a3"/>
        <w:rPr>
          <w:sz w:val="28"/>
          <w:lang w:eastAsia="zh-CN"/>
        </w:rPr>
      </w:pPr>
    </w:p>
    <w:p w14:paraId="704EC14F" w14:textId="77777777" w:rsidR="004642B7" w:rsidRDefault="004642B7">
      <w:pPr>
        <w:pStyle w:val="a3"/>
        <w:rPr>
          <w:sz w:val="28"/>
          <w:lang w:eastAsia="zh-CN"/>
        </w:rPr>
      </w:pPr>
    </w:p>
    <w:p w14:paraId="185AD509" w14:textId="77777777" w:rsidR="004642B7" w:rsidRDefault="004642B7">
      <w:pPr>
        <w:pStyle w:val="a3"/>
        <w:rPr>
          <w:sz w:val="28"/>
          <w:lang w:eastAsia="zh-CN"/>
        </w:rPr>
      </w:pPr>
    </w:p>
    <w:p w14:paraId="6FAB6BF2" w14:textId="77777777" w:rsidR="004642B7" w:rsidRDefault="004642B7">
      <w:pPr>
        <w:pStyle w:val="a3"/>
        <w:rPr>
          <w:sz w:val="28"/>
          <w:lang w:eastAsia="zh-CN"/>
        </w:rPr>
      </w:pPr>
    </w:p>
    <w:p w14:paraId="1E590D2A" w14:textId="77777777" w:rsidR="004642B7" w:rsidRDefault="004642B7">
      <w:pPr>
        <w:pStyle w:val="a3"/>
        <w:rPr>
          <w:sz w:val="28"/>
          <w:lang w:eastAsia="zh-CN"/>
        </w:rPr>
      </w:pPr>
    </w:p>
    <w:p w14:paraId="595ACD9D" w14:textId="77777777" w:rsidR="004642B7" w:rsidRDefault="004642B7">
      <w:pPr>
        <w:pStyle w:val="a3"/>
        <w:rPr>
          <w:sz w:val="28"/>
          <w:lang w:eastAsia="zh-CN"/>
        </w:rPr>
      </w:pPr>
    </w:p>
    <w:p w14:paraId="0B8ED336" w14:textId="77777777" w:rsidR="004642B7" w:rsidRDefault="004642B7">
      <w:pPr>
        <w:pStyle w:val="a3"/>
        <w:rPr>
          <w:sz w:val="28"/>
          <w:lang w:eastAsia="zh-CN"/>
        </w:rPr>
      </w:pPr>
    </w:p>
    <w:p w14:paraId="01496390" w14:textId="326F5A38" w:rsidR="004642B7" w:rsidRDefault="006F183E" w:rsidP="006F183E">
      <w:pPr>
        <w:pStyle w:val="a3"/>
        <w:spacing w:before="182" w:line="249" w:lineRule="auto"/>
        <w:ind w:left="319" w:right="219"/>
        <w:jc w:val="both"/>
        <w:rPr>
          <w:lang w:eastAsia="zh-CN"/>
        </w:rPr>
      </w:pPr>
      <w:r>
        <w:rPr>
          <w:rFonts w:eastAsia="宋体" w:hint="eastAsia"/>
          <w:color w:val="231F20"/>
          <w:lang w:eastAsia="zh-CN"/>
        </w:rPr>
        <w:t>不同层次须要控制的元素是不同的，有可能是运动单位，也有可能是身体关节。</w:t>
      </w:r>
      <w:r w:rsidR="00D47063">
        <w:rPr>
          <w:rFonts w:eastAsia="宋体" w:hint="eastAsia"/>
          <w:color w:val="231F20"/>
          <w:lang w:eastAsia="zh-CN"/>
        </w:rPr>
        <w:t>无论考虑的</w:t>
      </w:r>
      <w:r>
        <w:rPr>
          <w:rFonts w:eastAsia="宋体" w:hint="eastAsia"/>
          <w:color w:val="231F20"/>
          <w:lang w:eastAsia="zh-CN"/>
        </w:rPr>
        <w:t>控制层次如何，</w:t>
      </w:r>
      <w:r w:rsidR="0060411D">
        <w:rPr>
          <w:rFonts w:eastAsia="宋体" w:hint="eastAsia"/>
          <w:color w:val="231F20"/>
          <w:lang w:eastAsia="zh-CN"/>
        </w:rPr>
        <w:t>很明显对于任何运动技能来说</w:t>
      </w:r>
      <w:r w:rsidR="00D47063">
        <w:rPr>
          <w:rFonts w:eastAsia="宋体" w:hint="eastAsia"/>
          <w:color w:val="231F20"/>
          <w:lang w:eastAsia="zh-CN"/>
        </w:rPr>
        <w:t>，执行起来所涉及的控制问题都有很大的难度</w:t>
      </w:r>
      <w:r w:rsidR="0060411D">
        <w:rPr>
          <w:rFonts w:eastAsia="宋体" w:hint="eastAsia"/>
          <w:color w:val="231F20"/>
          <w:lang w:eastAsia="zh-CN"/>
        </w:rPr>
        <w:t>。然而，正如你将在第</w:t>
      </w:r>
      <w:r w:rsidR="0060411D">
        <w:rPr>
          <w:rFonts w:eastAsia="宋体" w:hint="eastAsia"/>
          <w:color w:val="231F20"/>
          <w:lang w:eastAsia="zh-CN"/>
        </w:rPr>
        <w:t>12</w:t>
      </w:r>
      <w:r w:rsidR="0060411D">
        <w:rPr>
          <w:rFonts w:eastAsia="宋体" w:hint="eastAsia"/>
          <w:color w:val="231F20"/>
          <w:lang w:eastAsia="zh-CN"/>
        </w:rPr>
        <w:t>章中看到的，当一个人练习一项技能</w:t>
      </w:r>
      <w:r w:rsidR="00D47063">
        <w:rPr>
          <w:rFonts w:eastAsia="宋体" w:hint="eastAsia"/>
          <w:color w:val="231F20"/>
          <w:lang w:eastAsia="zh-CN"/>
        </w:rPr>
        <w:t>，</w:t>
      </w:r>
      <w:r w:rsidR="0060411D">
        <w:rPr>
          <w:rFonts w:eastAsia="宋体" w:hint="eastAsia"/>
          <w:color w:val="231F20"/>
          <w:lang w:eastAsia="zh-CN"/>
        </w:rPr>
        <w:t>并从初学者</w:t>
      </w:r>
      <w:proofErr w:type="gramStart"/>
      <w:r w:rsidR="00D47063">
        <w:rPr>
          <w:rFonts w:eastAsia="宋体" w:hint="eastAsia"/>
          <w:color w:val="231F20"/>
          <w:lang w:eastAsia="zh-CN"/>
        </w:rPr>
        <w:t>进阶成</w:t>
      </w:r>
      <w:r w:rsidR="0060411D">
        <w:rPr>
          <w:rFonts w:eastAsia="宋体" w:hint="eastAsia"/>
          <w:color w:val="231F20"/>
          <w:lang w:eastAsia="zh-CN"/>
        </w:rPr>
        <w:t>熟练</w:t>
      </w:r>
      <w:proofErr w:type="gramEnd"/>
      <w:r w:rsidR="0060411D">
        <w:rPr>
          <w:rFonts w:eastAsia="宋体" w:hint="eastAsia"/>
          <w:color w:val="231F20"/>
          <w:lang w:eastAsia="zh-CN"/>
        </w:rPr>
        <w:t>者时</w:t>
      </w:r>
      <w:r w:rsidR="00D47063">
        <w:rPr>
          <w:rFonts w:eastAsia="宋体" w:hint="eastAsia"/>
          <w:color w:val="231F20"/>
          <w:lang w:eastAsia="zh-CN"/>
        </w:rPr>
        <w:t>，</w:t>
      </w:r>
      <w:r w:rsidR="00215895">
        <w:rPr>
          <w:rFonts w:eastAsia="宋体" w:hint="eastAsia"/>
          <w:color w:val="231F20"/>
          <w:lang w:eastAsia="zh-CN"/>
        </w:rPr>
        <w:t>从我们所能观察到的特定协调特征的变化中，很明显可以看到</w:t>
      </w:r>
      <w:r w:rsidR="0060411D">
        <w:rPr>
          <w:rFonts w:eastAsia="宋体" w:hint="eastAsia"/>
          <w:color w:val="231F20"/>
          <w:lang w:eastAsia="zh-CN"/>
        </w:rPr>
        <w:t>运动控制系统解决自由度问题的方式。</w:t>
      </w:r>
    </w:p>
    <w:p w14:paraId="777D2D7A" w14:textId="77777777" w:rsidR="004642B7" w:rsidRDefault="005B4E61">
      <w:pPr>
        <w:pStyle w:val="a3"/>
        <w:spacing w:before="6"/>
        <w:rPr>
          <w:sz w:val="21"/>
          <w:lang w:eastAsia="zh-CN"/>
        </w:rPr>
      </w:pPr>
      <w:r>
        <w:pict w14:anchorId="0FC6C5C8">
          <v:group id="_x0000_s1200" style="position:absolute;margin-left:330pt;margin-top:14.35pt;width:204pt;height:127.5pt;z-index:-15715840;mso-wrap-distance-left:0;mso-wrap-distance-right:0;mso-position-horizontal-relative:page" coordorigin="6600,287" coordsize="4080,2550">
            <v:line id="_x0000_s1205" style="position:absolute" from="6600,327" to="10680,327" strokecolor="#231f20" strokeweight="4pt"/>
            <v:line id="_x0000_s1204" style="position:absolute" from="6605,2827" to="6605,367" strokecolor="#231f20" strokeweight=".5pt"/>
            <v:line id="_x0000_s1203" style="position:absolute" from="10675,2827" to="10675,367" strokecolor="#231f20" strokeweight=".5pt"/>
            <v:line id="_x0000_s1202" style="position:absolute" from="6600,2832" to="10680,2832" strokecolor="#231f20" strokeweight=".5pt"/>
            <v:shape id="_x0000_s1201" type="#_x0000_t202" style="position:absolute;left:6610;top:367;width:4060;height:2460" filled="f" stroked="f">
              <v:textbox style="mso-next-textbox:#_x0000_s1201" inset="0,0,0,0">
                <w:txbxContent>
                  <w:p w14:paraId="450CADDA" w14:textId="0148D4C6" w:rsidR="004642B7" w:rsidRDefault="0060411D">
                    <w:pPr>
                      <w:spacing w:before="137" w:line="254" w:lineRule="auto"/>
                      <w:ind w:left="120" w:right="280"/>
                      <w:rPr>
                        <w:sz w:val="18"/>
                        <w:lang w:eastAsia="zh-CN"/>
                      </w:rPr>
                    </w:pPr>
                    <w:r>
                      <w:rPr>
                        <w:rFonts w:eastAsia="宋体" w:hint="eastAsia"/>
                        <w:b/>
                        <w:color w:val="231F20"/>
                        <w:sz w:val="18"/>
                        <w:lang w:eastAsia="zh-CN"/>
                      </w:rPr>
                      <w:t>自由度</w:t>
                    </w:r>
                    <w:r w:rsidR="00662CF9">
                      <w:rPr>
                        <w:rFonts w:eastAsia="宋体" w:hint="eastAsia"/>
                        <w:b/>
                        <w:color w:val="231F20"/>
                        <w:sz w:val="18"/>
                        <w:lang w:eastAsia="zh-CN"/>
                      </w:rPr>
                      <w:t xml:space="preserve"> </w:t>
                    </w:r>
                    <w:r w:rsidR="00215895" w:rsidRPr="00215895">
                      <w:rPr>
                        <w:rFonts w:eastAsia="宋体" w:hint="eastAsia"/>
                        <w:color w:val="231F20"/>
                        <w:sz w:val="18"/>
                        <w:lang w:eastAsia="zh-CN"/>
                      </w:rPr>
                      <w:t>独立组件的数量以及每个组件的变化方式</w:t>
                    </w:r>
                    <w:r w:rsidR="00215895">
                      <w:rPr>
                        <w:rFonts w:eastAsia="宋体" w:hint="eastAsia"/>
                        <w:color w:val="231F20"/>
                        <w:sz w:val="18"/>
                        <w:lang w:eastAsia="zh-CN"/>
                      </w:rPr>
                      <w:t>。</w:t>
                    </w:r>
                  </w:p>
                  <w:p w14:paraId="12766C0D" w14:textId="77777777" w:rsidR="004642B7" w:rsidRDefault="004642B7">
                    <w:pPr>
                      <w:spacing w:before="3"/>
                      <w:rPr>
                        <w:sz w:val="19"/>
                        <w:lang w:eastAsia="zh-CN"/>
                      </w:rPr>
                    </w:pPr>
                  </w:p>
                  <w:p w14:paraId="641BD8C1" w14:textId="48BE8776" w:rsidR="004642B7" w:rsidRDefault="0060411D">
                    <w:pPr>
                      <w:spacing w:line="254" w:lineRule="auto"/>
                      <w:ind w:left="120" w:right="117"/>
                      <w:rPr>
                        <w:sz w:val="18"/>
                        <w:lang w:eastAsia="zh-CN"/>
                      </w:rPr>
                    </w:pPr>
                    <w:r w:rsidRPr="00662CF9">
                      <w:rPr>
                        <w:rFonts w:eastAsia="宋体" w:hint="eastAsia"/>
                        <w:b/>
                        <w:bCs/>
                        <w:color w:val="231F20"/>
                        <w:sz w:val="18"/>
                        <w:lang w:eastAsia="zh-CN"/>
                      </w:rPr>
                      <w:t>自由度问题</w:t>
                    </w:r>
                    <w:r w:rsidR="00662CF9">
                      <w:rPr>
                        <w:rFonts w:eastAsia="宋体" w:hint="eastAsia"/>
                        <w:color w:val="231F20"/>
                        <w:sz w:val="18"/>
                        <w:lang w:eastAsia="zh-CN"/>
                      </w:rPr>
                      <w:t xml:space="preserve"> </w:t>
                    </w:r>
                    <w:r>
                      <w:rPr>
                        <w:rFonts w:eastAsia="宋体" w:hint="eastAsia"/>
                        <w:color w:val="231F20"/>
                        <w:sz w:val="18"/>
                        <w:lang w:eastAsia="zh-CN"/>
                      </w:rPr>
                      <w:t>在设计一个必须产生特定结果的复杂系统时出现的控制问题</w:t>
                    </w:r>
                    <w:r w:rsidR="00215895">
                      <w:rPr>
                        <w:rFonts w:eastAsia="宋体" w:hint="eastAsia"/>
                        <w:color w:val="231F20"/>
                        <w:sz w:val="18"/>
                        <w:lang w:eastAsia="zh-CN"/>
                      </w:rPr>
                      <w:t>；</w:t>
                    </w:r>
                    <w:r>
                      <w:rPr>
                        <w:rFonts w:eastAsia="宋体" w:hint="eastAsia"/>
                        <w:color w:val="231F20"/>
                        <w:sz w:val="18"/>
                        <w:lang w:eastAsia="zh-CN"/>
                      </w:rPr>
                      <w:t>设计问题涉及确定如何约束系统的许多自由度，以便它能够产生特定的结果。</w:t>
                    </w:r>
                  </w:p>
                </w:txbxContent>
              </v:textbox>
            </v:shape>
            <w10:wrap type="topAndBottom" anchorx="page"/>
          </v:group>
        </w:pict>
      </w:r>
    </w:p>
    <w:p w14:paraId="18469AEF" w14:textId="77777777" w:rsidR="004642B7" w:rsidRDefault="004642B7">
      <w:pPr>
        <w:rPr>
          <w:sz w:val="21"/>
          <w:lang w:eastAsia="zh-CN"/>
        </w:rPr>
        <w:sectPr w:rsidR="004642B7">
          <w:type w:val="continuous"/>
          <w:pgSz w:w="12060" w:h="14580"/>
          <w:pgMar w:top="1300" w:right="1160" w:bottom="720" w:left="1280" w:header="720" w:footer="720" w:gutter="0"/>
          <w:cols w:num="2" w:space="720" w:equalWidth="0">
            <w:col w:w="4961" w:space="40"/>
            <w:col w:w="4619"/>
          </w:cols>
        </w:sectPr>
      </w:pPr>
    </w:p>
    <w:p w14:paraId="67B27A58" w14:textId="5BD95A4F" w:rsidR="004642B7" w:rsidRDefault="0060411D">
      <w:pPr>
        <w:tabs>
          <w:tab w:val="left" w:pos="819"/>
        </w:tabs>
        <w:spacing w:before="97"/>
        <w:ind w:left="100"/>
        <w:rPr>
          <w:sz w:val="18"/>
          <w:lang w:eastAsia="zh-CN"/>
        </w:rPr>
      </w:pPr>
      <w:r>
        <w:rPr>
          <w:color w:val="231F20"/>
          <w:sz w:val="18"/>
          <w:lang w:eastAsia="zh-CN"/>
        </w:rPr>
        <w:lastRenderedPageBreak/>
        <w:t>94</w:t>
      </w:r>
      <w:r>
        <w:rPr>
          <w:color w:val="231F20"/>
          <w:sz w:val="18"/>
          <w:lang w:eastAsia="zh-CN"/>
        </w:rPr>
        <w:tab/>
      </w:r>
    </w:p>
    <w:p w14:paraId="450C72A9" w14:textId="77777777" w:rsidR="004642B7" w:rsidRDefault="004642B7">
      <w:pPr>
        <w:pStyle w:val="a3"/>
        <w:spacing w:before="10"/>
        <w:rPr>
          <w:sz w:val="16"/>
          <w:lang w:eastAsia="zh-CN"/>
        </w:rPr>
      </w:pPr>
    </w:p>
    <w:p w14:paraId="09979E6E" w14:textId="77777777" w:rsidR="004642B7" w:rsidRDefault="0060411D">
      <w:pPr>
        <w:spacing w:before="95" w:line="247" w:lineRule="auto"/>
        <w:ind w:left="1635" w:right="6723"/>
        <w:rPr>
          <w:rFonts w:ascii="Trebuchet MS"/>
          <w:b/>
          <w:sz w:val="16"/>
          <w:lang w:eastAsia="zh-CN"/>
        </w:rPr>
      </w:pPr>
      <w:r>
        <w:rPr>
          <w:rFonts w:eastAsia="宋体" w:hint="eastAsia"/>
          <w:b/>
          <w:color w:val="231F20"/>
          <w:sz w:val="16"/>
          <w:lang w:eastAsia="zh-CN"/>
        </w:rPr>
        <w:t>开环控制系统</w:t>
      </w:r>
    </w:p>
    <w:p w14:paraId="18A59E0E" w14:textId="77777777" w:rsidR="004642B7" w:rsidRDefault="004642B7">
      <w:pPr>
        <w:pStyle w:val="a3"/>
        <w:spacing w:before="5"/>
        <w:rPr>
          <w:rFonts w:ascii="Trebuchet MS"/>
          <w:b/>
          <w:sz w:val="25"/>
          <w:lang w:eastAsia="zh-CN"/>
        </w:rPr>
      </w:pPr>
    </w:p>
    <w:p w14:paraId="24AD4C7D" w14:textId="1DA2EBE6" w:rsidR="004642B7" w:rsidRDefault="005B4E61">
      <w:pPr>
        <w:spacing w:before="91"/>
        <w:ind w:left="2575" w:right="3460"/>
        <w:jc w:val="center"/>
        <w:rPr>
          <w:rFonts w:ascii="Lucida Sans"/>
          <w:sz w:val="16"/>
          <w:lang w:eastAsia="zh-CN"/>
        </w:rPr>
      </w:pPr>
      <w:r>
        <w:pict w14:anchorId="579E55C8">
          <v:shape id="_x0000_s1199" type="#_x0000_t202" style="position:absolute;left:0;text-align:left;margin-left:369.65pt;margin-top:21pt;width:48.2pt;height:36.95pt;z-index:-15713280;mso-wrap-distance-left:0;mso-wrap-distance-right:0;mso-position-horizontal-relative:page" filled="f" strokecolor="#231f20" strokeweight=".5pt">
            <v:textbox inset="0,0,0,0">
              <w:txbxContent>
                <w:p w14:paraId="021DAFB3" w14:textId="77777777" w:rsidR="004642B7" w:rsidRDefault="0060411D">
                  <w:pPr>
                    <w:spacing w:before="76" w:line="244" w:lineRule="auto"/>
                    <w:ind w:left="106"/>
                    <w:rPr>
                      <w:rFonts w:ascii="Lucida Sans"/>
                      <w:sz w:val="16"/>
                    </w:rPr>
                  </w:pPr>
                  <w:proofErr w:type="spellStart"/>
                  <w:r>
                    <w:rPr>
                      <w:rFonts w:eastAsia="宋体" w:hint="eastAsia"/>
                      <w:color w:val="231F20"/>
                      <w:sz w:val="16"/>
                    </w:rPr>
                    <w:t>运动效应器</w:t>
                  </w:r>
                  <w:proofErr w:type="spellEnd"/>
                </w:p>
              </w:txbxContent>
            </v:textbox>
            <w10:wrap type="topAndBottom" anchorx="page"/>
          </v:shape>
        </w:pict>
      </w:r>
      <w:r>
        <w:pict w14:anchorId="704DC879">
          <v:group id="_x0000_s1196" style="position:absolute;left:0;text-align:left;margin-left:145.45pt;margin-top:9.75pt;width:96pt;height:48.45pt;z-index:15744512;mso-position-horizontal-relative:page" coordorigin="2909,195" coordsize="1920,969">
            <v:shape id="_x0000_s1198" style="position:absolute;left:3395;top:199;width:1428;height:220" coordorigin="3396,200" coordsize="1428,220" path="m3396,419r,-219l4823,200e" filled="f" strokecolor="#231f20" strokeweight=".5pt">
              <v:path arrowok="t"/>
            </v:shape>
            <v:shape id="_x0000_s1197" type="#_x0000_t202" style="position:absolute;left:2914;top:419;width:964;height:739" filled="f" strokecolor="#231f20" strokeweight=".5pt">
              <v:textbox inset="0,0,0,0">
                <w:txbxContent>
                  <w:p w14:paraId="77D07ED7" w14:textId="77777777" w:rsidR="004642B7" w:rsidRDefault="0060411D">
                    <w:pPr>
                      <w:spacing w:before="76" w:line="244" w:lineRule="auto"/>
                      <w:ind w:left="106"/>
                      <w:rPr>
                        <w:rFonts w:ascii="Lucida Sans"/>
                        <w:sz w:val="16"/>
                      </w:rPr>
                    </w:pPr>
                    <w:proofErr w:type="spellStart"/>
                    <w:r>
                      <w:rPr>
                        <w:rFonts w:eastAsia="宋体" w:hint="eastAsia"/>
                        <w:color w:val="231F20"/>
                        <w:w w:val="90"/>
                        <w:sz w:val="16"/>
                      </w:rPr>
                      <w:t>运动控制中心</w:t>
                    </w:r>
                    <w:proofErr w:type="spellEnd"/>
                  </w:p>
                </w:txbxContent>
              </v:textbox>
            </v:shape>
            <w10:wrap anchorx="page"/>
          </v:group>
        </w:pict>
      </w:r>
      <w:r>
        <w:pict w14:anchorId="7310BC98">
          <v:group id="_x0000_s1193" style="position:absolute;left:0;text-align:left;margin-left:324.4pt;margin-top:9.75pt;width:71.35pt;height:11.1pt;z-index:15745024;mso-position-horizontal-relative:page" coordorigin="6488,195" coordsize="1427,222">
            <v:shape id="_x0000_s1195" style="position:absolute;left:6493;top:199;width:1381;height:147" coordorigin="6493,200" coordsize="1381,147" path="m6493,200r1381,l7874,346e" filled="f" strokecolor="#231f20" strokeweight=".5pt">
              <v:path arrowok="t"/>
            </v:shape>
            <v:shape id="_x0000_s1194" style="position:absolute;left:7833;top:317;width:82;height:100" coordorigin="7834,317" coordsize="82,100" path="m7915,317r-41,24l7834,317r40,100l7915,317xe" fillcolor="#231f20" stroked="f">
              <v:path arrowok="t"/>
            </v:shape>
            <w10:wrap anchorx="page"/>
          </v:group>
        </w:pict>
      </w:r>
      <w:r w:rsidR="00D22D21">
        <w:rPr>
          <w:rFonts w:eastAsia="宋体" w:hint="eastAsia"/>
          <w:color w:val="231F20"/>
          <w:w w:val="90"/>
          <w:sz w:val="16"/>
          <w:lang w:eastAsia="zh-CN"/>
        </w:rPr>
        <w:t>运动</w:t>
      </w:r>
      <w:r w:rsidR="00662CF9">
        <w:rPr>
          <w:rFonts w:eastAsia="宋体" w:hint="eastAsia"/>
          <w:color w:val="231F20"/>
          <w:w w:val="90"/>
          <w:sz w:val="16"/>
          <w:lang w:eastAsia="zh-CN"/>
        </w:rPr>
        <w:t>指导</w:t>
      </w:r>
    </w:p>
    <w:p w14:paraId="275C233D" w14:textId="77777777" w:rsidR="004642B7" w:rsidRDefault="004642B7">
      <w:pPr>
        <w:pStyle w:val="a3"/>
        <w:rPr>
          <w:rFonts w:ascii="Lucida Sans"/>
          <w:lang w:eastAsia="zh-CN"/>
        </w:rPr>
      </w:pPr>
    </w:p>
    <w:p w14:paraId="14C0AE1C" w14:textId="77777777" w:rsidR="004642B7" w:rsidRDefault="004642B7">
      <w:pPr>
        <w:pStyle w:val="a3"/>
        <w:spacing w:before="1"/>
        <w:rPr>
          <w:rFonts w:ascii="Lucida Sans"/>
          <w:sz w:val="27"/>
          <w:lang w:eastAsia="zh-CN"/>
        </w:rPr>
      </w:pPr>
    </w:p>
    <w:p w14:paraId="3EE41E92" w14:textId="77777777" w:rsidR="004642B7" w:rsidRDefault="0060411D">
      <w:pPr>
        <w:spacing w:before="96" w:line="247" w:lineRule="auto"/>
        <w:ind w:left="1635" w:right="6723"/>
        <w:rPr>
          <w:rFonts w:ascii="Trebuchet MS"/>
          <w:b/>
          <w:sz w:val="16"/>
          <w:lang w:eastAsia="zh-CN"/>
        </w:rPr>
      </w:pPr>
      <w:r>
        <w:rPr>
          <w:rFonts w:eastAsia="宋体" w:hint="eastAsia"/>
          <w:b/>
          <w:color w:val="231F20"/>
          <w:sz w:val="16"/>
          <w:lang w:eastAsia="zh-CN"/>
        </w:rPr>
        <w:t>闭环控制系统</w:t>
      </w:r>
    </w:p>
    <w:p w14:paraId="50759BEF" w14:textId="77777777" w:rsidR="004642B7" w:rsidRDefault="004642B7">
      <w:pPr>
        <w:pStyle w:val="a3"/>
        <w:spacing w:before="10"/>
        <w:rPr>
          <w:rFonts w:ascii="Trebuchet MS"/>
          <w:b/>
          <w:sz w:val="21"/>
          <w:lang w:eastAsia="zh-CN"/>
        </w:rPr>
      </w:pPr>
    </w:p>
    <w:p w14:paraId="58ADADC0" w14:textId="657AECC3" w:rsidR="004642B7" w:rsidRDefault="00D22D21" w:rsidP="00D22D21">
      <w:pPr>
        <w:spacing w:before="91"/>
        <w:ind w:left="2575" w:right="3460"/>
        <w:jc w:val="center"/>
        <w:rPr>
          <w:rFonts w:ascii="Lucida Sans" w:eastAsiaTheme="minorEastAsia"/>
          <w:sz w:val="18"/>
          <w:lang w:eastAsia="zh-CN"/>
        </w:rPr>
      </w:pPr>
      <w:r>
        <w:rPr>
          <w:rFonts w:ascii="Lucida Sans" w:eastAsiaTheme="minorEastAsia" w:hint="eastAsia"/>
          <w:sz w:val="18"/>
          <w:lang w:eastAsia="zh-CN"/>
        </w:rPr>
        <w:t>运动指导</w:t>
      </w:r>
      <w:r w:rsidR="005B4E61">
        <w:pict w14:anchorId="6420101F">
          <v:group id="_x0000_s1190" style="position:absolute;left:0;text-align:left;margin-left:145.45pt;margin-top:9.75pt;width:96pt;height:48.4pt;z-index:15745536;mso-position-horizontal-relative:page;mso-position-vertical-relative:text" coordorigin="2909,195" coordsize="1920,968">
            <v:shape id="_x0000_s1192" style="position:absolute;left:3395;top:199;width:1428;height:220" coordorigin="3396,200" coordsize="1428,220" path="m3396,419r,-219l4823,200e" filled="f" strokecolor="#231f20" strokeweight=".5pt">
              <v:path arrowok="t"/>
            </v:shape>
            <v:shape id="_x0000_s1191" type="#_x0000_t202" style="position:absolute;left:2914;top:418;width:964;height:739" filled="f" strokecolor="#231f20" strokeweight=".5pt">
              <v:textbox inset="0,0,0,0">
                <w:txbxContent>
                  <w:p w14:paraId="32107423" w14:textId="77777777" w:rsidR="004642B7" w:rsidRDefault="0060411D">
                    <w:pPr>
                      <w:spacing w:before="76" w:line="244" w:lineRule="auto"/>
                      <w:ind w:left="106"/>
                      <w:rPr>
                        <w:rFonts w:ascii="Lucida Sans"/>
                        <w:sz w:val="16"/>
                      </w:rPr>
                    </w:pPr>
                    <w:proofErr w:type="spellStart"/>
                    <w:r>
                      <w:rPr>
                        <w:rFonts w:eastAsia="宋体" w:hint="eastAsia"/>
                        <w:color w:val="231F20"/>
                        <w:w w:val="90"/>
                        <w:sz w:val="16"/>
                      </w:rPr>
                      <w:t>运动控制中心</w:t>
                    </w:r>
                    <w:proofErr w:type="spellEnd"/>
                  </w:p>
                </w:txbxContent>
              </v:textbox>
            </v:shape>
            <w10:wrap anchorx="page"/>
          </v:group>
        </w:pict>
      </w:r>
      <w:r w:rsidR="005B4E61">
        <w:pict w14:anchorId="3D176DAC">
          <v:group id="_x0000_s1187" style="position:absolute;left:0;text-align:left;margin-left:324.05pt;margin-top:9.75pt;width:71.7pt;height:11.1pt;z-index:15746048;mso-position-horizontal-relative:page;mso-position-vertical-relative:text" coordorigin="6481,195" coordsize="1434,222">
            <v:shape id="_x0000_s1189" style="position:absolute;left:6485;top:199;width:1389;height:147" coordorigin="6486,200" coordsize="1389,147" path="m6486,200r1388,l7874,346e" filled="f" strokecolor="#231f20" strokeweight=".5pt">
              <v:path arrowok="t"/>
            </v:shape>
            <v:shape id="_x0000_s1188" style="position:absolute;left:7833;top:317;width:82;height:100" coordorigin="7834,317" coordsize="82,100" path="m7915,317r-41,24l7834,317r40,100l7915,317xe" fillcolor="#231f20" stroked="f">
              <v:path arrowok="t"/>
            </v:shape>
            <w10:wrap anchorx="page"/>
          </v:group>
        </w:pict>
      </w:r>
      <w:r w:rsidR="005B4E61">
        <w:pict w14:anchorId="46D7355A">
          <v:group id="_x0000_s1184" style="position:absolute;left:0;text-align:left;margin-left:301.05pt;margin-top:20.7pt;width:117pt;height:48.55pt;z-index:15746560;mso-position-horizontal-relative:page;mso-position-vertical-relative:text" coordorigin="6021,414" coordsize="2340,971">
            <v:shape id="_x0000_s1186" style="position:absolute;left:6025;top:1160;width:1849;height:220" coordorigin="6026,1160" coordsize="1849,220" path="m7874,1160r,219l6026,1379e" filled="f" strokecolor="#231f20" strokeweight=".5pt">
              <v:path arrowok="t"/>
            </v:shape>
            <v:shape id="_x0000_s1185" type="#_x0000_t202" style="position:absolute;left:7392;top:418;width:964;height:739" filled="f" strokecolor="#231f20" strokeweight=".5pt">
              <v:textbox inset="0,0,0,0">
                <w:txbxContent>
                  <w:p w14:paraId="203B8C1D" w14:textId="77777777" w:rsidR="004642B7" w:rsidRDefault="0060411D">
                    <w:pPr>
                      <w:spacing w:before="76" w:line="244" w:lineRule="auto"/>
                      <w:ind w:left="106"/>
                      <w:rPr>
                        <w:rFonts w:ascii="Lucida Sans"/>
                        <w:sz w:val="16"/>
                      </w:rPr>
                    </w:pPr>
                    <w:proofErr w:type="spellStart"/>
                    <w:r>
                      <w:rPr>
                        <w:rFonts w:eastAsia="宋体" w:hint="eastAsia"/>
                        <w:color w:val="231F20"/>
                        <w:sz w:val="16"/>
                      </w:rPr>
                      <w:t>运动效应器</w:t>
                    </w:r>
                    <w:proofErr w:type="spellEnd"/>
                  </w:p>
                </w:txbxContent>
              </v:textbox>
            </v:shape>
            <w10:wrap anchorx="page"/>
          </v:group>
        </w:pict>
      </w:r>
    </w:p>
    <w:p w14:paraId="42EB49AB" w14:textId="77777777" w:rsidR="00D22D21" w:rsidRPr="00D22D21" w:rsidRDefault="00D22D21" w:rsidP="00D22D21">
      <w:pPr>
        <w:spacing w:before="91"/>
        <w:ind w:left="2575" w:right="3460"/>
        <w:jc w:val="center"/>
        <w:rPr>
          <w:rFonts w:ascii="Lucida Sans" w:eastAsiaTheme="minorEastAsia" w:hint="eastAsia"/>
          <w:sz w:val="18"/>
          <w:lang w:eastAsia="zh-CN"/>
        </w:rPr>
      </w:pPr>
    </w:p>
    <w:p w14:paraId="19EF7A9D" w14:textId="77777777" w:rsidR="004642B7" w:rsidRDefault="004642B7">
      <w:pPr>
        <w:pStyle w:val="a3"/>
        <w:rPr>
          <w:rFonts w:ascii="Lucida Sans"/>
          <w:sz w:val="18"/>
          <w:lang w:eastAsia="zh-CN"/>
        </w:rPr>
      </w:pPr>
    </w:p>
    <w:p w14:paraId="133FA70A" w14:textId="77777777" w:rsidR="004642B7" w:rsidRDefault="004642B7">
      <w:pPr>
        <w:pStyle w:val="a3"/>
        <w:rPr>
          <w:rFonts w:ascii="Lucida Sans"/>
          <w:sz w:val="18"/>
          <w:lang w:eastAsia="zh-CN"/>
        </w:rPr>
      </w:pPr>
    </w:p>
    <w:p w14:paraId="0BF7E17C" w14:textId="77777777" w:rsidR="004642B7" w:rsidRDefault="004642B7">
      <w:pPr>
        <w:pStyle w:val="a3"/>
        <w:rPr>
          <w:rFonts w:ascii="Lucida Sans"/>
          <w:sz w:val="18"/>
          <w:lang w:eastAsia="zh-CN"/>
        </w:rPr>
      </w:pPr>
    </w:p>
    <w:p w14:paraId="3F920406" w14:textId="77777777" w:rsidR="004642B7" w:rsidRDefault="005B4E61">
      <w:pPr>
        <w:spacing w:before="144"/>
        <w:ind w:left="2553" w:right="3460"/>
        <w:jc w:val="center"/>
        <w:rPr>
          <w:rFonts w:ascii="Lucida Sans"/>
          <w:sz w:val="16"/>
          <w:lang w:eastAsia="zh-CN"/>
        </w:rPr>
      </w:pPr>
      <w:r>
        <w:pict w14:anchorId="49269DAE">
          <v:group id="_x0000_s1181" style="position:absolute;left:0;text-align:left;margin-left:167.75pt;margin-top:1.8pt;width:95.8pt;height:11.1pt;z-index:15747072;mso-position-horizontal-relative:page" coordorigin="3355,36" coordsize="1916,222">
            <v:shape id="_x0000_s1183" style="position:absolute;left:3395;top:106;width:1870;height:147" coordorigin="3396,106" coordsize="1870,147" path="m5266,252r-1870,l3396,106e" filled="f" strokecolor="#231f20" strokeweight=".5pt">
              <v:path arrowok="t"/>
            </v:shape>
            <v:shape id="_x0000_s1182" style="position:absolute;left:3355;top:35;width:82;height:100" coordorigin="3355,36" coordsize="82,100" path="m3396,36r-41,99l3396,112r41,23l3396,36xe" fillcolor="#231f20" stroked="f">
              <v:path arrowok="t"/>
            </v:shape>
            <w10:wrap anchorx="page"/>
          </v:group>
        </w:pict>
      </w:r>
      <w:r w:rsidR="0060411D">
        <w:rPr>
          <w:rFonts w:eastAsia="宋体" w:hint="eastAsia"/>
          <w:color w:val="231F20"/>
          <w:sz w:val="16"/>
          <w:lang w:eastAsia="zh-CN"/>
        </w:rPr>
        <w:t>反馈</w:t>
      </w:r>
    </w:p>
    <w:p w14:paraId="5FB139F0" w14:textId="77777777" w:rsidR="004642B7" w:rsidRDefault="004642B7">
      <w:pPr>
        <w:pStyle w:val="a3"/>
        <w:rPr>
          <w:rFonts w:ascii="Lucida Sans"/>
          <w:sz w:val="17"/>
          <w:lang w:eastAsia="zh-CN"/>
        </w:rPr>
      </w:pPr>
    </w:p>
    <w:p w14:paraId="2D088B46" w14:textId="37D9D307" w:rsidR="004642B7" w:rsidRDefault="0060411D">
      <w:pPr>
        <w:spacing w:after="49" w:line="261" w:lineRule="auto"/>
        <w:ind w:left="1629" w:right="2637"/>
        <w:rPr>
          <w:sz w:val="16"/>
          <w:lang w:eastAsia="zh-CN"/>
        </w:rPr>
      </w:pPr>
      <w:r>
        <w:rPr>
          <w:rFonts w:eastAsia="宋体" w:hint="eastAsia"/>
          <w:b/>
          <w:color w:val="231F20"/>
          <w:sz w:val="16"/>
          <w:lang w:eastAsia="zh-CN"/>
        </w:rPr>
        <w:t>图</w:t>
      </w:r>
      <w:r>
        <w:rPr>
          <w:rFonts w:eastAsia="宋体" w:hint="eastAsia"/>
          <w:b/>
          <w:color w:val="231F20"/>
          <w:sz w:val="16"/>
          <w:lang w:eastAsia="zh-CN"/>
        </w:rPr>
        <w:t>5.3</w:t>
      </w:r>
      <w:r w:rsidR="00D22D21">
        <w:rPr>
          <w:rFonts w:eastAsia="宋体"/>
          <w:b/>
          <w:color w:val="231F20"/>
          <w:sz w:val="16"/>
          <w:lang w:eastAsia="zh-CN"/>
        </w:rPr>
        <w:t xml:space="preserve"> </w:t>
      </w:r>
      <w:r>
        <w:rPr>
          <w:rFonts w:eastAsia="宋体" w:hint="eastAsia"/>
          <w:color w:val="231F20"/>
          <w:sz w:val="16"/>
          <w:lang w:eastAsia="zh-CN"/>
        </w:rPr>
        <w:t>运动控制的开环和闭环控制系统示意图。</w:t>
      </w:r>
    </w:p>
    <w:p w14:paraId="3BD3C32A" w14:textId="77777777" w:rsidR="004642B7" w:rsidRDefault="0060411D">
      <w:pPr>
        <w:pStyle w:val="a3"/>
        <w:ind w:left="-1250"/>
      </w:pPr>
      <w:r>
        <w:rPr>
          <w:noProof/>
        </w:rPr>
        <w:drawing>
          <wp:inline distT="0" distB="0" distL="0" distR="0" wp14:anchorId="697BE9D6" wp14:editId="51C69779">
            <wp:extent cx="152400" cy="152400"/>
            <wp:effectExtent l="0" t="0" r="0" b="0"/>
            <wp:docPr id="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png"/>
                    <pic:cNvPicPr/>
                  </pic:nvPicPr>
                  <pic:blipFill>
                    <a:blip r:embed="rId9" cstate="print"/>
                    <a:stretch>
                      <a:fillRect/>
                    </a:stretch>
                  </pic:blipFill>
                  <pic:spPr>
                    <a:xfrm>
                      <a:off x="0" y="0"/>
                      <a:ext cx="152400" cy="152400"/>
                    </a:xfrm>
                    <a:prstGeom prst="rect">
                      <a:avLst/>
                    </a:prstGeom>
                  </pic:spPr>
                </pic:pic>
              </a:graphicData>
            </a:graphic>
          </wp:inline>
        </w:drawing>
      </w:r>
    </w:p>
    <w:p w14:paraId="45F2E7B7" w14:textId="77777777" w:rsidR="004642B7" w:rsidRDefault="004642B7">
      <w:pPr>
        <w:pStyle w:val="a3"/>
        <w:spacing w:before="1"/>
        <w:rPr>
          <w:sz w:val="6"/>
        </w:rPr>
      </w:pPr>
    </w:p>
    <w:p w14:paraId="12B03FEF" w14:textId="77777777" w:rsidR="004642B7" w:rsidRDefault="004642B7">
      <w:pPr>
        <w:rPr>
          <w:sz w:val="6"/>
        </w:rPr>
        <w:sectPr w:rsidR="004642B7">
          <w:pgSz w:w="12060" w:h="14580"/>
          <w:pgMar w:top="1300" w:right="1160" w:bottom="720" w:left="1280" w:header="0" w:footer="523" w:gutter="0"/>
          <w:cols w:space="720"/>
        </w:sectPr>
      </w:pPr>
    </w:p>
    <w:p w14:paraId="0E916F3F" w14:textId="77777777" w:rsidR="004642B7" w:rsidRDefault="0060411D">
      <w:pPr>
        <w:pStyle w:val="1"/>
        <w:spacing w:before="51"/>
        <w:ind w:right="766"/>
        <w:rPr>
          <w:lang w:eastAsia="zh-CN"/>
        </w:rPr>
      </w:pPr>
      <w:r>
        <w:rPr>
          <w:noProof/>
        </w:rPr>
        <w:drawing>
          <wp:anchor distT="0" distB="0" distL="0" distR="0" simplePos="0" relativeHeight="15747584" behindDoc="0" locked="0" layoutInCell="1" allowOverlap="1" wp14:anchorId="4AADE9E7" wp14:editId="0CF320CE">
            <wp:simplePos x="0" y="0"/>
            <wp:positionH relativeFrom="page">
              <wp:posOffset>7486650</wp:posOffset>
            </wp:positionH>
            <wp:positionV relativeFrom="page">
              <wp:posOffset>4552950</wp:posOffset>
            </wp:positionV>
            <wp:extent cx="152400" cy="152400"/>
            <wp:effectExtent l="0" t="0" r="0" b="0"/>
            <wp:wrapNone/>
            <wp:docPr id="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png"/>
                    <pic:cNvPicPr/>
                  </pic:nvPicPr>
                  <pic:blipFill>
                    <a:blip r:embed="rId9" cstate="print"/>
                    <a:stretch>
                      <a:fillRect/>
                    </a:stretch>
                  </pic:blipFill>
                  <pic:spPr>
                    <a:xfrm>
                      <a:off x="0" y="0"/>
                      <a:ext cx="152400" cy="152400"/>
                    </a:xfrm>
                    <a:prstGeom prst="rect">
                      <a:avLst/>
                    </a:prstGeom>
                  </pic:spPr>
                </pic:pic>
              </a:graphicData>
            </a:graphic>
          </wp:anchor>
        </w:drawing>
      </w:r>
      <w:r>
        <w:rPr>
          <w:rFonts w:eastAsia="宋体" w:hint="eastAsia"/>
          <w:color w:val="231F20"/>
          <w:lang w:eastAsia="zh-CN"/>
        </w:rPr>
        <w:t>开环和闭环控制系统</w:t>
      </w:r>
    </w:p>
    <w:p w14:paraId="7C6578EF" w14:textId="253C19A1" w:rsidR="004642B7" w:rsidRDefault="002C2D7E">
      <w:pPr>
        <w:pStyle w:val="a3"/>
        <w:spacing w:before="127" w:line="249" w:lineRule="auto"/>
        <w:ind w:left="100" w:right="38"/>
        <w:jc w:val="both"/>
        <w:rPr>
          <w:lang w:eastAsia="zh-CN"/>
        </w:rPr>
      </w:pPr>
      <w:r>
        <w:rPr>
          <w:rFonts w:eastAsia="宋体" w:hint="eastAsia"/>
          <w:color w:val="231F20"/>
          <w:lang w:eastAsia="zh-CN"/>
        </w:rPr>
        <w:t>大多数</w:t>
      </w:r>
      <w:r w:rsidR="00F9105E">
        <w:rPr>
          <w:rFonts w:eastAsia="宋体" w:hint="eastAsia"/>
          <w:color w:val="231F20"/>
          <w:lang w:eastAsia="zh-CN"/>
        </w:rPr>
        <w:t>运动</w:t>
      </w:r>
      <w:r w:rsidR="0060411D">
        <w:rPr>
          <w:rFonts w:eastAsia="宋体" w:hint="eastAsia"/>
          <w:color w:val="231F20"/>
          <w:lang w:eastAsia="zh-CN"/>
        </w:rPr>
        <w:t>控制理论</w:t>
      </w:r>
      <w:r>
        <w:rPr>
          <w:rFonts w:eastAsia="宋体" w:hint="eastAsia"/>
          <w:color w:val="231F20"/>
          <w:lang w:eastAsia="zh-CN"/>
        </w:rPr>
        <w:t>都</w:t>
      </w:r>
      <w:r w:rsidR="0060411D">
        <w:rPr>
          <w:rFonts w:eastAsia="宋体" w:hint="eastAsia"/>
          <w:color w:val="231F20"/>
          <w:lang w:eastAsia="zh-CN"/>
        </w:rPr>
        <w:t>包含两种基本的控制系统</w:t>
      </w:r>
      <w:r>
        <w:rPr>
          <w:rFonts w:eastAsia="宋体" w:hint="eastAsia"/>
          <w:color w:val="231F20"/>
          <w:lang w:eastAsia="zh-CN"/>
        </w:rPr>
        <w:t>，即</w:t>
      </w:r>
      <w:r w:rsidR="0060411D" w:rsidRPr="002C2D7E">
        <w:rPr>
          <w:rFonts w:eastAsia="宋体" w:hint="eastAsia"/>
          <w:b/>
          <w:bCs/>
          <w:color w:val="231F20"/>
          <w:lang w:eastAsia="zh-CN"/>
        </w:rPr>
        <w:t>开环和闭</w:t>
      </w:r>
      <w:r w:rsidR="0060411D">
        <w:rPr>
          <w:rFonts w:eastAsia="宋体" w:hint="eastAsia"/>
          <w:b/>
          <w:color w:val="231F20"/>
          <w:lang w:eastAsia="zh-CN"/>
        </w:rPr>
        <w:t>环控制系统</w:t>
      </w:r>
      <w:r>
        <w:rPr>
          <w:rFonts w:eastAsia="宋体" w:hint="eastAsia"/>
          <w:color w:val="231F20"/>
          <w:lang w:eastAsia="zh-CN"/>
        </w:rPr>
        <w:t>。</w:t>
      </w:r>
      <w:r w:rsidR="005D3F3D">
        <w:rPr>
          <w:rFonts w:eastAsia="宋体" w:hint="eastAsia"/>
          <w:color w:val="231F20"/>
          <w:lang w:eastAsia="zh-CN"/>
        </w:rPr>
        <w:t>它们是建立在</w:t>
      </w:r>
      <w:r w:rsidR="0060411D">
        <w:rPr>
          <w:rFonts w:eastAsia="宋体" w:hint="eastAsia"/>
          <w:color w:val="231F20"/>
          <w:lang w:eastAsia="zh-CN"/>
        </w:rPr>
        <w:t>机械工程</w:t>
      </w:r>
      <w:r>
        <w:rPr>
          <w:rFonts w:eastAsia="宋体" w:hint="eastAsia"/>
          <w:color w:val="231F20"/>
          <w:lang w:eastAsia="zh-CN"/>
        </w:rPr>
        <w:t>的</w:t>
      </w:r>
      <w:r w:rsidR="0060411D">
        <w:rPr>
          <w:rFonts w:eastAsia="宋体" w:hint="eastAsia"/>
          <w:color w:val="231F20"/>
          <w:lang w:eastAsia="zh-CN"/>
        </w:rPr>
        <w:t>控制模型</w:t>
      </w:r>
      <w:r w:rsidR="005D3F3D">
        <w:rPr>
          <w:rFonts w:eastAsia="宋体" w:hint="eastAsia"/>
          <w:color w:val="231F20"/>
          <w:lang w:eastAsia="zh-CN"/>
        </w:rPr>
        <w:t>基础之上的</w:t>
      </w:r>
      <w:r w:rsidR="0060411D">
        <w:rPr>
          <w:rFonts w:eastAsia="宋体" w:hint="eastAsia"/>
          <w:color w:val="231F20"/>
          <w:lang w:eastAsia="zh-CN"/>
        </w:rPr>
        <w:t>。这两个模型</w:t>
      </w:r>
      <w:r w:rsidR="005D3F3D">
        <w:rPr>
          <w:rFonts w:eastAsia="宋体" w:hint="eastAsia"/>
          <w:color w:val="231F20"/>
          <w:lang w:eastAsia="zh-CN"/>
        </w:rPr>
        <w:t>并不对</w:t>
      </w:r>
      <w:r w:rsidR="0060411D">
        <w:rPr>
          <w:rFonts w:eastAsia="宋体" w:hint="eastAsia"/>
          <w:color w:val="231F20"/>
          <w:lang w:eastAsia="zh-CN"/>
        </w:rPr>
        <w:t>复杂人体运动中</w:t>
      </w:r>
      <w:r w:rsidR="005D3F3D">
        <w:rPr>
          <w:rFonts w:eastAsia="宋体" w:hint="eastAsia"/>
          <w:color w:val="231F20"/>
          <w:lang w:eastAsia="zh-CN"/>
        </w:rPr>
        <w:t>的</w:t>
      </w:r>
      <w:r w:rsidR="0060411D">
        <w:rPr>
          <w:rFonts w:eastAsia="宋体" w:hint="eastAsia"/>
          <w:color w:val="231F20"/>
          <w:lang w:eastAsia="zh-CN"/>
        </w:rPr>
        <w:t>控制过程</w:t>
      </w:r>
      <w:r w:rsidR="005D3F3D">
        <w:rPr>
          <w:rFonts w:eastAsia="宋体" w:hint="eastAsia"/>
          <w:color w:val="231F20"/>
          <w:lang w:eastAsia="zh-CN"/>
        </w:rPr>
        <w:t>进行</w:t>
      </w:r>
      <w:r w:rsidR="0060411D">
        <w:rPr>
          <w:rFonts w:eastAsia="宋体" w:hint="eastAsia"/>
          <w:color w:val="231F20"/>
          <w:lang w:eastAsia="zh-CN"/>
        </w:rPr>
        <w:t>精确描述，而是对中枢和</w:t>
      </w:r>
      <w:r w:rsidR="005D3F3D">
        <w:rPr>
          <w:rFonts w:eastAsia="宋体" w:hint="eastAsia"/>
          <w:color w:val="231F20"/>
          <w:lang w:eastAsia="zh-CN"/>
        </w:rPr>
        <w:t>周围</w:t>
      </w:r>
      <w:r w:rsidR="0060411D">
        <w:rPr>
          <w:rFonts w:eastAsia="宋体" w:hint="eastAsia"/>
          <w:color w:val="231F20"/>
          <w:lang w:eastAsia="zh-CN"/>
        </w:rPr>
        <w:t>神经系统启动和控制</w:t>
      </w:r>
      <w:r w:rsidR="005D3F3D">
        <w:rPr>
          <w:rFonts w:eastAsia="宋体" w:hint="eastAsia"/>
          <w:color w:val="231F20"/>
          <w:lang w:eastAsia="zh-CN"/>
        </w:rPr>
        <w:t>运动技能</w:t>
      </w:r>
      <w:r w:rsidR="0060411D">
        <w:rPr>
          <w:rFonts w:eastAsia="宋体" w:hint="eastAsia"/>
          <w:color w:val="231F20"/>
          <w:lang w:eastAsia="zh-CN"/>
        </w:rPr>
        <w:t>的不同方式</w:t>
      </w:r>
      <w:r w:rsidR="005D3F3D">
        <w:rPr>
          <w:rFonts w:eastAsia="宋体" w:hint="eastAsia"/>
          <w:color w:val="231F20"/>
          <w:lang w:eastAsia="zh-CN"/>
        </w:rPr>
        <w:t>进行整体</w:t>
      </w:r>
      <w:r w:rsidR="0060411D">
        <w:rPr>
          <w:rFonts w:eastAsia="宋体" w:hint="eastAsia"/>
          <w:color w:val="231F20"/>
          <w:lang w:eastAsia="zh-CN"/>
        </w:rPr>
        <w:t>描述。这些模型作为有用的指南，说明了该过程中涉及的一些基本组件。</w:t>
      </w:r>
    </w:p>
    <w:p w14:paraId="5BDD59BD" w14:textId="77777777" w:rsidR="004642B7" w:rsidRDefault="0060411D">
      <w:pPr>
        <w:pStyle w:val="a3"/>
        <w:spacing w:before="9" w:line="249" w:lineRule="auto"/>
        <w:ind w:left="100" w:right="40" w:firstLine="240"/>
        <w:jc w:val="both"/>
        <w:rPr>
          <w:lang w:eastAsia="zh-CN"/>
        </w:rPr>
      </w:pPr>
      <w:r>
        <w:rPr>
          <w:rFonts w:eastAsia="宋体" w:hint="eastAsia"/>
          <w:color w:val="231F20"/>
          <w:lang w:eastAsia="zh-CN"/>
        </w:rPr>
        <w:t>图</w:t>
      </w:r>
      <w:r>
        <w:rPr>
          <w:rFonts w:eastAsia="宋体" w:hint="eastAsia"/>
          <w:color w:val="231F20"/>
          <w:lang w:eastAsia="zh-CN"/>
        </w:rPr>
        <w:t>5.3</w:t>
      </w:r>
      <w:r>
        <w:rPr>
          <w:rFonts w:eastAsia="宋体" w:hint="eastAsia"/>
          <w:color w:val="231F20"/>
          <w:lang w:eastAsia="zh-CN"/>
        </w:rPr>
        <w:t>给出了简单开环和闭环控制系统的示意图。这些是典型的图表，你可以在这些类型的控制系统的一般介绍中看到。请注意，每个系统都有一个</w:t>
      </w:r>
      <w:r>
        <w:rPr>
          <w:rFonts w:eastAsia="宋体" w:hint="eastAsia"/>
          <w:i/>
          <w:color w:val="231F20"/>
          <w:lang w:eastAsia="zh-CN"/>
        </w:rPr>
        <w:t>控制</w:t>
      </w:r>
      <w:r>
        <w:rPr>
          <w:rFonts w:eastAsia="宋体" w:hint="eastAsia"/>
          <w:color w:val="231F20"/>
          <w:lang w:eastAsia="zh-CN"/>
        </w:rPr>
        <w:t>中心。控制中心有时被称为主管。其作用的一个重要部分是生成并向</w:t>
      </w:r>
    </w:p>
    <w:p w14:paraId="55C89DAC" w14:textId="77777777" w:rsidR="004642B7" w:rsidRDefault="0060411D">
      <w:pPr>
        <w:pStyle w:val="a3"/>
        <w:spacing w:before="53" w:line="249" w:lineRule="auto"/>
        <w:ind w:left="100" w:right="997"/>
        <w:jc w:val="both"/>
        <w:rPr>
          <w:lang w:eastAsia="zh-CN"/>
        </w:rPr>
      </w:pPr>
      <w:r>
        <w:rPr>
          <w:lang w:eastAsia="zh-CN"/>
        </w:rPr>
        <w:br w:type="column"/>
      </w:r>
      <w:r>
        <w:rPr>
          <w:rFonts w:eastAsia="宋体" w:hint="eastAsia"/>
          <w:color w:val="231F20"/>
          <w:lang w:eastAsia="zh-CN"/>
        </w:rPr>
        <w:t>效应器，在人体内，是参与产生所需运动的四肢、身体和</w:t>
      </w:r>
      <w:r>
        <w:rPr>
          <w:rFonts w:eastAsia="宋体" w:hint="eastAsia"/>
          <w:color w:val="231F20"/>
          <w:lang w:eastAsia="zh-CN"/>
        </w:rPr>
        <w:t>/</w:t>
      </w:r>
      <w:r>
        <w:rPr>
          <w:rFonts w:eastAsia="宋体" w:hint="eastAsia"/>
          <w:color w:val="231F20"/>
          <w:lang w:eastAsia="zh-CN"/>
        </w:rPr>
        <w:t>或头部的肌肉。</w:t>
      </w:r>
    </w:p>
    <w:p w14:paraId="0C55AC8C" w14:textId="77777777" w:rsidR="004642B7" w:rsidRDefault="004642B7">
      <w:pPr>
        <w:pStyle w:val="a3"/>
        <w:spacing w:before="8"/>
        <w:rPr>
          <w:sz w:val="31"/>
          <w:lang w:eastAsia="zh-CN"/>
        </w:rPr>
      </w:pPr>
    </w:p>
    <w:p w14:paraId="4DC94143" w14:textId="77777777" w:rsidR="004642B7" w:rsidRDefault="0060411D">
      <w:pPr>
        <w:pStyle w:val="2"/>
        <w:rPr>
          <w:lang w:eastAsia="zh-CN"/>
        </w:rPr>
      </w:pPr>
      <w:r>
        <w:rPr>
          <w:rFonts w:eastAsia="宋体" w:hint="eastAsia"/>
          <w:color w:val="231F20"/>
          <w:lang w:eastAsia="zh-CN"/>
        </w:rPr>
        <w:t>系统之间的差异</w:t>
      </w:r>
    </w:p>
    <w:p w14:paraId="3CD98F57" w14:textId="77777777" w:rsidR="004642B7" w:rsidRDefault="0060411D">
      <w:pPr>
        <w:pStyle w:val="a3"/>
        <w:spacing w:before="10" w:line="249" w:lineRule="auto"/>
        <w:ind w:left="100" w:right="997"/>
        <w:jc w:val="both"/>
        <w:rPr>
          <w:lang w:eastAsia="zh-CN"/>
        </w:rPr>
      </w:pPr>
      <w:r>
        <w:rPr>
          <w:rFonts w:eastAsia="宋体" w:hint="eastAsia"/>
          <w:color w:val="231F20"/>
          <w:lang w:eastAsia="zh-CN"/>
        </w:rPr>
        <w:t>这些系统在两个方面有所不同。首先，闭环控制系统涉及</w:t>
      </w:r>
      <w:r>
        <w:rPr>
          <w:rFonts w:eastAsia="宋体" w:hint="eastAsia"/>
          <w:b/>
          <w:color w:val="231F20"/>
          <w:lang w:eastAsia="zh-CN"/>
        </w:rPr>
        <w:t>反馈</w:t>
      </w:r>
      <w:r>
        <w:rPr>
          <w:rFonts w:eastAsia="宋体" w:hint="eastAsia"/>
          <w:color w:val="231F20"/>
          <w:lang w:eastAsia="zh-CN"/>
        </w:rPr>
        <w:t>，而开环系统不涉及反馈。在人体运动中，反馈是由各种感觉感受器向控制中心发送的传入神经信息。这种反馈的目的是在运动过程中向控制中心更新运动的正确性。</w:t>
      </w:r>
    </w:p>
    <w:p w14:paraId="015CDAF2" w14:textId="77777777" w:rsidR="004642B7" w:rsidRDefault="0060411D">
      <w:pPr>
        <w:pStyle w:val="a3"/>
        <w:spacing w:before="7" w:line="249" w:lineRule="auto"/>
        <w:ind w:left="100" w:right="997" w:firstLine="240"/>
        <w:jc w:val="both"/>
        <w:rPr>
          <w:lang w:eastAsia="zh-CN"/>
        </w:rPr>
      </w:pPr>
      <w:r>
        <w:rPr>
          <w:rFonts w:eastAsia="宋体" w:hint="eastAsia"/>
          <w:color w:val="231F20"/>
          <w:lang w:eastAsia="zh-CN"/>
        </w:rPr>
        <w:t>开环和闭环控制系统的第二个重要区别与控制中心发布的运动指令有关。在开环系统中，由于反馈不用于控制正在进行的运动，指令包含效应器执行计划运动所需的所有信息。尽管反馈已经产生并可用，但它并不用于控制正在进行的</w:t>
      </w:r>
    </w:p>
    <w:p w14:paraId="62481D53" w14:textId="77777777" w:rsidR="004642B7" w:rsidRDefault="004642B7">
      <w:pPr>
        <w:spacing w:line="249" w:lineRule="auto"/>
        <w:jc w:val="both"/>
        <w:rPr>
          <w:lang w:eastAsia="zh-CN"/>
        </w:rPr>
        <w:sectPr w:rsidR="004642B7">
          <w:type w:val="continuous"/>
          <w:pgSz w:w="12060" w:h="14580"/>
          <w:pgMar w:top="1300" w:right="1160" w:bottom="720" w:left="1280" w:header="720" w:footer="720" w:gutter="0"/>
          <w:cols w:num="2" w:space="720" w:equalWidth="0">
            <w:col w:w="4223" w:space="217"/>
            <w:col w:w="5180"/>
          </w:cols>
        </w:sectPr>
      </w:pPr>
    </w:p>
    <w:p w14:paraId="0399E7D4" w14:textId="3C6A757F" w:rsidR="004642B7" w:rsidRDefault="005B4E61">
      <w:pPr>
        <w:tabs>
          <w:tab w:val="right" w:pos="9399"/>
        </w:tabs>
        <w:spacing w:before="97"/>
        <w:ind w:left="4992"/>
        <w:rPr>
          <w:sz w:val="18"/>
        </w:rPr>
      </w:pPr>
      <w:r>
        <w:lastRenderedPageBreak/>
        <w:pict w14:anchorId="663E492A">
          <v:shape id="_x0000_s1180" type="#_x0000_t202" style="position:absolute;left:0;text-align:left;margin-left:108pt;margin-top:30.5pt;width:426.25pt;height:270.9pt;z-index:15749120;mso-position-horizontal-relative:page" filled="f" stroked="f">
            <v:textbox inset="0,0,0,0">
              <w:txbxContent>
                <w:tbl>
                  <w:tblPr>
                    <w:tblStyle w:val="TableNormal"/>
                    <w:tblW w:w="0" w:type="auto"/>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885"/>
                    <w:gridCol w:w="7625"/>
                  </w:tblGrid>
                  <w:tr w:rsidR="004642B7" w14:paraId="7E58726C" w14:textId="77777777">
                    <w:trPr>
                      <w:trHeight w:val="289"/>
                    </w:trPr>
                    <w:tc>
                      <w:tcPr>
                        <w:tcW w:w="885" w:type="dxa"/>
                        <w:tcBorders>
                          <w:bottom w:val="nil"/>
                          <w:right w:val="nil"/>
                        </w:tcBorders>
                      </w:tcPr>
                      <w:p w14:paraId="350EBFA1" w14:textId="77777777" w:rsidR="004642B7" w:rsidRDefault="004642B7">
                        <w:pPr>
                          <w:pStyle w:val="TableParagraph"/>
                          <w:rPr>
                            <w:sz w:val="18"/>
                          </w:rPr>
                        </w:pPr>
                      </w:p>
                    </w:tc>
                    <w:tc>
                      <w:tcPr>
                        <w:tcW w:w="7625" w:type="dxa"/>
                        <w:tcBorders>
                          <w:left w:val="nil"/>
                          <w:bottom w:val="nil"/>
                        </w:tcBorders>
                        <w:shd w:val="clear" w:color="auto" w:fill="58595B"/>
                      </w:tcPr>
                      <w:p w14:paraId="11DA4A13" w14:textId="13663B99" w:rsidR="004642B7" w:rsidRDefault="00D41982">
                        <w:pPr>
                          <w:pStyle w:val="TableParagraph"/>
                          <w:spacing w:before="18"/>
                          <w:ind w:left="115"/>
                          <w:rPr>
                            <w:b/>
                            <w:sz w:val="20"/>
                          </w:rPr>
                        </w:pPr>
                        <w:r>
                          <w:rPr>
                            <w:rFonts w:eastAsia="宋体" w:hint="eastAsia"/>
                            <w:b/>
                            <w:color w:val="FFFFFF"/>
                            <w:sz w:val="20"/>
                            <w:lang w:eastAsia="zh-CN"/>
                          </w:rPr>
                          <w:t>深度阅读</w:t>
                        </w:r>
                      </w:p>
                    </w:tc>
                  </w:tr>
                  <w:tr w:rsidR="004642B7" w14:paraId="628B16C9" w14:textId="77777777">
                    <w:trPr>
                      <w:trHeight w:val="5107"/>
                    </w:trPr>
                    <w:tc>
                      <w:tcPr>
                        <w:tcW w:w="8510" w:type="dxa"/>
                        <w:gridSpan w:val="2"/>
                        <w:tcBorders>
                          <w:top w:val="nil"/>
                        </w:tcBorders>
                      </w:tcPr>
                      <w:p w14:paraId="222A89EE" w14:textId="77777777" w:rsidR="004642B7" w:rsidRDefault="0060411D">
                        <w:pPr>
                          <w:pStyle w:val="TableParagraph"/>
                          <w:spacing w:before="125"/>
                          <w:ind w:left="995" w:right="2550"/>
                          <w:rPr>
                            <w:b/>
                            <w:sz w:val="19"/>
                            <w:lang w:eastAsia="zh-CN"/>
                          </w:rPr>
                        </w:pPr>
                        <w:r>
                          <w:rPr>
                            <w:rFonts w:eastAsia="宋体" w:hint="eastAsia"/>
                            <w:b/>
                            <w:color w:val="231F20"/>
                            <w:sz w:val="19"/>
                            <w:lang w:eastAsia="zh-CN"/>
                          </w:rPr>
                          <w:t>开环和闭环控制系统的机械和人体运动技能示例</w:t>
                        </w:r>
                      </w:p>
                      <w:p w14:paraId="54FA2A21" w14:textId="77777777" w:rsidR="004642B7" w:rsidRDefault="0060411D">
                        <w:pPr>
                          <w:pStyle w:val="TableParagraph"/>
                          <w:tabs>
                            <w:tab w:val="left" w:pos="4434"/>
                          </w:tabs>
                          <w:spacing w:before="152"/>
                          <w:ind w:left="235"/>
                          <w:rPr>
                            <w:b/>
                            <w:sz w:val="18"/>
                            <w:lang w:eastAsia="zh-CN"/>
                          </w:rPr>
                        </w:pPr>
                        <w:r>
                          <w:rPr>
                            <w:rFonts w:eastAsia="宋体" w:hint="eastAsia"/>
                            <w:b/>
                            <w:color w:val="231F20"/>
                            <w:sz w:val="18"/>
                            <w:lang w:eastAsia="zh-CN"/>
                          </w:rPr>
                          <w:t>开环控制</w:t>
                        </w:r>
                        <w:r>
                          <w:rPr>
                            <w:rFonts w:eastAsia="宋体" w:hint="eastAsia"/>
                            <w:b/>
                            <w:color w:val="231F20"/>
                            <w:sz w:val="18"/>
                            <w:lang w:eastAsia="zh-CN"/>
                          </w:rPr>
                          <w:tab/>
                        </w:r>
                        <w:r>
                          <w:rPr>
                            <w:rFonts w:eastAsia="宋体" w:hint="eastAsia"/>
                            <w:b/>
                            <w:color w:val="231F20"/>
                            <w:sz w:val="18"/>
                            <w:lang w:eastAsia="zh-CN"/>
                          </w:rPr>
                          <w:t>闭环控制</w:t>
                        </w:r>
                      </w:p>
                      <w:p w14:paraId="1C2F1672" w14:textId="77777777" w:rsidR="004642B7" w:rsidRDefault="0060411D">
                        <w:pPr>
                          <w:pStyle w:val="TableParagraph"/>
                          <w:tabs>
                            <w:tab w:val="left" w:pos="4434"/>
                          </w:tabs>
                          <w:spacing w:before="7"/>
                          <w:ind w:left="235"/>
                          <w:rPr>
                            <w:rFonts w:ascii="Cambria" w:eastAsia="Cambria"/>
                            <w:sz w:val="18"/>
                            <w:lang w:eastAsia="zh-CN"/>
                          </w:rPr>
                        </w:pPr>
                        <w:r>
                          <w:rPr>
                            <w:rFonts w:eastAsia="宋体" w:hint="eastAsia"/>
                            <w:color w:val="231F20"/>
                            <w:sz w:val="18"/>
                            <w:lang w:eastAsia="zh-CN"/>
                          </w:rPr>
                          <w:t>机械振动</w:t>
                        </w:r>
                        <w:r>
                          <w:rPr>
                            <w:color w:val="231F20"/>
                            <w:sz w:val="18"/>
                            <w:lang w:eastAsia="zh-CN"/>
                          </w:rPr>
                          <w:tab/>
                        </w:r>
                        <w:r>
                          <w:rPr>
                            <w:rFonts w:eastAsia="宋体" w:hint="eastAsia"/>
                            <w:color w:val="231F20"/>
                            <w:w w:val="95"/>
                            <w:sz w:val="18"/>
                            <w:lang w:eastAsia="zh-CN"/>
                          </w:rPr>
                          <w:t>机械振动</w:t>
                        </w:r>
                      </w:p>
                      <w:p w14:paraId="557CE0D0" w14:textId="77777777" w:rsidR="004642B7" w:rsidRDefault="0060411D">
                        <w:pPr>
                          <w:pStyle w:val="TableParagraph"/>
                          <w:numPr>
                            <w:ilvl w:val="0"/>
                            <w:numId w:val="12"/>
                          </w:numPr>
                          <w:tabs>
                            <w:tab w:val="left" w:pos="390"/>
                            <w:tab w:val="left" w:pos="4434"/>
                          </w:tabs>
                          <w:spacing w:before="11"/>
                          <w:rPr>
                            <w:sz w:val="18"/>
                          </w:rPr>
                        </w:pPr>
                        <w:r>
                          <w:rPr>
                            <w:rFonts w:eastAsia="宋体" w:hint="eastAsia"/>
                            <w:b/>
                            <w:color w:val="231F20"/>
                            <w:sz w:val="18"/>
                            <w:lang w:eastAsia="zh-CN"/>
                          </w:rPr>
                          <w:t>数字录像机。它可以作为一个</w:t>
                        </w:r>
                        <w:r>
                          <w:rPr>
                            <w:color w:val="231F20"/>
                            <w:sz w:val="18"/>
                            <w:lang w:eastAsia="zh-CN"/>
                          </w:rPr>
                          <w:tab/>
                        </w:r>
                        <w:r>
                          <w:rPr>
                            <w:rFonts w:eastAsia="宋体" w:hint="eastAsia"/>
                            <w:b/>
                            <w:color w:val="231F20"/>
                            <w:sz w:val="18"/>
                            <w:lang w:eastAsia="zh-CN"/>
                          </w:rPr>
                          <w:t>房子里的恒温器。</w:t>
                        </w:r>
                        <w:proofErr w:type="spellStart"/>
                        <w:r>
                          <w:rPr>
                            <w:rFonts w:eastAsia="宋体" w:hint="eastAsia"/>
                            <w:b/>
                            <w:color w:val="231F20"/>
                            <w:sz w:val="18"/>
                          </w:rPr>
                          <w:t>它控制空气</w:t>
                        </w:r>
                        <w:proofErr w:type="spellEnd"/>
                        <w:r>
                          <w:rPr>
                            <w:rFonts w:eastAsia="宋体" w:hint="eastAsia"/>
                            <w:b/>
                            <w:color w:val="231F20"/>
                            <w:sz w:val="18"/>
                          </w:rPr>
                          <w:t>-</w:t>
                        </w:r>
                      </w:p>
                      <w:p w14:paraId="32C97DC1" w14:textId="77777777" w:rsidR="004642B7" w:rsidRDefault="0060411D">
                        <w:pPr>
                          <w:pStyle w:val="TableParagraph"/>
                          <w:tabs>
                            <w:tab w:val="left" w:pos="4589"/>
                          </w:tabs>
                          <w:spacing w:before="13" w:line="254" w:lineRule="auto"/>
                          <w:ind w:left="390" w:right="238"/>
                          <w:rPr>
                            <w:sz w:val="18"/>
                            <w:lang w:eastAsia="zh-CN"/>
                          </w:rPr>
                        </w:pPr>
                        <w:r>
                          <w:rPr>
                            <w:rFonts w:eastAsia="宋体" w:hint="eastAsia"/>
                            <w:color w:val="231F20"/>
                            <w:sz w:val="18"/>
                            <w:lang w:eastAsia="zh-CN"/>
                          </w:rPr>
                          <w:t>被编程的开环控制系统</w:t>
                        </w:r>
                        <w:r>
                          <w:rPr>
                            <w:rFonts w:eastAsia="宋体" w:hint="eastAsia"/>
                            <w:color w:val="231F20"/>
                            <w:sz w:val="18"/>
                            <w:lang w:eastAsia="zh-CN"/>
                          </w:rPr>
                          <w:tab/>
                        </w:r>
                        <w:r>
                          <w:rPr>
                            <w:rFonts w:eastAsia="宋体" w:hint="eastAsia"/>
                            <w:color w:val="231F20"/>
                            <w:sz w:val="18"/>
                            <w:lang w:eastAsia="zh-CN"/>
                          </w:rPr>
                          <w:t>房子里的空调和供暖系统。在特定日期录制电视节目</w:t>
                        </w:r>
                        <w:r>
                          <w:rPr>
                            <w:rFonts w:eastAsia="宋体" w:hint="eastAsia"/>
                            <w:color w:val="231F20"/>
                            <w:sz w:val="18"/>
                            <w:lang w:eastAsia="zh-CN"/>
                          </w:rPr>
                          <w:tab/>
                        </w:r>
                        <w:r>
                          <w:rPr>
                            <w:rFonts w:eastAsia="宋体" w:hint="eastAsia"/>
                            <w:color w:val="231F20"/>
                            <w:sz w:val="18"/>
                            <w:lang w:eastAsia="zh-CN"/>
                          </w:rPr>
                          <w:t>恒温器上设定了所需的室温。在特定的时间。录像机将会打开</w:t>
                        </w:r>
                        <w:r>
                          <w:rPr>
                            <w:color w:val="231F20"/>
                            <w:sz w:val="18"/>
                            <w:lang w:eastAsia="zh-CN"/>
                          </w:rPr>
                          <w:tab/>
                        </w:r>
                        <w:proofErr w:type="gramStart"/>
                        <w:r>
                          <w:rPr>
                            <w:rFonts w:eastAsia="宋体" w:hint="eastAsia"/>
                            <w:color w:val="231F20"/>
                            <w:sz w:val="18"/>
                            <w:lang w:eastAsia="zh-CN"/>
                          </w:rPr>
                          <w:t>此设置</w:t>
                        </w:r>
                        <w:proofErr w:type="gramEnd"/>
                        <w:r>
                          <w:rPr>
                            <w:rFonts w:eastAsia="宋体" w:hint="eastAsia"/>
                            <w:color w:val="231F20"/>
                            <w:sz w:val="18"/>
                            <w:lang w:eastAsia="zh-CN"/>
                          </w:rPr>
                          <w:t>成为在指定时间打开和关闭的参考。</w:t>
                        </w:r>
                        <w:r>
                          <w:rPr>
                            <w:rFonts w:eastAsia="宋体" w:hint="eastAsia"/>
                            <w:color w:val="231F20"/>
                            <w:sz w:val="18"/>
                            <w:lang w:eastAsia="zh-CN"/>
                          </w:rPr>
                          <w:t>(</w:t>
                        </w:r>
                        <w:r>
                          <w:rPr>
                            <w:rFonts w:eastAsia="宋体" w:hint="eastAsia"/>
                            <w:color w:val="231F20"/>
                            <w:sz w:val="18"/>
                            <w:lang w:eastAsia="zh-CN"/>
                          </w:rPr>
                          <w:t>请注意，它会</w:t>
                        </w:r>
                        <w:r>
                          <w:rPr>
                            <w:color w:val="231F20"/>
                            <w:sz w:val="18"/>
                            <w:lang w:eastAsia="zh-CN"/>
                          </w:rPr>
                          <w:tab/>
                        </w:r>
                        <w:r>
                          <w:rPr>
                            <w:rFonts w:eastAsia="宋体" w:hint="eastAsia"/>
                            <w:color w:val="231F20"/>
                            <w:sz w:val="18"/>
                            <w:lang w:eastAsia="zh-CN"/>
                          </w:rPr>
                          <w:t>比较实际室温。房间在指定时间关闭，即使程序</w:t>
                        </w:r>
                        <w:r>
                          <w:rPr>
                            <w:rFonts w:eastAsia="宋体" w:hint="eastAsia"/>
                            <w:color w:val="231F20"/>
                            <w:sz w:val="18"/>
                            <w:lang w:eastAsia="zh-CN"/>
                          </w:rPr>
                          <w:tab/>
                        </w:r>
                        <w:r>
                          <w:rPr>
                            <w:rFonts w:eastAsia="宋体" w:hint="eastAsia"/>
                            <w:color w:val="231F20"/>
                            <w:sz w:val="18"/>
                            <w:lang w:eastAsia="zh-CN"/>
                          </w:rPr>
                          <w:t>温度作为对温度的反馈，被记录的温度持续超过那个时间。</w:t>
                        </w:r>
                        <w:r>
                          <w:rPr>
                            <w:rFonts w:eastAsia="宋体" w:hint="eastAsia"/>
                            <w:color w:val="231F20"/>
                            <w:sz w:val="18"/>
                            <w:lang w:eastAsia="zh-CN"/>
                          </w:rPr>
                          <w:t>)</w:t>
                        </w:r>
                        <w:r>
                          <w:rPr>
                            <w:color w:val="231F20"/>
                            <w:sz w:val="18"/>
                            <w:lang w:eastAsia="zh-CN"/>
                          </w:rPr>
                          <w:tab/>
                        </w:r>
                        <w:r>
                          <w:rPr>
                            <w:rFonts w:eastAsia="宋体" w:hint="eastAsia"/>
                            <w:color w:val="231F20"/>
                            <w:sz w:val="18"/>
                            <w:lang w:eastAsia="zh-CN"/>
                          </w:rPr>
                          <w:t>stat</w:t>
                        </w:r>
                        <w:r>
                          <w:rPr>
                            <w:rFonts w:eastAsia="宋体" w:hint="eastAsia"/>
                            <w:color w:val="231F20"/>
                            <w:sz w:val="18"/>
                            <w:lang w:eastAsia="zh-CN"/>
                          </w:rPr>
                          <w:t>指示何时打开空调或</w:t>
                        </w:r>
                      </w:p>
                      <w:p w14:paraId="76EA280E" w14:textId="77777777" w:rsidR="004642B7" w:rsidRDefault="0060411D">
                        <w:pPr>
                          <w:pStyle w:val="TableParagraph"/>
                          <w:spacing w:before="4"/>
                          <w:ind w:left="4590"/>
                          <w:rPr>
                            <w:sz w:val="18"/>
                            <w:lang w:eastAsia="zh-CN"/>
                          </w:rPr>
                        </w:pPr>
                        <w:r>
                          <w:rPr>
                            <w:rFonts w:eastAsia="宋体" w:hint="eastAsia"/>
                            <w:color w:val="231F20"/>
                            <w:sz w:val="18"/>
                            <w:lang w:eastAsia="zh-CN"/>
                          </w:rPr>
                          <w:t>加热系统打开或关闭。</w:t>
                        </w:r>
                      </w:p>
                      <w:p w14:paraId="100FA437" w14:textId="77777777" w:rsidR="004642B7" w:rsidRDefault="0060411D">
                        <w:pPr>
                          <w:pStyle w:val="TableParagraph"/>
                          <w:tabs>
                            <w:tab w:val="left" w:pos="4434"/>
                          </w:tabs>
                          <w:spacing w:before="63" w:line="158" w:lineRule="auto"/>
                          <w:ind w:left="235"/>
                          <w:rPr>
                            <w:rFonts w:ascii="Cambria" w:eastAsia="Cambria"/>
                            <w:sz w:val="18"/>
                          </w:rPr>
                        </w:pPr>
                        <w:proofErr w:type="spellStart"/>
                        <w:r>
                          <w:rPr>
                            <w:rFonts w:eastAsia="宋体" w:hint="eastAsia"/>
                            <w:color w:val="231F20"/>
                            <w:sz w:val="18"/>
                          </w:rPr>
                          <w:t>人类运动技能示例</w:t>
                        </w:r>
                        <w:proofErr w:type="spellEnd"/>
                        <w:r>
                          <w:rPr>
                            <w:rFonts w:eastAsia="宋体" w:hint="eastAsia"/>
                            <w:color w:val="231F20"/>
                            <w:sz w:val="18"/>
                          </w:rPr>
                          <w:tab/>
                        </w:r>
                        <w:r>
                          <w:rPr>
                            <w:color w:val="231F20"/>
                            <w:w w:val="95"/>
                            <w:position w:val="-11"/>
                            <w:sz w:val="18"/>
                          </w:rPr>
                          <w:t>Human</w:t>
                        </w:r>
                        <w:r>
                          <w:rPr>
                            <w:rFonts w:ascii="Cambria" w:eastAsia="Cambria"/>
                            <w:color w:val="231F20"/>
                            <w:spacing w:val="13"/>
                            <w:w w:val="95"/>
                            <w:position w:val="-11"/>
                            <w:sz w:val="18"/>
                          </w:rPr>
                          <w:t xml:space="preserve"> </w:t>
                        </w:r>
                        <w:r>
                          <w:rPr>
                            <w:color w:val="231F20"/>
                            <w:w w:val="95"/>
                            <w:position w:val="-11"/>
                            <w:sz w:val="18"/>
                          </w:rPr>
                          <w:t>motor</w:t>
                        </w:r>
                        <w:r>
                          <w:rPr>
                            <w:rFonts w:ascii="Cambria" w:eastAsia="Cambria"/>
                            <w:color w:val="231F20"/>
                            <w:spacing w:val="13"/>
                            <w:w w:val="95"/>
                            <w:position w:val="-11"/>
                            <w:sz w:val="18"/>
                          </w:rPr>
                          <w:t xml:space="preserve"> </w:t>
                        </w:r>
                        <w:r>
                          <w:rPr>
                            <w:color w:val="231F20"/>
                            <w:w w:val="95"/>
                            <w:position w:val="-11"/>
                            <w:sz w:val="18"/>
                          </w:rPr>
                          <w:t>skill</w:t>
                        </w:r>
                        <w:r>
                          <w:rPr>
                            <w:rFonts w:ascii="Cambria" w:eastAsia="Cambria"/>
                            <w:color w:val="231F20"/>
                            <w:spacing w:val="13"/>
                            <w:w w:val="95"/>
                            <w:position w:val="-11"/>
                            <w:sz w:val="18"/>
                          </w:rPr>
                          <w:t xml:space="preserve"> </w:t>
                        </w:r>
                        <w:r>
                          <w:rPr>
                            <w:color w:val="231F20"/>
                            <w:w w:val="95"/>
                            <w:position w:val="-11"/>
                            <w:sz w:val="18"/>
                          </w:rPr>
                          <w:t>e𝑥ample</w:t>
                        </w:r>
                      </w:p>
                      <w:p w14:paraId="431B80A9" w14:textId="77777777" w:rsidR="004642B7" w:rsidRDefault="0060411D">
                        <w:pPr>
                          <w:pStyle w:val="TableParagraph"/>
                          <w:numPr>
                            <w:ilvl w:val="0"/>
                            <w:numId w:val="12"/>
                          </w:numPr>
                          <w:tabs>
                            <w:tab w:val="left" w:pos="390"/>
                            <w:tab w:val="left" w:pos="4434"/>
                          </w:tabs>
                          <w:spacing w:line="158" w:lineRule="auto"/>
                          <w:rPr>
                            <w:sz w:val="18"/>
                          </w:rPr>
                        </w:pPr>
                        <w:proofErr w:type="spellStart"/>
                        <w:r>
                          <w:rPr>
                            <w:rFonts w:eastAsia="宋体" w:hint="eastAsia"/>
                            <w:b/>
                            <w:color w:val="231F20"/>
                            <w:sz w:val="18"/>
                          </w:rPr>
                          <w:t>向镖靶投掷飞镖。当这个人</w:t>
                        </w:r>
                        <w:proofErr w:type="spellEnd"/>
                        <w:r>
                          <w:rPr>
                            <w:rFonts w:eastAsia="宋体" w:hint="eastAsia"/>
                            <w:b/>
                            <w:color w:val="231F20"/>
                            <w:sz w:val="18"/>
                          </w:rPr>
                          <w:t>-</w:t>
                        </w:r>
                        <w:r>
                          <w:rPr>
                            <w:color w:val="231F20"/>
                            <w:sz w:val="18"/>
                          </w:rPr>
                          <w:tab/>
                        </w:r>
                        <w:r>
                          <w:rPr>
                            <w:color w:val="231F20"/>
                            <w:w w:val="110"/>
                            <w:position w:val="-11"/>
                            <w:sz w:val="18"/>
                          </w:rPr>
                          <w:t>∙</w:t>
                        </w:r>
                        <w:r>
                          <w:rPr>
                            <w:color w:val="231F20"/>
                            <w:spacing w:val="45"/>
                            <w:w w:val="110"/>
                            <w:position w:val="-11"/>
                            <w:sz w:val="18"/>
                          </w:rPr>
                          <w:t xml:space="preserve"> </w:t>
                        </w:r>
                        <w:r>
                          <w:rPr>
                            <w:b/>
                            <w:color w:val="231F20"/>
                            <w:position w:val="-11"/>
                            <w:sz w:val="18"/>
                          </w:rPr>
                          <w:t>Driving</w:t>
                        </w:r>
                        <w:r>
                          <w:rPr>
                            <w:b/>
                            <w:color w:val="231F20"/>
                            <w:spacing w:val="1"/>
                            <w:position w:val="-11"/>
                            <w:sz w:val="18"/>
                          </w:rPr>
                          <w:t xml:space="preserve"> </w:t>
                        </w:r>
                        <w:r>
                          <w:rPr>
                            <w:b/>
                            <w:color w:val="231F20"/>
                            <w:position w:val="-11"/>
                            <w:sz w:val="18"/>
                          </w:rPr>
                          <w:t>a</w:t>
                        </w:r>
                        <w:r>
                          <w:rPr>
                            <w:b/>
                            <w:color w:val="231F20"/>
                            <w:spacing w:val="1"/>
                            <w:position w:val="-11"/>
                            <w:sz w:val="18"/>
                          </w:rPr>
                          <w:t xml:space="preserve"> </w:t>
                        </w:r>
                        <w:r>
                          <w:rPr>
                            <w:b/>
                            <w:color w:val="231F20"/>
                            <w:position w:val="-11"/>
                            <w:sz w:val="18"/>
                          </w:rPr>
                          <w:t xml:space="preserve">car. </w:t>
                        </w:r>
                        <w:r>
                          <w:rPr>
                            <w:color w:val="231F20"/>
                            <w:position w:val="-11"/>
                            <w:sz w:val="18"/>
                          </w:rPr>
                          <w:t>When</w:t>
                        </w:r>
                        <w:r>
                          <w:rPr>
                            <w:color w:val="231F20"/>
                            <w:spacing w:val="1"/>
                            <w:position w:val="-11"/>
                            <w:sz w:val="18"/>
                          </w:rPr>
                          <w:t xml:space="preserve"> </w:t>
                        </w:r>
                        <w:r>
                          <w:rPr>
                            <w:color w:val="231F20"/>
                            <w:position w:val="-11"/>
                            <w:sz w:val="18"/>
                          </w:rPr>
                          <w:t>a</w:t>
                        </w:r>
                        <w:r>
                          <w:rPr>
                            <w:color w:val="231F20"/>
                            <w:spacing w:val="1"/>
                            <w:position w:val="-11"/>
                            <w:sz w:val="18"/>
                          </w:rPr>
                          <w:t xml:space="preserve"> </w:t>
                        </w:r>
                        <w:r>
                          <w:rPr>
                            <w:color w:val="231F20"/>
                            <w:position w:val="-11"/>
                            <w:sz w:val="18"/>
                          </w:rPr>
                          <w:t>person</w:t>
                        </w:r>
                        <w:r>
                          <w:rPr>
                            <w:color w:val="231F20"/>
                            <w:spacing w:val="1"/>
                            <w:position w:val="-11"/>
                            <w:sz w:val="18"/>
                          </w:rPr>
                          <w:t xml:space="preserve"> </w:t>
                        </w:r>
                        <w:r>
                          <w:rPr>
                            <w:color w:val="231F20"/>
                            <w:position w:val="-11"/>
                            <w:sz w:val="18"/>
                          </w:rPr>
                          <w:t>drives</w:t>
                        </w:r>
                        <w:r>
                          <w:rPr>
                            <w:color w:val="231F20"/>
                            <w:spacing w:val="1"/>
                            <w:position w:val="-11"/>
                            <w:sz w:val="18"/>
                          </w:rPr>
                          <w:t xml:space="preserve"> </w:t>
                        </w:r>
                        <w:r>
                          <w:rPr>
                            <w:color w:val="231F20"/>
                            <w:position w:val="-11"/>
                            <w:sz w:val="18"/>
                          </w:rPr>
                          <w:t>a</w:t>
                        </w:r>
                        <w:r>
                          <w:rPr>
                            <w:color w:val="231F20"/>
                            <w:spacing w:val="1"/>
                            <w:position w:val="-11"/>
                            <w:sz w:val="18"/>
                          </w:rPr>
                          <w:t xml:space="preserve"> </w:t>
                        </w:r>
                        <w:r>
                          <w:rPr>
                            <w:color w:val="231F20"/>
                            <w:position w:val="-11"/>
                            <w:sz w:val="18"/>
                          </w:rPr>
                          <w:t>car</w:t>
                        </w:r>
                        <w:r>
                          <w:rPr>
                            <w:color w:val="231F20"/>
                            <w:spacing w:val="1"/>
                            <w:position w:val="-11"/>
                            <w:sz w:val="18"/>
                          </w:rPr>
                          <w:t xml:space="preserve"> </w:t>
                        </w:r>
                        <w:r>
                          <w:rPr>
                            <w:color w:val="231F20"/>
                            <w:position w:val="-11"/>
                            <w:sz w:val="18"/>
                          </w:rPr>
                          <w:t>on</w:t>
                        </w:r>
                        <w:r>
                          <w:rPr>
                            <w:color w:val="231F20"/>
                            <w:spacing w:val="1"/>
                            <w:position w:val="-11"/>
                            <w:sz w:val="18"/>
                          </w:rPr>
                          <w:t xml:space="preserve"> </w:t>
                        </w:r>
                        <w:r>
                          <w:rPr>
                            <w:color w:val="231F20"/>
                            <w:position w:val="-11"/>
                            <w:sz w:val="18"/>
                          </w:rPr>
                          <w:t>a</w:t>
                        </w:r>
                      </w:p>
                      <w:p w14:paraId="1123B375" w14:textId="77777777" w:rsidR="004642B7" w:rsidRDefault="0060411D">
                        <w:pPr>
                          <w:pStyle w:val="TableParagraph"/>
                          <w:tabs>
                            <w:tab w:val="left" w:pos="4589"/>
                          </w:tabs>
                          <w:spacing w:line="158" w:lineRule="auto"/>
                          <w:ind w:left="390"/>
                          <w:rPr>
                            <w:sz w:val="18"/>
                          </w:rPr>
                        </w:pPr>
                        <w:proofErr w:type="spellStart"/>
                        <w:r>
                          <w:rPr>
                            <w:rFonts w:eastAsia="宋体" w:hint="eastAsia"/>
                            <w:color w:val="231F20"/>
                            <w:sz w:val="18"/>
                          </w:rPr>
                          <w:t>儿子发起投掷、手臂运动和飞镖</w:t>
                        </w:r>
                        <w:proofErr w:type="spellEnd"/>
                        <w:r>
                          <w:rPr>
                            <w:rFonts w:eastAsia="宋体" w:hint="eastAsia"/>
                            <w:color w:val="231F20"/>
                            <w:sz w:val="18"/>
                          </w:rPr>
                          <w:tab/>
                        </w:r>
                        <w:r>
                          <w:rPr>
                            <w:color w:val="231F20"/>
                            <w:position w:val="-11"/>
                            <w:sz w:val="18"/>
                          </w:rPr>
                          <w:t>street or highway, he or she must keep the car</w:t>
                        </w:r>
                      </w:p>
                      <w:p w14:paraId="21A83DBD" w14:textId="77777777" w:rsidR="004642B7" w:rsidRDefault="0060411D">
                        <w:pPr>
                          <w:pStyle w:val="TableParagraph"/>
                          <w:tabs>
                            <w:tab w:val="left" w:pos="4589"/>
                          </w:tabs>
                          <w:spacing w:line="144" w:lineRule="auto"/>
                          <w:ind w:left="390" w:right="368"/>
                          <w:rPr>
                            <w:sz w:val="18"/>
                          </w:rPr>
                        </w:pPr>
                        <w:r>
                          <w:rPr>
                            <w:color w:val="231F20"/>
                            <w:position w:val="12"/>
                            <w:sz w:val="18"/>
                          </w:rPr>
                          <w:t>release</w:t>
                        </w:r>
                        <w:r>
                          <w:rPr>
                            <w:color w:val="231F20"/>
                            <w:spacing w:val="-1"/>
                            <w:position w:val="12"/>
                            <w:sz w:val="18"/>
                          </w:rPr>
                          <w:t xml:space="preserve"> </w:t>
                        </w:r>
                        <w:r>
                          <w:rPr>
                            <w:color w:val="231F20"/>
                            <w:position w:val="12"/>
                            <w:sz w:val="18"/>
                          </w:rPr>
                          <w:t xml:space="preserve">occur as specified by movement </w:t>
                        </w:r>
                        <w:proofErr w:type="spellStart"/>
                        <w:r>
                          <w:rPr>
                            <w:color w:val="231F20"/>
                            <w:position w:val="12"/>
                            <w:sz w:val="18"/>
                          </w:rPr>
                          <w:t>instruc</w:t>
                        </w:r>
                        <w:proofErr w:type="spellEnd"/>
                        <w:r>
                          <w:rPr>
                            <w:color w:val="231F20"/>
                            <w:position w:val="12"/>
                            <w:sz w:val="18"/>
                          </w:rPr>
                          <w:t>-</w:t>
                        </w:r>
                        <w:r>
                          <w:rPr>
                            <w:color w:val="231F20"/>
                            <w:position w:val="12"/>
                            <w:sz w:val="18"/>
                          </w:rPr>
                          <w:tab/>
                        </w:r>
                        <w:proofErr w:type="spellStart"/>
                        <w:r>
                          <w:rPr>
                            <w:rFonts w:eastAsia="宋体" w:hint="eastAsia"/>
                            <w:color w:val="231F20"/>
                            <w:sz w:val="18"/>
                          </w:rPr>
                          <w:t>在指定的车道内。为此，驾驶员使用在手臂启动前开发的功能</w:t>
                        </w:r>
                        <w:proofErr w:type="spellEnd"/>
                        <w:r>
                          <w:rPr>
                            <w:color w:val="231F20"/>
                            <w:sz w:val="18"/>
                          </w:rPr>
                          <w:tab/>
                        </w:r>
                        <w:proofErr w:type="spellStart"/>
                        <w:r>
                          <w:rPr>
                            <w:rFonts w:eastAsia="宋体" w:hint="eastAsia"/>
                            <w:color w:val="231F20"/>
                            <w:sz w:val="18"/>
                          </w:rPr>
                          <w:t>运动</w:t>
                        </w:r>
                        <w:proofErr w:type="spellEnd"/>
                        <w:r>
                          <w:rPr>
                            <w:rFonts w:eastAsia="宋体" w:hint="eastAsia"/>
                            <w:color w:val="231F20"/>
                            <w:position w:val="-11"/>
                            <w:sz w:val="18"/>
                          </w:rPr>
                          <w:t>visual and proprioceptive feedback to control</w:t>
                        </w:r>
                        <w:r>
                          <w:rPr>
                            <w:rFonts w:eastAsia="宋体" w:hint="eastAsia"/>
                            <w:color w:val="231F20"/>
                            <w:sz w:val="18"/>
                          </w:rPr>
                          <w:t>。</w:t>
                        </w:r>
                        <w:proofErr w:type="spellStart"/>
                        <w:r>
                          <w:rPr>
                            <w:rFonts w:eastAsia="宋体" w:hint="eastAsia"/>
                            <w:color w:val="231F20"/>
                            <w:sz w:val="18"/>
                          </w:rPr>
                          <w:t>由视觉或</w:t>
                        </w:r>
                        <w:proofErr w:type="spellEnd"/>
                        <w:r>
                          <w:tab/>
                        </w:r>
                        <w:r>
                          <w:rPr>
                            <w:color w:val="231F20"/>
                            <w:position w:val="-11"/>
                            <w:sz w:val="18"/>
                          </w:rPr>
                          <w:t>the steering wheel to make the needed</w:t>
                        </w:r>
                        <w:r>
                          <w:rPr>
                            <w:color w:val="231F20"/>
                            <w:spacing w:val="-1"/>
                            <w:position w:val="-11"/>
                            <w:sz w:val="18"/>
                          </w:rPr>
                          <w:t xml:space="preserve"> </w:t>
                        </w:r>
                        <w:r>
                          <w:rPr>
                            <w:color w:val="231F20"/>
                            <w:position w:val="-11"/>
                            <w:sz w:val="18"/>
                          </w:rPr>
                          <w:t>adjust-</w:t>
                        </w:r>
                      </w:p>
                      <w:p w14:paraId="4E5531E8" w14:textId="77777777" w:rsidR="004642B7" w:rsidRDefault="0060411D">
                        <w:pPr>
                          <w:pStyle w:val="TableParagraph"/>
                          <w:tabs>
                            <w:tab w:val="left" w:pos="4589"/>
                          </w:tabs>
                          <w:spacing w:line="134" w:lineRule="exact"/>
                          <w:ind w:left="390"/>
                          <w:rPr>
                            <w:sz w:val="18"/>
                          </w:rPr>
                        </w:pPr>
                        <w:r>
                          <w:rPr>
                            <w:color w:val="231F20"/>
                            <w:position w:val="12"/>
                            <w:sz w:val="18"/>
                          </w:rPr>
                          <w:t>the muscles cannot be used to make a movement</w:t>
                        </w:r>
                        <w:r>
                          <w:rPr>
                            <w:color w:val="231F20"/>
                            <w:position w:val="12"/>
                            <w:sz w:val="18"/>
                          </w:rPr>
                          <w:tab/>
                        </w:r>
                        <w:proofErr w:type="spellStart"/>
                        <w:r>
                          <w:rPr>
                            <w:rFonts w:eastAsia="宋体" w:hint="eastAsia"/>
                            <w:color w:val="231F20"/>
                            <w:sz w:val="18"/>
                          </w:rPr>
                          <w:t>防止汽车驶出车道的措施</w:t>
                        </w:r>
                        <w:proofErr w:type="spellEnd"/>
                      </w:p>
                      <w:p w14:paraId="35687E9A" w14:textId="77777777" w:rsidR="004642B7" w:rsidRDefault="0060411D">
                        <w:pPr>
                          <w:pStyle w:val="TableParagraph"/>
                          <w:tabs>
                            <w:tab w:val="left" w:pos="4589"/>
                          </w:tabs>
                          <w:spacing w:line="158" w:lineRule="auto"/>
                          <w:ind w:left="390"/>
                          <w:rPr>
                            <w:sz w:val="18"/>
                          </w:rPr>
                        </w:pPr>
                        <w:proofErr w:type="spellStart"/>
                        <w:r>
                          <w:rPr>
                            <w:rFonts w:eastAsia="宋体" w:hint="eastAsia"/>
                            <w:color w:val="231F20"/>
                            <w:sz w:val="18"/>
                          </w:rPr>
                          <w:t>更正，因为当</w:t>
                        </w:r>
                        <w:proofErr w:type="spellEnd"/>
                        <w:r>
                          <w:rPr>
                            <w:rFonts w:eastAsia="宋体" w:hint="eastAsia"/>
                            <w:color w:val="231F20"/>
                            <w:sz w:val="18"/>
                          </w:rPr>
                          <w:tab/>
                        </w:r>
                        <w:r>
                          <w:rPr>
                            <w:color w:val="231F20"/>
                            <w:position w:val="-11"/>
                            <w:sz w:val="18"/>
                          </w:rPr>
                          <w:t>boundaries.</w:t>
                        </w:r>
                      </w:p>
                      <w:p w14:paraId="04CDB450" w14:textId="77777777" w:rsidR="004642B7" w:rsidRDefault="0060411D">
                        <w:pPr>
                          <w:pStyle w:val="TableParagraph"/>
                          <w:spacing w:line="154" w:lineRule="exact"/>
                          <w:ind w:left="390"/>
                          <w:rPr>
                            <w:sz w:val="18"/>
                          </w:rPr>
                        </w:pPr>
                        <w:proofErr w:type="spellStart"/>
                        <w:r>
                          <w:rPr>
                            <w:rFonts w:eastAsia="宋体" w:hint="eastAsia"/>
                            <w:color w:val="231F20"/>
                            <w:sz w:val="18"/>
                          </w:rPr>
                          <w:t>达特离开了手</w:t>
                        </w:r>
                        <w:proofErr w:type="spellEnd"/>
                        <w:r>
                          <w:rPr>
                            <w:rFonts w:eastAsia="宋体" w:hint="eastAsia"/>
                            <w:color w:val="231F20"/>
                            <w:sz w:val="18"/>
                          </w:rPr>
                          <w:t>。</w:t>
                        </w:r>
                      </w:p>
                    </w:tc>
                  </w:tr>
                </w:tbl>
                <w:p w14:paraId="0CF5FFEE" w14:textId="77777777" w:rsidR="004642B7" w:rsidRDefault="004642B7">
                  <w:pPr>
                    <w:pStyle w:val="a3"/>
                  </w:pPr>
                </w:p>
              </w:txbxContent>
            </v:textbox>
            <w10:wrap anchorx="page"/>
          </v:shape>
        </w:pict>
      </w:r>
      <w:r w:rsidR="0060411D">
        <w:rPr>
          <w:noProof/>
        </w:rPr>
        <w:drawing>
          <wp:anchor distT="0" distB="0" distL="0" distR="0" simplePos="0" relativeHeight="15749632" behindDoc="0" locked="0" layoutInCell="1" allowOverlap="1" wp14:anchorId="7E89B149" wp14:editId="03634658">
            <wp:simplePos x="0" y="0"/>
            <wp:positionH relativeFrom="page">
              <wp:posOffset>1371600</wp:posOffset>
            </wp:positionH>
            <wp:positionV relativeFrom="paragraph">
              <wp:posOffset>257649</wp:posOffset>
            </wp:positionV>
            <wp:extent cx="565150" cy="492125"/>
            <wp:effectExtent l="0" t="0" r="0" b="0"/>
            <wp:wrapNone/>
            <wp:docPr id="4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png"/>
                    <pic:cNvPicPr/>
                  </pic:nvPicPr>
                  <pic:blipFill>
                    <a:blip r:embed="rId13" cstate="print"/>
                    <a:stretch>
                      <a:fillRect/>
                    </a:stretch>
                  </pic:blipFill>
                  <pic:spPr>
                    <a:xfrm>
                      <a:off x="0" y="0"/>
                      <a:ext cx="565150" cy="492125"/>
                    </a:xfrm>
                    <a:prstGeom prst="rect">
                      <a:avLst/>
                    </a:prstGeom>
                  </pic:spPr>
                </pic:pic>
              </a:graphicData>
            </a:graphic>
          </wp:anchor>
        </w:drawing>
      </w:r>
      <w:r w:rsidR="0060411D">
        <w:rPr>
          <w:color w:val="231F20"/>
          <w:sz w:val="18"/>
        </w:rPr>
        <w:tab/>
        <w:t>95</w:t>
      </w:r>
    </w:p>
    <w:p w14:paraId="425F5375" w14:textId="77777777" w:rsidR="004642B7" w:rsidRDefault="004642B7">
      <w:pPr>
        <w:rPr>
          <w:sz w:val="18"/>
        </w:rPr>
        <w:sectPr w:rsidR="004642B7">
          <w:pgSz w:w="12060" w:h="14580"/>
          <w:pgMar w:top="1300" w:right="1160" w:bottom="720" w:left="1280" w:header="0" w:footer="523" w:gutter="0"/>
          <w:cols w:space="720"/>
        </w:sectPr>
      </w:pPr>
    </w:p>
    <w:p w14:paraId="5E11861F" w14:textId="77777777" w:rsidR="004642B7" w:rsidRDefault="0060411D">
      <w:pPr>
        <w:pStyle w:val="a3"/>
      </w:pPr>
      <w:r>
        <w:rPr>
          <w:noProof/>
        </w:rPr>
        <w:drawing>
          <wp:anchor distT="0" distB="0" distL="0" distR="0" simplePos="0" relativeHeight="15748608" behindDoc="0" locked="0" layoutInCell="1" allowOverlap="1" wp14:anchorId="128E4529" wp14:editId="76FFE94B">
            <wp:simplePos x="0" y="0"/>
            <wp:positionH relativeFrom="page">
              <wp:posOffset>7486650</wp:posOffset>
            </wp:positionH>
            <wp:positionV relativeFrom="page">
              <wp:posOffset>4552950</wp:posOffset>
            </wp:positionV>
            <wp:extent cx="152400" cy="152400"/>
            <wp:effectExtent l="0" t="0" r="0" b="0"/>
            <wp:wrapNone/>
            <wp:docPr id="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png"/>
                    <pic:cNvPicPr/>
                  </pic:nvPicPr>
                  <pic:blipFill>
                    <a:blip r:embed="rId9" cstate="print"/>
                    <a:stretch>
                      <a:fillRect/>
                    </a:stretch>
                  </pic:blipFill>
                  <pic:spPr>
                    <a:xfrm>
                      <a:off x="0" y="0"/>
                      <a:ext cx="152400" cy="152400"/>
                    </a:xfrm>
                    <a:prstGeom prst="rect">
                      <a:avLst/>
                    </a:prstGeom>
                  </pic:spPr>
                </pic:pic>
              </a:graphicData>
            </a:graphic>
          </wp:anchor>
        </w:drawing>
      </w:r>
    </w:p>
    <w:p w14:paraId="61532C33" w14:textId="77777777" w:rsidR="004642B7" w:rsidRDefault="004642B7">
      <w:pPr>
        <w:pStyle w:val="a3"/>
      </w:pPr>
    </w:p>
    <w:p w14:paraId="4ED391AB" w14:textId="77777777" w:rsidR="004642B7" w:rsidRDefault="004642B7">
      <w:pPr>
        <w:pStyle w:val="a3"/>
      </w:pPr>
    </w:p>
    <w:p w14:paraId="2588319A" w14:textId="77777777" w:rsidR="004642B7" w:rsidRDefault="004642B7">
      <w:pPr>
        <w:pStyle w:val="a3"/>
      </w:pPr>
    </w:p>
    <w:p w14:paraId="74E3AAAC" w14:textId="77777777" w:rsidR="004642B7" w:rsidRDefault="004642B7">
      <w:pPr>
        <w:pStyle w:val="a3"/>
      </w:pPr>
    </w:p>
    <w:p w14:paraId="5D177E7F" w14:textId="77777777" w:rsidR="004642B7" w:rsidRDefault="004642B7">
      <w:pPr>
        <w:pStyle w:val="a3"/>
      </w:pPr>
    </w:p>
    <w:p w14:paraId="695CAB45" w14:textId="77777777" w:rsidR="004642B7" w:rsidRDefault="004642B7">
      <w:pPr>
        <w:pStyle w:val="a3"/>
      </w:pPr>
    </w:p>
    <w:p w14:paraId="23236DCE" w14:textId="77777777" w:rsidR="004642B7" w:rsidRDefault="004642B7">
      <w:pPr>
        <w:pStyle w:val="a3"/>
      </w:pPr>
    </w:p>
    <w:p w14:paraId="2138355B" w14:textId="77777777" w:rsidR="004642B7" w:rsidRDefault="004642B7">
      <w:pPr>
        <w:pStyle w:val="a3"/>
      </w:pPr>
    </w:p>
    <w:p w14:paraId="04639C69" w14:textId="77777777" w:rsidR="004642B7" w:rsidRDefault="004642B7">
      <w:pPr>
        <w:pStyle w:val="a3"/>
      </w:pPr>
    </w:p>
    <w:p w14:paraId="7C740C08" w14:textId="77777777" w:rsidR="004642B7" w:rsidRDefault="004642B7">
      <w:pPr>
        <w:pStyle w:val="a3"/>
      </w:pPr>
    </w:p>
    <w:p w14:paraId="0AFE8F56" w14:textId="77777777" w:rsidR="004642B7" w:rsidRDefault="004642B7">
      <w:pPr>
        <w:pStyle w:val="a3"/>
      </w:pPr>
    </w:p>
    <w:p w14:paraId="62CD969B" w14:textId="77777777" w:rsidR="004642B7" w:rsidRDefault="004642B7">
      <w:pPr>
        <w:pStyle w:val="a3"/>
      </w:pPr>
    </w:p>
    <w:p w14:paraId="04179347" w14:textId="77777777" w:rsidR="004642B7" w:rsidRDefault="004642B7">
      <w:pPr>
        <w:pStyle w:val="a3"/>
      </w:pPr>
    </w:p>
    <w:p w14:paraId="1779AB8A" w14:textId="77777777" w:rsidR="004642B7" w:rsidRDefault="004642B7">
      <w:pPr>
        <w:pStyle w:val="a3"/>
      </w:pPr>
    </w:p>
    <w:p w14:paraId="31B68F12" w14:textId="77777777" w:rsidR="004642B7" w:rsidRDefault="004642B7">
      <w:pPr>
        <w:pStyle w:val="a3"/>
      </w:pPr>
    </w:p>
    <w:p w14:paraId="439B7962" w14:textId="77777777" w:rsidR="004642B7" w:rsidRDefault="004642B7">
      <w:pPr>
        <w:pStyle w:val="a3"/>
      </w:pPr>
    </w:p>
    <w:p w14:paraId="3E8C8842" w14:textId="77777777" w:rsidR="004642B7" w:rsidRDefault="004642B7">
      <w:pPr>
        <w:pStyle w:val="a3"/>
      </w:pPr>
    </w:p>
    <w:p w14:paraId="305415C8" w14:textId="77777777" w:rsidR="004642B7" w:rsidRDefault="004642B7">
      <w:pPr>
        <w:pStyle w:val="a3"/>
      </w:pPr>
    </w:p>
    <w:p w14:paraId="24D47046" w14:textId="77777777" w:rsidR="004642B7" w:rsidRDefault="004642B7">
      <w:pPr>
        <w:pStyle w:val="a3"/>
      </w:pPr>
    </w:p>
    <w:p w14:paraId="04E40660" w14:textId="77777777" w:rsidR="004642B7" w:rsidRDefault="004642B7">
      <w:pPr>
        <w:pStyle w:val="a3"/>
      </w:pPr>
    </w:p>
    <w:p w14:paraId="3AD5354A" w14:textId="77777777" w:rsidR="004642B7" w:rsidRDefault="004642B7">
      <w:pPr>
        <w:pStyle w:val="a3"/>
      </w:pPr>
    </w:p>
    <w:p w14:paraId="206A3C5D" w14:textId="77777777" w:rsidR="004642B7" w:rsidRDefault="004642B7">
      <w:pPr>
        <w:pStyle w:val="a3"/>
      </w:pPr>
    </w:p>
    <w:p w14:paraId="269A8584" w14:textId="77777777" w:rsidR="004642B7" w:rsidRDefault="004642B7">
      <w:pPr>
        <w:pStyle w:val="a3"/>
        <w:spacing w:before="2"/>
        <w:rPr>
          <w:sz w:val="23"/>
        </w:rPr>
      </w:pPr>
    </w:p>
    <w:p w14:paraId="1100E89B" w14:textId="77777777" w:rsidR="004642B7" w:rsidRDefault="0060411D">
      <w:pPr>
        <w:pStyle w:val="a3"/>
        <w:ind w:left="-1250"/>
      </w:pPr>
      <w:r>
        <w:rPr>
          <w:noProof/>
        </w:rPr>
        <w:drawing>
          <wp:inline distT="0" distB="0" distL="0" distR="0" wp14:anchorId="52A5D350" wp14:editId="3EA881A6">
            <wp:extent cx="152400" cy="152400"/>
            <wp:effectExtent l="0" t="0" r="0" b="0"/>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png"/>
                    <pic:cNvPicPr/>
                  </pic:nvPicPr>
                  <pic:blipFill>
                    <a:blip r:embed="rId9" cstate="print"/>
                    <a:stretch>
                      <a:fillRect/>
                    </a:stretch>
                  </pic:blipFill>
                  <pic:spPr>
                    <a:xfrm>
                      <a:off x="0" y="0"/>
                      <a:ext cx="152400" cy="152400"/>
                    </a:xfrm>
                    <a:prstGeom prst="rect">
                      <a:avLst/>
                    </a:prstGeom>
                  </pic:spPr>
                </pic:pic>
              </a:graphicData>
            </a:graphic>
          </wp:inline>
        </w:drawing>
      </w:r>
    </w:p>
    <w:p w14:paraId="6AE83901" w14:textId="77777777" w:rsidR="004642B7" w:rsidRDefault="004642B7">
      <w:pPr>
        <w:pStyle w:val="a3"/>
        <w:spacing w:before="8"/>
        <w:rPr>
          <w:sz w:val="22"/>
        </w:rPr>
      </w:pPr>
    </w:p>
    <w:p w14:paraId="69DFCC21" w14:textId="77777777" w:rsidR="004642B7" w:rsidRDefault="0060411D">
      <w:pPr>
        <w:pStyle w:val="a3"/>
        <w:spacing w:line="249" w:lineRule="auto"/>
        <w:ind w:left="880" w:right="1"/>
        <w:jc w:val="both"/>
        <w:rPr>
          <w:lang w:eastAsia="zh-CN"/>
        </w:rPr>
      </w:pPr>
      <w:r>
        <w:rPr>
          <w:rFonts w:eastAsia="宋体" w:hint="eastAsia"/>
          <w:color w:val="231F20"/>
          <w:lang w:eastAsia="zh-CN"/>
        </w:rPr>
        <w:t>运动。这可能是因为不需要反馈，或者因为在运动开始后没有足够的时间使用反馈来有效地控制运动。</w:t>
      </w:r>
    </w:p>
    <w:p w14:paraId="49A6F610" w14:textId="77777777" w:rsidR="004642B7" w:rsidRDefault="0060411D">
      <w:pPr>
        <w:pStyle w:val="a3"/>
        <w:spacing w:before="3" w:line="249" w:lineRule="auto"/>
        <w:ind w:left="880" w:firstLine="240"/>
        <w:jc w:val="both"/>
        <w:rPr>
          <w:lang w:eastAsia="zh-CN"/>
        </w:rPr>
      </w:pPr>
      <w:r>
        <w:rPr>
          <w:rFonts w:eastAsia="宋体" w:hint="eastAsia"/>
          <w:color w:val="231F20"/>
          <w:lang w:eastAsia="zh-CN"/>
        </w:rPr>
        <w:t>在闭环系统中，运动指令是完全不同的。首先，控制中心向效应器发出初始指令，该</w:t>
      </w:r>
      <w:proofErr w:type="gramStart"/>
      <w:r>
        <w:rPr>
          <w:rFonts w:eastAsia="宋体" w:hint="eastAsia"/>
          <w:color w:val="231F20"/>
          <w:lang w:eastAsia="zh-CN"/>
        </w:rPr>
        <w:t>指令仅</w:t>
      </w:r>
      <w:proofErr w:type="gramEnd"/>
      <w:r>
        <w:rPr>
          <w:rFonts w:eastAsia="宋体" w:hint="eastAsia"/>
          <w:color w:val="231F20"/>
          <w:lang w:eastAsia="zh-CN"/>
        </w:rPr>
        <w:t>足以启动运动。运动的实际执行和完成取决于到达控制中心的反馈信息。该反馈提供了关于运动状态的信息，其作用是使控制中心能够做以下几件事之一</w:t>
      </w:r>
      <w:r>
        <w:rPr>
          <w:rFonts w:eastAsia="宋体" w:hint="eastAsia"/>
          <w:color w:val="231F20"/>
          <w:lang w:eastAsia="zh-CN"/>
        </w:rPr>
        <w:t>:</w:t>
      </w:r>
      <w:r>
        <w:rPr>
          <w:rFonts w:eastAsia="宋体" w:hint="eastAsia"/>
          <w:color w:val="231F20"/>
          <w:lang w:eastAsia="zh-CN"/>
        </w:rPr>
        <w:t>允许运动按照最初的指示继续，提供额外的指令以继续正在进行的运动，或者纠正运动错误。值得注意的是，如图</w:t>
      </w:r>
      <w:r>
        <w:rPr>
          <w:rFonts w:eastAsia="宋体" w:hint="eastAsia"/>
          <w:color w:val="231F20"/>
          <w:lang w:eastAsia="zh-CN"/>
        </w:rPr>
        <w:t>5.3</w:t>
      </w:r>
      <w:r>
        <w:rPr>
          <w:rFonts w:eastAsia="宋体" w:hint="eastAsia"/>
          <w:color w:val="231F20"/>
          <w:lang w:eastAsia="zh-CN"/>
        </w:rPr>
        <w:t>所示，闭环系统经典图的一个缺点是，它将运动效应器描述为反馈的唯一来源。但是，在实际的技能表现中，闭环控制系统</w:t>
      </w:r>
    </w:p>
    <w:p w14:paraId="253AA91E" w14:textId="77777777" w:rsidR="004642B7" w:rsidRDefault="0060411D">
      <w:pPr>
        <w:pStyle w:val="a3"/>
        <w:rPr>
          <w:sz w:val="28"/>
          <w:lang w:eastAsia="zh-CN"/>
        </w:rPr>
      </w:pPr>
      <w:r>
        <w:rPr>
          <w:lang w:eastAsia="zh-CN"/>
        </w:rPr>
        <w:br w:type="column"/>
      </w:r>
    </w:p>
    <w:p w14:paraId="5676AD8D" w14:textId="77777777" w:rsidR="004642B7" w:rsidRDefault="004642B7">
      <w:pPr>
        <w:pStyle w:val="a3"/>
        <w:rPr>
          <w:sz w:val="28"/>
          <w:lang w:eastAsia="zh-CN"/>
        </w:rPr>
      </w:pPr>
    </w:p>
    <w:p w14:paraId="21ECE945" w14:textId="77777777" w:rsidR="004642B7" w:rsidRDefault="004642B7">
      <w:pPr>
        <w:pStyle w:val="a3"/>
        <w:rPr>
          <w:sz w:val="28"/>
          <w:lang w:eastAsia="zh-CN"/>
        </w:rPr>
      </w:pPr>
    </w:p>
    <w:p w14:paraId="18BDB6E3" w14:textId="77777777" w:rsidR="004642B7" w:rsidRDefault="004642B7">
      <w:pPr>
        <w:pStyle w:val="a3"/>
        <w:rPr>
          <w:sz w:val="28"/>
          <w:lang w:eastAsia="zh-CN"/>
        </w:rPr>
      </w:pPr>
    </w:p>
    <w:p w14:paraId="411DEC7F" w14:textId="77777777" w:rsidR="004642B7" w:rsidRDefault="004642B7">
      <w:pPr>
        <w:pStyle w:val="a3"/>
        <w:rPr>
          <w:sz w:val="28"/>
          <w:lang w:eastAsia="zh-CN"/>
        </w:rPr>
      </w:pPr>
    </w:p>
    <w:p w14:paraId="3406894C" w14:textId="77777777" w:rsidR="004642B7" w:rsidRDefault="004642B7">
      <w:pPr>
        <w:pStyle w:val="a3"/>
        <w:rPr>
          <w:sz w:val="28"/>
          <w:lang w:eastAsia="zh-CN"/>
        </w:rPr>
      </w:pPr>
    </w:p>
    <w:p w14:paraId="79CDF52F" w14:textId="77777777" w:rsidR="004642B7" w:rsidRDefault="004642B7">
      <w:pPr>
        <w:pStyle w:val="a3"/>
        <w:rPr>
          <w:sz w:val="28"/>
          <w:lang w:eastAsia="zh-CN"/>
        </w:rPr>
      </w:pPr>
    </w:p>
    <w:p w14:paraId="6D43FE56" w14:textId="77777777" w:rsidR="004642B7" w:rsidRDefault="004642B7">
      <w:pPr>
        <w:pStyle w:val="a3"/>
        <w:rPr>
          <w:sz w:val="28"/>
          <w:lang w:eastAsia="zh-CN"/>
        </w:rPr>
      </w:pPr>
    </w:p>
    <w:p w14:paraId="64812998" w14:textId="77777777" w:rsidR="004642B7" w:rsidRDefault="004642B7">
      <w:pPr>
        <w:pStyle w:val="a3"/>
        <w:rPr>
          <w:sz w:val="28"/>
          <w:lang w:eastAsia="zh-CN"/>
        </w:rPr>
      </w:pPr>
    </w:p>
    <w:p w14:paraId="4A258BE7" w14:textId="77777777" w:rsidR="004642B7" w:rsidRDefault="004642B7">
      <w:pPr>
        <w:pStyle w:val="a3"/>
        <w:rPr>
          <w:sz w:val="28"/>
          <w:lang w:eastAsia="zh-CN"/>
        </w:rPr>
      </w:pPr>
    </w:p>
    <w:p w14:paraId="1D74F509" w14:textId="77777777" w:rsidR="004642B7" w:rsidRDefault="004642B7">
      <w:pPr>
        <w:pStyle w:val="a3"/>
        <w:rPr>
          <w:sz w:val="28"/>
          <w:lang w:eastAsia="zh-CN"/>
        </w:rPr>
      </w:pPr>
    </w:p>
    <w:p w14:paraId="2AE92520" w14:textId="77777777" w:rsidR="004642B7" w:rsidRDefault="004642B7">
      <w:pPr>
        <w:pStyle w:val="a3"/>
        <w:rPr>
          <w:sz w:val="28"/>
          <w:lang w:eastAsia="zh-CN"/>
        </w:rPr>
      </w:pPr>
    </w:p>
    <w:p w14:paraId="4D4201B5" w14:textId="77777777" w:rsidR="004642B7" w:rsidRDefault="004642B7">
      <w:pPr>
        <w:pStyle w:val="a3"/>
        <w:rPr>
          <w:sz w:val="28"/>
          <w:lang w:eastAsia="zh-CN"/>
        </w:rPr>
      </w:pPr>
    </w:p>
    <w:p w14:paraId="784868B9" w14:textId="77777777" w:rsidR="004642B7" w:rsidRDefault="004642B7">
      <w:pPr>
        <w:pStyle w:val="a3"/>
        <w:rPr>
          <w:sz w:val="28"/>
          <w:lang w:eastAsia="zh-CN"/>
        </w:rPr>
      </w:pPr>
    </w:p>
    <w:p w14:paraId="0CE67799" w14:textId="77777777" w:rsidR="004642B7" w:rsidRDefault="004642B7">
      <w:pPr>
        <w:pStyle w:val="a3"/>
        <w:rPr>
          <w:sz w:val="28"/>
          <w:lang w:eastAsia="zh-CN"/>
        </w:rPr>
      </w:pPr>
    </w:p>
    <w:p w14:paraId="0086DBC3" w14:textId="77777777" w:rsidR="004642B7" w:rsidRDefault="004642B7">
      <w:pPr>
        <w:pStyle w:val="a3"/>
        <w:rPr>
          <w:sz w:val="28"/>
          <w:lang w:eastAsia="zh-CN"/>
        </w:rPr>
      </w:pPr>
    </w:p>
    <w:p w14:paraId="50A97DA3" w14:textId="77777777" w:rsidR="004642B7" w:rsidRDefault="004642B7">
      <w:pPr>
        <w:pStyle w:val="a3"/>
        <w:rPr>
          <w:sz w:val="28"/>
          <w:lang w:eastAsia="zh-CN"/>
        </w:rPr>
      </w:pPr>
    </w:p>
    <w:p w14:paraId="1145C018" w14:textId="77777777" w:rsidR="004642B7" w:rsidRDefault="004642B7">
      <w:pPr>
        <w:pStyle w:val="a3"/>
        <w:rPr>
          <w:sz w:val="28"/>
          <w:lang w:eastAsia="zh-CN"/>
        </w:rPr>
      </w:pPr>
    </w:p>
    <w:p w14:paraId="3BE70A8C" w14:textId="77777777" w:rsidR="004642B7" w:rsidRDefault="004642B7">
      <w:pPr>
        <w:pStyle w:val="a3"/>
        <w:spacing w:before="8"/>
        <w:rPr>
          <w:sz w:val="22"/>
          <w:lang w:eastAsia="zh-CN"/>
        </w:rPr>
      </w:pPr>
    </w:p>
    <w:p w14:paraId="298C6EAF" w14:textId="77777777" w:rsidR="004642B7" w:rsidRDefault="0060411D">
      <w:pPr>
        <w:pStyle w:val="a3"/>
        <w:spacing w:before="1" w:line="249" w:lineRule="auto"/>
        <w:ind w:left="318" w:right="216"/>
        <w:jc w:val="both"/>
        <w:rPr>
          <w:lang w:eastAsia="zh-CN"/>
        </w:rPr>
      </w:pPr>
      <w:r>
        <w:rPr>
          <w:rFonts w:eastAsia="宋体" w:hint="eastAsia"/>
          <w:color w:val="231F20"/>
          <w:lang w:eastAsia="zh-CN"/>
        </w:rPr>
        <w:t>运作，还有其他几个感官反馈的来源，如视觉和听觉系统。这些反馈的来源将在第</w:t>
      </w:r>
      <w:r>
        <w:rPr>
          <w:rFonts w:eastAsia="宋体" w:hint="eastAsia"/>
          <w:color w:val="231F20"/>
          <w:lang w:eastAsia="zh-CN"/>
        </w:rPr>
        <w:t>6</w:t>
      </w:r>
      <w:r>
        <w:rPr>
          <w:rFonts w:eastAsia="宋体" w:hint="eastAsia"/>
          <w:color w:val="231F20"/>
          <w:lang w:eastAsia="zh-CN"/>
        </w:rPr>
        <w:t>章讨论。</w:t>
      </w:r>
    </w:p>
    <w:p w14:paraId="0B7EF08A" w14:textId="77777777" w:rsidR="004642B7" w:rsidRDefault="004642B7">
      <w:pPr>
        <w:pStyle w:val="a3"/>
        <w:rPr>
          <w:lang w:eastAsia="zh-CN"/>
        </w:rPr>
      </w:pPr>
    </w:p>
    <w:p w14:paraId="1FDEA41E" w14:textId="77777777" w:rsidR="004642B7" w:rsidRDefault="004642B7">
      <w:pPr>
        <w:pStyle w:val="a3"/>
        <w:rPr>
          <w:lang w:eastAsia="zh-CN"/>
        </w:rPr>
      </w:pPr>
    </w:p>
    <w:p w14:paraId="3B4ADF67" w14:textId="77777777" w:rsidR="004642B7" w:rsidRDefault="005B4E61">
      <w:pPr>
        <w:pStyle w:val="a3"/>
        <w:spacing w:before="4"/>
        <w:rPr>
          <w:sz w:val="10"/>
          <w:lang w:eastAsia="zh-CN"/>
        </w:rPr>
      </w:pPr>
      <w:r>
        <w:pict w14:anchorId="6182921F">
          <v:group id="_x0000_s1174" style="position:absolute;margin-left:330pt;margin-top:7.9pt;width:204pt;height:182.5pt;z-index:-15709184;mso-wrap-distance-left:0;mso-wrap-distance-right:0;mso-position-horizontal-relative:page" coordorigin="6600,158" coordsize="4080,3650">
            <v:line id="_x0000_s1179" style="position:absolute" from="6600,198" to="10680,198" strokecolor="#231f20" strokeweight="4pt"/>
            <v:line id="_x0000_s1178" style="position:absolute" from="6605,3798" to="6605,238" strokecolor="#231f20" strokeweight=".5pt"/>
            <v:line id="_x0000_s1177" style="position:absolute" from="10675,3798" to="10675,238" strokecolor="#231f20" strokeweight=".5pt"/>
            <v:line id="_x0000_s1176" style="position:absolute" from="6600,3803" to="10680,3803" strokecolor="#231f20" strokeweight=".5pt"/>
            <v:shape id="_x0000_s1175" type="#_x0000_t202" style="position:absolute;left:6610;top:238;width:4060;height:3560" filled="f" stroked="f">
              <v:textbox inset="0,0,0,0">
                <w:txbxContent>
                  <w:p w14:paraId="339FD861" w14:textId="77777777" w:rsidR="004642B7" w:rsidRDefault="0060411D">
                    <w:pPr>
                      <w:spacing w:before="137" w:line="254" w:lineRule="auto"/>
                      <w:ind w:left="120" w:right="423"/>
                      <w:jc w:val="both"/>
                      <w:rPr>
                        <w:sz w:val="18"/>
                        <w:lang w:eastAsia="zh-CN"/>
                      </w:rPr>
                    </w:pPr>
                    <w:r>
                      <w:rPr>
                        <w:rFonts w:eastAsia="宋体" w:hint="eastAsia"/>
                        <w:b/>
                        <w:color w:val="231F20"/>
                        <w:sz w:val="18"/>
                        <w:lang w:eastAsia="zh-CN"/>
                      </w:rPr>
                      <w:t>开环控制系统</w:t>
                    </w:r>
                    <w:r>
                      <w:rPr>
                        <w:rFonts w:eastAsia="宋体" w:hint="eastAsia"/>
                        <w:color w:val="231F20"/>
                        <w:sz w:val="18"/>
                        <w:lang w:eastAsia="zh-CN"/>
                      </w:rPr>
                      <w:t>一种控制系统，在这种系统中，启动和执行计划动作所需的所有信息都包含在给效应器的初始指令中。</w:t>
                    </w:r>
                  </w:p>
                  <w:p w14:paraId="163CD66F" w14:textId="77777777" w:rsidR="004642B7" w:rsidRDefault="004642B7">
                    <w:pPr>
                      <w:spacing w:before="3"/>
                      <w:rPr>
                        <w:sz w:val="19"/>
                        <w:lang w:eastAsia="zh-CN"/>
                      </w:rPr>
                    </w:pPr>
                  </w:p>
                  <w:p w14:paraId="36FB27F5" w14:textId="77777777" w:rsidR="004642B7" w:rsidRDefault="0060411D">
                    <w:pPr>
                      <w:spacing w:before="1" w:line="254" w:lineRule="auto"/>
                      <w:ind w:left="120" w:right="171"/>
                      <w:rPr>
                        <w:sz w:val="18"/>
                        <w:lang w:eastAsia="zh-CN"/>
                      </w:rPr>
                    </w:pPr>
                    <w:r>
                      <w:rPr>
                        <w:rFonts w:eastAsia="宋体" w:hint="eastAsia"/>
                        <w:b/>
                        <w:color w:val="231F20"/>
                        <w:sz w:val="18"/>
                        <w:lang w:eastAsia="zh-CN"/>
                      </w:rPr>
                      <w:t>闭环控制系统</w:t>
                    </w:r>
                    <w:r>
                      <w:rPr>
                        <w:rFonts w:eastAsia="宋体" w:hint="eastAsia"/>
                        <w:color w:val="231F20"/>
                        <w:sz w:val="18"/>
                        <w:lang w:eastAsia="zh-CN"/>
                      </w:rPr>
                      <w:t>一种控制系统，在此系统中，在行动过程中，将反馈与标准或参考进行比较，以使行动按计划进行。</w:t>
                    </w:r>
                  </w:p>
                  <w:p w14:paraId="5C38AE5B" w14:textId="77777777" w:rsidR="004642B7" w:rsidRDefault="004642B7">
                    <w:pPr>
                      <w:spacing w:before="3"/>
                      <w:rPr>
                        <w:sz w:val="19"/>
                        <w:lang w:eastAsia="zh-CN"/>
                      </w:rPr>
                    </w:pPr>
                  </w:p>
                  <w:p w14:paraId="0585B66C" w14:textId="77777777" w:rsidR="004642B7" w:rsidRDefault="0060411D">
                    <w:pPr>
                      <w:spacing w:line="254" w:lineRule="auto"/>
                      <w:ind w:left="120" w:right="296"/>
                      <w:rPr>
                        <w:sz w:val="18"/>
                        <w:lang w:eastAsia="zh-CN"/>
                      </w:rPr>
                    </w:pPr>
                    <w:r>
                      <w:rPr>
                        <w:rFonts w:eastAsia="宋体" w:hint="eastAsia"/>
                        <w:color w:val="231F20"/>
                        <w:sz w:val="18"/>
                        <w:lang w:eastAsia="zh-CN"/>
                      </w:rPr>
                      <w:t>来自感觉系统的</w:t>
                    </w:r>
                    <w:r>
                      <w:rPr>
                        <w:rFonts w:eastAsia="宋体" w:hint="eastAsia"/>
                        <w:b/>
                        <w:color w:val="231F20"/>
                        <w:sz w:val="18"/>
                        <w:lang w:eastAsia="zh-CN"/>
                      </w:rPr>
                      <w:t>反馈</w:t>
                    </w:r>
                    <w:r>
                      <w:rPr>
                        <w:rFonts w:eastAsia="宋体" w:hint="eastAsia"/>
                        <w:color w:val="231F20"/>
                        <w:sz w:val="18"/>
                        <w:lang w:eastAsia="zh-CN"/>
                      </w:rPr>
                      <w:t>信息，指示中枢神经系统的运动状态；在闭环控制系统中，反馈用于对正在进行的运动进行校正。</w:t>
                    </w:r>
                  </w:p>
                </w:txbxContent>
              </v:textbox>
            </v:shape>
            <w10:wrap type="topAndBottom" anchorx="page"/>
          </v:group>
        </w:pict>
      </w:r>
    </w:p>
    <w:p w14:paraId="4269375A" w14:textId="77777777" w:rsidR="004642B7" w:rsidRDefault="004642B7">
      <w:pPr>
        <w:rPr>
          <w:sz w:val="10"/>
          <w:lang w:eastAsia="zh-CN"/>
        </w:rPr>
        <w:sectPr w:rsidR="004642B7">
          <w:type w:val="continuous"/>
          <w:pgSz w:w="12060" w:h="14580"/>
          <w:pgMar w:top="1300" w:right="1160" w:bottom="720" w:left="1280" w:header="720" w:footer="720" w:gutter="0"/>
          <w:cols w:num="2" w:space="720" w:equalWidth="0">
            <w:col w:w="4962" w:space="40"/>
            <w:col w:w="4618"/>
          </w:cols>
        </w:sectPr>
      </w:pPr>
    </w:p>
    <w:p w14:paraId="597D55BB" w14:textId="54091FB8" w:rsidR="004642B7" w:rsidRDefault="0060411D">
      <w:pPr>
        <w:tabs>
          <w:tab w:val="left" w:pos="819"/>
        </w:tabs>
        <w:spacing w:before="97"/>
        <w:ind w:left="100"/>
        <w:rPr>
          <w:sz w:val="18"/>
          <w:lang w:eastAsia="zh-CN"/>
        </w:rPr>
      </w:pPr>
      <w:r>
        <w:rPr>
          <w:noProof/>
        </w:rPr>
        <w:lastRenderedPageBreak/>
        <w:drawing>
          <wp:anchor distT="0" distB="0" distL="0" distR="0" simplePos="0" relativeHeight="15750656" behindDoc="0" locked="0" layoutInCell="1" allowOverlap="1" wp14:anchorId="692CA0C7" wp14:editId="7020D33F">
            <wp:simplePos x="0" y="0"/>
            <wp:positionH relativeFrom="page">
              <wp:posOffset>876300</wp:posOffset>
            </wp:positionH>
            <wp:positionV relativeFrom="paragraph">
              <wp:posOffset>257839</wp:posOffset>
            </wp:positionV>
            <wp:extent cx="565150" cy="492125"/>
            <wp:effectExtent l="0" t="0" r="0" b="0"/>
            <wp:wrapNone/>
            <wp:docPr id="4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png"/>
                    <pic:cNvPicPr/>
                  </pic:nvPicPr>
                  <pic:blipFill>
                    <a:blip r:embed="rId12" cstate="print"/>
                    <a:stretch>
                      <a:fillRect/>
                    </a:stretch>
                  </pic:blipFill>
                  <pic:spPr>
                    <a:xfrm>
                      <a:off x="0" y="0"/>
                      <a:ext cx="565150" cy="492125"/>
                    </a:xfrm>
                    <a:prstGeom prst="rect">
                      <a:avLst/>
                    </a:prstGeom>
                  </pic:spPr>
                </pic:pic>
              </a:graphicData>
            </a:graphic>
          </wp:anchor>
        </w:drawing>
      </w:r>
      <w:r>
        <w:rPr>
          <w:color w:val="231F20"/>
          <w:sz w:val="18"/>
          <w:lang w:eastAsia="zh-CN"/>
        </w:rPr>
        <w:t>96</w:t>
      </w:r>
      <w:r>
        <w:rPr>
          <w:color w:val="231F20"/>
          <w:sz w:val="18"/>
          <w:lang w:eastAsia="zh-CN"/>
        </w:rPr>
        <w:tab/>
      </w:r>
    </w:p>
    <w:p w14:paraId="384EBF33" w14:textId="77777777" w:rsidR="004642B7" w:rsidRDefault="004642B7">
      <w:pPr>
        <w:pStyle w:val="a3"/>
        <w:spacing w:before="7"/>
        <w:rPr>
          <w:sz w:val="26"/>
          <w:lang w:eastAsia="zh-CN"/>
        </w:rPr>
      </w:pPr>
    </w:p>
    <w:p w14:paraId="4009E051" w14:textId="77777777" w:rsidR="004642B7" w:rsidRDefault="0060411D">
      <w:pPr>
        <w:pStyle w:val="a3"/>
        <w:tabs>
          <w:tab w:val="left" w:pos="100"/>
        </w:tabs>
        <w:ind w:left="-1250"/>
      </w:pPr>
      <w:r>
        <w:rPr>
          <w:noProof/>
          <w:position w:val="78"/>
        </w:rPr>
        <w:drawing>
          <wp:inline distT="0" distB="0" distL="0" distR="0" wp14:anchorId="365519BD" wp14:editId="79C93941">
            <wp:extent cx="152400" cy="152400"/>
            <wp:effectExtent l="0" t="0" r="0" b="0"/>
            <wp:docPr id="5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png"/>
                    <pic:cNvPicPr/>
                  </pic:nvPicPr>
                  <pic:blipFill>
                    <a:blip r:embed="rId9" cstate="print"/>
                    <a:stretch>
                      <a:fillRect/>
                    </a:stretch>
                  </pic:blipFill>
                  <pic:spPr>
                    <a:xfrm>
                      <a:off x="0" y="0"/>
                      <a:ext cx="152400" cy="152400"/>
                    </a:xfrm>
                    <a:prstGeom prst="rect">
                      <a:avLst/>
                    </a:prstGeom>
                  </pic:spPr>
                </pic:pic>
              </a:graphicData>
            </a:graphic>
          </wp:inline>
        </w:drawing>
      </w:r>
      <w:r>
        <w:rPr>
          <w:position w:val="78"/>
        </w:rPr>
        <w:tab/>
      </w:r>
      <w:r w:rsidR="005B4E61">
        <w:pict w14:anchorId="0672FA68">
          <v:shape id="_x0000_s1296" type="#_x0000_t202" style="width:426.25pt;height:313.35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
                    <w:tblW w:w="0" w:type="auto"/>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885"/>
                    <w:gridCol w:w="7625"/>
                  </w:tblGrid>
                  <w:tr w:rsidR="004642B7" w14:paraId="04BD70D1" w14:textId="77777777">
                    <w:trPr>
                      <w:trHeight w:val="289"/>
                    </w:trPr>
                    <w:tc>
                      <w:tcPr>
                        <w:tcW w:w="885" w:type="dxa"/>
                        <w:tcBorders>
                          <w:bottom w:val="nil"/>
                          <w:right w:val="nil"/>
                        </w:tcBorders>
                      </w:tcPr>
                      <w:p w14:paraId="17694253" w14:textId="77777777" w:rsidR="004642B7" w:rsidRDefault="004642B7">
                        <w:pPr>
                          <w:pStyle w:val="TableParagraph"/>
                          <w:rPr>
                            <w:sz w:val="18"/>
                          </w:rPr>
                        </w:pPr>
                      </w:p>
                    </w:tc>
                    <w:tc>
                      <w:tcPr>
                        <w:tcW w:w="7625" w:type="dxa"/>
                        <w:tcBorders>
                          <w:left w:val="nil"/>
                          <w:bottom w:val="nil"/>
                        </w:tcBorders>
                        <w:shd w:val="clear" w:color="auto" w:fill="58595B"/>
                      </w:tcPr>
                      <w:p w14:paraId="3C22239F" w14:textId="6F01BAC7" w:rsidR="004642B7" w:rsidRDefault="00D41982">
                        <w:pPr>
                          <w:pStyle w:val="TableParagraph"/>
                          <w:spacing w:before="18"/>
                          <w:ind w:left="115"/>
                          <w:rPr>
                            <w:b/>
                            <w:sz w:val="20"/>
                          </w:rPr>
                        </w:pPr>
                        <w:r>
                          <w:rPr>
                            <w:rFonts w:eastAsia="宋体" w:hint="eastAsia"/>
                            <w:b/>
                            <w:color w:val="FFFFFF"/>
                            <w:sz w:val="20"/>
                            <w:lang w:eastAsia="zh-CN"/>
                          </w:rPr>
                          <w:t>深度阅读</w:t>
                        </w:r>
                      </w:p>
                    </w:tc>
                  </w:tr>
                  <w:tr w:rsidR="004642B7" w14:paraId="57651583" w14:textId="77777777">
                    <w:trPr>
                      <w:trHeight w:val="5956"/>
                    </w:trPr>
                    <w:tc>
                      <w:tcPr>
                        <w:tcW w:w="8510" w:type="dxa"/>
                        <w:gridSpan w:val="2"/>
                        <w:tcBorders>
                          <w:top w:val="nil"/>
                        </w:tcBorders>
                      </w:tcPr>
                      <w:p w14:paraId="729DC489" w14:textId="77777777" w:rsidR="004642B7" w:rsidRDefault="0060411D">
                        <w:pPr>
                          <w:pStyle w:val="TableParagraph"/>
                          <w:spacing w:before="125"/>
                          <w:ind w:left="995"/>
                          <w:rPr>
                            <w:b/>
                            <w:sz w:val="19"/>
                          </w:rPr>
                        </w:pPr>
                        <w:proofErr w:type="spellStart"/>
                        <w:r>
                          <w:rPr>
                            <w:rFonts w:eastAsia="宋体" w:hint="eastAsia"/>
                            <w:b/>
                            <w:color w:val="231F20"/>
                            <w:sz w:val="19"/>
                          </w:rPr>
                          <w:t>汽车项目概念的演变</w:t>
                        </w:r>
                        <w:proofErr w:type="spellEnd"/>
                      </w:p>
                      <w:p w14:paraId="2989A7F8" w14:textId="77777777" w:rsidR="004642B7" w:rsidRDefault="0060411D">
                        <w:pPr>
                          <w:pStyle w:val="TableParagraph"/>
                          <w:numPr>
                            <w:ilvl w:val="0"/>
                            <w:numId w:val="11"/>
                          </w:numPr>
                          <w:tabs>
                            <w:tab w:val="left" w:pos="390"/>
                            <w:tab w:val="left" w:pos="4434"/>
                            <w:tab w:val="left" w:pos="4589"/>
                          </w:tabs>
                          <w:spacing w:before="151" w:line="254" w:lineRule="auto"/>
                          <w:ind w:right="328"/>
                          <w:rPr>
                            <w:sz w:val="18"/>
                          </w:rPr>
                        </w:pPr>
                        <w:r>
                          <w:rPr>
                            <w:rFonts w:eastAsia="宋体" w:hint="eastAsia"/>
                            <w:color w:val="231F20"/>
                            <w:sz w:val="18"/>
                            <w:lang w:eastAsia="zh-CN"/>
                          </w:rPr>
                          <w:t>早期的希腊哲学家如柏拉图谈到</w:t>
                        </w:r>
                        <w:r>
                          <w:rPr>
                            <w:color w:val="231F20"/>
                            <w:sz w:val="18"/>
                            <w:lang w:eastAsia="zh-CN"/>
                          </w:rPr>
                          <w:tab/>
                        </w:r>
                        <w:r>
                          <w:rPr>
                            <w:rFonts w:eastAsia="宋体" w:hint="eastAsia"/>
                            <w:color w:val="231F20"/>
                            <w:sz w:val="18"/>
                            <w:lang w:eastAsia="zh-CN"/>
                          </w:rPr>
                          <w:t>富兰克林·亨利</w:t>
                        </w:r>
                        <w:r>
                          <w:rPr>
                            <w:rFonts w:eastAsia="宋体" w:hint="eastAsia"/>
                            <w:color w:val="231F20"/>
                            <w:sz w:val="18"/>
                            <w:lang w:eastAsia="zh-CN"/>
                          </w:rPr>
                          <w:t>(</w:t>
                        </w:r>
                        <w:r>
                          <w:rPr>
                            <w:rFonts w:eastAsia="宋体" w:hint="eastAsia"/>
                            <w:color w:val="231F20"/>
                            <w:sz w:val="18"/>
                            <w:lang w:eastAsia="zh-CN"/>
                          </w:rPr>
                          <w:t>亨利</w:t>
                        </w:r>
                        <w:r>
                          <w:rPr>
                            <w:rFonts w:eastAsia="宋体" w:hint="eastAsia"/>
                            <w:color w:val="231F20"/>
                            <w:sz w:val="18"/>
                            <w:lang w:eastAsia="zh-CN"/>
                          </w:rPr>
                          <w:t>&amp;</w:t>
                        </w:r>
                        <w:r>
                          <w:rPr>
                            <w:rFonts w:eastAsia="宋体" w:hint="eastAsia"/>
                            <w:color w:val="231F20"/>
                            <w:sz w:val="18"/>
                            <w:lang w:eastAsia="zh-CN"/>
                          </w:rPr>
                          <w:t>罗杰斯，</w:t>
                        </w:r>
                        <w:r>
                          <w:rPr>
                            <w:rFonts w:eastAsia="宋体" w:hint="eastAsia"/>
                            <w:color w:val="231F20"/>
                            <w:sz w:val="18"/>
                            <w:lang w:eastAsia="zh-CN"/>
                          </w:rPr>
                          <w:t>1960)</w:t>
                        </w:r>
                        <w:r>
                          <w:rPr>
                            <w:rFonts w:eastAsia="宋体" w:hint="eastAsia"/>
                            <w:color w:val="231F20"/>
                            <w:sz w:val="18"/>
                            <w:lang w:eastAsia="zh-CN"/>
                          </w:rPr>
                          <w:t>给出了关于一个人创造一个行为的“形象”</w:t>
                        </w:r>
                        <w:r>
                          <w:rPr>
                            <w:lang w:eastAsia="zh-CN"/>
                          </w:rPr>
                          <w:tab/>
                        </w:r>
                        <w:r>
                          <w:rPr>
                            <w:lang w:eastAsia="zh-CN"/>
                          </w:rPr>
                          <w:tab/>
                        </w:r>
                        <w:r>
                          <w:rPr>
                            <w:rFonts w:eastAsia="宋体" w:hint="eastAsia"/>
                            <w:color w:val="231F20"/>
                            <w:sz w:val="18"/>
                            <w:lang w:eastAsia="zh-CN"/>
                          </w:rPr>
                          <w:tab/>
                        </w:r>
                        <w:r>
                          <w:rPr>
                            <w:rFonts w:eastAsia="宋体" w:hint="eastAsia"/>
                            <w:color w:val="231F20"/>
                            <w:sz w:val="18"/>
                            <w:lang w:eastAsia="zh-CN"/>
                          </w:rPr>
                          <w:tab/>
                        </w:r>
                        <w:r>
                          <w:rPr>
                            <w:rFonts w:eastAsia="宋体" w:hint="eastAsia"/>
                            <w:color w:val="231F20"/>
                            <w:sz w:val="18"/>
                            <w:lang w:eastAsia="zh-CN"/>
                          </w:rPr>
                          <w:t>经验性提升。</w:t>
                        </w:r>
                        <w:proofErr w:type="spellStart"/>
                        <w:proofErr w:type="gramStart"/>
                        <w:r>
                          <w:rPr>
                            <w:rFonts w:eastAsia="宋体" w:hint="eastAsia"/>
                            <w:color w:val="231F20"/>
                            <w:sz w:val="18"/>
                          </w:rPr>
                          <w:t>他假设“</w:t>
                        </w:r>
                        <w:proofErr w:type="gramEnd"/>
                        <w:r>
                          <w:rPr>
                            <w:rFonts w:eastAsia="宋体" w:hint="eastAsia"/>
                            <w:color w:val="231F20"/>
                            <w:sz w:val="18"/>
                          </w:rPr>
                          <w:t>神经</w:t>
                        </w:r>
                        <w:proofErr w:type="spellEnd"/>
                      </w:p>
                      <w:p w14:paraId="20FD93A9" w14:textId="77777777" w:rsidR="004642B7" w:rsidRDefault="0060411D">
                        <w:pPr>
                          <w:pStyle w:val="TableParagraph"/>
                          <w:numPr>
                            <w:ilvl w:val="0"/>
                            <w:numId w:val="11"/>
                          </w:numPr>
                          <w:tabs>
                            <w:tab w:val="left" w:pos="390"/>
                            <w:tab w:val="left" w:pos="4589"/>
                          </w:tabs>
                          <w:spacing w:before="2" w:line="254" w:lineRule="auto"/>
                          <w:ind w:right="378"/>
                          <w:jc w:val="both"/>
                          <w:rPr>
                            <w:sz w:val="18"/>
                          </w:rPr>
                        </w:pPr>
                        <w:r>
                          <w:rPr>
                            <w:rFonts w:eastAsia="宋体" w:hint="eastAsia"/>
                            <w:i/>
                            <w:color w:val="231F20"/>
                            <w:sz w:val="18"/>
                            <w:lang w:eastAsia="zh-CN"/>
                          </w:rPr>
                          <w:t>威廉·詹姆斯</w:t>
                        </w:r>
                        <w:r>
                          <w:rPr>
                            <w:rFonts w:eastAsia="宋体" w:hint="eastAsia"/>
                            <w:color w:val="231F20"/>
                            <w:sz w:val="18"/>
                            <w:lang w:eastAsia="zh-CN"/>
                          </w:rPr>
                          <w:t>(1890)</w:t>
                        </w:r>
                        <w:r>
                          <w:rPr>
                            <w:rFonts w:eastAsia="宋体" w:hint="eastAsia"/>
                            <w:color w:val="231F20"/>
                            <w:sz w:val="18"/>
                            <w:lang w:eastAsia="zh-CN"/>
                          </w:rPr>
                          <w:t>提到柏拉图时，他</w:t>
                        </w:r>
                        <w:r>
                          <w:rPr>
                            <w:lang w:eastAsia="zh-CN"/>
                          </w:rPr>
                          <w:tab/>
                        </w:r>
                        <w:r>
                          <w:rPr>
                            <w:rFonts w:eastAsia="宋体" w:hint="eastAsia"/>
                            <w:color w:val="231F20"/>
                            <w:sz w:val="18"/>
                            <w:lang w:eastAsia="zh-CN"/>
                          </w:rPr>
                          <w:t>特定且协调良好的运动模式规定，要执行一个动作，一个人必须首先</w:t>
                        </w:r>
                        <w:r>
                          <w:rPr>
                            <w:rFonts w:eastAsia="宋体" w:hint="eastAsia"/>
                            <w:color w:val="231F20"/>
                            <w:sz w:val="18"/>
                            <w:lang w:eastAsia="zh-CN"/>
                          </w:rPr>
                          <w:tab/>
                        </w:r>
                        <w:r>
                          <w:rPr>
                            <w:rFonts w:eastAsia="宋体" w:hint="eastAsia"/>
                            <w:color w:val="231F20"/>
                            <w:sz w:val="18"/>
                            <w:lang w:eastAsia="zh-CN"/>
                          </w:rPr>
                          <w:t>动作由存储的程序控制，该程序用于形成该动作的清晰“图像”。</w:t>
                        </w:r>
                        <w:r>
                          <w:rPr>
                            <w:rFonts w:eastAsia="宋体" w:hint="eastAsia"/>
                            <w:color w:val="231F20"/>
                            <w:sz w:val="18"/>
                            <w:lang w:eastAsia="zh-CN"/>
                          </w:rPr>
                          <w:tab/>
                        </w:r>
                        <w:proofErr w:type="spellStart"/>
                        <w:r>
                          <w:rPr>
                            <w:rFonts w:eastAsia="宋体" w:hint="eastAsia"/>
                            <w:color w:val="231F20"/>
                            <w:sz w:val="18"/>
                          </w:rPr>
                          <w:t>来指导神经运动的细节</w:t>
                        </w:r>
                        <w:proofErr w:type="spellEnd"/>
                      </w:p>
                      <w:p w14:paraId="3B168792" w14:textId="77777777" w:rsidR="004642B7" w:rsidRDefault="0060411D">
                        <w:pPr>
                          <w:pStyle w:val="TableParagraph"/>
                          <w:numPr>
                            <w:ilvl w:val="0"/>
                            <w:numId w:val="11"/>
                          </w:numPr>
                          <w:tabs>
                            <w:tab w:val="left" w:pos="390"/>
                            <w:tab w:val="left" w:pos="4589"/>
                          </w:tabs>
                          <w:spacing w:before="2" w:line="254" w:lineRule="auto"/>
                          <w:ind w:right="273"/>
                          <w:rPr>
                            <w:sz w:val="18"/>
                            <w:lang w:eastAsia="zh-CN"/>
                          </w:rPr>
                        </w:pPr>
                        <w:r>
                          <w:rPr>
                            <w:rFonts w:eastAsia="宋体" w:hint="eastAsia"/>
                            <w:color w:val="231F20"/>
                            <w:sz w:val="18"/>
                            <w:lang w:eastAsia="zh-CN"/>
                          </w:rPr>
                          <w:t>卡尔·拉施里</w:t>
                        </w:r>
                        <w:r>
                          <w:rPr>
                            <w:rFonts w:eastAsia="宋体" w:hint="eastAsia"/>
                            <w:color w:val="231F20"/>
                            <w:sz w:val="18"/>
                            <w:lang w:eastAsia="zh-CN"/>
                          </w:rPr>
                          <w:t>(1917)</w:t>
                        </w:r>
                        <w:r>
                          <w:rPr>
                            <w:rFonts w:eastAsia="宋体" w:hint="eastAsia"/>
                            <w:color w:val="231F20"/>
                            <w:sz w:val="18"/>
                            <w:lang w:eastAsia="zh-CN"/>
                          </w:rPr>
                          <w:t>被认为是第一个</w:t>
                        </w:r>
                        <w:r>
                          <w:rPr>
                            <w:color w:val="231F20"/>
                            <w:sz w:val="18"/>
                            <w:lang w:eastAsia="zh-CN"/>
                          </w:rPr>
                          <w:tab/>
                        </w:r>
                        <w:proofErr w:type="gramStart"/>
                        <w:r>
                          <w:rPr>
                            <w:rFonts w:eastAsia="宋体" w:hint="eastAsia"/>
                            <w:i/>
                            <w:color w:val="231F20"/>
                            <w:sz w:val="18"/>
                            <w:lang w:eastAsia="zh-CN"/>
                          </w:rPr>
                          <w:t>曼</w:t>
                        </w:r>
                        <w:proofErr w:type="gramEnd"/>
                        <w:r>
                          <w:rPr>
                            <w:rFonts w:eastAsia="宋体" w:hint="eastAsia"/>
                            <w:i/>
                            <w:color w:val="231F20"/>
                            <w:sz w:val="18"/>
                            <w:lang w:eastAsia="zh-CN"/>
                          </w:rPr>
                          <w:t>斯</w:t>
                        </w:r>
                        <w:proofErr w:type="gramStart"/>
                        <w:r>
                          <w:rPr>
                            <w:rFonts w:eastAsia="宋体" w:hint="eastAsia"/>
                            <w:i/>
                            <w:color w:val="231F20"/>
                            <w:sz w:val="18"/>
                            <w:lang w:eastAsia="zh-CN"/>
                          </w:rPr>
                          <w:t>》</w:t>
                        </w:r>
                        <w:proofErr w:type="gramEnd"/>
                        <w:r>
                          <w:rPr>
                            <w:rFonts w:eastAsia="宋体" w:hint="eastAsia"/>
                            <w:i/>
                            <w:color w:val="231F20"/>
                            <w:sz w:val="18"/>
                            <w:lang w:eastAsia="zh-CN"/>
                          </w:rPr>
                          <w:t>(</w:t>
                        </w:r>
                        <w:r>
                          <w:rPr>
                            <w:rFonts w:eastAsia="宋体" w:hint="eastAsia"/>
                            <w:i/>
                            <w:color w:val="231F20"/>
                            <w:sz w:val="18"/>
                            <w:lang w:eastAsia="zh-CN"/>
                          </w:rPr>
                          <w:t>第</w:t>
                        </w:r>
                        <w:r>
                          <w:rPr>
                            <w:rFonts w:eastAsia="宋体" w:hint="eastAsia"/>
                            <w:i/>
                            <w:color w:val="231F20"/>
                            <w:sz w:val="18"/>
                            <w:lang w:eastAsia="zh-CN"/>
                          </w:rPr>
                          <w:t>449</w:t>
                        </w:r>
                        <w:r>
                          <w:rPr>
                            <w:rFonts w:eastAsia="宋体" w:hint="eastAsia"/>
                            <w:i/>
                            <w:color w:val="231F20"/>
                            <w:sz w:val="18"/>
                            <w:lang w:eastAsia="zh-CN"/>
                          </w:rPr>
                          <w:t>页</w:t>
                        </w:r>
                        <w:r>
                          <w:rPr>
                            <w:rFonts w:eastAsia="宋体" w:hint="eastAsia"/>
                            <w:i/>
                            <w:color w:val="231F20"/>
                            <w:sz w:val="18"/>
                            <w:lang w:eastAsia="zh-CN"/>
                          </w:rPr>
                          <w:t>)</w:t>
                        </w:r>
                        <w:r>
                          <w:rPr>
                            <w:rFonts w:eastAsia="宋体" w:hint="eastAsia"/>
                            <w:i/>
                            <w:color w:val="231F20"/>
                            <w:sz w:val="18"/>
                            <w:lang w:eastAsia="zh-CN"/>
                          </w:rPr>
                          <w:t>。亨利的汽车之子的概念实际上使用了汽车程序这个术语。男性</w:t>
                        </w:r>
                        <w:r>
                          <w:rPr>
                            <w:rFonts w:eastAsia="宋体" w:hint="eastAsia"/>
                            <w:color w:val="231F20"/>
                            <w:sz w:val="18"/>
                            <w:lang w:eastAsia="zh-CN"/>
                          </w:rPr>
                          <w:tab/>
                        </w:r>
                        <w:r>
                          <w:rPr>
                            <w:rFonts w:eastAsia="宋体" w:hint="eastAsia"/>
                            <w:color w:val="231F20"/>
                            <w:sz w:val="18"/>
                            <w:lang w:eastAsia="zh-CN"/>
                          </w:rPr>
                          <w:t>程序也是计算机程序。他最初认为运动项目是“意图”</w:t>
                        </w:r>
                        <w:r>
                          <w:rPr>
                            <w:rFonts w:eastAsia="宋体" w:hint="eastAsia"/>
                            <w:color w:val="231F20"/>
                            <w:sz w:val="18"/>
                            <w:lang w:eastAsia="zh-CN"/>
                          </w:rPr>
                          <w:tab/>
                        </w:r>
                        <w:r>
                          <w:rPr>
                            <w:rFonts w:eastAsia="宋体" w:hint="eastAsia"/>
                            <w:color w:val="231F20"/>
                            <w:sz w:val="18"/>
                            <w:lang w:eastAsia="zh-CN"/>
                          </w:rPr>
                          <w:t>提出当启动时，程序控制行动</w:t>
                        </w:r>
                        <w:proofErr w:type="gramStart"/>
                        <w:r>
                          <w:rPr>
                            <w:rFonts w:eastAsia="宋体" w:hint="eastAsia"/>
                            <w:color w:val="231F20"/>
                            <w:sz w:val="18"/>
                            <w:lang w:eastAsia="zh-CN"/>
                          </w:rPr>
                          <w:t>”</w:t>
                        </w:r>
                        <w:proofErr w:type="gramEnd"/>
                        <w:r>
                          <w:rPr>
                            <w:rFonts w:eastAsia="宋体" w:hint="eastAsia"/>
                            <w:color w:val="231F20"/>
                            <w:sz w:val="18"/>
                            <w:lang w:eastAsia="zh-CN"/>
                          </w:rPr>
                          <w:t>，但后来描述为“一般——</w:t>
                        </w:r>
                        <w:r>
                          <w:rPr>
                            <w:rFonts w:eastAsia="宋体" w:hint="eastAsia"/>
                            <w:color w:val="231F20"/>
                            <w:sz w:val="18"/>
                            <w:lang w:eastAsia="zh-CN"/>
                          </w:rPr>
                          <w:tab/>
                        </w:r>
                        <w:r>
                          <w:rPr>
                            <w:rFonts w:eastAsia="宋体" w:hint="eastAsia"/>
                            <w:color w:val="231F20"/>
                            <w:sz w:val="18"/>
                            <w:lang w:eastAsia="zh-CN"/>
                          </w:rPr>
                          <w:t>确切的运动细节，基本上没有确定动作的模式</w:t>
                        </w:r>
                        <w:r>
                          <w:rPr>
                            <w:rFonts w:eastAsia="宋体" w:hint="eastAsia"/>
                            <w:color w:val="231F20"/>
                            <w:sz w:val="18"/>
                            <w:lang w:eastAsia="zh-CN"/>
                          </w:rPr>
                          <w:tab/>
                        </w:r>
                        <w:r>
                          <w:rPr>
                            <w:rFonts w:eastAsia="宋体" w:hint="eastAsia"/>
                            <w:color w:val="231F20"/>
                            <w:sz w:val="18"/>
                            <w:lang w:eastAsia="zh-CN"/>
                          </w:rPr>
                          <w:t>在特定动作序列的执行期间可能的修改”</w:t>
                        </w:r>
                        <w:r>
                          <w:rPr>
                            <w:rFonts w:eastAsia="宋体" w:hint="eastAsia"/>
                            <w:color w:val="231F20"/>
                            <w:sz w:val="18"/>
                            <w:lang w:eastAsia="zh-CN"/>
                          </w:rPr>
                          <w:t>(</w:t>
                        </w:r>
                        <w:r>
                          <w:rPr>
                            <w:rFonts w:eastAsia="宋体" w:hint="eastAsia"/>
                            <w:color w:val="231F20"/>
                            <w:sz w:val="18"/>
                            <w:lang w:eastAsia="zh-CN"/>
                          </w:rPr>
                          <w:t>拉斯利，</w:t>
                        </w:r>
                        <w:r>
                          <w:rPr>
                            <w:rFonts w:eastAsia="宋体" w:hint="eastAsia"/>
                            <w:color w:val="231F20"/>
                            <w:sz w:val="18"/>
                            <w:lang w:eastAsia="zh-CN"/>
                          </w:rPr>
                          <w:t>1951</w:t>
                        </w:r>
                        <w:r>
                          <w:rPr>
                            <w:rFonts w:eastAsia="宋体" w:hint="eastAsia"/>
                            <w:color w:val="231F20"/>
                            <w:sz w:val="18"/>
                            <w:lang w:eastAsia="zh-CN"/>
                          </w:rPr>
                          <w:t>，</w:t>
                        </w:r>
                        <w:r>
                          <w:rPr>
                            <w:rFonts w:eastAsia="宋体" w:hint="eastAsia"/>
                            <w:color w:val="231F20"/>
                            <w:sz w:val="18"/>
                            <w:lang w:eastAsia="zh-CN"/>
                          </w:rPr>
                          <w:tab/>
                        </w:r>
                        <w:r>
                          <w:rPr>
                            <w:rFonts w:eastAsia="宋体" w:hint="eastAsia"/>
                            <w:color w:val="231F20"/>
                            <w:sz w:val="18"/>
                            <w:lang w:eastAsia="zh-CN"/>
                          </w:rPr>
                          <w:t>运动。</w:t>
                        </w:r>
                      </w:p>
                      <w:p w14:paraId="6A5BC953" w14:textId="77777777" w:rsidR="004642B7" w:rsidRDefault="0060411D">
                        <w:pPr>
                          <w:pStyle w:val="TableParagraph"/>
                          <w:tabs>
                            <w:tab w:val="left" w:pos="4434"/>
                            <w:tab w:val="left" w:pos="4589"/>
                          </w:tabs>
                          <w:spacing w:before="3" w:line="254" w:lineRule="auto"/>
                          <w:ind w:left="390" w:right="403"/>
                          <w:rPr>
                            <w:sz w:val="18"/>
                          </w:rPr>
                        </w:pPr>
                        <w:r>
                          <w:rPr>
                            <w:rFonts w:eastAsia="宋体" w:hint="eastAsia"/>
                            <w:color w:val="231F20"/>
                            <w:sz w:val="18"/>
                            <w:lang w:eastAsia="zh-CN"/>
                          </w:rPr>
                          <w:t>p. 122</w:t>
                        </w:r>
                        <w:proofErr w:type="gramStart"/>
                        <w:r>
                          <w:rPr>
                            <w:rFonts w:eastAsia="宋体" w:hint="eastAsia"/>
                            <w:color w:val="231F20"/>
                            <w:sz w:val="18"/>
                            <w:lang w:eastAsia="zh-CN"/>
                          </w:rPr>
                          <w:t>).</w:t>
                        </w:r>
                        <w:r>
                          <w:rPr>
                            <w:rFonts w:eastAsia="宋体" w:hint="eastAsia"/>
                            <w:color w:val="231F20"/>
                            <w:sz w:val="18"/>
                            <w:lang w:eastAsia="zh-CN"/>
                          </w:rPr>
                          <w:t>他提出这些图式是</w:t>
                        </w:r>
                        <w:proofErr w:type="gramEnd"/>
                        <w:r>
                          <w:rPr>
                            <w:color w:val="231F20"/>
                            <w:sz w:val="18"/>
                            <w:lang w:eastAsia="zh-CN"/>
                          </w:rPr>
                          <w:tab/>
                        </w:r>
                        <w:r>
                          <w:rPr>
                            <w:rFonts w:eastAsia="宋体" w:hint="eastAsia"/>
                            <w:i/>
                            <w:color w:val="231F20"/>
                            <w:sz w:val="18"/>
                            <w:lang w:eastAsia="zh-CN"/>
                          </w:rPr>
                          <w:t>斯蒂芬</w:t>
                        </w:r>
                        <w:r>
                          <w:rPr>
                            <w:rFonts w:eastAsia="宋体" w:hint="eastAsia"/>
                            <w:color w:val="231F20"/>
                            <w:sz w:val="18"/>
                            <w:lang w:eastAsia="zh-CN"/>
                          </w:rPr>
                          <w:t>·基尔</w:t>
                        </w:r>
                        <w:r>
                          <w:rPr>
                            <w:rFonts w:eastAsia="宋体" w:hint="eastAsia"/>
                            <w:color w:val="231F20"/>
                            <w:sz w:val="18"/>
                            <w:lang w:eastAsia="zh-CN"/>
                          </w:rPr>
                          <w:t>(1968)</w:t>
                        </w:r>
                        <w:r>
                          <w:rPr>
                            <w:rFonts w:eastAsia="宋体" w:hint="eastAsia"/>
                            <w:color w:val="231F20"/>
                            <w:sz w:val="18"/>
                            <w:lang w:eastAsia="zh-CN"/>
                          </w:rPr>
                          <w:t>提出了一个类似于有组织地提供中央控制的移动的观点——</w:t>
                        </w:r>
                        <w:r>
                          <w:rPr>
                            <w:color w:val="231F20"/>
                            <w:sz w:val="18"/>
                            <w:lang w:eastAsia="zh-CN"/>
                          </w:rPr>
                          <w:tab/>
                        </w:r>
                        <w:r>
                          <w:rPr>
                            <w:color w:val="231F20"/>
                            <w:sz w:val="18"/>
                            <w:lang w:eastAsia="zh-CN"/>
                          </w:rPr>
                          <w:tab/>
                        </w:r>
                        <w:r>
                          <w:rPr>
                            <w:rFonts w:eastAsia="宋体" w:hint="eastAsia"/>
                            <w:color w:val="231F20"/>
                            <w:sz w:val="18"/>
                            <w:lang w:eastAsia="zh-CN"/>
                          </w:rPr>
                          <w:t>亨利把汽车程序定义为“一套模式”。</w:t>
                        </w:r>
                        <w:r>
                          <w:rPr>
                            <w:color w:val="231F20"/>
                            <w:sz w:val="18"/>
                            <w:lang w:eastAsia="zh-CN"/>
                          </w:rPr>
                          <w:tab/>
                        </w:r>
                        <w:r>
                          <w:rPr>
                            <w:color w:val="231F20"/>
                            <w:sz w:val="18"/>
                            <w:lang w:eastAsia="zh-CN"/>
                          </w:rPr>
                          <w:tab/>
                        </w:r>
                        <w:proofErr w:type="spellStart"/>
                        <w:r>
                          <w:rPr>
                            <w:rFonts w:eastAsia="宋体" w:hint="eastAsia"/>
                            <w:color w:val="231F20"/>
                            <w:sz w:val="18"/>
                          </w:rPr>
                          <w:t>肌肉命令的结构</w:t>
                        </w:r>
                        <w:proofErr w:type="spellEnd"/>
                      </w:p>
                      <w:p w14:paraId="5E475476" w14:textId="77777777" w:rsidR="004642B7" w:rsidRDefault="0060411D">
                        <w:pPr>
                          <w:pStyle w:val="TableParagraph"/>
                          <w:numPr>
                            <w:ilvl w:val="0"/>
                            <w:numId w:val="11"/>
                          </w:numPr>
                          <w:tabs>
                            <w:tab w:val="left" w:pos="390"/>
                            <w:tab w:val="left" w:pos="4589"/>
                          </w:tabs>
                          <w:spacing w:before="2" w:line="254" w:lineRule="auto"/>
                          <w:ind w:right="283"/>
                          <w:rPr>
                            <w:sz w:val="18"/>
                            <w:lang w:eastAsia="zh-CN"/>
                          </w:rPr>
                        </w:pPr>
                        <w:r>
                          <w:rPr>
                            <w:rFonts w:eastAsia="宋体" w:hint="eastAsia"/>
                            <w:i/>
                            <w:color w:val="231F20"/>
                            <w:sz w:val="18"/>
                            <w:lang w:eastAsia="zh-CN"/>
                          </w:rPr>
                          <w:t>弗雷德里克·巴特利特爵士</w:t>
                        </w:r>
                        <w:r>
                          <w:rPr>
                            <w:rFonts w:eastAsia="宋体" w:hint="eastAsia"/>
                            <w:color w:val="231F20"/>
                            <w:sz w:val="18"/>
                            <w:lang w:eastAsia="zh-CN"/>
                          </w:rPr>
                          <w:t>(1932</w:t>
                        </w:r>
                        <w:r>
                          <w:rPr>
                            <w:rFonts w:eastAsia="宋体" w:hint="eastAsia"/>
                            <w:color w:val="231F20"/>
                            <w:sz w:val="18"/>
                            <w:lang w:eastAsia="zh-CN"/>
                          </w:rPr>
                          <w:t>年</w:t>
                        </w:r>
                        <w:r>
                          <w:rPr>
                            <w:rFonts w:eastAsia="宋体" w:hint="eastAsia"/>
                            <w:color w:val="231F20"/>
                            <w:sz w:val="18"/>
                            <w:lang w:eastAsia="zh-CN"/>
                          </w:rPr>
                          <w:t>)</w:t>
                        </w:r>
                        <w:r>
                          <w:rPr>
                            <w:rFonts w:eastAsia="宋体" w:hint="eastAsia"/>
                            <w:color w:val="231F20"/>
                            <w:sz w:val="18"/>
                            <w:lang w:eastAsia="zh-CN"/>
                          </w:rPr>
                          <w:t>暗示一辆汽车</w:t>
                        </w:r>
                        <w:r>
                          <w:rPr>
                            <w:lang w:eastAsia="zh-CN"/>
                          </w:rPr>
                          <w:tab/>
                        </w:r>
                        <w:r>
                          <w:rPr>
                            <w:color w:val="231F20"/>
                            <w:sz w:val="18"/>
                            <w:lang w:eastAsia="zh-CN"/>
                          </w:rPr>
                          <w:tab/>
                        </w:r>
                        <w:r>
                          <w:rPr>
                            <w:rFonts w:eastAsia="宋体" w:hint="eastAsia"/>
                            <w:color w:val="231F20"/>
                            <w:sz w:val="18"/>
                            <w:lang w:eastAsia="zh-CN"/>
                          </w:rPr>
                          <w:t>整个序列不受描述内部表示和组织的影响</w:t>
                        </w:r>
                        <w:r>
                          <w:rPr>
                            <w:rFonts w:eastAsia="宋体" w:hint="eastAsia"/>
                            <w:color w:val="231F20"/>
                            <w:sz w:val="18"/>
                            <w:lang w:eastAsia="zh-CN"/>
                          </w:rPr>
                          <w:tab/>
                        </w:r>
                        <w:r>
                          <w:rPr>
                            <w:rFonts w:eastAsia="宋体" w:hint="eastAsia"/>
                            <w:color w:val="231F20"/>
                            <w:sz w:val="18"/>
                            <w:lang w:eastAsia="zh-CN"/>
                          </w:rPr>
                          <w:t>外围反馈</w:t>
                        </w:r>
                        <w:proofErr w:type="gramStart"/>
                        <w:r>
                          <w:rPr>
                            <w:rFonts w:eastAsia="宋体" w:hint="eastAsia"/>
                            <w:color w:val="231F20"/>
                            <w:sz w:val="18"/>
                            <w:lang w:eastAsia="zh-CN"/>
                          </w:rPr>
                          <w:t>”</w:t>
                        </w:r>
                        <w:proofErr w:type="gramEnd"/>
                        <w:r>
                          <w:rPr>
                            <w:rFonts w:eastAsia="宋体" w:hint="eastAsia"/>
                            <w:color w:val="231F20"/>
                            <w:sz w:val="18"/>
                            <w:lang w:eastAsia="zh-CN"/>
                          </w:rPr>
                          <w:t>(</w:t>
                        </w:r>
                        <w:r>
                          <w:rPr>
                            <w:rFonts w:eastAsia="宋体" w:hint="eastAsia"/>
                            <w:color w:val="231F20"/>
                            <w:sz w:val="18"/>
                            <w:lang w:eastAsia="zh-CN"/>
                          </w:rPr>
                          <w:t>第</w:t>
                        </w:r>
                        <w:r>
                          <w:rPr>
                            <w:rFonts w:eastAsia="宋体" w:hint="eastAsia"/>
                            <w:color w:val="231F20"/>
                            <w:sz w:val="18"/>
                            <w:lang w:eastAsia="zh-CN"/>
                          </w:rPr>
                          <w:t>387</w:t>
                        </w:r>
                        <w:r>
                          <w:rPr>
                            <w:rFonts w:eastAsia="宋体" w:hint="eastAsia"/>
                            <w:color w:val="231F20"/>
                            <w:sz w:val="18"/>
                            <w:lang w:eastAsia="zh-CN"/>
                          </w:rPr>
                          <w:t>页</w:t>
                        </w:r>
                        <w:r>
                          <w:rPr>
                            <w:rFonts w:eastAsia="宋体" w:hint="eastAsia"/>
                            <w:color w:val="231F20"/>
                            <w:sz w:val="18"/>
                            <w:lang w:eastAsia="zh-CN"/>
                          </w:rPr>
                          <w:t>)</w:t>
                        </w:r>
                        <w:r>
                          <w:rPr>
                            <w:rFonts w:eastAsia="宋体" w:hint="eastAsia"/>
                            <w:color w:val="231F20"/>
                            <w:sz w:val="18"/>
                            <w:lang w:eastAsia="zh-CN"/>
                          </w:rPr>
                          <w:t>。</w:t>
                        </w:r>
                      </w:p>
                      <w:p w14:paraId="71800E80" w14:textId="77777777" w:rsidR="004642B7" w:rsidRDefault="0060411D">
                        <w:pPr>
                          <w:pStyle w:val="TableParagraph"/>
                          <w:tabs>
                            <w:tab w:val="left" w:pos="4434"/>
                          </w:tabs>
                          <w:spacing w:before="2"/>
                          <w:ind w:left="390"/>
                          <w:rPr>
                            <w:sz w:val="18"/>
                            <w:lang w:eastAsia="zh-CN"/>
                          </w:rPr>
                        </w:pPr>
                        <w:r>
                          <w:rPr>
                            <w:rFonts w:eastAsia="宋体" w:hint="eastAsia"/>
                            <w:color w:val="231F20"/>
                            <w:sz w:val="18"/>
                            <w:lang w:eastAsia="zh-CN"/>
                          </w:rPr>
                          <w:t>运动。</w:t>
                        </w:r>
                        <w:r>
                          <w:rPr>
                            <w:rFonts w:eastAsia="宋体" w:hint="eastAsia"/>
                            <w:color w:val="231F20"/>
                            <w:sz w:val="18"/>
                            <w:lang w:eastAsia="zh-CN"/>
                          </w:rPr>
                          <w:tab/>
                        </w:r>
                        <w:r>
                          <w:rPr>
                            <w:rFonts w:eastAsia="宋体" w:hint="eastAsia"/>
                            <w:i/>
                            <w:color w:val="231F20"/>
                            <w:sz w:val="18"/>
                            <w:lang w:eastAsia="zh-CN"/>
                          </w:rPr>
                          <w:t>理查德·施密特</w:t>
                        </w:r>
                        <w:r>
                          <w:rPr>
                            <w:rFonts w:eastAsia="宋体" w:hint="eastAsia"/>
                            <w:i/>
                            <w:color w:val="231F20"/>
                            <w:sz w:val="18"/>
                            <w:lang w:eastAsia="zh-CN"/>
                          </w:rPr>
                          <w:t>(1975)</w:t>
                        </w:r>
                        <w:r>
                          <w:rPr>
                            <w:rFonts w:eastAsia="宋体" w:hint="eastAsia"/>
                            <w:i/>
                            <w:color w:val="231F20"/>
                            <w:sz w:val="18"/>
                            <w:lang w:eastAsia="zh-CN"/>
                          </w:rPr>
                          <w:t>提出了马达</w:t>
                        </w:r>
                      </w:p>
                      <w:p w14:paraId="58B94A52" w14:textId="77777777" w:rsidR="004642B7" w:rsidRDefault="0060411D">
                        <w:pPr>
                          <w:pStyle w:val="TableParagraph"/>
                          <w:numPr>
                            <w:ilvl w:val="0"/>
                            <w:numId w:val="11"/>
                          </w:numPr>
                          <w:tabs>
                            <w:tab w:val="left" w:pos="390"/>
                            <w:tab w:val="left" w:pos="4589"/>
                          </w:tabs>
                          <w:spacing w:before="13" w:line="254" w:lineRule="auto"/>
                          <w:ind w:right="239"/>
                          <w:rPr>
                            <w:sz w:val="18"/>
                            <w:lang w:eastAsia="zh-CN"/>
                          </w:rPr>
                        </w:pPr>
                        <w:r>
                          <w:rPr>
                            <w:rFonts w:eastAsia="宋体" w:hint="eastAsia"/>
                            <w:i/>
                            <w:color w:val="231F20"/>
                            <w:sz w:val="18"/>
                            <w:lang w:eastAsia="zh-CN"/>
                          </w:rPr>
                          <w:t>米勒、加兰特和普里布拉姆</w:t>
                        </w:r>
                        <w:r>
                          <w:rPr>
                            <w:rFonts w:eastAsia="宋体" w:hint="eastAsia"/>
                            <w:i/>
                            <w:color w:val="231F20"/>
                            <w:sz w:val="18"/>
                            <w:lang w:eastAsia="zh-CN"/>
                          </w:rPr>
                          <w:t>(1960)</w:t>
                        </w:r>
                        <w:r>
                          <w:rPr>
                            <w:rFonts w:eastAsia="宋体" w:hint="eastAsia"/>
                            <w:i/>
                            <w:color w:val="231F20"/>
                            <w:sz w:val="18"/>
                            <w:lang w:eastAsia="zh-CN"/>
                          </w:rPr>
                          <w:t>提出</w:t>
                        </w:r>
                        <w:r>
                          <w:rPr>
                            <w:color w:val="231F20"/>
                            <w:sz w:val="18"/>
                            <w:lang w:eastAsia="zh-CN"/>
                          </w:rPr>
                          <w:tab/>
                        </w:r>
                        <w:r>
                          <w:rPr>
                            <w:rFonts w:eastAsia="宋体" w:hint="eastAsia"/>
                            <w:color w:val="231F20"/>
                            <w:sz w:val="18"/>
                            <w:lang w:eastAsia="zh-CN"/>
                          </w:rPr>
                          <w:t>程序不是具体的肌肉命令，而是一个“计划”的概念，它“本质上是</w:t>
                        </w:r>
                        <w:r>
                          <w:rPr>
                            <w:rFonts w:eastAsia="宋体" w:hint="eastAsia"/>
                            <w:color w:val="231F20"/>
                            <w:sz w:val="18"/>
                            <w:lang w:eastAsia="zh-CN"/>
                          </w:rPr>
                          <w:tab/>
                        </w:r>
                        <w:r>
                          <w:rPr>
                            <w:rFonts w:eastAsia="宋体" w:hint="eastAsia"/>
                            <w:color w:val="231F20"/>
                            <w:sz w:val="18"/>
                            <w:lang w:eastAsia="zh-CN"/>
                          </w:rPr>
                          <w:t>与计算机程序相同的类的抽象的基于内存的表示”</w:t>
                        </w:r>
                        <w:r>
                          <w:rPr>
                            <w:rFonts w:eastAsia="宋体" w:hint="eastAsia"/>
                            <w:color w:val="231F20"/>
                            <w:sz w:val="18"/>
                            <w:lang w:eastAsia="zh-CN"/>
                          </w:rPr>
                          <w:t>(</w:t>
                        </w:r>
                        <w:r>
                          <w:rPr>
                            <w:rFonts w:eastAsia="宋体" w:hint="eastAsia"/>
                            <w:color w:val="231F20"/>
                            <w:sz w:val="18"/>
                            <w:lang w:eastAsia="zh-CN"/>
                          </w:rPr>
                          <w:t>第</w:t>
                        </w:r>
                        <w:r>
                          <w:rPr>
                            <w:rFonts w:eastAsia="宋体" w:hint="eastAsia"/>
                            <w:color w:val="231F20"/>
                            <w:sz w:val="18"/>
                            <w:lang w:eastAsia="zh-CN"/>
                          </w:rPr>
                          <w:t>16</w:t>
                        </w:r>
                        <w:r>
                          <w:rPr>
                            <w:rFonts w:eastAsia="宋体" w:hint="eastAsia"/>
                            <w:color w:val="231F20"/>
                            <w:sz w:val="18"/>
                            <w:lang w:eastAsia="zh-CN"/>
                          </w:rPr>
                          <w:t>页</w:t>
                        </w:r>
                        <w:r>
                          <w:rPr>
                            <w:rFonts w:eastAsia="宋体" w:hint="eastAsia"/>
                            <w:color w:val="231F20"/>
                            <w:sz w:val="18"/>
                            <w:lang w:eastAsia="zh-CN"/>
                          </w:rPr>
                          <w:t>)</w:t>
                        </w:r>
                        <w:r>
                          <w:rPr>
                            <w:rFonts w:eastAsia="宋体" w:hint="eastAsia"/>
                            <w:color w:val="231F20"/>
                            <w:sz w:val="18"/>
                            <w:lang w:eastAsia="zh-CN"/>
                          </w:rPr>
                          <w:t>，以及</w:t>
                        </w:r>
                        <w:r>
                          <w:rPr>
                            <w:color w:val="231F20"/>
                            <w:sz w:val="18"/>
                            <w:lang w:eastAsia="zh-CN"/>
                          </w:rPr>
                          <w:tab/>
                        </w:r>
                        <w:r>
                          <w:rPr>
                            <w:rFonts w:eastAsia="宋体" w:hint="eastAsia"/>
                            <w:color w:val="231F20"/>
                            <w:sz w:val="18"/>
                            <w:lang w:eastAsia="zh-CN"/>
                          </w:rPr>
                          <w:t>每个由不变量定义的</w:t>
                        </w:r>
                        <w:proofErr w:type="gramStart"/>
                        <w:r>
                          <w:rPr>
                            <w:rFonts w:eastAsia="宋体" w:hint="eastAsia"/>
                            <w:color w:val="231F20"/>
                            <w:sz w:val="18"/>
                            <w:lang w:eastAsia="zh-CN"/>
                          </w:rPr>
                          <w:t>类负责</w:t>
                        </w:r>
                        <w:proofErr w:type="gramEnd"/>
                        <w:r>
                          <w:rPr>
                            <w:rFonts w:eastAsia="宋体" w:hint="eastAsia"/>
                            <w:color w:val="231F20"/>
                            <w:sz w:val="18"/>
                            <w:lang w:eastAsia="zh-CN"/>
                          </w:rPr>
                          <w:t>控制</w:t>
                        </w:r>
                        <w:r>
                          <w:rPr>
                            <w:rFonts w:eastAsia="宋体" w:hint="eastAsia"/>
                            <w:color w:val="231F20"/>
                            <w:sz w:val="18"/>
                            <w:lang w:eastAsia="zh-CN"/>
                          </w:rPr>
                          <w:tab/>
                        </w:r>
                        <w:r>
                          <w:rPr>
                            <w:rFonts w:eastAsia="宋体" w:hint="eastAsia"/>
                            <w:color w:val="231F20"/>
                            <w:sz w:val="18"/>
                            <w:lang w:eastAsia="zh-CN"/>
                          </w:rPr>
                          <w:t>特征。由于这些特点，他称之为行动事件。</w:t>
                        </w:r>
                        <w:r>
                          <w:rPr>
                            <w:rFonts w:eastAsia="宋体" w:hint="eastAsia"/>
                            <w:color w:val="231F20"/>
                            <w:sz w:val="18"/>
                            <w:lang w:eastAsia="zh-CN"/>
                          </w:rPr>
                          <w:tab/>
                        </w:r>
                        <w:r>
                          <w:rPr>
                            <w:rFonts w:eastAsia="宋体" w:hint="eastAsia"/>
                            <w:color w:val="231F20"/>
                            <w:sz w:val="18"/>
                            <w:lang w:eastAsia="zh-CN"/>
                          </w:rPr>
                          <w:t>他的版本“通用”汽车计划。</w:t>
                        </w:r>
                      </w:p>
                    </w:tc>
                  </w:tr>
                </w:tbl>
                <w:p w14:paraId="5BF727BE" w14:textId="77777777" w:rsidR="004642B7" w:rsidRDefault="004642B7">
                  <w:pPr>
                    <w:pStyle w:val="a3"/>
                    <w:rPr>
                      <w:lang w:eastAsia="zh-CN"/>
                    </w:rPr>
                  </w:pPr>
                </w:p>
              </w:txbxContent>
            </v:textbox>
            <w10:anchorlock/>
          </v:shape>
        </w:pict>
      </w:r>
    </w:p>
    <w:p w14:paraId="55EF66A1" w14:textId="77777777" w:rsidR="004642B7" w:rsidRDefault="004642B7">
      <w:pPr>
        <w:pStyle w:val="a3"/>
      </w:pPr>
    </w:p>
    <w:p w14:paraId="5C411B35" w14:textId="77777777" w:rsidR="004642B7" w:rsidRDefault="004642B7">
      <w:pPr>
        <w:pStyle w:val="a3"/>
        <w:spacing w:before="2"/>
        <w:rPr>
          <w:sz w:val="19"/>
        </w:rPr>
      </w:pPr>
    </w:p>
    <w:p w14:paraId="48BDAF99" w14:textId="77777777" w:rsidR="004642B7" w:rsidRDefault="004642B7">
      <w:pPr>
        <w:rPr>
          <w:sz w:val="19"/>
        </w:rPr>
        <w:sectPr w:rsidR="004642B7">
          <w:pgSz w:w="12060" w:h="14580"/>
          <w:pgMar w:top="1300" w:right="1160" w:bottom="720" w:left="1280" w:header="0" w:footer="523" w:gutter="0"/>
          <w:cols w:space="720"/>
        </w:sectPr>
      </w:pPr>
    </w:p>
    <w:p w14:paraId="30065746" w14:textId="5B935CF1" w:rsidR="004642B7" w:rsidRDefault="0060411D">
      <w:pPr>
        <w:pStyle w:val="1"/>
        <w:spacing w:before="106"/>
        <w:jc w:val="both"/>
        <w:rPr>
          <w:lang w:eastAsia="zh-CN"/>
        </w:rPr>
      </w:pPr>
      <w:r>
        <w:rPr>
          <w:noProof/>
        </w:rPr>
        <w:drawing>
          <wp:anchor distT="0" distB="0" distL="0" distR="0" simplePos="0" relativeHeight="15750144" behindDoc="0" locked="0" layoutInCell="1" allowOverlap="1" wp14:anchorId="03FD0CCD" wp14:editId="1DE0BD9C">
            <wp:simplePos x="0" y="0"/>
            <wp:positionH relativeFrom="page">
              <wp:posOffset>7486650</wp:posOffset>
            </wp:positionH>
            <wp:positionV relativeFrom="page">
              <wp:posOffset>4552950</wp:posOffset>
            </wp:positionV>
            <wp:extent cx="152400" cy="152400"/>
            <wp:effectExtent l="0" t="0" r="0" b="0"/>
            <wp:wrapNone/>
            <wp:docPr id="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png"/>
                    <pic:cNvPicPr/>
                  </pic:nvPicPr>
                  <pic:blipFill>
                    <a:blip r:embed="rId9" cstate="print"/>
                    <a:stretch>
                      <a:fillRect/>
                    </a:stretch>
                  </pic:blipFill>
                  <pic:spPr>
                    <a:xfrm>
                      <a:off x="0" y="0"/>
                      <a:ext cx="152400" cy="152400"/>
                    </a:xfrm>
                    <a:prstGeom prst="rect">
                      <a:avLst/>
                    </a:prstGeom>
                  </pic:spPr>
                </pic:pic>
              </a:graphicData>
            </a:graphic>
          </wp:anchor>
        </w:drawing>
      </w:r>
      <w:r w:rsidR="00F9105E">
        <w:rPr>
          <w:rFonts w:eastAsia="宋体" w:hint="eastAsia"/>
          <w:color w:val="231F20"/>
          <w:lang w:eastAsia="zh-CN"/>
        </w:rPr>
        <w:t>运动</w:t>
      </w:r>
      <w:r>
        <w:rPr>
          <w:rFonts w:eastAsia="宋体" w:hint="eastAsia"/>
          <w:color w:val="231F20"/>
          <w:lang w:eastAsia="zh-CN"/>
        </w:rPr>
        <w:t>控制的两种理论</w:t>
      </w:r>
    </w:p>
    <w:p w14:paraId="7E4EF856" w14:textId="77777777" w:rsidR="004642B7" w:rsidRDefault="0060411D">
      <w:pPr>
        <w:pStyle w:val="a3"/>
        <w:spacing w:before="128" w:line="249" w:lineRule="auto"/>
        <w:ind w:left="100" w:right="38"/>
        <w:jc w:val="both"/>
        <w:rPr>
          <w:lang w:eastAsia="zh-CN"/>
        </w:rPr>
      </w:pPr>
      <w:r>
        <w:rPr>
          <w:rFonts w:eastAsia="宋体" w:hint="eastAsia"/>
          <w:color w:val="231F20"/>
          <w:lang w:eastAsia="zh-CN"/>
        </w:rPr>
        <w:t>我们可以根据运动指令的相对重要性对神经系统如何控制协调运动的理论进行分类，运动指令由控制系统的中央组件指定，或者由前者、任务和环境之间的相互作用产生的信息指定。在控制过程中，突出中枢神经系统指定的运动指令的理论有一些共同的记忆表征形式，如运动程序，它为组织、启动和执行预期的动作提供了基础。我们将讨论一个基于运动程序的理论，作为这种理论的一个例子。相比之下，其他理论对环境规定的信息以及这种信息与信息的动态相互作用产生了更大的影响</w:t>
      </w:r>
    </w:p>
    <w:p w14:paraId="3699E844" w14:textId="77777777" w:rsidR="004642B7" w:rsidRDefault="0060411D">
      <w:pPr>
        <w:pStyle w:val="a3"/>
        <w:spacing w:before="108" w:line="249" w:lineRule="auto"/>
        <w:ind w:left="100" w:right="999"/>
        <w:jc w:val="both"/>
        <w:rPr>
          <w:lang w:eastAsia="zh-CN"/>
        </w:rPr>
      </w:pPr>
      <w:r>
        <w:rPr>
          <w:lang w:eastAsia="zh-CN"/>
        </w:rPr>
        <w:br w:type="column"/>
      </w:r>
      <w:r>
        <w:rPr>
          <w:rFonts w:eastAsia="宋体" w:hint="eastAsia"/>
          <w:color w:val="231F20"/>
          <w:lang w:eastAsia="zh-CN"/>
        </w:rPr>
        <w:t>从任务到身体、四肢和神经系统。我们将讨论动力系统理论，作为这类理论的一个例子。</w:t>
      </w:r>
    </w:p>
    <w:p w14:paraId="49703745" w14:textId="77777777" w:rsidR="004642B7" w:rsidRDefault="0060411D">
      <w:pPr>
        <w:pStyle w:val="2"/>
        <w:spacing w:before="126"/>
        <w:rPr>
          <w:lang w:eastAsia="zh-CN"/>
        </w:rPr>
      </w:pPr>
      <w:r>
        <w:rPr>
          <w:rFonts w:eastAsia="宋体" w:hint="eastAsia"/>
          <w:color w:val="231F20"/>
          <w:lang w:eastAsia="zh-CN"/>
        </w:rPr>
        <w:t>基于运动程序的理论</w:t>
      </w:r>
    </w:p>
    <w:p w14:paraId="71051F3D" w14:textId="77777777" w:rsidR="004642B7" w:rsidRDefault="0060411D">
      <w:pPr>
        <w:pStyle w:val="a3"/>
        <w:spacing w:before="10" w:line="249" w:lineRule="auto"/>
        <w:ind w:left="100" w:right="999"/>
        <w:jc w:val="both"/>
        <w:rPr>
          <w:b/>
          <w:lang w:eastAsia="zh-CN"/>
        </w:rPr>
      </w:pPr>
      <w:r>
        <w:rPr>
          <w:rFonts w:eastAsia="宋体" w:hint="eastAsia"/>
          <w:color w:val="231F20"/>
          <w:lang w:eastAsia="zh-CN"/>
        </w:rPr>
        <w:t>以中央控制为导向的理论的核心是运动程序，一种基于记忆的控制协调运动的结构。各种理论观点将不同程度的控制归因于运动程序。毫无疑问，最能代表当今对汽车项目思考的观点来自理查德·施密特的工作</w:t>
      </w:r>
      <w:r>
        <w:rPr>
          <w:rFonts w:eastAsia="宋体" w:hint="eastAsia"/>
          <w:color w:val="231F20"/>
          <w:lang w:eastAsia="zh-CN"/>
        </w:rPr>
        <w:t>(1988</w:t>
      </w:r>
      <w:r>
        <w:rPr>
          <w:rFonts w:eastAsia="宋体" w:hint="eastAsia"/>
          <w:color w:val="231F20"/>
          <w:lang w:eastAsia="zh-CN"/>
        </w:rPr>
        <w:t>，</w:t>
      </w:r>
      <w:r>
        <w:rPr>
          <w:rFonts w:eastAsia="宋体" w:hint="eastAsia"/>
          <w:color w:val="231F20"/>
          <w:lang w:eastAsia="zh-CN"/>
        </w:rPr>
        <w:t>2003</w:t>
      </w:r>
      <w:r>
        <w:rPr>
          <w:rFonts w:eastAsia="宋体" w:hint="eastAsia"/>
          <w:color w:val="231F20"/>
          <w:lang w:eastAsia="zh-CN"/>
        </w:rPr>
        <w:t>；施密特</w:t>
      </w:r>
      <w:r>
        <w:rPr>
          <w:rFonts w:eastAsia="宋体" w:hint="eastAsia"/>
          <w:color w:val="231F20"/>
          <w:lang w:eastAsia="zh-CN"/>
        </w:rPr>
        <w:t>&amp;</w:t>
      </w:r>
      <w:r>
        <w:rPr>
          <w:rFonts w:eastAsia="宋体" w:hint="eastAsia"/>
          <w:color w:val="231F20"/>
          <w:lang w:eastAsia="zh-CN"/>
        </w:rPr>
        <w:t>李，</w:t>
      </w:r>
      <w:r>
        <w:rPr>
          <w:rFonts w:eastAsia="宋体" w:hint="eastAsia"/>
          <w:color w:val="231F20"/>
          <w:lang w:eastAsia="zh-CN"/>
        </w:rPr>
        <w:t>2019)</w:t>
      </w:r>
      <w:r>
        <w:rPr>
          <w:rFonts w:eastAsia="宋体" w:hint="eastAsia"/>
          <w:color w:val="231F20"/>
          <w:lang w:eastAsia="zh-CN"/>
        </w:rPr>
        <w:t>。在他的“图式理论”中，施密特</w:t>
      </w:r>
      <w:r>
        <w:rPr>
          <w:rFonts w:eastAsia="宋体" w:hint="eastAsia"/>
          <w:color w:val="231F20"/>
          <w:lang w:eastAsia="zh-CN"/>
        </w:rPr>
        <w:t>(1975)</w:t>
      </w:r>
      <w:r>
        <w:rPr>
          <w:rFonts w:eastAsia="宋体" w:hint="eastAsia"/>
          <w:color w:val="231F20"/>
          <w:lang w:eastAsia="zh-CN"/>
        </w:rPr>
        <w:t>提出，以前观点的一个严重问题是，它们将运动程序限制在控制特定的运动或运动序列。为了克服这个限制，施密特假设广义</w:t>
      </w:r>
    </w:p>
    <w:p w14:paraId="6C8C6ACF" w14:textId="77777777" w:rsidR="004642B7" w:rsidRDefault="004642B7">
      <w:pPr>
        <w:spacing w:line="249" w:lineRule="auto"/>
        <w:jc w:val="both"/>
        <w:rPr>
          <w:lang w:eastAsia="zh-CN"/>
        </w:rPr>
        <w:sectPr w:rsidR="004642B7">
          <w:type w:val="continuous"/>
          <w:pgSz w:w="12060" w:h="14580"/>
          <w:pgMar w:top="1300" w:right="1160" w:bottom="720" w:left="1280" w:header="720" w:footer="720" w:gutter="0"/>
          <w:cols w:num="2" w:space="720" w:equalWidth="0">
            <w:col w:w="4221" w:space="219"/>
            <w:col w:w="5180"/>
          </w:cols>
        </w:sectPr>
      </w:pPr>
    </w:p>
    <w:p w14:paraId="61EA6695" w14:textId="77777777" w:rsidR="004642B7" w:rsidRDefault="0060411D">
      <w:pPr>
        <w:pStyle w:val="a3"/>
        <w:rPr>
          <w:b/>
          <w:sz w:val="28"/>
          <w:lang w:eastAsia="zh-CN"/>
        </w:rPr>
      </w:pPr>
      <w:r>
        <w:rPr>
          <w:noProof/>
        </w:rPr>
        <w:lastRenderedPageBreak/>
        <w:drawing>
          <wp:anchor distT="0" distB="0" distL="0" distR="0" simplePos="0" relativeHeight="15751680" behindDoc="0" locked="0" layoutInCell="1" allowOverlap="1" wp14:anchorId="51D6D8CC" wp14:editId="3A47DCC2">
            <wp:simplePos x="0" y="0"/>
            <wp:positionH relativeFrom="page">
              <wp:posOffset>19050</wp:posOffset>
            </wp:positionH>
            <wp:positionV relativeFrom="page">
              <wp:posOffset>4552950</wp:posOffset>
            </wp:positionV>
            <wp:extent cx="152400" cy="152400"/>
            <wp:effectExtent l="0" t="0" r="0" b="0"/>
            <wp:wrapNone/>
            <wp:docPr id="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png"/>
                    <pic:cNvPicPr/>
                  </pic:nvPicPr>
                  <pic:blipFill>
                    <a:blip r:embed="rId9"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15752192" behindDoc="0" locked="0" layoutInCell="1" allowOverlap="1" wp14:anchorId="71ECBF5D" wp14:editId="2276382A">
            <wp:simplePos x="0" y="0"/>
            <wp:positionH relativeFrom="page">
              <wp:posOffset>7486650</wp:posOffset>
            </wp:positionH>
            <wp:positionV relativeFrom="page">
              <wp:posOffset>4552950</wp:posOffset>
            </wp:positionV>
            <wp:extent cx="152400" cy="152400"/>
            <wp:effectExtent l="0" t="0" r="0" b="0"/>
            <wp:wrapNone/>
            <wp:docPr id="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png"/>
                    <pic:cNvPicPr/>
                  </pic:nvPicPr>
                  <pic:blipFill>
                    <a:blip r:embed="rId9" cstate="print"/>
                    <a:stretch>
                      <a:fillRect/>
                    </a:stretch>
                  </pic:blipFill>
                  <pic:spPr>
                    <a:xfrm>
                      <a:off x="0" y="0"/>
                      <a:ext cx="152400" cy="152400"/>
                    </a:xfrm>
                    <a:prstGeom prst="rect">
                      <a:avLst/>
                    </a:prstGeom>
                  </pic:spPr>
                </pic:pic>
              </a:graphicData>
            </a:graphic>
          </wp:anchor>
        </w:drawing>
      </w:r>
    </w:p>
    <w:p w14:paraId="786E44CE" w14:textId="77777777" w:rsidR="004642B7" w:rsidRDefault="0060411D">
      <w:pPr>
        <w:pStyle w:val="a3"/>
        <w:spacing w:before="251" w:line="249" w:lineRule="auto"/>
        <w:ind w:left="880" w:right="1"/>
        <w:jc w:val="both"/>
        <w:rPr>
          <w:lang w:eastAsia="zh-CN"/>
        </w:rPr>
      </w:pPr>
      <w:r>
        <w:rPr>
          <w:rFonts w:eastAsia="宋体" w:hint="eastAsia"/>
          <w:color w:val="231F20"/>
          <w:lang w:eastAsia="zh-CN"/>
        </w:rPr>
        <w:t>运动程序作为一种机制，可以解释人类协调运动行为的适应性和灵活性。</w:t>
      </w:r>
    </w:p>
    <w:p w14:paraId="39529B82" w14:textId="77777777" w:rsidR="004642B7" w:rsidRDefault="004642B7">
      <w:pPr>
        <w:pStyle w:val="a3"/>
        <w:spacing w:before="5"/>
        <w:rPr>
          <w:sz w:val="23"/>
          <w:lang w:eastAsia="zh-CN"/>
        </w:rPr>
      </w:pPr>
    </w:p>
    <w:p w14:paraId="312489B1" w14:textId="77777777" w:rsidR="004642B7" w:rsidRDefault="0060411D">
      <w:pPr>
        <w:pStyle w:val="a3"/>
        <w:spacing w:line="249" w:lineRule="auto"/>
        <w:ind w:left="880"/>
        <w:jc w:val="both"/>
        <w:rPr>
          <w:lang w:eastAsia="zh-CN"/>
        </w:rPr>
      </w:pPr>
      <w:r>
        <w:rPr>
          <w:rFonts w:eastAsia="宋体" w:hint="eastAsia"/>
          <w:color w:val="231F20"/>
          <w:lang w:eastAsia="zh-CN"/>
        </w:rPr>
        <w:t>施密特的广义运动程序。施密特提出，一个</w:t>
      </w:r>
      <w:r>
        <w:rPr>
          <w:rFonts w:eastAsia="宋体" w:hint="eastAsia"/>
          <w:color w:val="231F20"/>
          <w:lang w:eastAsia="zh-CN"/>
        </w:rPr>
        <w:t>GMP</w:t>
      </w:r>
      <w:r>
        <w:rPr>
          <w:rFonts w:eastAsia="宋体" w:hint="eastAsia"/>
          <w:color w:val="231F20"/>
          <w:lang w:eastAsia="zh-CN"/>
        </w:rPr>
        <w:t>控制一类动作，而不是特定的动作或顺序。他将一类行为定义为一组不同的行为，这些行为具有一组共同</w:t>
      </w:r>
      <w:proofErr w:type="gramStart"/>
      <w:r>
        <w:rPr>
          <w:rFonts w:eastAsia="宋体" w:hint="eastAsia"/>
          <w:color w:val="231F20"/>
          <w:lang w:eastAsia="zh-CN"/>
        </w:rPr>
        <w:t>但独特</w:t>
      </w:r>
      <w:proofErr w:type="gramEnd"/>
      <w:r>
        <w:rPr>
          <w:rFonts w:eastAsia="宋体" w:hint="eastAsia"/>
          <w:color w:val="231F20"/>
          <w:lang w:eastAsia="zh-CN"/>
        </w:rPr>
        <w:t>的特征。对施密特来说，这些被他称为不变</w:t>
      </w:r>
      <w:r>
        <w:rPr>
          <w:rFonts w:eastAsia="宋体" w:hint="eastAsia"/>
          <w:b/>
          <w:color w:val="231F20"/>
          <w:lang w:eastAsia="zh-CN"/>
        </w:rPr>
        <w:t>特征</w:t>
      </w:r>
      <w:r>
        <w:rPr>
          <w:rFonts w:eastAsia="宋体" w:hint="eastAsia"/>
          <w:color w:val="231F20"/>
          <w:lang w:eastAsia="zh-CN"/>
        </w:rPr>
        <w:t>的特征是一个</w:t>
      </w:r>
      <w:r>
        <w:rPr>
          <w:rFonts w:eastAsia="宋体" w:hint="eastAsia"/>
          <w:color w:val="231F20"/>
          <w:lang w:eastAsia="zh-CN"/>
        </w:rPr>
        <w:t>GMP</w:t>
      </w:r>
      <w:r>
        <w:rPr>
          <w:rFonts w:eastAsia="宋体" w:hint="eastAsia"/>
          <w:color w:val="231F20"/>
          <w:lang w:eastAsia="zh-CN"/>
        </w:rPr>
        <w:t>的“特征”，并构成了存储在内存中的内容的基础。这些与运动相关的特征构成了施密特</w:t>
      </w:r>
      <w:r>
        <w:rPr>
          <w:rFonts w:eastAsia="宋体" w:hint="eastAsia"/>
          <w:color w:val="231F20"/>
          <w:lang w:eastAsia="zh-CN"/>
        </w:rPr>
        <w:t>(2003)</w:t>
      </w:r>
      <w:r>
        <w:rPr>
          <w:rFonts w:eastAsia="宋体" w:hint="eastAsia"/>
          <w:color w:val="231F20"/>
          <w:lang w:eastAsia="zh-CN"/>
        </w:rPr>
        <w:t>所称的动作类基</w:t>
      </w:r>
      <w:r>
        <w:rPr>
          <w:rFonts w:eastAsia="宋体" w:hint="eastAsia"/>
          <w:i/>
          <w:color w:val="231F20"/>
          <w:lang w:eastAsia="zh-CN"/>
        </w:rPr>
        <w:t>本模式</w:t>
      </w:r>
      <w:r>
        <w:rPr>
          <w:rFonts w:eastAsia="宋体" w:hint="eastAsia"/>
          <w:color w:val="231F20"/>
          <w:lang w:eastAsia="zh-CN"/>
        </w:rPr>
        <w:t>的基础。这些特征在动作的不同表现中保持一致。为了使一个人产生一个特定的动作来满足表演情境的要求，这个人必须从记忆中提取适当的程序，然后添加特定于运动的</w:t>
      </w:r>
      <w:r>
        <w:rPr>
          <w:rFonts w:eastAsia="宋体" w:hint="eastAsia"/>
          <w:b/>
          <w:color w:val="231F20"/>
          <w:lang w:eastAsia="zh-CN"/>
        </w:rPr>
        <w:t>参数</w:t>
      </w:r>
      <w:r>
        <w:rPr>
          <w:rFonts w:eastAsia="宋体" w:hint="eastAsia"/>
          <w:color w:val="231F20"/>
          <w:lang w:eastAsia="zh-CN"/>
        </w:rPr>
        <w:t>。这些都是动作表演中与动作相关的特征，在不同的表演中可以有所不同。</w:t>
      </w:r>
    </w:p>
    <w:p w14:paraId="61C31F5E" w14:textId="77777777" w:rsidR="004642B7" w:rsidRDefault="0060411D">
      <w:pPr>
        <w:pStyle w:val="a3"/>
        <w:spacing w:before="14" w:line="249" w:lineRule="auto"/>
        <w:ind w:left="880" w:firstLine="240"/>
        <w:jc w:val="both"/>
        <w:rPr>
          <w:lang w:eastAsia="zh-CN"/>
        </w:rPr>
      </w:pPr>
      <w:r>
        <w:rPr>
          <w:rFonts w:eastAsia="宋体" w:hint="eastAsia"/>
          <w:color w:val="231F20"/>
          <w:lang w:eastAsia="zh-CN"/>
        </w:rPr>
        <w:t>可以帮助你理解</w:t>
      </w:r>
      <w:r>
        <w:rPr>
          <w:rFonts w:eastAsia="宋体" w:hint="eastAsia"/>
          <w:color w:val="231F20"/>
          <w:lang w:eastAsia="zh-CN"/>
        </w:rPr>
        <w:t>GMP</w:t>
      </w:r>
      <w:r>
        <w:rPr>
          <w:rFonts w:eastAsia="宋体" w:hint="eastAsia"/>
          <w:color w:val="231F20"/>
          <w:lang w:eastAsia="zh-CN"/>
        </w:rPr>
        <w:t>的不变特征和参数之间的区别的一个类比是音乐和舞蹈中节奏和速度之间的区别。一首音乐有一个节奏结构，它是由写在乐谱上的时间标记或节拍指定的，如</w:t>
      </w:r>
      <w:r>
        <w:rPr>
          <w:rFonts w:eastAsia="宋体" w:hint="eastAsia"/>
          <w:color w:val="231F20"/>
          <w:lang w:eastAsia="zh-CN"/>
        </w:rPr>
        <w:t>3/4</w:t>
      </w:r>
      <w:r>
        <w:rPr>
          <w:rFonts w:eastAsia="宋体" w:hint="eastAsia"/>
          <w:color w:val="231F20"/>
          <w:lang w:eastAsia="zh-CN"/>
        </w:rPr>
        <w:t>或</w:t>
      </w:r>
      <w:r>
        <w:rPr>
          <w:rFonts w:eastAsia="宋体" w:hint="eastAsia"/>
          <w:color w:val="231F20"/>
          <w:lang w:eastAsia="zh-CN"/>
        </w:rPr>
        <w:t>4/4</w:t>
      </w:r>
      <w:r>
        <w:rPr>
          <w:rFonts w:eastAsia="宋体" w:hint="eastAsia"/>
          <w:color w:val="231F20"/>
          <w:lang w:eastAsia="zh-CN"/>
        </w:rPr>
        <w:t>。第一个数字</w:t>
      </w:r>
      <w:r>
        <w:rPr>
          <w:rFonts w:eastAsia="宋体" w:hint="eastAsia"/>
          <w:color w:val="231F20"/>
          <w:lang w:eastAsia="zh-CN"/>
        </w:rPr>
        <w:t>(</w:t>
      </w:r>
      <w:r>
        <w:rPr>
          <w:rFonts w:eastAsia="宋体" w:hint="eastAsia"/>
          <w:color w:val="231F20"/>
          <w:lang w:eastAsia="zh-CN"/>
        </w:rPr>
        <w:t>可能是乐谱上的最高数字</w:t>
      </w:r>
      <w:r>
        <w:rPr>
          <w:rFonts w:eastAsia="宋体" w:hint="eastAsia"/>
          <w:color w:val="231F20"/>
          <w:lang w:eastAsia="zh-CN"/>
        </w:rPr>
        <w:t>)</w:t>
      </w:r>
      <w:r>
        <w:rPr>
          <w:rFonts w:eastAsia="宋体" w:hint="eastAsia"/>
          <w:color w:val="231F20"/>
          <w:lang w:eastAsia="zh-CN"/>
        </w:rPr>
        <w:t>表示每小节音乐中时间间隔比例相等的节拍数。这个数字建立了音乐的韵律结构。第二个或底部的数字表示哪种类型的音符接收一个节拍，在两个例子中是四分音符，即</w:t>
      </w:r>
      <w:r>
        <w:rPr>
          <w:rFonts w:eastAsia="宋体" w:hint="eastAsia"/>
          <w:color w:val="231F20"/>
          <w:lang w:eastAsia="zh-CN"/>
        </w:rPr>
        <w:t>1/4</w:t>
      </w:r>
      <w:r>
        <w:rPr>
          <w:rFonts w:eastAsia="宋体" w:hint="eastAsia"/>
          <w:color w:val="231F20"/>
          <w:lang w:eastAsia="zh-CN"/>
        </w:rPr>
        <w:t>音符。对于</w:t>
      </w:r>
      <w:r>
        <w:rPr>
          <w:rFonts w:eastAsia="宋体" w:hint="eastAsia"/>
          <w:color w:val="231F20"/>
          <w:lang w:eastAsia="zh-CN"/>
        </w:rPr>
        <w:t>3/4</w:t>
      </w:r>
      <w:r>
        <w:rPr>
          <w:rFonts w:eastAsia="宋体" w:hint="eastAsia"/>
          <w:color w:val="231F20"/>
          <w:lang w:eastAsia="zh-CN"/>
        </w:rPr>
        <w:t>米，在每一小节中有三个时间间隔比例相等的节拍</w:t>
      </w:r>
      <w:r>
        <w:rPr>
          <w:rFonts w:eastAsia="宋体" w:hint="eastAsia"/>
          <w:color w:val="231F20"/>
          <w:lang w:eastAsia="zh-CN"/>
        </w:rPr>
        <w:t>(</w:t>
      </w:r>
      <w:r>
        <w:rPr>
          <w:rFonts w:eastAsia="宋体" w:hint="eastAsia"/>
          <w:color w:val="231F20"/>
          <w:lang w:eastAsia="zh-CN"/>
        </w:rPr>
        <w:t>即，在每一小节中相当于三个四分音符</w:t>
      </w:r>
      <w:r>
        <w:rPr>
          <w:rFonts w:eastAsia="宋体" w:hint="eastAsia"/>
          <w:color w:val="231F20"/>
          <w:lang w:eastAsia="zh-CN"/>
        </w:rPr>
        <w:t>)</w:t>
      </w:r>
      <w:r>
        <w:rPr>
          <w:rFonts w:eastAsia="宋体" w:hint="eastAsia"/>
          <w:color w:val="231F20"/>
          <w:lang w:eastAsia="zh-CN"/>
        </w:rPr>
        <w:t>；对于</w:t>
      </w:r>
      <w:r>
        <w:rPr>
          <w:rFonts w:eastAsia="宋体" w:hint="eastAsia"/>
          <w:color w:val="231F20"/>
          <w:lang w:eastAsia="zh-CN"/>
        </w:rPr>
        <w:t>4/4</w:t>
      </w:r>
      <w:r>
        <w:rPr>
          <w:rFonts w:eastAsia="宋体" w:hint="eastAsia"/>
          <w:color w:val="231F20"/>
          <w:lang w:eastAsia="zh-CN"/>
        </w:rPr>
        <w:t>小节，每小节有四拍。例如，在舞蹈中，华尔兹有</w:t>
      </w:r>
      <w:r>
        <w:rPr>
          <w:rFonts w:eastAsia="宋体" w:hint="eastAsia"/>
          <w:color w:val="231F20"/>
          <w:lang w:eastAsia="zh-CN"/>
        </w:rPr>
        <w:t>3/4</w:t>
      </w:r>
      <w:r>
        <w:rPr>
          <w:rFonts w:eastAsia="宋体" w:hint="eastAsia"/>
          <w:color w:val="231F20"/>
          <w:lang w:eastAsia="zh-CN"/>
        </w:rPr>
        <w:t>米长，这意味着它每小节有三拍，并给它一系列</w:t>
      </w:r>
      <w:r>
        <w:rPr>
          <w:rFonts w:eastAsia="宋体" w:hint="eastAsia"/>
          <w:color w:val="231F20"/>
          <w:lang w:eastAsia="zh-CN"/>
        </w:rPr>
        <w:t>1-2-3</w:t>
      </w:r>
      <w:r>
        <w:rPr>
          <w:rFonts w:eastAsia="宋体" w:hint="eastAsia"/>
          <w:color w:val="231F20"/>
          <w:lang w:eastAsia="zh-CN"/>
        </w:rPr>
        <w:t>步。然而，请注意，对于华尔兹来说，三拍的长度并不相等；</w:t>
      </w:r>
    </w:p>
    <w:p w14:paraId="159751B6" w14:textId="17F95052" w:rsidR="004642B7" w:rsidRDefault="0060411D">
      <w:pPr>
        <w:tabs>
          <w:tab w:val="right" w:pos="4399"/>
        </w:tabs>
        <w:spacing w:before="97"/>
        <w:ind w:left="-8"/>
        <w:rPr>
          <w:w w:val="105"/>
          <w:sz w:val="18"/>
          <w:lang w:eastAsia="zh-CN"/>
        </w:rPr>
      </w:pPr>
      <w:r>
        <w:rPr>
          <w:lang w:eastAsia="zh-CN"/>
        </w:rPr>
        <w:br w:type="column"/>
      </w:r>
      <w:r>
        <w:rPr>
          <w:rFonts w:eastAsia="宋体" w:hint="eastAsia"/>
          <w:color w:val="231F20"/>
          <w:sz w:val="18"/>
          <w:lang w:eastAsia="zh-CN"/>
        </w:rPr>
        <w:tab/>
        <w:t>97</w:t>
      </w:r>
    </w:p>
    <w:p w14:paraId="6926708E" w14:textId="77777777" w:rsidR="004642B7" w:rsidRDefault="0060411D">
      <w:pPr>
        <w:pStyle w:val="a3"/>
        <w:spacing w:before="269" w:line="249" w:lineRule="auto"/>
        <w:ind w:left="319" w:right="217"/>
        <w:jc w:val="both"/>
        <w:rPr>
          <w:lang w:eastAsia="zh-CN"/>
        </w:rPr>
      </w:pPr>
      <w:r>
        <w:rPr>
          <w:rFonts w:eastAsia="宋体" w:hint="eastAsia"/>
          <w:color w:val="231F20"/>
          <w:lang w:eastAsia="zh-CN"/>
        </w:rPr>
        <w:t>第一个较长，第二个和第三个较短，但时间相等。节奏是指音乐演奏的速度。同样的节奏结构可以慢速或快速播放。你可以试着这样做，每拍一次就拍手一次。尝试一系列一致的三拍，每拍之间的时间间隔比例相等，</w:t>
      </w:r>
      <w:proofErr w:type="gramStart"/>
      <w:r>
        <w:rPr>
          <w:rFonts w:eastAsia="宋体" w:hint="eastAsia"/>
          <w:color w:val="231F20"/>
          <w:lang w:eastAsia="zh-CN"/>
        </w:rPr>
        <w:t>这建立</w:t>
      </w:r>
      <w:proofErr w:type="gramEnd"/>
      <w:r>
        <w:rPr>
          <w:rFonts w:eastAsia="宋体" w:hint="eastAsia"/>
          <w:color w:val="231F20"/>
          <w:lang w:eastAsia="zh-CN"/>
        </w:rPr>
        <w:t>了你鼓掌的节奏结构。然后以同样的方式但更快地鼓掌。请注意，即使你提高了拍手的速度，节奏结构也不会改变。在这个类比中，音乐中的节奏类似于</w:t>
      </w:r>
      <w:r>
        <w:rPr>
          <w:rFonts w:eastAsia="宋体" w:hint="eastAsia"/>
          <w:color w:val="231F20"/>
          <w:lang w:eastAsia="zh-CN"/>
        </w:rPr>
        <w:t>GMP</w:t>
      </w:r>
      <w:r>
        <w:rPr>
          <w:rFonts w:eastAsia="宋体" w:hint="eastAsia"/>
          <w:color w:val="231F20"/>
          <w:lang w:eastAsia="zh-CN"/>
        </w:rPr>
        <w:t>的一个不变特征；速度类似于一个参数。</w:t>
      </w:r>
    </w:p>
    <w:p w14:paraId="02B8F5B2" w14:textId="77777777" w:rsidR="004642B7" w:rsidRDefault="0060411D">
      <w:pPr>
        <w:pStyle w:val="a3"/>
        <w:spacing w:before="247" w:line="249" w:lineRule="auto"/>
        <w:ind w:left="319" w:right="217"/>
        <w:jc w:val="both"/>
        <w:rPr>
          <w:lang w:eastAsia="zh-CN"/>
        </w:rPr>
      </w:pPr>
      <w:r>
        <w:rPr>
          <w:rFonts w:eastAsia="宋体" w:hint="eastAsia"/>
          <w:color w:val="231F20"/>
          <w:lang w:eastAsia="zh-CN"/>
        </w:rPr>
        <w:t>不变特征和参数。虽然许多可能的特征可能是</w:t>
      </w:r>
      <w:r>
        <w:rPr>
          <w:rFonts w:eastAsia="宋体" w:hint="eastAsia"/>
          <w:color w:val="231F20"/>
          <w:lang w:eastAsia="zh-CN"/>
        </w:rPr>
        <w:t>GMP</w:t>
      </w:r>
      <w:r>
        <w:rPr>
          <w:rFonts w:eastAsia="宋体" w:hint="eastAsia"/>
          <w:color w:val="231F20"/>
          <w:lang w:eastAsia="zh-CN"/>
        </w:rPr>
        <w:t>的不变特征，但施密特</w:t>
      </w:r>
      <w:r>
        <w:rPr>
          <w:rFonts w:eastAsia="宋体" w:hint="eastAsia"/>
          <w:color w:val="231F20"/>
          <w:lang w:eastAsia="zh-CN"/>
        </w:rPr>
        <w:t>(2003)</w:t>
      </w:r>
      <w:r>
        <w:rPr>
          <w:rFonts w:eastAsia="宋体" w:hint="eastAsia"/>
          <w:color w:val="231F20"/>
          <w:lang w:eastAsia="zh-CN"/>
        </w:rPr>
        <w:t>认为最有可能的是技能组成部分的</w:t>
      </w:r>
      <w:r>
        <w:rPr>
          <w:rFonts w:eastAsia="宋体" w:hint="eastAsia"/>
          <w:b/>
          <w:color w:val="231F20"/>
          <w:lang w:eastAsia="zh-CN"/>
        </w:rPr>
        <w:t>相对时间</w:t>
      </w:r>
      <w:r>
        <w:rPr>
          <w:rFonts w:eastAsia="宋体" w:hint="eastAsia"/>
          <w:color w:val="231F20"/>
          <w:lang w:eastAsia="zh-CN"/>
        </w:rPr>
        <w:t>(</w:t>
      </w:r>
      <w:r>
        <w:rPr>
          <w:rFonts w:eastAsia="宋体" w:hint="eastAsia"/>
          <w:color w:val="231F20"/>
          <w:lang w:eastAsia="zh-CN"/>
        </w:rPr>
        <w:t>类似于音乐中的节奏</w:t>
      </w:r>
      <w:r>
        <w:rPr>
          <w:rFonts w:eastAsia="宋体" w:hint="eastAsia"/>
          <w:color w:val="231F20"/>
          <w:lang w:eastAsia="zh-CN"/>
        </w:rPr>
        <w:t>)</w:t>
      </w:r>
      <w:r>
        <w:rPr>
          <w:rFonts w:eastAsia="宋体" w:hint="eastAsia"/>
          <w:color w:val="231F20"/>
          <w:lang w:eastAsia="zh-CN"/>
        </w:rPr>
        <w:t>。另一个是组件的顺序。相对</w:t>
      </w:r>
      <w:r>
        <w:rPr>
          <w:rFonts w:eastAsia="宋体" w:hint="eastAsia"/>
          <w:i/>
          <w:color w:val="231F20"/>
          <w:lang w:eastAsia="zh-CN"/>
        </w:rPr>
        <w:t>时间</w:t>
      </w:r>
      <w:r>
        <w:rPr>
          <w:rFonts w:eastAsia="宋体" w:hint="eastAsia"/>
          <w:color w:val="231F20"/>
          <w:lang w:eastAsia="zh-CN"/>
        </w:rPr>
        <w:t>中的相对</w:t>
      </w:r>
      <w:proofErr w:type="gramStart"/>
      <w:r>
        <w:rPr>
          <w:rFonts w:eastAsia="宋体" w:hint="eastAsia"/>
          <w:color w:val="231F20"/>
          <w:lang w:eastAsia="zh-CN"/>
        </w:rPr>
        <w:t>一</w:t>
      </w:r>
      <w:proofErr w:type="gramEnd"/>
      <w:r>
        <w:rPr>
          <w:rFonts w:eastAsia="宋体" w:hint="eastAsia"/>
          <w:color w:val="231F20"/>
          <w:lang w:eastAsia="zh-CN"/>
        </w:rPr>
        <w:t>词表示不变的是技能组成部分的总持续时间或移动时间的百分比或比例。</w:t>
      </w:r>
    </w:p>
    <w:p w14:paraId="0CB655AE" w14:textId="77777777" w:rsidR="004642B7" w:rsidRDefault="005B4E61">
      <w:pPr>
        <w:pStyle w:val="a3"/>
        <w:spacing w:before="2"/>
        <w:rPr>
          <w:sz w:val="22"/>
          <w:lang w:eastAsia="zh-CN"/>
        </w:rPr>
      </w:pPr>
      <w:r>
        <w:pict w14:anchorId="2C5573F5">
          <v:group id="_x0000_s1167" style="position:absolute;margin-left:330pt;margin-top:14.7pt;width:204pt;height:248.5pt;z-index:-15706112;mso-wrap-distance-left:0;mso-wrap-distance-right:0;mso-position-horizontal-relative:page" coordorigin="6600,294" coordsize="4080,4970">
            <v:line id="_x0000_s1172" style="position:absolute" from="6600,334" to="10680,334" strokecolor="#231f20" strokeweight="4pt"/>
            <v:line id="_x0000_s1171" style="position:absolute" from="6605,5254" to="6605,374" strokecolor="#231f20" strokeweight=".5pt"/>
            <v:line id="_x0000_s1170" style="position:absolute" from="10675,5254" to="10675,374" strokecolor="#231f20" strokeweight=".5pt"/>
            <v:line id="_x0000_s1169" style="position:absolute" from="6600,5259" to="10680,5259" strokecolor="#231f20" strokeweight=".5pt"/>
            <v:shape id="_x0000_s1168" type="#_x0000_t202" style="position:absolute;left:6610;top:374;width:4060;height:4880" filled="f" stroked="f">
              <v:textbox inset="0,0,0,0">
                <w:txbxContent>
                  <w:p w14:paraId="62718ABB" w14:textId="77777777" w:rsidR="004642B7" w:rsidRDefault="0060411D">
                    <w:pPr>
                      <w:spacing w:before="137" w:line="254" w:lineRule="auto"/>
                      <w:ind w:left="120" w:right="280"/>
                      <w:rPr>
                        <w:sz w:val="18"/>
                        <w:lang w:eastAsia="zh-CN"/>
                      </w:rPr>
                    </w:pPr>
                    <w:r>
                      <w:rPr>
                        <w:rFonts w:eastAsia="宋体" w:hint="eastAsia"/>
                        <w:color w:val="231F20"/>
                        <w:sz w:val="18"/>
                        <w:lang w:eastAsia="zh-CN"/>
                      </w:rPr>
                      <w:t>一种存储执行动作所需信息的存储器表示。</w:t>
                    </w:r>
                  </w:p>
                  <w:p w14:paraId="38E4085E" w14:textId="77777777" w:rsidR="004642B7" w:rsidRDefault="004642B7">
                    <w:pPr>
                      <w:spacing w:before="2"/>
                      <w:rPr>
                        <w:sz w:val="19"/>
                        <w:lang w:eastAsia="zh-CN"/>
                      </w:rPr>
                    </w:pPr>
                  </w:p>
                  <w:p w14:paraId="1F21CF39" w14:textId="77777777" w:rsidR="004642B7" w:rsidRDefault="0060411D">
                    <w:pPr>
                      <w:spacing w:line="254" w:lineRule="auto"/>
                      <w:ind w:left="120" w:right="127"/>
                      <w:rPr>
                        <w:sz w:val="18"/>
                        <w:lang w:eastAsia="zh-CN"/>
                      </w:rPr>
                    </w:pPr>
                    <w:r>
                      <w:rPr>
                        <w:rFonts w:eastAsia="宋体" w:hint="eastAsia"/>
                        <w:b/>
                        <w:color w:val="231F20"/>
                        <w:sz w:val="18"/>
                        <w:lang w:eastAsia="zh-CN"/>
                      </w:rPr>
                      <w:t>广义运动程序</w:t>
                    </w:r>
                    <w:r>
                      <w:rPr>
                        <w:rFonts w:eastAsia="宋体" w:hint="eastAsia"/>
                        <w:b/>
                        <w:color w:val="231F20"/>
                        <w:sz w:val="18"/>
                        <w:lang w:eastAsia="zh-CN"/>
                      </w:rPr>
                      <w:t>:</w:t>
                    </w:r>
                    <w:r>
                      <w:rPr>
                        <w:rFonts w:eastAsia="宋体" w:hint="eastAsia"/>
                        <w:b/>
                        <w:color w:val="231F20"/>
                        <w:sz w:val="18"/>
                        <w:lang w:eastAsia="zh-CN"/>
                      </w:rPr>
                      <w:t>一类具有共同不变特征的动作的记忆表示；它为控制动作类中的特定动作提供了基础。</w:t>
                    </w:r>
                  </w:p>
                  <w:p w14:paraId="6F1785B6" w14:textId="77777777" w:rsidR="004642B7" w:rsidRDefault="004642B7">
                    <w:pPr>
                      <w:spacing w:before="4"/>
                      <w:rPr>
                        <w:sz w:val="19"/>
                        <w:lang w:eastAsia="zh-CN"/>
                      </w:rPr>
                    </w:pPr>
                  </w:p>
                  <w:p w14:paraId="7471864F" w14:textId="77777777" w:rsidR="004642B7" w:rsidRDefault="0060411D">
                    <w:pPr>
                      <w:spacing w:line="254" w:lineRule="auto"/>
                      <w:ind w:left="120" w:right="171"/>
                      <w:rPr>
                        <w:sz w:val="18"/>
                        <w:lang w:eastAsia="zh-CN"/>
                      </w:rPr>
                    </w:pPr>
                    <w:r>
                      <w:rPr>
                        <w:rFonts w:eastAsia="宋体" w:hint="eastAsia"/>
                        <w:b/>
                        <w:color w:val="231F20"/>
                        <w:sz w:val="18"/>
                        <w:lang w:eastAsia="zh-CN"/>
                      </w:rPr>
                      <w:t>不变特征</w:t>
                    </w:r>
                    <w:r>
                      <w:rPr>
                        <w:rFonts w:eastAsia="宋体" w:hint="eastAsia"/>
                        <w:color w:val="231F20"/>
                        <w:sz w:val="18"/>
                        <w:lang w:eastAsia="zh-CN"/>
                      </w:rPr>
                      <w:t>定义了一个药品生产质量计划的一组独特的特征，并且在不同的行动中不会有所不同。</w:t>
                    </w:r>
                  </w:p>
                  <w:p w14:paraId="423A73D1" w14:textId="77777777" w:rsidR="004642B7" w:rsidRDefault="004642B7">
                    <w:pPr>
                      <w:spacing w:before="3"/>
                      <w:rPr>
                        <w:sz w:val="19"/>
                        <w:lang w:eastAsia="zh-CN"/>
                      </w:rPr>
                    </w:pPr>
                  </w:p>
                  <w:p w14:paraId="577A0126" w14:textId="77777777" w:rsidR="004642B7" w:rsidRDefault="0060411D">
                    <w:pPr>
                      <w:spacing w:before="1" w:line="254" w:lineRule="auto"/>
                      <w:ind w:left="120" w:right="151"/>
                      <w:rPr>
                        <w:sz w:val="18"/>
                        <w:lang w:eastAsia="zh-CN"/>
                      </w:rPr>
                    </w:pPr>
                    <w:r>
                      <w:rPr>
                        <w:rFonts w:eastAsia="宋体" w:hint="eastAsia"/>
                        <w:b/>
                        <w:color w:val="231F20"/>
                        <w:sz w:val="18"/>
                        <w:lang w:eastAsia="zh-CN"/>
                      </w:rPr>
                      <w:t>GMP</w:t>
                    </w:r>
                    <w:r>
                      <w:rPr>
                        <w:rFonts w:eastAsia="宋体" w:hint="eastAsia"/>
                        <w:b/>
                        <w:color w:val="231F20"/>
                        <w:sz w:val="18"/>
                        <w:lang w:eastAsia="zh-CN"/>
                      </w:rPr>
                      <w:t>的参数特征，可因技能表现的不同而不同；一项技能的特征，在一个人能够执行一项技能以满足特定情况下的特定运动要求之前，必须将其添加到</w:t>
                    </w:r>
                    <w:r>
                      <w:rPr>
                        <w:rFonts w:eastAsia="宋体" w:hint="eastAsia"/>
                        <w:b/>
                        <w:color w:val="231F20"/>
                        <w:sz w:val="18"/>
                        <w:lang w:eastAsia="zh-CN"/>
                      </w:rPr>
                      <w:t>GMP</w:t>
                    </w:r>
                    <w:r>
                      <w:rPr>
                        <w:rFonts w:eastAsia="宋体" w:hint="eastAsia"/>
                        <w:b/>
                        <w:color w:val="231F20"/>
                        <w:sz w:val="18"/>
                        <w:lang w:eastAsia="zh-CN"/>
                      </w:rPr>
                      <w:t>的不变特征中。</w:t>
                    </w:r>
                  </w:p>
                  <w:p w14:paraId="7E8B020A" w14:textId="77777777" w:rsidR="004642B7" w:rsidRDefault="004642B7">
                    <w:pPr>
                      <w:spacing w:before="4"/>
                      <w:rPr>
                        <w:sz w:val="19"/>
                        <w:lang w:eastAsia="zh-CN"/>
                      </w:rPr>
                    </w:pPr>
                  </w:p>
                  <w:p w14:paraId="35DA47C6" w14:textId="77777777" w:rsidR="004642B7" w:rsidRDefault="0060411D">
                    <w:pPr>
                      <w:spacing w:line="254" w:lineRule="auto"/>
                      <w:ind w:left="120" w:right="188"/>
                      <w:jc w:val="both"/>
                      <w:rPr>
                        <w:sz w:val="18"/>
                        <w:lang w:eastAsia="zh-CN"/>
                      </w:rPr>
                    </w:pPr>
                    <w:r>
                      <w:rPr>
                        <w:rFonts w:eastAsia="宋体" w:hint="eastAsia"/>
                        <w:b/>
                        <w:color w:val="231F20"/>
                        <w:sz w:val="18"/>
                        <w:lang w:eastAsia="zh-CN"/>
                      </w:rPr>
                      <w:t>相对时间</w:t>
                    </w:r>
                    <w:r>
                      <w:rPr>
                        <w:rFonts w:eastAsia="宋体" w:hint="eastAsia"/>
                        <w:color w:val="231F20"/>
                        <w:sz w:val="18"/>
                        <w:lang w:eastAsia="zh-CN"/>
                      </w:rPr>
                      <w:t>在技能的执行过程中，技能的每个组成部分所需要的总时间的比例或百分比。</w:t>
                    </w:r>
                  </w:p>
                </w:txbxContent>
              </v:textbox>
            </v:shape>
            <w10:wrap type="topAndBottom" anchorx="page"/>
          </v:group>
        </w:pict>
      </w:r>
    </w:p>
    <w:p w14:paraId="4A01A78A" w14:textId="77777777" w:rsidR="004642B7" w:rsidRDefault="004642B7">
      <w:pPr>
        <w:rPr>
          <w:lang w:eastAsia="zh-CN"/>
        </w:rPr>
        <w:sectPr w:rsidR="004642B7">
          <w:pgSz w:w="12060" w:h="14580"/>
          <w:pgMar w:top="1300" w:right="1160" w:bottom="720" w:left="1280" w:header="0" w:footer="523" w:gutter="0"/>
          <w:cols w:num="2" w:space="720" w:equalWidth="0">
            <w:col w:w="4961" w:space="40"/>
            <w:col w:w="4619"/>
          </w:cols>
        </w:sectPr>
      </w:pPr>
    </w:p>
    <w:p w14:paraId="3C8533DD" w14:textId="71F9D1FA" w:rsidR="004642B7" w:rsidRDefault="0060411D">
      <w:pPr>
        <w:tabs>
          <w:tab w:val="left" w:pos="819"/>
        </w:tabs>
        <w:spacing w:before="97"/>
        <w:ind w:left="100"/>
        <w:rPr>
          <w:sz w:val="18"/>
          <w:lang w:eastAsia="zh-CN"/>
        </w:rPr>
      </w:pPr>
      <w:r>
        <w:rPr>
          <w:noProof/>
        </w:rPr>
        <w:lastRenderedPageBreak/>
        <w:drawing>
          <wp:anchor distT="0" distB="0" distL="0" distR="0" simplePos="0" relativeHeight="15753728" behindDoc="0" locked="0" layoutInCell="1" allowOverlap="1" wp14:anchorId="654E4988" wp14:editId="0767C3D8">
            <wp:simplePos x="0" y="0"/>
            <wp:positionH relativeFrom="page">
              <wp:posOffset>876300</wp:posOffset>
            </wp:positionH>
            <wp:positionV relativeFrom="paragraph">
              <wp:posOffset>257839</wp:posOffset>
            </wp:positionV>
            <wp:extent cx="565150" cy="492125"/>
            <wp:effectExtent l="0" t="0" r="0" b="0"/>
            <wp:wrapNone/>
            <wp:docPr id="5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png"/>
                    <pic:cNvPicPr/>
                  </pic:nvPicPr>
                  <pic:blipFill>
                    <a:blip r:embed="rId12" cstate="print"/>
                    <a:stretch>
                      <a:fillRect/>
                    </a:stretch>
                  </pic:blipFill>
                  <pic:spPr>
                    <a:xfrm>
                      <a:off x="0" y="0"/>
                      <a:ext cx="565150" cy="492125"/>
                    </a:xfrm>
                    <a:prstGeom prst="rect">
                      <a:avLst/>
                    </a:prstGeom>
                  </pic:spPr>
                </pic:pic>
              </a:graphicData>
            </a:graphic>
          </wp:anchor>
        </w:drawing>
      </w:r>
      <w:r>
        <w:rPr>
          <w:color w:val="231F20"/>
          <w:sz w:val="18"/>
          <w:lang w:eastAsia="zh-CN"/>
        </w:rPr>
        <w:t>98</w:t>
      </w:r>
      <w:r>
        <w:rPr>
          <w:color w:val="231F20"/>
          <w:sz w:val="18"/>
          <w:lang w:eastAsia="zh-CN"/>
        </w:rPr>
        <w:tab/>
      </w:r>
    </w:p>
    <w:p w14:paraId="5D236E90" w14:textId="77777777" w:rsidR="004642B7" w:rsidRDefault="004642B7">
      <w:pPr>
        <w:pStyle w:val="a3"/>
        <w:spacing w:before="7"/>
        <w:rPr>
          <w:sz w:val="26"/>
          <w:lang w:eastAsia="zh-CN"/>
        </w:rPr>
      </w:pPr>
    </w:p>
    <w:tbl>
      <w:tblPr>
        <w:tblStyle w:val="TableNormal"/>
        <w:tblW w:w="0" w:type="auto"/>
        <w:tblInd w:w="11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885"/>
        <w:gridCol w:w="7625"/>
      </w:tblGrid>
      <w:tr w:rsidR="004642B7" w14:paraId="51AE7A6A" w14:textId="77777777">
        <w:trPr>
          <w:trHeight w:val="290"/>
        </w:trPr>
        <w:tc>
          <w:tcPr>
            <w:tcW w:w="885" w:type="dxa"/>
            <w:tcBorders>
              <w:bottom w:val="nil"/>
              <w:right w:val="nil"/>
            </w:tcBorders>
          </w:tcPr>
          <w:p w14:paraId="33557CE1" w14:textId="77777777" w:rsidR="004642B7" w:rsidRDefault="004642B7">
            <w:pPr>
              <w:pStyle w:val="TableParagraph"/>
              <w:rPr>
                <w:sz w:val="18"/>
                <w:lang w:eastAsia="zh-CN"/>
              </w:rPr>
            </w:pPr>
          </w:p>
        </w:tc>
        <w:tc>
          <w:tcPr>
            <w:tcW w:w="7625" w:type="dxa"/>
            <w:tcBorders>
              <w:left w:val="nil"/>
              <w:bottom w:val="nil"/>
            </w:tcBorders>
            <w:shd w:val="clear" w:color="auto" w:fill="58595B"/>
          </w:tcPr>
          <w:p w14:paraId="71A49329" w14:textId="77777777" w:rsidR="004642B7" w:rsidRDefault="0060411D">
            <w:pPr>
              <w:pStyle w:val="TableParagraph"/>
              <w:spacing w:before="18"/>
              <w:ind w:left="115"/>
              <w:rPr>
                <w:b/>
                <w:sz w:val="20"/>
              </w:rPr>
            </w:pPr>
            <w:proofErr w:type="spellStart"/>
            <w:r>
              <w:rPr>
                <w:rFonts w:eastAsia="宋体" w:hint="eastAsia"/>
                <w:b/>
                <w:color w:val="FFFFFF"/>
                <w:sz w:val="20"/>
              </w:rPr>
              <w:t>仔细看看</w:t>
            </w:r>
            <w:proofErr w:type="spellEnd"/>
          </w:p>
        </w:tc>
      </w:tr>
      <w:tr w:rsidR="004642B7" w14:paraId="58D8833A" w14:textId="77777777">
        <w:trPr>
          <w:trHeight w:val="3104"/>
        </w:trPr>
        <w:tc>
          <w:tcPr>
            <w:tcW w:w="8510" w:type="dxa"/>
            <w:gridSpan w:val="2"/>
            <w:tcBorders>
              <w:top w:val="nil"/>
            </w:tcBorders>
          </w:tcPr>
          <w:p w14:paraId="2D9B0B5A" w14:textId="77777777" w:rsidR="004642B7" w:rsidRDefault="0060411D">
            <w:pPr>
              <w:pStyle w:val="TableParagraph"/>
              <w:spacing w:before="125"/>
              <w:ind w:left="995" w:right="2330"/>
              <w:rPr>
                <w:b/>
                <w:sz w:val="19"/>
                <w:lang w:eastAsia="zh-CN"/>
              </w:rPr>
            </w:pPr>
            <w:r>
              <w:rPr>
                <w:rFonts w:eastAsia="宋体" w:hint="eastAsia"/>
                <w:b/>
                <w:color w:val="231F20"/>
                <w:sz w:val="19"/>
                <w:lang w:eastAsia="zh-CN"/>
              </w:rPr>
              <w:t>定义运动程序</w:t>
            </w:r>
            <w:r>
              <w:rPr>
                <w:rFonts w:eastAsia="宋体" w:hint="eastAsia"/>
                <w:b/>
                <w:color w:val="231F20"/>
                <w:sz w:val="19"/>
                <w:lang w:eastAsia="zh-CN"/>
              </w:rPr>
              <w:t>:</w:t>
            </w:r>
            <w:r>
              <w:rPr>
                <w:rFonts w:eastAsia="宋体" w:hint="eastAsia"/>
                <w:b/>
                <w:color w:val="231F20"/>
                <w:sz w:val="19"/>
                <w:lang w:eastAsia="zh-CN"/>
              </w:rPr>
              <w:t>记忆表征与运动前准备的行动计划</w:t>
            </w:r>
          </w:p>
          <w:p w14:paraId="300F432E" w14:textId="77777777" w:rsidR="004642B7" w:rsidRDefault="0060411D">
            <w:pPr>
              <w:pStyle w:val="TableParagraph"/>
              <w:spacing w:before="152" w:line="254" w:lineRule="auto"/>
              <w:ind w:left="235" w:right="222"/>
              <w:jc w:val="both"/>
              <w:rPr>
                <w:sz w:val="18"/>
                <w:lang w:eastAsia="zh-CN"/>
              </w:rPr>
            </w:pPr>
            <w:r>
              <w:rPr>
                <w:rFonts w:eastAsia="宋体" w:hint="eastAsia"/>
                <w:color w:val="231F20"/>
                <w:sz w:val="18"/>
                <w:lang w:eastAsia="zh-CN"/>
              </w:rPr>
              <w:t>多年来出现的一个问题导致了在理解作为运动程序的一部分存储在存储器中的运动程序时，运动或动作的哪些特征是困难的。我们是什么以及它是如何运作的。问题是这个术语在本章中是这样使用的。</w:t>
            </w:r>
          </w:p>
          <w:p w14:paraId="5490FA20" w14:textId="77777777" w:rsidR="004642B7" w:rsidRDefault="0060411D">
            <w:pPr>
              <w:pStyle w:val="TableParagraph"/>
              <w:tabs>
                <w:tab w:val="left" w:pos="4674"/>
              </w:tabs>
              <w:spacing w:before="2" w:line="254" w:lineRule="auto"/>
              <w:ind w:left="235" w:right="222"/>
              <w:jc w:val="both"/>
              <w:rPr>
                <w:sz w:val="18"/>
                <w:lang w:eastAsia="zh-CN"/>
              </w:rPr>
            </w:pPr>
            <w:r>
              <w:rPr>
                <w:rFonts w:eastAsia="宋体" w:hint="eastAsia"/>
                <w:color w:val="231F20"/>
                <w:sz w:val="18"/>
                <w:lang w:eastAsia="zh-CN"/>
              </w:rPr>
              <w:t>运动程序被用来描述不同的</w:t>
            </w:r>
            <w:r>
              <w:rPr>
                <w:lang w:eastAsia="zh-CN"/>
              </w:rPr>
              <w:tab/>
            </w:r>
            <w:r>
              <w:rPr>
                <w:rFonts w:eastAsia="宋体" w:hint="eastAsia"/>
                <w:color w:val="231F20"/>
                <w:sz w:val="18"/>
                <w:lang w:eastAsia="zh-CN"/>
              </w:rPr>
              <w:t>术语“运动程序”的另一种用法是指功能结构。在一些讨论中，在移动程序之前构造或准备的运动指的是一个动作开始的记忆表示，但是跟随一个动作的意图。运动或动作。广义运动程序这个术语的使用，在施密特的图式理论中有时被称为运动</w:t>
            </w:r>
            <w:r>
              <w:rPr>
                <w:rFonts w:eastAsia="宋体" w:hint="eastAsia"/>
                <w:color w:val="231F20"/>
                <w:sz w:val="18"/>
                <w:lang w:eastAsia="zh-CN"/>
              </w:rPr>
              <w:t>(GMP)</w:t>
            </w:r>
            <w:r>
              <w:rPr>
                <w:rFonts w:eastAsia="宋体" w:hint="eastAsia"/>
                <w:color w:val="231F20"/>
                <w:sz w:val="18"/>
                <w:lang w:eastAsia="zh-CN"/>
              </w:rPr>
              <w:t>结构，是一个编程，是第八章的重点，尽管我们有很好的例子。在本章中，关于</w:t>
            </w:r>
            <w:r>
              <w:rPr>
                <w:rFonts w:eastAsia="宋体" w:hint="eastAsia"/>
                <w:color w:val="231F20"/>
                <w:sz w:val="18"/>
                <w:lang w:eastAsia="zh-CN"/>
              </w:rPr>
              <w:t>do</w:t>
            </w:r>
            <w:r>
              <w:rPr>
                <w:rFonts w:eastAsia="宋体" w:hint="eastAsia"/>
                <w:color w:val="231F20"/>
                <w:sz w:val="18"/>
                <w:lang w:eastAsia="zh-CN"/>
              </w:rPr>
              <w:t>的理论论点对记忆表征类型的运动程序聚焦基于运动程序的控制的准备方面有所参考。</w:t>
            </w:r>
          </w:p>
        </w:tc>
      </w:tr>
    </w:tbl>
    <w:p w14:paraId="052F2D9A" w14:textId="77777777" w:rsidR="004642B7" w:rsidRDefault="004642B7">
      <w:pPr>
        <w:pStyle w:val="a3"/>
        <w:rPr>
          <w:sz w:val="27"/>
          <w:lang w:eastAsia="zh-CN"/>
        </w:rPr>
      </w:pPr>
    </w:p>
    <w:p w14:paraId="7DF52523" w14:textId="77777777" w:rsidR="004642B7" w:rsidRDefault="004642B7">
      <w:pPr>
        <w:rPr>
          <w:sz w:val="27"/>
          <w:lang w:eastAsia="zh-CN"/>
        </w:rPr>
        <w:sectPr w:rsidR="004642B7">
          <w:pgSz w:w="12060" w:h="14580"/>
          <w:pgMar w:top="1300" w:right="1160" w:bottom="720" w:left="1280" w:header="0" w:footer="523" w:gutter="0"/>
          <w:cols w:space="720"/>
        </w:sectPr>
      </w:pPr>
    </w:p>
    <w:p w14:paraId="409EB8C2" w14:textId="77777777" w:rsidR="004642B7" w:rsidRDefault="0060411D">
      <w:pPr>
        <w:pStyle w:val="a3"/>
        <w:spacing w:before="108" w:line="249" w:lineRule="auto"/>
        <w:ind w:left="100" w:right="38" w:firstLine="240"/>
        <w:jc w:val="both"/>
        <w:rPr>
          <w:lang w:eastAsia="zh-CN"/>
        </w:rPr>
      </w:pPr>
      <w:r>
        <w:rPr>
          <w:noProof/>
        </w:rPr>
        <w:drawing>
          <wp:anchor distT="0" distB="0" distL="0" distR="0" simplePos="0" relativeHeight="15752704" behindDoc="0" locked="0" layoutInCell="1" allowOverlap="1" wp14:anchorId="32D0FC5A" wp14:editId="166DDC18">
            <wp:simplePos x="0" y="0"/>
            <wp:positionH relativeFrom="page">
              <wp:posOffset>19050</wp:posOffset>
            </wp:positionH>
            <wp:positionV relativeFrom="page">
              <wp:posOffset>4552950</wp:posOffset>
            </wp:positionV>
            <wp:extent cx="152400" cy="152400"/>
            <wp:effectExtent l="0" t="0" r="0" b="0"/>
            <wp:wrapNone/>
            <wp:docPr id="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png"/>
                    <pic:cNvPicPr/>
                  </pic:nvPicPr>
                  <pic:blipFill>
                    <a:blip r:embed="rId9"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15753216" behindDoc="0" locked="0" layoutInCell="1" allowOverlap="1" wp14:anchorId="0FA13E91" wp14:editId="37E9FCD8">
            <wp:simplePos x="0" y="0"/>
            <wp:positionH relativeFrom="page">
              <wp:posOffset>7486650</wp:posOffset>
            </wp:positionH>
            <wp:positionV relativeFrom="page">
              <wp:posOffset>4552950</wp:posOffset>
            </wp:positionV>
            <wp:extent cx="152400" cy="152400"/>
            <wp:effectExtent l="0" t="0" r="0" b="0"/>
            <wp:wrapNone/>
            <wp:docPr id="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png"/>
                    <pic:cNvPicPr/>
                  </pic:nvPicPr>
                  <pic:blipFill>
                    <a:blip r:embed="rId9" cstate="print"/>
                    <a:stretch>
                      <a:fillRect/>
                    </a:stretch>
                  </pic:blipFill>
                  <pic:spPr>
                    <a:xfrm>
                      <a:off x="0" y="0"/>
                      <a:ext cx="152400" cy="152400"/>
                    </a:xfrm>
                    <a:prstGeom prst="rect">
                      <a:avLst/>
                    </a:prstGeom>
                  </pic:spPr>
                </pic:pic>
              </a:graphicData>
            </a:graphic>
          </wp:anchor>
        </w:drawing>
      </w:r>
      <w:r>
        <w:rPr>
          <w:rFonts w:eastAsia="宋体" w:hint="eastAsia"/>
          <w:color w:val="231F20"/>
          <w:lang w:eastAsia="zh-CN"/>
        </w:rPr>
        <w:t>图</w:t>
      </w:r>
      <w:r>
        <w:rPr>
          <w:rFonts w:eastAsia="宋体" w:hint="eastAsia"/>
          <w:color w:val="231F20"/>
          <w:lang w:eastAsia="zh-CN"/>
        </w:rPr>
        <w:t>5.4</w:t>
      </w:r>
      <w:r>
        <w:rPr>
          <w:rFonts w:eastAsia="宋体" w:hint="eastAsia"/>
          <w:color w:val="231F20"/>
          <w:lang w:eastAsia="zh-CN"/>
        </w:rPr>
        <w:t>展示了如何解释相对时间不变的概念。假设你尽可能快地移动你的食指，依次按下键盘上的五个键。现在，假设该任务的四个组成部分</w:t>
      </w:r>
      <w:r>
        <w:rPr>
          <w:rFonts w:eastAsia="宋体" w:hint="eastAsia"/>
          <w:color w:val="231F20"/>
          <w:lang w:eastAsia="zh-CN"/>
        </w:rPr>
        <w:t>(</w:t>
      </w:r>
      <w:r>
        <w:rPr>
          <w:rFonts w:eastAsia="宋体" w:hint="eastAsia"/>
          <w:color w:val="231F20"/>
          <w:lang w:eastAsia="zh-CN"/>
        </w:rPr>
        <w:t>键之间的时间间隔</w:t>
      </w:r>
      <w:r>
        <w:rPr>
          <w:rFonts w:eastAsia="宋体" w:hint="eastAsia"/>
          <w:color w:val="231F20"/>
          <w:lang w:eastAsia="zh-CN"/>
        </w:rPr>
        <w:t>:</w:t>
      </w:r>
      <w:r>
        <w:rPr>
          <w:rFonts w:eastAsia="宋体" w:hint="eastAsia"/>
          <w:color w:val="231F20"/>
          <w:lang w:eastAsia="zh-CN"/>
        </w:rPr>
        <w:t>键</w:t>
      </w:r>
      <w:r>
        <w:rPr>
          <w:rFonts w:eastAsia="宋体" w:hint="eastAsia"/>
          <w:color w:val="231F20"/>
          <w:lang w:eastAsia="zh-CN"/>
        </w:rPr>
        <w:t>1-2</w:t>
      </w:r>
      <w:r>
        <w:rPr>
          <w:rFonts w:eastAsia="宋体" w:hint="eastAsia"/>
          <w:color w:val="231F20"/>
          <w:lang w:eastAsia="zh-CN"/>
        </w:rPr>
        <w:t>、</w:t>
      </w:r>
      <w:r>
        <w:rPr>
          <w:rFonts w:eastAsia="宋体" w:hint="eastAsia"/>
          <w:color w:val="231F20"/>
          <w:lang w:eastAsia="zh-CN"/>
        </w:rPr>
        <w:t>2-3</w:t>
      </w:r>
      <w:r>
        <w:rPr>
          <w:rFonts w:eastAsia="宋体" w:hint="eastAsia"/>
          <w:color w:val="231F20"/>
          <w:lang w:eastAsia="zh-CN"/>
        </w:rPr>
        <w:t>、</w:t>
      </w:r>
      <w:r>
        <w:rPr>
          <w:rFonts w:eastAsia="宋体" w:hint="eastAsia"/>
          <w:color w:val="231F20"/>
          <w:lang w:eastAsia="zh-CN"/>
        </w:rPr>
        <w:t>3-4</w:t>
      </w:r>
      <w:r>
        <w:rPr>
          <w:rFonts w:eastAsia="宋体" w:hint="eastAsia"/>
          <w:color w:val="231F20"/>
          <w:lang w:eastAsia="zh-CN"/>
        </w:rPr>
        <w:t>、</w:t>
      </w:r>
      <w:r>
        <w:rPr>
          <w:rFonts w:eastAsia="宋体" w:hint="eastAsia"/>
          <w:color w:val="231F20"/>
          <w:lang w:eastAsia="zh-CN"/>
        </w:rPr>
        <w:t>4-5)</w:t>
      </w:r>
      <w:r>
        <w:rPr>
          <w:rFonts w:eastAsia="宋体" w:hint="eastAsia"/>
          <w:color w:val="231F20"/>
          <w:lang w:eastAsia="zh-CN"/>
        </w:rPr>
        <w:t>产生以下移动时间比例</w:t>
      </w:r>
      <w:r>
        <w:rPr>
          <w:rFonts w:eastAsia="宋体" w:hint="eastAsia"/>
          <w:color w:val="231F20"/>
          <w:lang w:eastAsia="zh-CN"/>
        </w:rPr>
        <w:t>:</w:t>
      </w:r>
      <w:r>
        <w:rPr>
          <w:rFonts w:eastAsia="宋体" w:hint="eastAsia"/>
          <w:color w:val="231F20"/>
          <w:lang w:eastAsia="zh-CN"/>
        </w:rPr>
        <w:t>组成部分</w:t>
      </w:r>
      <w:r>
        <w:rPr>
          <w:rFonts w:eastAsia="宋体" w:hint="eastAsia"/>
          <w:color w:val="231F20"/>
          <w:lang w:eastAsia="zh-CN"/>
        </w:rPr>
        <w:t>1</w:t>
      </w:r>
      <w:r>
        <w:rPr>
          <w:rFonts w:eastAsia="宋体" w:hint="eastAsia"/>
          <w:color w:val="231F20"/>
          <w:lang w:eastAsia="zh-CN"/>
        </w:rPr>
        <w:t>占总移动时间的</w:t>
      </w:r>
      <w:r>
        <w:rPr>
          <w:rFonts w:eastAsia="宋体" w:hint="eastAsia"/>
          <w:color w:val="231F20"/>
          <w:lang w:eastAsia="zh-CN"/>
        </w:rPr>
        <w:t>30%(</w:t>
      </w:r>
      <w:r>
        <w:rPr>
          <w:rFonts w:eastAsia="宋体" w:hint="eastAsia"/>
          <w:color w:val="231F20"/>
          <w:lang w:eastAsia="zh-CN"/>
        </w:rPr>
        <w:t>组成部分</w:t>
      </w:r>
      <w:r>
        <w:rPr>
          <w:rFonts w:eastAsia="宋体" w:hint="eastAsia"/>
          <w:color w:val="231F20"/>
          <w:lang w:eastAsia="zh-CN"/>
        </w:rPr>
        <w:t>%=</w:t>
      </w:r>
      <w:r>
        <w:rPr>
          <w:rFonts w:eastAsia="宋体" w:hint="eastAsia"/>
          <w:color w:val="231F20"/>
          <w:lang w:eastAsia="zh-CN"/>
        </w:rPr>
        <w:t>组成部分移动时间</w:t>
      </w:r>
      <w:r>
        <w:rPr>
          <w:rFonts w:eastAsia="宋体" w:hint="eastAsia"/>
          <w:color w:val="231F20"/>
          <w:lang w:eastAsia="zh-CN"/>
        </w:rPr>
        <w:t>/</w:t>
      </w:r>
      <w:r>
        <w:rPr>
          <w:rFonts w:eastAsia="宋体" w:hint="eastAsia"/>
          <w:color w:val="231F20"/>
          <w:lang w:eastAsia="zh-CN"/>
        </w:rPr>
        <w:t>总移动时间</w:t>
      </w:r>
      <w:r>
        <w:rPr>
          <w:rFonts w:eastAsia="宋体" w:hint="eastAsia"/>
          <w:color w:val="231F20"/>
          <w:lang w:eastAsia="zh-CN"/>
        </w:rPr>
        <w:t>)</w:t>
      </w:r>
      <w:r>
        <w:rPr>
          <w:rFonts w:eastAsia="宋体" w:hint="eastAsia"/>
          <w:color w:val="231F20"/>
          <w:lang w:eastAsia="zh-CN"/>
        </w:rPr>
        <w:t>；成分</w:t>
      </w:r>
      <w:r>
        <w:rPr>
          <w:rFonts w:eastAsia="宋体" w:hint="eastAsia"/>
          <w:color w:val="231F20"/>
          <w:lang w:eastAsia="zh-CN"/>
        </w:rPr>
        <w:t>2</w:t>
      </w:r>
      <w:r>
        <w:rPr>
          <w:rFonts w:eastAsia="宋体" w:hint="eastAsia"/>
          <w:color w:val="231F20"/>
          <w:lang w:eastAsia="zh-CN"/>
        </w:rPr>
        <w:t>，</w:t>
      </w:r>
      <w:r>
        <w:rPr>
          <w:rFonts w:eastAsia="宋体" w:hint="eastAsia"/>
          <w:color w:val="231F20"/>
          <w:lang w:eastAsia="zh-CN"/>
        </w:rPr>
        <w:t>20%;</w:t>
      </w:r>
      <w:r>
        <w:rPr>
          <w:rFonts w:eastAsia="宋体" w:hint="eastAsia"/>
          <w:color w:val="231F20"/>
          <w:lang w:eastAsia="zh-CN"/>
        </w:rPr>
        <w:t>成分</w:t>
      </w:r>
      <w:r>
        <w:rPr>
          <w:rFonts w:eastAsia="宋体" w:hint="eastAsia"/>
          <w:color w:val="231F20"/>
          <w:lang w:eastAsia="zh-CN"/>
        </w:rPr>
        <w:t>3</w:t>
      </w:r>
      <w:r>
        <w:rPr>
          <w:rFonts w:eastAsia="宋体" w:hint="eastAsia"/>
          <w:color w:val="231F20"/>
          <w:lang w:eastAsia="zh-CN"/>
        </w:rPr>
        <w:t>，</w:t>
      </w:r>
      <w:r>
        <w:rPr>
          <w:rFonts w:eastAsia="宋体" w:hint="eastAsia"/>
          <w:color w:val="231F20"/>
          <w:lang w:eastAsia="zh-CN"/>
        </w:rPr>
        <w:t>40%;</w:t>
      </w:r>
      <w:r>
        <w:rPr>
          <w:rFonts w:eastAsia="宋体" w:hint="eastAsia"/>
          <w:color w:val="231F20"/>
          <w:lang w:eastAsia="zh-CN"/>
        </w:rPr>
        <w:t>和组分</w:t>
      </w:r>
      <w:r>
        <w:rPr>
          <w:rFonts w:eastAsia="宋体" w:hint="eastAsia"/>
          <w:color w:val="231F20"/>
          <w:lang w:eastAsia="zh-CN"/>
        </w:rPr>
        <w:t>4</w:t>
      </w:r>
      <w:r>
        <w:rPr>
          <w:rFonts w:eastAsia="宋体" w:hint="eastAsia"/>
          <w:color w:val="231F20"/>
          <w:lang w:eastAsia="zh-CN"/>
        </w:rPr>
        <w:t>，</w:t>
      </w:r>
      <w:r>
        <w:rPr>
          <w:rFonts w:eastAsia="宋体" w:hint="eastAsia"/>
          <w:color w:val="231F20"/>
          <w:lang w:eastAsia="zh-CN"/>
        </w:rPr>
        <w:t>10%</w:t>
      </w:r>
      <w:r>
        <w:rPr>
          <w:rFonts w:eastAsia="宋体" w:hint="eastAsia"/>
          <w:color w:val="231F20"/>
          <w:lang w:eastAsia="zh-CN"/>
        </w:rPr>
        <w:t>。如果这项技能在</w:t>
      </w:r>
      <w:proofErr w:type="gramStart"/>
      <w:r>
        <w:rPr>
          <w:rFonts w:eastAsia="宋体" w:hint="eastAsia"/>
          <w:color w:val="231F20"/>
          <w:lang w:eastAsia="zh-CN"/>
        </w:rPr>
        <w:t>典型条件</w:t>
      </w:r>
      <w:proofErr w:type="gramEnd"/>
      <w:r>
        <w:rPr>
          <w:rFonts w:eastAsia="宋体" w:hint="eastAsia"/>
          <w:color w:val="231F20"/>
          <w:lang w:eastAsia="zh-CN"/>
        </w:rPr>
        <w:t>下的总持续时间为</w:t>
      </w:r>
      <w:r>
        <w:rPr>
          <w:rFonts w:eastAsia="宋体" w:hint="eastAsia"/>
          <w:color w:val="231F20"/>
          <w:lang w:eastAsia="zh-CN"/>
        </w:rPr>
        <w:t>10</w:t>
      </w:r>
      <w:r>
        <w:rPr>
          <w:rFonts w:eastAsia="宋体" w:hint="eastAsia"/>
          <w:color w:val="231F20"/>
          <w:lang w:eastAsia="zh-CN"/>
        </w:rPr>
        <w:t>秒</w:t>
      </w:r>
      <w:r>
        <w:rPr>
          <w:rFonts w:eastAsia="宋体" w:hint="eastAsia"/>
          <w:color w:val="231F20"/>
          <w:lang w:eastAsia="zh-CN"/>
        </w:rPr>
        <w:t>[</w:t>
      </w:r>
      <w:r>
        <w:rPr>
          <w:rFonts w:eastAsia="宋体" w:hint="eastAsia"/>
          <w:color w:val="231F20"/>
          <w:lang w:eastAsia="zh-CN"/>
        </w:rPr>
        <w:t>部分表示</w:t>
      </w:r>
      <w:r>
        <w:rPr>
          <w:rFonts w:eastAsia="宋体" w:hint="eastAsia"/>
          <w:color w:val="231F20"/>
          <w:lang w:eastAsia="zh-CN"/>
        </w:rPr>
        <w:t>(a)</w:t>
      </w:r>
      <w:r>
        <w:rPr>
          <w:rFonts w:eastAsia="宋体" w:hint="eastAsia"/>
          <w:color w:val="231F20"/>
          <w:lang w:eastAsia="zh-CN"/>
        </w:rPr>
        <w:t>图中的</w:t>
      </w:r>
      <w:r>
        <w:rPr>
          <w:rFonts w:eastAsia="宋体" w:hint="eastAsia"/>
          <w:color w:val="231F20"/>
          <w:lang w:eastAsia="zh-CN"/>
        </w:rPr>
        <w:t>),</w:t>
      </w:r>
      <w:r>
        <w:rPr>
          <w:rFonts w:eastAsia="宋体" w:hint="eastAsia"/>
          <w:color w:val="231F20"/>
          <w:lang w:eastAsia="zh-CN"/>
        </w:rPr>
        <w:t>那么不管你加速或减速多少，每个组件的实际移动时间成比例地变化。在图</w:t>
      </w:r>
      <w:r>
        <w:rPr>
          <w:rFonts w:eastAsia="宋体" w:hint="eastAsia"/>
          <w:color w:val="231F20"/>
          <w:lang w:eastAsia="zh-CN"/>
        </w:rPr>
        <w:t>5.4</w:t>
      </w:r>
      <w:r>
        <w:rPr>
          <w:rFonts w:eastAsia="宋体" w:hint="eastAsia"/>
          <w:color w:val="231F20"/>
          <w:lang w:eastAsia="zh-CN"/>
        </w:rPr>
        <w:t>中，零件</w:t>
      </w:r>
      <w:r>
        <w:rPr>
          <w:rFonts w:eastAsia="宋体" w:hint="eastAsia"/>
          <w:color w:val="231F20"/>
          <w:lang w:eastAsia="zh-CN"/>
        </w:rPr>
        <w:t>(b)</w:t>
      </w:r>
      <w:r>
        <w:rPr>
          <w:rFonts w:eastAsia="宋体" w:hint="eastAsia"/>
          <w:color w:val="231F20"/>
          <w:lang w:eastAsia="zh-CN"/>
        </w:rPr>
        <w:t>和</w:t>
      </w:r>
      <w:r>
        <w:rPr>
          <w:rFonts w:eastAsia="宋体" w:hint="eastAsia"/>
          <w:color w:val="231F20"/>
          <w:lang w:eastAsia="zh-CN"/>
        </w:rPr>
        <w:t>(c)</w:t>
      </w:r>
      <w:r>
        <w:rPr>
          <w:rFonts w:eastAsia="宋体" w:hint="eastAsia"/>
          <w:color w:val="231F20"/>
          <w:lang w:eastAsia="zh-CN"/>
        </w:rPr>
        <w:t>表示加速技能</w:t>
      </w:r>
      <w:r>
        <w:rPr>
          <w:rFonts w:eastAsia="宋体" w:hint="eastAsia"/>
          <w:color w:val="231F20"/>
          <w:lang w:eastAsia="zh-CN"/>
        </w:rPr>
        <w:t>[</w:t>
      </w:r>
      <w:r>
        <w:rPr>
          <w:rFonts w:eastAsia="宋体" w:hint="eastAsia"/>
          <w:color w:val="231F20"/>
          <w:lang w:eastAsia="zh-CN"/>
        </w:rPr>
        <w:t>部分</w:t>
      </w:r>
      <w:r>
        <w:rPr>
          <w:rFonts w:eastAsia="宋体" w:hint="eastAsia"/>
          <w:color w:val="231F20"/>
          <w:lang w:eastAsia="zh-CN"/>
        </w:rPr>
        <w:t>]</w:t>
      </w:r>
      <w:r>
        <w:rPr>
          <w:rFonts w:eastAsia="宋体" w:hint="eastAsia"/>
          <w:color w:val="231F20"/>
          <w:lang w:eastAsia="zh-CN"/>
        </w:rPr>
        <w:t>的比例组成变化</w:t>
      </w:r>
      <w:r>
        <w:rPr>
          <w:rFonts w:eastAsia="宋体" w:hint="eastAsia"/>
          <w:color w:val="231F20"/>
          <w:lang w:eastAsia="zh-CN"/>
        </w:rPr>
        <w:t>(b)]</w:t>
      </w:r>
      <w:r>
        <w:rPr>
          <w:rFonts w:eastAsia="宋体" w:hint="eastAsia"/>
          <w:color w:val="231F20"/>
          <w:lang w:eastAsia="zh-CN"/>
        </w:rPr>
        <w:t>并使其减速</w:t>
      </w:r>
      <w:r>
        <w:rPr>
          <w:rFonts w:eastAsia="宋体" w:hint="eastAsia"/>
          <w:color w:val="231F20"/>
          <w:lang w:eastAsia="zh-CN"/>
        </w:rPr>
        <w:t>[</w:t>
      </w:r>
      <w:r>
        <w:rPr>
          <w:rFonts w:eastAsia="宋体" w:hint="eastAsia"/>
          <w:color w:val="231F20"/>
          <w:lang w:eastAsia="zh-CN"/>
        </w:rPr>
        <w:t>部分</w:t>
      </w:r>
      <w:r>
        <w:rPr>
          <w:rFonts w:eastAsia="宋体" w:hint="eastAsia"/>
          <w:color w:val="231F20"/>
          <w:lang w:eastAsia="zh-CN"/>
        </w:rPr>
        <w:t>(c)]</w:t>
      </w:r>
      <w:r>
        <w:rPr>
          <w:rFonts w:eastAsia="宋体" w:hint="eastAsia"/>
          <w:color w:val="231F20"/>
          <w:lang w:eastAsia="zh-CN"/>
        </w:rPr>
        <w:t>。因此，如果您通常在</w:t>
      </w:r>
      <w:r>
        <w:rPr>
          <w:rFonts w:eastAsia="宋体" w:hint="eastAsia"/>
          <w:color w:val="231F20"/>
          <w:lang w:eastAsia="zh-CN"/>
        </w:rPr>
        <w:t>10</w:t>
      </w:r>
      <w:r>
        <w:rPr>
          <w:rFonts w:eastAsia="宋体" w:hint="eastAsia"/>
          <w:color w:val="231F20"/>
          <w:lang w:eastAsia="zh-CN"/>
        </w:rPr>
        <w:t>秒内完成这项技能，那么您完成每个组件的时间分别为</w:t>
      </w:r>
      <w:r>
        <w:rPr>
          <w:rFonts w:eastAsia="宋体" w:hint="eastAsia"/>
          <w:color w:val="231F20"/>
          <w:lang w:eastAsia="zh-CN"/>
        </w:rPr>
        <w:t>3</w:t>
      </w:r>
      <w:r>
        <w:rPr>
          <w:rFonts w:eastAsia="宋体" w:hint="eastAsia"/>
          <w:color w:val="231F20"/>
          <w:lang w:eastAsia="zh-CN"/>
        </w:rPr>
        <w:t>秒、</w:t>
      </w:r>
      <w:r>
        <w:rPr>
          <w:rFonts w:eastAsia="宋体" w:hint="eastAsia"/>
          <w:color w:val="231F20"/>
          <w:lang w:eastAsia="zh-CN"/>
        </w:rPr>
        <w:t>2</w:t>
      </w:r>
      <w:r>
        <w:rPr>
          <w:rFonts w:eastAsia="宋体" w:hint="eastAsia"/>
          <w:color w:val="231F20"/>
          <w:lang w:eastAsia="zh-CN"/>
        </w:rPr>
        <w:t>秒、</w:t>
      </w:r>
      <w:r>
        <w:rPr>
          <w:rFonts w:eastAsia="宋体" w:hint="eastAsia"/>
          <w:color w:val="231F20"/>
          <w:lang w:eastAsia="zh-CN"/>
        </w:rPr>
        <w:t>4</w:t>
      </w:r>
      <w:r>
        <w:rPr>
          <w:rFonts w:eastAsia="宋体" w:hint="eastAsia"/>
          <w:color w:val="231F20"/>
          <w:lang w:eastAsia="zh-CN"/>
        </w:rPr>
        <w:t>秒和</w:t>
      </w:r>
      <w:r>
        <w:rPr>
          <w:rFonts w:eastAsia="宋体" w:hint="eastAsia"/>
          <w:color w:val="231F20"/>
          <w:lang w:eastAsia="zh-CN"/>
        </w:rPr>
        <w:t>1</w:t>
      </w:r>
      <w:r>
        <w:rPr>
          <w:rFonts w:eastAsia="宋体" w:hint="eastAsia"/>
          <w:color w:val="231F20"/>
          <w:lang w:eastAsia="zh-CN"/>
        </w:rPr>
        <w:t>秒。如果你在</w:t>
      </w:r>
      <w:r>
        <w:rPr>
          <w:rFonts w:eastAsia="宋体" w:hint="eastAsia"/>
          <w:color w:val="231F20"/>
          <w:lang w:eastAsia="zh-CN"/>
        </w:rPr>
        <w:t>5</w:t>
      </w:r>
      <w:r>
        <w:rPr>
          <w:rFonts w:eastAsia="宋体" w:hint="eastAsia"/>
          <w:color w:val="231F20"/>
          <w:lang w:eastAsia="zh-CN"/>
        </w:rPr>
        <w:t>秒内以两倍的速度完成这项技能，那么每个部分将分别成比例地变为</w:t>
      </w:r>
      <w:r>
        <w:rPr>
          <w:rFonts w:eastAsia="宋体" w:hint="eastAsia"/>
          <w:color w:val="231F20"/>
          <w:lang w:eastAsia="zh-CN"/>
        </w:rPr>
        <w:t>1.5</w:t>
      </w:r>
      <w:r>
        <w:rPr>
          <w:rFonts w:eastAsia="宋体" w:hint="eastAsia"/>
          <w:color w:val="231F20"/>
          <w:lang w:eastAsia="zh-CN"/>
        </w:rPr>
        <w:t>、</w:t>
      </w:r>
      <w:r>
        <w:rPr>
          <w:rFonts w:eastAsia="宋体" w:hint="eastAsia"/>
          <w:color w:val="231F20"/>
          <w:lang w:eastAsia="zh-CN"/>
        </w:rPr>
        <w:t>1</w:t>
      </w:r>
      <w:r>
        <w:rPr>
          <w:rFonts w:eastAsia="宋体" w:hint="eastAsia"/>
          <w:color w:val="231F20"/>
          <w:lang w:eastAsia="zh-CN"/>
        </w:rPr>
        <w:t>、</w:t>
      </w:r>
      <w:r>
        <w:rPr>
          <w:rFonts w:eastAsia="宋体" w:hint="eastAsia"/>
          <w:color w:val="231F20"/>
          <w:lang w:eastAsia="zh-CN"/>
        </w:rPr>
        <w:t>2</w:t>
      </w:r>
      <w:r>
        <w:rPr>
          <w:rFonts w:eastAsia="宋体" w:hint="eastAsia"/>
          <w:color w:val="231F20"/>
          <w:lang w:eastAsia="zh-CN"/>
        </w:rPr>
        <w:t>和</w:t>
      </w:r>
      <w:r>
        <w:rPr>
          <w:rFonts w:eastAsia="宋体" w:hint="eastAsia"/>
          <w:color w:val="231F20"/>
          <w:lang w:eastAsia="zh-CN"/>
        </w:rPr>
        <w:t>0.5</w:t>
      </w:r>
      <w:r>
        <w:rPr>
          <w:rFonts w:eastAsia="宋体" w:hint="eastAsia"/>
          <w:color w:val="231F20"/>
          <w:lang w:eastAsia="zh-CN"/>
        </w:rPr>
        <w:t>秒。如果你把你的整体运动时间降低到</w:t>
      </w:r>
      <w:r>
        <w:rPr>
          <w:rFonts w:eastAsia="宋体" w:hint="eastAsia"/>
          <w:color w:val="231F20"/>
          <w:lang w:eastAsia="zh-CN"/>
        </w:rPr>
        <w:t>15</w:t>
      </w:r>
      <w:r>
        <w:rPr>
          <w:rFonts w:eastAsia="宋体" w:hint="eastAsia"/>
          <w:color w:val="231F20"/>
          <w:lang w:eastAsia="zh-CN"/>
        </w:rPr>
        <w:t>秒，那么每个部分将分别变为</w:t>
      </w:r>
      <w:r>
        <w:rPr>
          <w:rFonts w:eastAsia="宋体" w:hint="eastAsia"/>
          <w:color w:val="231F20"/>
          <w:lang w:eastAsia="zh-CN"/>
        </w:rPr>
        <w:t>4.5</w:t>
      </w:r>
      <w:r>
        <w:rPr>
          <w:rFonts w:eastAsia="宋体" w:hint="eastAsia"/>
          <w:color w:val="231F20"/>
          <w:lang w:eastAsia="zh-CN"/>
        </w:rPr>
        <w:t>、</w:t>
      </w:r>
      <w:r>
        <w:rPr>
          <w:rFonts w:eastAsia="宋体" w:hint="eastAsia"/>
          <w:color w:val="231F20"/>
          <w:lang w:eastAsia="zh-CN"/>
        </w:rPr>
        <w:t>3</w:t>
      </w:r>
      <w:r>
        <w:rPr>
          <w:rFonts w:eastAsia="宋体" w:hint="eastAsia"/>
          <w:color w:val="231F20"/>
          <w:lang w:eastAsia="zh-CN"/>
        </w:rPr>
        <w:t>、</w:t>
      </w:r>
      <w:r>
        <w:rPr>
          <w:rFonts w:eastAsia="宋体" w:hint="eastAsia"/>
          <w:color w:val="231F20"/>
          <w:lang w:eastAsia="zh-CN"/>
        </w:rPr>
        <w:t>6</w:t>
      </w:r>
      <w:r>
        <w:rPr>
          <w:rFonts w:eastAsia="宋体" w:hint="eastAsia"/>
          <w:color w:val="231F20"/>
          <w:lang w:eastAsia="zh-CN"/>
        </w:rPr>
        <w:t>和</w:t>
      </w:r>
      <w:r>
        <w:rPr>
          <w:rFonts w:eastAsia="宋体" w:hint="eastAsia"/>
          <w:color w:val="231F20"/>
          <w:lang w:eastAsia="zh-CN"/>
        </w:rPr>
        <w:t>1.5</w:t>
      </w:r>
      <w:r>
        <w:rPr>
          <w:rFonts w:eastAsia="宋体" w:hint="eastAsia"/>
          <w:color w:val="231F20"/>
          <w:lang w:eastAsia="zh-CN"/>
        </w:rPr>
        <w:t>秒。</w:t>
      </w:r>
    </w:p>
    <w:p w14:paraId="2422CCDC" w14:textId="77777777" w:rsidR="004642B7" w:rsidRDefault="0060411D">
      <w:pPr>
        <w:pStyle w:val="a3"/>
        <w:spacing w:before="23" w:line="249" w:lineRule="auto"/>
        <w:ind w:left="100" w:right="39" w:firstLine="240"/>
        <w:jc w:val="both"/>
        <w:rPr>
          <w:lang w:eastAsia="zh-CN"/>
        </w:rPr>
      </w:pPr>
      <w:r>
        <w:rPr>
          <w:rFonts w:eastAsia="宋体" w:hint="eastAsia"/>
          <w:color w:val="231F20"/>
          <w:lang w:eastAsia="zh-CN"/>
        </w:rPr>
        <w:t>尽管运动程序理论提出转基因作物的不变特征是从</w:t>
      </w:r>
    </w:p>
    <w:p w14:paraId="6619DA5A" w14:textId="77777777" w:rsidR="004642B7" w:rsidRDefault="0060411D">
      <w:pPr>
        <w:pStyle w:val="a3"/>
        <w:spacing w:before="108" w:line="249" w:lineRule="auto"/>
        <w:ind w:left="100" w:right="997"/>
        <w:jc w:val="right"/>
        <w:rPr>
          <w:lang w:eastAsia="zh-CN"/>
        </w:rPr>
      </w:pPr>
      <w:r>
        <w:rPr>
          <w:lang w:eastAsia="zh-CN"/>
        </w:rPr>
        <w:br w:type="column"/>
      </w:r>
      <w:r>
        <w:rPr>
          <w:rFonts w:eastAsia="宋体" w:hint="eastAsia"/>
          <w:color w:val="231F20"/>
          <w:lang w:eastAsia="zh-CN"/>
        </w:rPr>
        <w:t>一项技能对另一项技能的一种表现，它还认为还有其他可以改变的特征，称为参数。例子包括整体持续时间和用于执行技能的</w:t>
      </w:r>
      <w:r>
        <w:rPr>
          <w:rFonts w:eastAsia="宋体" w:hint="eastAsia"/>
          <w:i/>
          <w:color w:val="231F20"/>
          <w:lang w:eastAsia="zh-CN"/>
        </w:rPr>
        <w:t>肌肉</w:t>
      </w:r>
      <w:r>
        <w:rPr>
          <w:rFonts w:eastAsia="宋体" w:hint="eastAsia"/>
          <w:color w:val="231F20"/>
          <w:lang w:eastAsia="zh-CN"/>
        </w:rPr>
        <w:t>。熟练的表演者可以很容易地将这些从一种表演情况改变到另一种，很容易使它们适应每种情况的具体要求。下面两个例子说明了不变特征和参数之间的关系。一个与图</w:t>
      </w:r>
      <w:r>
        <w:rPr>
          <w:rFonts w:eastAsia="宋体" w:hint="eastAsia"/>
          <w:color w:val="231F20"/>
          <w:lang w:eastAsia="zh-CN"/>
        </w:rPr>
        <w:t>5.4</w:t>
      </w:r>
      <w:r>
        <w:rPr>
          <w:rFonts w:eastAsia="宋体" w:hint="eastAsia"/>
          <w:color w:val="231F20"/>
          <w:lang w:eastAsia="zh-CN"/>
        </w:rPr>
        <w:t>有关，正如刚刚讨论的，它将相对时间描述为一个不变的特征。该图还说明了总持续时间的参数。图中的正常速度、更快速度和更慢速度表明，一个人可以在不改变运动组成部分的相对时间结构的情况下，改变运动所需的总时间。例如，当一个人走得比他快或慢时，就会出现这种情况</w:t>
      </w:r>
    </w:p>
    <w:p w14:paraId="08DAA503" w14:textId="77777777" w:rsidR="004642B7" w:rsidRDefault="0060411D">
      <w:pPr>
        <w:pStyle w:val="a3"/>
        <w:spacing w:before="15"/>
        <w:ind w:left="100"/>
        <w:jc w:val="both"/>
        <w:rPr>
          <w:lang w:eastAsia="zh-CN"/>
        </w:rPr>
      </w:pPr>
      <w:r>
        <w:rPr>
          <w:rFonts w:eastAsia="宋体" w:hint="eastAsia"/>
          <w:color w:val="231F20"/>
          <w:lang w:eastAsia="zh-CN"/>
        </w:rPr>
        <w:t>或者她的典型速度。</w:t>
      </w:r>
    </w:p>
    <w:p w14:paraId="46F9104C" w14:textId="77777777" w:rsidR="004642B7" w:rsidRDefault="0060411D">
      <w:pPr>
        <w:pStyle w:val="a3"/>
        <w:spacing w:before="10" w:line="249" w:lineRule="auto"/>
        <w:ind w:left="100" w:right="997" w:firstLine="240"/>
        <w:jc w:val="both"/>
      </w:pPr>
      <w:r>
        <w:rPr>
          <w:rFonts w:eastAsia="宋体" w:hint="eastAsia"/>
          <w:color w:val="231F20"/>
          <w:lang w:eastAsia="zh-CN"/>
        </w:rPr>
        <w:t>第二个例子是关于作为参数的</w:t>
      </w:r>
      <w:r>
        <w:rPr>
          <w:rFonts w:eastAsia="宋体" w:hint="eastAsia"/>
          <w:i/>
          <w:color w:val="231F20"/>
          <w:lang w:eastAsia="zh-CN"/>
        </w:rPr>
        <w:t>肌肉</w:t>
      </w:r>
      <w:r>
        <w:rPr>
          <w:rFonts w:eastAsia="宋体" w:hint="eastAsia"/>
          <w:color w:val="231F20"/>
          <w:lang w:eastAsia="zh-CN"/>
        </w:rPr>
        <w:t>。研究证据表明，无论你是用你喜欢的手握笔、另一只手、脚趾之间还是用牙齿签名，这两个签名都有明显的空间和相对时间不变特征</w:t>
      </w:r>
      <w:r>
        <w:rPr>
          <w:rFonts w:eastAsia="宋体" w:hint="eastAsia"/>
          <w:color w:val="231F20"/>
          <w:lang w:eastAsia="zh-CN"/>
        </w:rPr>
        <w:t>(</w:t>
      </w:r>
      <w:proofErr w:type="gramStart"/>
      <w:r>
        <w:rPr>
          <w:rFonts w:eastAsia="宋体" w:hint="eastAsia"/>
          <w:color w:val="231F20"/>
          <w:lang w:eastAsia="zh-CN"/>
        </w:rPr>
        <w:t>见赖特</w:t>
      </w:r>
      <w:proofErr w:type="gramEnd"/>
      <w:r>
        <w:rPr>
          <w:rFonts w:eastAsia="宋体" w:hint="eastAsia"/>
          <w:color w:val="231F20"/>
          <w:lang w:eastAsia="zh-CN"/>
        </w:rPr>
        <w:t>，</w:t>
      </w:r>
      <w:r>
        <w:rPr>
          <w:rFonts w:eastAsia="宋体" w:hint="eastAsia"/>
          <w:color w:val="231F20"/>
          <w:lang w:eastAsia="zh-CN"/>
        </w:rPr>
        <w:t>1990</w:t>
      </w:r>
      <w:r>
        <w:rPr>
          <w:rFonts w:eastAsia="宋体" w:hint="eastAsia"/>
          <w:color w:val="231F20"/>
          <w:lang w:eastAsia="zh-CN"/>
        </w:rPr>
        <w:t>年对这项研究的出色评论</w:t>
      </w:r>
      <w:r>
        <w:rPr>
          <w:rFonts w:eastAsia="宋体" w:hint="eastAsia"/>
          <w:color w:val="231F20"/>
          <w:lang w:eastAsia="zh-CN"/>
        </w:rPr>
        <w:t>)</w:t>
      </w:r>
      <w:r>
        <w:rPr>
          <w:rFonts w:eastAsia="宋体" w:hint="eastAsia"/>
          <w:color w:val="231F20"/>
          <w:lang w:eastAsia="zh-CN"/>
        </w:rPr>
        <w:t>。这些结果表明，你可以在不改变广义运动程序中表示的不变特征的情况下，改变书写签名所涉及的肌肉。</w:t>
      </w:r>
      <w:proofErr w:type="spellStart"/>
      <w:r>
        <w:rPr>
          <w:rFonts w:eastAsia="宋体" w:hint="eastAsia"/>
          <w:color w:val="231F20"/>
        </w:rPr>
        <w:t>有趣的是</w:t>
      </w:r>
      <w:proofErr w:type="spellEnd"/>
      <w:r>
        <w:rPr>
          <w:rFonts w:eastAsia="宋体" w:hint="eastAsia"/>
          <w:color w:val="231F20"/>
        </w:rPr>
        <w:t>，</w:t>
      </w:r>
    </w:p>
    <w:p w14:paraId="5BF313E4" w14:textId="77777777" w:rsidR="004642B7" w:rsidRDefault="004642B7">
      <w:pPr>
        <w:spacing w:line="249" w:lineRule="auto"/>
        <w:jc w:val="both"/>
        <w:sectPr w:rsidR="004642B7">
          <w:type w:val="continuous"/>
          <w:pgSz w:w="12060" w:h="14580"/>
          <w:pgMar w:top="1300" w:right="1160" w:bottom="720" w:left="1280" w:header="720" w:footer="720" w:gutter="0"/>
          <w:cols w:num="2" w:space="720" w:equalWidth="0">
            <w:col w:w="4221" w:space="219"/>
            <w:col w:w="5180"/>
          </w:cols>
        </w:sectPr>
      </w:pPr>
    </w:p>
    <w:p w14:paraId="174EFB54" w14:textId="5F699EB1" w:rsidR="004642B7" w:rsidRDefault="0060411D">
      <w:pPr>
        <w:tabs>
          <w:tab w:val="right" w:pos="9399"/>
        </w:tabs>
        <w:spacing w:before="97"/>
        <w:ind w:left="4992"/>
        <w:rPr>
          <w:w w:val="105"/>
          <w:sz w:val="18"/>
        </w:rPr>
      </w:pPr>
      <w:r>
        <w:rPr>
          <w:rFonts w:eastAsia="宋体" w:hint="eastAsia"/>
          <w:color w:val="231F20"/>
          <w:sz w:val="18"/>
        </w:rPr>
        <w:lastRenderedPageBreak/>
        <w:tab/>
        <w:t>99</w:t>
      </w:r>
    </w:p>
    <w:p w14:paraId="4C0C95C3" w14:textId="77777777" w:rsidR="004642B7" w:rsidRDefault="0060411D">
      <w:pPr>
        <w:pStyle w:val="a5"/>
        <w:numPr>
          <w:ilvl w:val="0"/>
          <w:numId w:val="3"/>
        </w:numPr>
        <w:tabs>
          <w:tab w:val="left" w:pos="1186"/>
        </w:tabs>
        <w:spacing w:before="293"/>
        <w:ind w:hanging="221"/>
        <w:rPr>
          <w:rFonts w:ascii="Trebuchet MS"/>
          <w:w w:val="95"/>
          <w:sz w:val="16"/>
        </w:rPr>
      </w:pPr>
      <w:proofErr w:type="spellStart"/>
      <w:r>
        <w:rPr>
          <w:rFonts w:eastAsia="宋体" w:hint="eastAsia"/>
          <w:color w:val="231F20"/>
          <w:sz w:val="16"/>
        </w:rPr>
        <w:t>正常速度</w:t>
      </w:r>
      <w:proofErr w:type="spellEnd"/>
      <w:r>
        <w:rPr>
          <w:rFonts w:eastAsia="宋体" w:hint="eastAsia"/>
          <w:color w:val="231F20"/>
          <w:sz w:val="16"/>
        </w:rPr>
        <w:t>(10</w:t>
      </w:r>
      <w:r>
        <w:rPr>
          <w:rFonts w:eastAsia="宋体" w:hint="eastAsia"/>
          <w:color w:val="231F20"/>
          <w:sz w:val="16"/>
        </w:rPr>
        <w:t>秒</w:t>
      </w:r>
      <w:r>
        <w:rPr>
          <w:rFonts w:eastAsia="宋体" w:hint="eastAsia"/>
          <w:color w:val="231F20"/>
          <w:sz w:val="16"/>
        </w:rPr>
        <w:t>)</w:t>
      </w:r>
    </w:p>
    <w:p w14:paraId="19DA4849" w14:textId="77777777" w:rsidR="004642B7" w:rsidRDefault="004642B7">
      <w:pPr>
        <w:pStyle w:val="a3"/>
        <w:spacing w:before="5"/>
        <w:rPr>
          <w:rFonts w:ascii="Trebuchet MS"/>
          <w:sz w:val="7"/>
        </w:rPr>
      </w:pPr>
    </w:p>
    <w:tbl>
      <w:tblPr>
        <w:tblStyle w:val="TableNormal"/>
        <w:tblW w:w="0" w:type="auto"/>
        <w:tblInd w:w="9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1681"/>
        <w:gridCol w:w="1109"/>
        <w:gridCol w:w="2215"/>
        <w:gridCol w:w="581"/>
      </w:tblGrid>
      <w:tr w:rsidR="004642B7" w14:paraId="1E6F745D" w14:textId="77777777">
        <w:trPr>
          <w:trHeight w:val="1189"/>
        </w:trPr>
        <w:tc>
          <w:tcPr>
            <w:tcW w:w="1681" w:type="dxa"/>
            <w:shd w:val="clear" w:color="auto" w:fill="C7C8CA"/>
          </w:tcPr>
          <w:p w14:paraId="6613E851" w14:textId="77777777" w:rsidR="004642B7" w:rsidRDefault="004642B7">
            <w:pPr>
              <w:pStyle w:val="TableParagraph"/>
              <w:rPr>
                <w:sz w:val="18"/>
              </w:rPr>
            </w:pPr>
          </w:p>
        </w:tc>
        <w:tc>
          <w:tcPr>
            <w:tcW w:w="1109" w:type="dxa"/>
          </w:tcPr>
          <w:p w14:paraId="24C4566D" w14:textId="77777777" w:rsidR="004642B7" w:rsidRDefault="004642B7">
            <w:pPr>
              <w:pStyle w:val="TableParagraph"/>
              <w:rPr>
                <w:sz w:val="18"/>
              </w:rPr>
            </w:pPr>
          </w:p>
        </w:tc>
        <w:tc>
          <w:tcPr>
            <w:tcW w:w="2215" w:type="dxa"/>
            <w:tcBorders>
              <w:right w:val="single" w:sz="6" w:space="0" w:color="231F20"/>
            </w:tcBorders>
            <w:shd w:val="clear" w:color="auto" w:fill="939598"/>
          </w:tcPr>
          <w:p w14:paraId="1B3455C3" w14:textId="77777777" w:rsidR="004642B7" w:rsidRDefault="004642B7">
            <w:pPr>
              <w:pStyle w:val="TableParagraph"/>
              <w:rPr>
                <w:sz w:val="18"/>
              </w:rPr>
            </w:pPr>
          </w:p>
        </w:tc>
        <w:tc>
          <w:tcPr>
            <w:tcW w:w="581" w:type="dxa"/>
            <w:tcBorders>
              <w:left w:val="single" w:sz="6" w:space="0" w:color="231F20"/>
            </w:tcBorders>
            <w:shd w:val="clear" w:color="auto" w:fill="636466"/>
          </w:tcPr>
          <w:p w14:paraId="41CADC3A" w14:textId="77777777" w:rsidR="004642B7" w:rsidRDefault="004642B7">
            <w:pPr>
              <w:pStyle w:val="TableParagraph"/>
              <w:rPr>
                <w:sz w:val="18"/>
              </w:rPr>
            </w:pPr>
          </w:p>
        </w:tc>
      </w:tr>
    </w:tbl>
    <w:p w14:paraId="34CFDEB7" w14:textId="77777777" w:rsidR="004642B7" w:rsidRDefault="0060411D">
      <w:pPr>
        <w:tabs>
          <w:tab w:val="left" w:pos="3020"/>
          <w:tab w:val="left" w:pos="4657"/>
          <w:tab w:val="left" w:pos="6097"/>
        </w:tabs>
        <w:spacing w:before="84"/>
        <w:ind w:left="1627"/>
        <w:rPr>
          <w:rFonts w:ascii="Trebuchet MS"/>
          <w:sz w:val="16"/>
        </w:rPr>
      </w:pPr>
      <w:r>
        <w:rPr>
          <w:rFonts w:ascii="Trebuchet MS"/>
          <w:color w:val="231F20"/>
          <w:w w:val="115"/>
          <w:sz w:val="16"/>
        </w:rPr>
        <w:t>30%</w:t>
      </w:r>
      <w:r>
        <w:rPr>
          <w:rFonts w:ascii="Trebuchet MS"/>
          <w:color w:val="231F20"/>
          <w:w w:val="115"/>
          <w:sz w:val="16"/>
        </w:rPr>
        <w:tab/>
        <w:t>20%</w:t>
      </w:r>
      <w:r>
        <w:rPr>
          <w:rFonts w:ascii="Trebuchet MS"/>
          <w:color w:val="231F20"/>
          <w:w w:val="115"/>
          <w:sz w:val="16"/>
        </w:rPr>
        <w:tab/>
        <w:t>40%</w:t>
      </w:r>
      <w:r>
        <w:rPr>
          <w:rFonts w:ascii="Trebuchet MS"/>
          <w:color w:val="231F20"/>
          <w:w w:val="115"/>
          <w:sz w:val="16"/>
        </w:rPr>
        <w:tab/>
        <w:t>10%</w:t>
      </w:r>
    </w:p>
    <w:p w14:paraId="259FDE89" w14:textId="77777777" w:rsidR="004642B7" w:rsidRDefault="004642B7">
      <w:pPr>
        <w:pStyle w:val="a3"/>
        <w:spacing w:before="8"/>
        <w:rPr>
          <w:rFonts w:ascii="Trebuchet MS"/>
          <w:sz w:val="21"/>
        </w:rPr>
      </w:pPr>
    </w:p>
    <w:p w14:paraId="0128EF43" w14:textId="77777777" w:rsidR="004642B7" w:rsidRDefault="0060411D">
      <w:pPr>
        <w:pStyle w:val="a5"/>
        <w:numPr>
          <w:ilvl w:val="0"/>
          <w:numId w:val="3"/>
        </w:numPr>
        <w:tabs>
          <w:tab w:val="left" w:pos="1186"/>
        </w:tabs>
        <w:spacing w:before="93"/>
        <w:ind w:hanging="221"/>
        <w:rPr>
          <w:rFonts w:ascii="Trebuchet MS"/>
          <w:w w:val="95"/>
          <w:sz w:val="16"/>
        </w:rPr>
      </w:pPr>
      <w:proofErr w:type="spellStart"/>
      <w:r>
        <w:rPr>
          <w:rFonts w:eastAsia="宋体" w:hint="eastAsia"/>
          <w:color w:val="231F20"/>
          <w:sz w:val="16"/>
        </w:rPr>
        <w:t>更快</w:t>
      </w:r>
      <w:proofErr w:type="spellEnd"/>
      <w:r>
        <w:rPr>
          <w:rFonts w:eastAsia="宋体" w:hint="eastAsia"/>
          <w:color w:val="231F20"/>
          <w:sz w:val="16"/>
        </w:rPr>
        <w:t>(5</w:t>
      </w:r>
      <w:r>
        <w:rPr>
          <w:rFonts w:eastAsia="宋体" w:hint="eastAsia"/>
          <w:color w:val="231F20"/>
          <w:sz w:val="16"/>
        </w:rPr>
        <w:t>秒</w:t>
      </w:r>
      <w:r>
        <w:rPr>
          <w:rFonts w:eastAsia="宋体" w:hint="eastAsia"/>
          <w:color w:val="231F20"/>
          <w:sz w:val="16"/>
        </w:rPr>
        <w:t>)</w:t>
      </w:r>
    </w:p>
    <w:p w14:paraId="1A6F8761" w14:textId="77777777" w:rsidR="004642B7" w:rsidRDefault="004642B7">
      <w:pPr>
        <w:pStyle w:val="a3"/>
        <w:spacing w:before="5"/>
        <w:rPr>
          <w:rFonts w:ascii="Trebuchet MS"/>
          <w:sz w:val="7"/>
        </w:rPr>
      </w:pPr>
    </w:p>
    <w:tbl>
      <w:tblPr>
        <w:tblStyle w:val="TableNormal"/>
        <w:tblW w:w="0" w:type="auto"/>
        <w:tblInd w:w="94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840"/>
        <w:gridCol w:w="553"/>
        <w:gridCol w:w="1120"/>
        <w:gridCol w:w="267"/>
      </w:tblGrid>
      <w:tr w:rsidR="004642B7" w14:paraId="131CE05B" w14:textId="77777777">
        <w:trPr>
          <w:trHeight w:val="1189"/>
        </w:trPr>
        <w:tc>
          <w:tcPr>
            <w:tcW w:w="840" w:type="dxa"/>
            <w:tcBorders>
              <w:right w:val="single" w:sz="6" w:space="0" w:color="231F20"/>
            </w:tcBorders>
            <w:shd w:val="clear" w:color="auto" w:fill="C7C8CA"/>
          </w:tcPr>
          <w:p w14:paraId="43A943E5" w14:textId="77777777" w:rsidR="004642B7" w:rsidRDefault="004642B7">
            <w:pPr>
              <w:pStyle w:val="TableParagraph"/>
              <w:rPr>
                <w:sz w:val="18"/>
              </w:rPr>
            </w:pPr>
          </w:p>
        </w:tc>
        <w:tc>
          <w:tcPr>
            <w:tcW w:w="553" w:type="dxa"/>
            <w:tcBorders>
              <w:left w:val="single" w:sz="6" w:space="0" w:color="231F20"/>
              <w:right w:val="single" w:sz="6" w:space="0" w:color="231F20"/>
            </w:tcBorders>
          </w:tcPr>
          <w:p w14:paraId="4F9E7B40" w14:textId="77777777" w:rsidR="004642B7" w:rsidRDefault="004642B7">
            <w:pPr>
              <w:pStyle w:val="TableParagraph"/>
              <w:rPr>
                <w:sz w:val="18"/>
              </w:rPr>
            </w:pPr>
          </w:p>
        </w:tc>
        <w:tc>
          <w:tcPr>
            <w:tcW w:w="1120" w:type="dxa"/>
            <w:tcBorders>
              <w:left w:val="single" w:sz="6" w:space="0" w:color="231F20"/>
              <w:right w:val="single" w:sz="6" w:space="0" w:color="231F20"/>
            </w:tcBorders>
            <w:shd w:val="clear" w:color="auto" w:fill="939598"/>
          </w:tcPr>
          <w:p w14:paraId="0DEB1A53" w14:textId="77777777" w:rsidR="004642B7" w:rsidRDefault="004642B7">
            <w:pPr>
              <w:pStyle w:val="TableParagraph"/>
              <w:rPr>
                <w:sz w:val="18"/>
              </w:rPr>
            </w:pPr>
          </w:p>
        </w:tc>
        <w:tc>
          <w:tcPr>
            <w:tcW w:w="267" w:type="dxa"/>
            <w:tcBorders>
              <w:left w:val="single" w:sz="6" w:space="0" w:color="231F20"/>
            </w:tcBorders>
            <w:shd w:val="clear" w:color="auto" w:fill="636466"/>
          </w:tcPr>
          <w:p w14:paraId="0F5D8DFD" w14:textId="77777777" w:rsidR="004642B7" w:rsidRDefault="004642B7">
            <w:pPr>
              <w:pStyle w:val="TableParagraph"/>
              <w:rPr>
                <w:sz w:val="18"/>
              </w:rPr>
            </w:pPr>
          </w:p>
        </w:tc>
      </w:tr>
    </w:tbl>
    <w:p w14:paraId="55D7B46F" w14:textId="77777777" w:rsidR="004642B7" w:rsidRDefault="0060411D">
      <w:pPr>
        <w:tabs>
          <w:tab w:val="left" w:pos="1901"/>
          <w:tab w:val="left" w:pos="2741"/>
          <w:tab w:val="left" w:pos="3452"/>
        </w:tabs>
        <w:spacing w:before="84"/>
        <w:ind w:left="1207"/>
        <w:rPr>
          <w:rFonts w:ascii="Trebuchet MS"/>
          <w:sz w:val="16"/>
        </w:rPr>
      </w:pPr>
      <w:r>
        <w:rPr>
          <w:rFonts w:ascii="Trebuchet MS"/>
          <w:color w:val="231F20"/>
          <w:w w:val="115"/>
          <w:sz w:val="16"/>
        </w:rPr>
        <w:t>30%</w:t>
      </w:r>
      <w:r>
        <w:rPr>
          <w:rFonts w:ascii="Trebuchet MS"/>
          <w:color w:val="231F20"/>
          <w:w w:val="115"/>
          <w:sz w:val="16"/>
        </w:rPr>
        <w:tab/>
        <w:t>20%</w:t>
      </w:r>
      <w:r>
        <w:rPr>
          <w:rFonts w:ascii="Trebuchet MS"/>
          <w:color w:val="231F20"/>
          <w:w w:val="115"/>
          <w:sz w:val="16"/>
        </w:rPr>
        <w:tab/>
        <w:t>40%</w:t>
      </w:r>
      <w:r>
        <w:rPr>
          <w:rFonts w:ascii="Trebuchet MS"/>
          <w:color w:val="231F20"/>
          <w:w w:val="115"/>
          <w:sz w:val="16"/>
        </w:rPr>
        <w:tab/>
        <w:t>10%</w:t>
      </w:r>
    </w:p>
    <w:p w14:paraId="4F31FB10" w14:textId="77777777" w:rsidR="004642B7" w:rsidRDefault="004642B7">
      <w:pPr>
        <w:pStyle w:val="a3"/>
        <w:spacing w:before="8"/>
        <w:rPr>
          <w:rFonts w:ascii="Trebuchet MS"/>
          <w:sz w:val="25"/>
        </w:rPr>
      </w:pPr>
    </w:p>
    <w:p w14:paraId="4B796E80" w14:textId="77777777" w:rsidR="004642B7" w:rsidRDefault="0060411D">
      <w:pPr>
        <w:pStyle w:val="a5"/>
        <w:numPr>
          <w:ilvl w:val="0"/>
          <w:numId w:val="3"/>
        </w:numPr>
        <w:tabs>
          <w:tab w:val="left" w:pos="1186"/>
        </w:tabs>
        <w:spacing w:before="94" w:after="86"/>
        <w:ind w:hanging="221"/>
        <w:rPr>
          <w:rFonts w:ascii="Trebuchet MS"/>
          <w:w w:val="90"/>
          <w:sz w:val="16"/>
        </w:rPr>
      </w:pPr>
      <w:proofErr w:type="spellStart"/>
      <w:r>
        <w:rPr>
          <w:rFonts w:eastAsia="宋体" w:hint="eastAsia"/>
          <w:color w:val="231F20"/>
          <w:sz w:val="16"/>
        </w:rPr>
        <w:t>较慢</w:t>
      </w:r>
      <w:proofErr w:type="spellEnd"/>
      <w:r>
        <w:rPr>
          <w:rFonts w:eastAsia="宋体" w:hint="eastAsia"/>
          <w:color w:val="231F20"/>
          <w:sz w:val="16"/>
        </w:rPr>
        <w:t>(15</w:t>
      </w:r>
      <w:r>
        <w:rPr>
          <w:rFonts w:eastAsia="宋体" w:hint="eastAsia"/>
          <w:color w:val="231F20"/>
          <w:sz w:val="16"/>
        </w:rPr>
        <w:t>秒</w:t>
      </w:r>
      <w:r>
        <w:rPr>
          <w:rFonts w:eastAsia="宋体" w:hint="eastAsia"/>
          <w:color w:val="231F20"/>
          <w:sz w:val="16"/>
        </w:rPr>
        <w:t>)</w:t>
      </w:r>
    </w:p>
    <w:p w14:paraId="0C910E9A" w14:textId="77777777" w:rsidR="004642B7" w:rsidRDefault="0060411D">
      <w:pPr>
        <w:pStyle w:val="a3"/>
        <w:tabs>
          <w:tab w:val="left" w:pos="930"/>
        </w:tabs>
        <w:ind w:left="-1250"/>
        <w:rPr>
          <w:rFonts w:ascii="Trebuchet MS"/>
        </w:rPr>
      </w:pPr>
      <w:r>
        <w:rPr>
          <w:rFonts w:ascii="Trebuchet MS"/>
          <w:noProof/>
          <w:position w:val="25"/>
        </w:rPr>
        <w:drawing>
          <wp:inline distT="0" distB="0" distL="0" distR="0" wp14:anchorId="2695BED7" wp14:editId="59C705D0">
            <wp:extent cx="152400" cy="152400"/>
            <wp:effectExtent l="0" t="0" r="0" b="0"/>
            <wp:docPr id="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png"/>
                    <pic:cNvPicPr/>
                  </pic:nvPicPr>
                  <pic:blipFill>
                    <a:blip r:embed="rId9" cstate="print"/>
                    <a:stretch>
                      <a:fillRect/>
                    </a:stretch>
                  </pic:blipFill>
                  <pic:spPr>
                    <a:xfrm>
                      <a:off x="0" y="0"/>
                      <a:ext cx="152400" cy="152400"/>
                    </a:xfrm>
                    <a:prstGeom prst="rect">
                      <a:avLst/>
                    </a:prstGeom>
                  </pic:spPr>
                </pic:pic>
              </a:graphicData>
            </a:graphic>
          </wp:inline>
        </w:drawing>
      </w:r>
      <w:r>
        <w:rPr>
          <w:rFonts w:ascii="Trebuchet MS"/>
          <w:position w:val="25"/>
        </w:rPr>
        <w:tab/>
      </w:r>
      <w:r w:rsidR="005B4E61">
        <w:rPr>
          <w:rFonts w:ascii="Trebuchet MS"/>
        </w:rPr>
      </w:r>
      <w:r w:rsidR="005B4E61">
        <w:rPr>
          <w:rFonts w:ascii="Trebuchet MS"/>
        </w:rPr>
        <w:pict w14:anchorId="28D1EA58">
          <v:shape id="_x0000_s1295" type="#_x0000_t202" style="width:419pt;height:60.5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
                    <w:tblW w:w="0" w:type="auto"/>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2775"/>
                    <w:gridCol w:w="1398"/>
                    <w:gridCol w:w="3362"/>
                    <w:gridCol w:w="830"/>
                  </w:tblGrid>
                  <w:tr w:rsidR="004642B7" w14:paraId="06C86DDC" w14:textId="77777777">
                    <w:trPr>
                      <w:trHeight w:val="1189"/>
                    </w:trPr>
                    <w:tc>
                      <w:tcPr>
                        <w:tcW w:w="2775" w:type="dxa"/>
                        <w:tcBorders>
                          <w:right w:val="single" w:sz="6" w:space="0" w:color="231F20"/>
                        </w:tcBorders>
                        <w:shd w:val="clear" w:color="auto" w:fill="C7C8CA"/>
                      </w:tcPr>
                      <w:p w14:paraId="2EB4C36F" w14:textId="77777777" w:rsidR="004642B7" w:rsidRDefault="004642B7">
                        <w:pPr>
                          <w:pStyle w:val="TableParagraph"/>
                          <w:rPr>
                            <w:sz w:val="18"/>
                          </w:rPr>
                        </w:pPr>
                      </w:p>
                    </w:tc>
                    <w:tc>
                      <w:tcPr>
                        <w:tcW w:w="1398" w:type="dxa"/>
                        <w:tcBorders>
                          <w:left w:val="single" w:sz="6" w:space="0" w:color="231F20"/>
                        </w:tcBorders>
                      </w:tcPr>
                      <w:p w14:paraId="67BA3C62" w14:textId="77777777" w:rsidR="004642B7" w:rsidRDefault="004642B7">
                        <w:pPr>
                          <w:pStyle w:val="TableParagraph"/>
                          <w:rPr>
                            <w:sz w:val="18"/>
                          </w:rPr>
                        </w:pPr>
                      </w:p>
                    </w:tc>
                    <w:tc>
                      <w:tcPr>
                        <w:tcW w:w="3362" w:type="dxa"/>
                        <w:tcBorders>
                          <w:right w:val="single" w:sz="6" w:space="0" w:color="231F20"/>
                        </w:tcBorders>
                        <w:shd w:val="clear" w:color="auto" w:fill="939598"/>
                      </w:tcPr>
                      <w:p w14:paraId="6EAB6B3E" w14:textId="77777777" w:rsidR="004642B7" w:rsidRDefault="004642B7">
                        <w:pPr>
                          <w:pStyle w:val="TableParagraph"/>
                          <w:rPr>
                            <w:sz w:val="18"/>
                          </w:rPr>
                        </w:pPr>
                      </w:p>
                    </w:tc>
                    <w:tc>
                      <w:tcPr>
                        <w:tcW w:w="830" w:type="dxa"/>
                        <w:tcBorders>
                          <w:left w:val="single" w:sz="6" w:space="0" w:color="231F20"/>
                        </w:tcBorders>
                        <w:shd w:val="clear" w:color="auto" w:fill="636466"/>
                      </w:tcPr>
                      <w:p w14:paraId="413E1C17" w14:textId="77777777" w:rsidR="004642B7" w:rsidRDefault="004642B7">
                        <w:pPr>
                          <w:pStyle w:val="TableParagraph"/>
                          <w:rPr>
                            <w:sz w:val="18"/>
                          </w:rPr>
                        </w:pPr>
                      </w:p>
                    </w:tc>
                  </w:tr>
                </w:tbl>
                <w:p w14:paraId="522B39AF" w14:textId="77777777" w:rsidR="004642B7" w:rsidRDefault="004642B7">
                  <w:pPr>
                    <w:pStyle w:val="a3"/>
                  </w:pPr>
                </w:p>
              </w:txbxContent>
            </v:textbox>
            <w10:anchorlock/>
          </v:shape>
        </w:pict>
      </w:r>
    </w:p>
    <w:p w14:paraId="33E9E537" w14:textId="77777777" w:rsidR="004642B7" w:rsidRDefault="0060411D">
      <w:pPr>
        <w:tabs>
          <w:tab w:val="left" w:pos="4258"/>
          <w:tab w:val="left" w:pos="6640"/>
          <w:tab w:val="left" w:pos="8753"/>
        </w:tabs>
        <w:spacing w:before="84"/>
        <w:ind w:left="2174"/>
        <w:rPr>
          <w:rFonts w:ascii="Trebuchet MS"/>
          <w:sz w:val="16"/>
          <w:lang w:eastAsia="zh-CN"/>
        </w:rPr>
      </w:pPr>
      <w:r>
        <w:rPr>
          <w:rFonts w:ascii="Trebuchet MS"/>
          <w:color w:val="231F20"/>
          <w:w w:val="115"/>
          <w:sz w:val="16"/>
          <w:lang w:eastAsia="zh-CN"/>
        </w:rPr>
        <w:t>30%</w:t>
      </w:r>
      <w:r>
        <w:rPr>
          <w:rFonts w:ascii="Trebuchet MS"/>
          <w:color w:val="231F20"/>
          <w:w w:val="115"/>
          <w:sz w:val="16"/>
          <w:lang w:eastAsia="zh-CN"/>
        </w:rPr>
        <w:tab/>
        <w:t>20%</w:t>
      </w:r>
      <w:r>
        <w:rPr>
          <w:rFonts w:ascii="Trebuchet MS"/>
          <w:color w:val="231F20"/>
          <w:w w:val="115"/>
          <w:sz w:val="16"/>
          <w:lang w:eastAsia="zh-CN"/>
        </w:rPr>
        <w:tab/>
        <w:t>40%</w:t>
      </w:r>
      <w:r>
        <w:rPr>
          <w:rFonts w:ascii="Trebuchet MS"/>
          <w:color w:val="231F20"/>
          <w:w w:val="115"/>
          <w:sz w:val="16"/>
          <w:lang w:eastAsia="zh-CN"/>
        </w:rPr>
        <w:tab/>
        <w:t>10%</w:t>
      </w:r>
    </w:p>
    <w:p w14:paraId="2F0B3C75" w14:textId="77777777" w:rsidR="004642B7" w:rsidRDefault="004642B7">
      <w:pPr>
        <w:pStyle w:val="a3"/>
        <w:spacing w:before="5"/>
        <w:rPr>
          <w:rFonts w:ascii="Trebuchet MS"/>
          <w:sz w:val="9"/>
          <w:lang w:eastAsia="zh-CN"/>
        </w:rPr>
      </w:pPr>
    </w:p>
    <w:p w14:paraId="5D1B274C" w14:textId="77777777" w:rsidR="004642B7" w:rsidRDefault="005B4E61">
      <w:pPr>
        <w:spacing w:before="93"/>
        <w:ind w:left="965"/>
        <w:rPr>
          <w:rFonts w:ascii="Calibri"/>
          <w:b/>
          <w:w w:val="110"/>
          <w:sz w:val="16"/>
          <w:lang w:eastAsia="zh-CN"/>
        </w:rPr>
      </w:pPr>
      <w:r>
        <w:pict w14:anchorId="1817F243">
          <v:group id="_x0000_s1163" style="position:absolute;left:0;text-align:left;margin-left:178.2pt;margin-top:8.85pt;width:18.45pt;height:4.1pt;z-index:15755264;mso-position-horizontal-relative:page" coordorigin="3564,177" coordsize="369,82">
            <v:line id="_x0000_s1165" style="position:absolute" from="3564,217" to="3864,217" strokecolor="#231f20" strokeweight=".5pt"/>
            <v:shape id="_x0000_s1164" style="position:absolute;left:3835;top:176;width:98;height:82" coordorigin="3835,177" coordsize="98,82" path="m3835,177r23,40l3835,258r98,-41l3835,177xe" fillcolor="#231f20" stroked="f">
              <v:path arrowok="t"/>
            </v:shape>
            <w10:wrap anchorx="page"/>
          </v:group>
        </w:pict>
      </w:r>
      <w:r w:rsidR="0060411D">
        <w:rPr>
          <w:rFonts w:eastAsia="宋体" w:hint="eastAsia"/>
          <w:b/>
          <w:color w:val="231F20"/>
          <w:sz w:val="16"/>
          <w:lang w:eastAsia="zh-CN"/>
        </w:rPr>
        <w:t>时间刻度</w:t>
      </w:r>
      <w:r w:rsidR="0060411D">
        <w:rPr>
          <w:rFonts w:eastAsia="宋体" w:hint="eastAsia"/>
          <w:b/>
          <w:color w:val="231F20"/>
          <w:sz w:val="16"/>
          <w:lang w:eastAsia="zh-CN"/>
        </w:rPr>
        <w:t>(</w:t>
      </w:r>
      <w:r w:rsidR="0060411D">
        <w:rPr>
          <w:rFonts w:eastAsia="宋体" w:hint="eastAsia"/>
          <w:b/>
          <w:color w:val="231F20"/>
          <w:sz w:val="16"/>
          <w:lang w:eastAsia="zh-CN"/>
        </w:rPr>
        <w:t>秒</w:t>
      </w:r>
      <w:r w:rsidR="0060411D">
        <w:rPr>
          <w:rFonts w:eastAsia="宋体" w:hint="eastAsia"/>
          <w:b/>
          <w:color w:val="231F20"/>
          <w:sz w:val="16"/>
          <w:lang w:eastAsia="zh-CN"/>
        </w:rPr>
        <w:t>)</w:t>
      </w:r>
    </w:p>
    <w:p w14:paraId="75BF83CB" w14:textId="77777777" w:rsidR="004642B7" w:rsidRDefault="005B4E61">
      <w:pPr>
        <w:tabs>
          <w:tab w:val="left" w:pos="1459"/>
          <w:tab w:val="left" w:pos="1998"/>
          <w:tab w:val="left" w:pos="2558"/>
          <w:tab w:val="left" w:pos="3116"/>
          <w:tab w:val="left" w:pos="3672"/>
          <w:tab w:val="left" w:pos="4230"/>
          <w:tab w:val="left" w:pos="4794"/>
          <w:tab w:val="left" w:pos="5347"/>
          <w:tab w:val="left" w:pos="5904"/>
          <w:tab w:val="left" w:pos="6434"/>
          <w:tab w:val="left" w:pos="7014"/>
          <w:tab w:val="left" w:pos="7553"/>
          <w:tab w:val="left" w:pos="8113"/>
          <w:tab w:val="left" w:pos="8671"/>
          <w:tab w:val="left" w:pos="9227"/>
        </w:tabs>
        <w:spacing w:before="63"/>
        <w:ind w:left="880"/>
        <w:rPr>
          <w:rFonts w:ascii="Trebuchet MS"/>
          <w:sz w:val="16"/>
          <w:lang w:eastAsia="zh-CN"/>
        </w:rPr>
      </w:pPr>
      <w:r>
        <w:pict w14:anchorId="69B5A1F8">
          <v:group id="_x0000_s1160" style="position:absolute;left:0;text-align:left;margin-left:110.15pt;margin-top:14.65pt;width:418.95pt;height:6.25pt;z-index:-15703040;mso-wrap-distance-left:0;mso-wrap-distance-right:0;mso-position-horizontal-relative:page" coordorigin="2203,293" coordsize="8379,125">
            <v:line id="_x0000_s1162" style="position:absolute" from="2204,408" to="10580,408" strokecolor="#231f20" strokeweight="1pt"/>
            <v:shape id="_x0000_s1161" style="position:absolute;left:2207;top:293;width:8369;height:120" coordorigin="2208,293" coordsize="8369,120" o:spt="100" adj="0,,0" path="m2208,293r,120m10576,293r,120m2766,293r,120m3324,293r,120m3882,293r,120m4439,293r,120m4997,293r,120m5555,293r,120m6113,293r,120m6671,293r,120m7229,293r,120m7787,293r,120m8345,293r,120m8903,293r,120m9461,293r,120m10018,293r,120e" filled="f" strokecolor="#231f20" strokeweight=".5pt">
              <v:stroke joinstyle="round"/>
              <v:formulas/>
              <v:path arrowok="t" o:connecttype="segments"/>
            </v:shape>
            <w10:wrap type="topAndBottom" anchorx="page"/>
          </v:group>
        </w:pict>
      </w:r>
      <w:r w:rsidR="0060411D">
        <w:rPr>
          <w:color w:val="231F20"/>
          <w:sz w:val="16"/>
          <w:lang w:eastAsia="zh-CN"/>
        </w:rPr>
        <w:t>0</w:t>
      </w:r>
      <w:r w:rsidR="0060411D">
        <w:rPr>
          <w:color w:val="231F20"/>
          <w:sz w:val="16"/>
          <w:lang w:eastAsia="zh-CN"/>
        </w:rPr>
        <w:tab/>
      </w:r>
      <w:r w:rsidR="0060411D">
        <w:rPr>
          <w:color w:val="231F20"/>
          <w:w w:val="90"/>
          <w:sz w:val="16"/>
          <w:lang w:eastAsia="zh-CN"/>
        </w:rPr>
        <w:t>1</w:t>
      </w:r>
      <w:r w:rsidR="0060411D">
        <w:rPr>
          <w:color w:val="231F20"/>
          <w:w w:val="90"/>
          <w:sz w:val="16"/>
          <w:lang w:eastAsia="zh-CN"/>
        </w:rPr>
        <w:tab/>
      </w:r>
      <w:r w:rsidR="0060411D">
        <w:rPr>
          <w:color w:val="231F20"/>
          <w:sz w:val="16"/>
          <w:lang w:eastAsia="zh-CN"/>
        </w:rPr>
        <w:t>2</w:t>
      </w:r>
      <w:r w:rsidR="0060411D">
        <w:rPr>
          <w:color w:val="231F20"/>
          <w:sz w:val="16"/>
          <w:lang w:eastAsia="zh-CN"/>
        </w:rPr>
        <w:tab/>
        <w:t>3</w:t>
      </w:r>
      <w:r w:rsidR="0060411D">
        <w:rPr>
          <w:color w:val="231F20"/>
          <w:sz w:val="16"/>
          <w:lang w:eastAsia="zh-CN"/>
        </w:rPr>
        <w:tab/>
        <w:t>4</w:t>
      </w:r>
      <w:r w:rsidR="0060411D">
        <w:rPr>
          <w:color w:val="231F20"/>
          <w:sz w:val="16"/>
          <w:lang w:eastAsia="zh-CN"/>
        </w:rPr>
        <w:tab/>
        <w:t>5</w:t>
      </w:r>
      <w:r w:rsidR="0060411D">
        <w:rPr>
          <w:color w:val="231F20"/>
          <w:sz w:val="16"/>
          <w:lang w:eastAsia="zh-CN"/>
        </w:rPr>
        <w:tab/>
        <w:t>6</w:t>
      </w:r>
      <w:r w:rsidR="0060411D">
        <w:rPr>
          <w:color w:val="231F20"/>
          <w:sz w:val="16"/>
          <w:lang w:eastAsia="zh-CN"/>
        </w:rPr>
        <w:tab/>
        <w:t>7</w:t>
      </w:r>
      <w:r w:rsidR="0060411D">
        <w:rPr>
          <w:color w:val="231F20"/>
          <w:sz w:val="16"/>
          <w:lang w:eastAsia="zh-CN"/>
        </w:rPr>
        <w:tab/>
        <w:t>8</w:t>
      </w:r>
      <w:r w:rsidR="0060411D">
        <w:rPr>
          <w:color w:val="231F20"/>
          <w:sz w:val="16"/>
          <w:lang w:eastAsia="zh-CN"/>
        </w:rPr>
        <w:tab/>
        <w:t>9</w:t>
      </w:r>
      <w:r w:rsidR="0060411D">
        <w:rPr>
          <w:color w:val="231F20"/>
          <w:sz w:val="16"/>
          <w:lang w:eastAsia="zh-CN"/>
        </w:rPr>
        <w:tab/>
        <w:t>10</w:t>
      </w:r>
      <w:r w:rsidR="0060411D">
        <w:rPr>
          <w:color w:val="231F20"/>
          <w:sz w:val="16"/>
          <w:lang w:eastAsia="zh-CN"/>
        </w:rPr>
        <w:tab/>
      </w:r>
      <w:r w:rsidR="0060411D">
        <w:rPr>
          <w:color w:val="231F20"/>
          <w:w w:val="90"/>
          <w:sz w:val="16"/>
          <w:lang w:eastAsia="zh-CN"/>
        </w:rPr>
        <w:t>11</w:t>
      </w:r>
      <w:r w:rsidR="0060411D">
        <w:rPr>
          <w:color w:val="231F20"/>
          <w:w w:val="90"/>
          <w:sz w:val="16"/>
          <w:lang w:eastAsia="zh-CN"/>
        </w:rPr>
        <w:tab/>
      </w:r>
      <w:r w:rsidR="0060411D">
        <w:rPr>
          <w:color w:val="231F20"/>
          <w:sz w:val="16"/>
          <w:lang w:eastAsia="zh-CN"/>
        </w:rPr>
        <w:t>12</w:t>
      </w:r>
      <w:r w:rsidR="0060411D">
        <w:rPr>
          <w:color w:val="231F20"/>
          <w:sz w:val="16"/>
          <w:lang w:eastAsia="zh-CN"/>
        </w:rPr>
        <w:tab/>
        <w:t>13</w:t>
      </w:r>
      <w:r w:rsidR="0060411D">
        <w:rPr>
          <w:color w:val="231F20"/>
          <w:sz w:val="16"/>
          <w:lang w:eastAsia="zh-CN"/>
        </w:rPr>
        <w:tab/>
        <w:t>14</w:t>
      </w:r>
      <w:r w:rsidR="0060411D">
        <w:rPr>
          <w:color w:val="231F20"/>
          <w:sz w:val="16"/>
          <w:lang w:eastAsia="zh-CN"/>
        </w:rPr>
        <w:tab/>
        <w:t>15</w:t>
      </w:r>
    </w:p>
    <w:p w14:paraId="4F30063F" w14:textId="77777777" w:rsidR="004642B7" w:rsidRDefault="0060411D">
      <w:pPr>
        <w:spacing w:before="161" w:line="261" w:lineRule="auto"/>
        <w:ind w:left="880" w:right="285"/>
        <w:rPr>
          <w:sz w:val="16"/>
          <w:lang w:eastAsia="zh-CN"/>
        </w:rPr>
      </w:pPr>
      <w:r>
        <w:rPr>
          <w:rFonts w:eastAsia="宋体" w:hint="eastAsia"/>
          <w:b/>
          <w:color w:val="231F20"/>
          <w:sz w:val="16"/>
          <w:lang w:eastAsia="zh-CN"/>
        </w:rPr>
        <w:t>图</w:t>
      </w:r>
      <w:r>
        <w:rPr>
          <w:rFonts w:eastAsia="宋体" w:hint="eastAsia"/>
          <w:b/>
          <w:color w:val="231F20"/>
          <w:sz w:val="16"/>
          <w:lang w:eastAsia="zh-CN"/>
        </w:rPr>
        <w:t>5.4</w:t>
      </w:r>
      <w:r>
        <w:rPr>
          <w:rFonts w:eastAsia="宋体" w:hint="eastAsia"/>
          <w:color w:val="231F20"/>
          <w:sz w:val="16"/>
          <w:lang w:eastAsia="zh-CN"/>
        </w:rPr>
        <w:t>假设的四分量运动技能以</w:t>
      </w:r>
      <w:r>
        <w:rPr>
          <w:rFonts w:eastAsia="宋体" w:hint="eastAsia"/>
          <w:color w:val="231F20"/>
          <w:sz w:val="16"/>
          <w:lang w:eastAsia="zh-CN"/>
        </w:rPr>
        <w:t>10</w:t>
      </w:r>
      <w:r>
        <w:rPr>
          <w:rFonts w:eastAsia="宋体" w:hint="eastAsia"/>
          <w:color w:val="231F20"/>
          <w:sz w:val="16"/>
          <w:lang w:eastAsia="zh-CN"/>
        </w:rPr>
        <w:t>秒的持续时间正常进行时的相对不变时间的图示</w:t>
      </w:r>
      <w:r>
        <w:rPr>
          <w:rFonts w:eastAsia="宋体" w:hint="eastAsia"/>
          <w:color w:val="231F20"/>
          <w:sz w:val="16"/>
          <w:lang w:eastAsia="zh-CN"/>
        </w:rPr>
        <w:t>(a)</w:t>
      </w:r>
      <w:r>
        <w:rPr>
          <w:rFonts w:eastAsia="宋体" w:hint="eastAsia"/>
          <w:color w:val="231F20"/>
          <w:sz w:val="16"/>
          <w:lang w:eastAsia="zh-CN"/>
        </w:rPr>
        <w:t>加速至</w:t>
      </w:r>
      <w:r>
        <w:rPr>
          <w:rFonts w:eastAsia="宋体" w:hint="eastAsia"/>
          <w:color w:val="231F20"/>
          <w:sz w:val="16"/>
          <w:lang w:eastAsia="zh-CN"/>
        </w:rPr>
        <w:t>5</w:t>
      </w:r>
      <w:r>
        <w:rPr>
          <w:rFonts w:eastAsia="宋体" w:hint="eastAsia"/>
          <w:color w:val="231F20"/>
          <w:sz w:val="16"/>
          <w:lang w:eastAsia="zh-CN"/>
        </w:rPr>
        <w:t>秒</w:t>
      </w:r>
      <w:r>
        <w:rPr>
          <w:rFonts w:eastAsia="宋体" w:hint="eastAsia"/>
          <w:color w:val="231F20"/>
          <w:sz w:val="16"/>
          <w:lang w:eastAsia="zh-CN"/>
        </w:rPr>
        <w:t>(b)</w:t>
      </w:r>
      <w:r>
        <w:rPr>
          <w:rFonts w:eastAsia="宋体" w:hint="eastAsia"/>
          <w:color w:val="231F20"/>
          <w:sz w:val="16"/>
          <w:lang w:eastAsia="zh-CN"/>
        </w:rPr>
        <w:t>，并减慢到</w:t>
      </w:r>
      <w:r>
        <w:rPr>
          <w:rFonts w:eastAsia="宋体" w:hint="eastAsia"/>
          <w:color w:val="231F20"/>
          <w:sz w:val="16"/>
          <w:lang w:eastAsia="zh-CN"/>
        </w:rPr>
        <w:t>15</w:t>
      </w:r>
      <w:r>
        <w:rPr>
          <w:rFonts w:eastAsia="宋体" w:hint="eastAsia"/>
          <w:color w:val="231F20"/>
          <w:sz w:val="16"/>
          <w:lang w:eastAsia="zh-CN"/>
        </w:rPr>
        <w:t>秒的持续时间</w:t>
      </w:r>
      <w:r>
        <w:rPr>
          <w:rFonts w:eastAsia="宋体" w:hint="eastAsia"/>
          <w:color w:val="231F20"/>
          <w:sz w:val="16"/>
          <w:lang w:eastAsia="zh-CN"/>
        </w:rPr>
        <w:t>(c).</w:t>
      </w:r>
    </w:p>
    <w:p w14:paraId="006C7057" w14:textId="77777777" w:rsidR="004642B7" w:rsidRDefault="004642B7">
      <w:pPr>
        <w:pStyle w:val="a3"/>
        <w:rPr>
          <w:lang w:eastAsia="zh-CN"/>
        </w:rPr>
      </w:pPr>
    </w:p>
    <w:p w14:paraId="5B1E57BA" w14:textId="77777777" w:rsidR="004642B7" w:rsidRDefault="004642B7">
      <w:pPr>
        <w:rPr>
          <w:lang w:eastAsia="zh-CN"/>
        </w:rPr>
        <w:sectPr w:rsidR="004642B7">
          <w:pgSz w:w="12060" w:h="14580"/>
          <w:pgMar w:top="1300" w:right="1160" w:bottom="720" w:left="1280" w:header="0" w:footer="523" w:gutter="0"/>
          <w:cols w:space="720"/>
        </w:sectPr>
      </w:pPr>
    </w:p>
    <w:p w14:paraId="36185529" w14:textId="77777777" w:rsidR="004642B7" w:rsidRDefault="0060411D">
      <w:pPr>
        <w:pStyle w:val="a3"/>
        <w:spacing w:before="4"/>
        <w:rPr>
          <w:sz w:val="23"/>
          <w:lang w:eastAsia="zh-CN"/>
        </w:rPr>
      </w:pPr>
      <w:r>
        <w:rPr>
          <w:noProof/>
        </w:rPr>
        <w:drawing>
          <wp:anchor distT="0" distB="0" distL="0" distR="0" simplePos="0" relativeHeight="15755776" behindDoc="0" locked="0" layoutInCell="1" allowOverlap="1" wp14:anchorId="781398AF" wp14:editId="22D55980">
            <wp:simplePos x="0" y="0"/>
            <wp:positionH relativeFrom="page">
              <wp:posOffset>7486650</wp:posOffset>
            </wp:positionH>
            <wp:positionV relativeFrom="page">
              <wp:posOffset>4552950</wp:posOffset>
            </wp:positionV>
            <wp:extent cx="152400" cy="152400"/>
            <wp:effectExtent l="0" t="0" r="0" b="0"/>
            <wp:wrapNone/>
            <wp:docPr id="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png"/>
                    <pic:cNvPicPr/>
                  </pic:nvPicPr>
                  <pic:blipFill>
                    <a:blip r:embed="rId9" cstate="print"/>
                    <a:stretch>
                      <a:fillRect/>
                    </a:stretch>
                  </pic:blipFill>
                  <pic:spPr>
                    <a:xfrm>
                      <a:off x="0" y="0"/>
                      <a:ext cx="152400" cy="152400"/>
                    </a:xfrm>
                    <a:prstGeom prst="rect">
                      <a:avLst/>
                    </a:prstGeom>
                  </pic:spPr>
                </pic:pic>
              </a:graphicData>
            </a:graphic>
          </wp:anchor>
        </w:drawing>
      </w:r>
    </w:p>
    <w:p w14:paraId="5E87DBFC" w14:textId="77777777" w:rsidR="004642B7" w:rsidRDefault="0060411D">
      <w:pPr>
        <w:pStyle w:val="a3"/>
        <w:spacing w:line="249" w:lineRule="auto"/>
        <w:ind w:left="880"/>
        <w:jc w:val="both"/>
        <w:rPr>
          <w:lang w:eastAsia="zh-CN"/>
        </w:rPr>
      </w:pPr>
      <w:proofErr w:type="spellStart"/>
      <w:r>
        <w:rPr>
          <w:rFonts w:eastAsia="宋体" w:hint="eastAsia"/>
          <w:color w:val="231F20"/>
          <w:lang w:eastAsia="zh-CN"/>
        </w:rPr>
        <w:t>Rijntjes</w:t>
      </w:r>
      <w:proofErr w:type="spellEnd"/>
      <w:r>
        <w:rPr>
          <w:rFonts w:eastAsia="宋体" w:hint="eastAsia"/>
          <w:color w:val="231F20"/>
          <w:lang w:eastAsia="zh-CN"/>
        </w:rPr>
        <w:t>等人</w:t>
      </w:r>
      <w:r>
        <w:rPr>
          <w:rFonts w:eastAsia="宋体" w:hint="eastAsia"/>
          <w:color w:val="231F20"/>
          <w:lang w:eastAsia="zh-CN"/>
        </w:rPr>
        <w:t>(1999)</w:t>
      </w:r>
      <w:r>
        <w:rPr>
          <w:rFonts w:eastAsia="宋体" w:hint="eastAsia"/>
          <w:color w:val="231F20"/>
          <w:lang w:eastAsia="zh-CN"/>
        </w:rPr>
        <w:t>通过比较人们用惯用手的手指和大脚趾签名激活的大脑区域，提供了肌肉作为与签名相关的运动参数的神经学证据。当我们考虑双边转移的话题时，肌肉作为参数的额外证据和例子将在第</w:t>
      </w:r>
      <w:r>
        <w:rPr>
          <w:rFonts w:eastAsia="宋体" w:hint="eastAsia"/>
          <w:color w:val="231F20"/>
          <w:lang w:eastAsia="zh-CN"/>
        </w:rPr>
        <w:t>13</w:t>
      </w:r>
      <w:r>
        <w:rPr>
          <w:rFonts w:eastAsia="宋体" w:hint="eastAsia"/>
          <w:color w:val="231F20"/>
          <w:lang w:eastAsia="zh-CN"/>
        </w:rPr>
        <w:t>章讨论。</w:t>
      </w:r>
    </w:p>
    <w:p w14:paraId="1D0F4770" w14:textId="77777777" w:rsidR="004642B7" w:rsidRDefault="0060411D">
      <w:pPr>
        <w:pStyle w:val="a3"/>
        <w:spacing w:before="243" w:line="249" w:lineRule="auto"/>
        <w:ind w:left="880"/>
        <w:jc w:val="both"/>
        <w:rPr>
          <w:lang w:eastAsia="zh-CN"/>
        </w:rPr>
      </w:pPr>
      <w:r>
        <w:rPr>
          <w:rFonts w:eastAsia="宋体" w:hint="eastAsia"/>
          <w:color w:val="231F20"/>
          <w:lang w:eastAsia="zh-CN"/>
        </w:rPr>
        <w:t>施密特的图式理论。一个关于</w:t>
      </w:r>
      <w:r>
        <w:rPr>
          <w:rFonts w:eastAsia="宋体" w:hint="eastAsia"/>
          <w:color w:val="231F20"/>
          <w:lang w:eastAsia="zh-CN"/>
        </w:rPr>
        <w:t>GMP</w:t>
      </w:r>
      <w:r>
        <w:rPr>
          <w:rFonts w:eastAsia="宋体" w:hint="eastAsia"/>
          <w:color w:val="231F20"/>
          <w:lang w:eastAsia="zh-CN"/>
        </w:rPr>
        <w:t>如何控制协调运动的形式化理论是施密特的图式理论</w:t>
      </w:r>
      <w:r>
        <w:rPr>
          <w:rFonts w:eastAsia="宋体" w:hint="eastAsia"/>
          <w:color w:val="231F20"/>
          <w:lang w:eastAsia="zh-CN"/>
        </w:rPr>
        <w:t>(</w:t>
      </w:r>
      <w:r>
        <w:rPr>
          <w:rFonts w:eastAsia="宋体" w:hint="eastAsia"/>
          <w:color w:val="231F20"/>
          <w:lang w:eastAsia="zh-CN"/>
        </w:rPr>
        <w:t>施密特，</w:t>
      </w:r>
      <w:r>
        <w:rPr>
          <w:rFonts w:eastAsia="宋体" w:hint="eastAsia"/>
          <w:color w:val="231F20"/>
          <w:lang w:eastAsia="zh-CN"/>
        </w:rPr>
        <w:t>1975</w:t>
      </w:r>
      <w:r>
        <w:rPr>
          <w:rFonts w:eastAsia="宋体" w:hint="eastAsia"/>
          <w:color w:val="231F20"/>
          <w:lang w:eastAsia="zh-CN"/>
        </w:rPr>
        <w:t>，</w:t>
      </w:r>
      <w:r>
        <w:rPr>
          <w:rFonts w:eastAsia="宋体" w:hint="eastAsia"/>
          <w:color w:val="231F20"/>
          <w:lang w:eastAsia="zh-CN"/>
        </w:rPr>
        <w:t>1988</w:t>
      </w:r>
      <w:r>
        <w:rPr>
          <w:rFonts w:eastAsia="宋体" w:hint="eastAsia"/>
          <w:color w:val="231F20"/>
          <w:lang w:eastAsia="zh-CN"/>
        </w:rPr>
        <w:t>，</w:t>
      </w:r>
      <w:r>
        <w:rPr>
          <w:rFonts w:eastAsia="宋体" w:hint="eastAsia"/>
          <w:color w:val="231F20"/>
          <w:lang w:eastAsia="zh-CN"/>
        </w:rPr>
        <w:t>2003)</w:t>
      </w:r>
      <w:r>
        <w:rPr>
          <w:rFonts w:eastAsia="宋体" w:hint="eastAsia"/>
          <w:color w:val="231F20"/>
          <w:lang w:eastAsia="zh-CN"/>
        </w:rPr>
        <w:t>。模式是一个规则或一组规则</w:t>
      </w:r>
    </w:p>
    <w:p w14:paraId="6E3454F3" w14:textId="77777777" w:rsidR="004642B7" w:rsidRDefault="0060411D">
      <w:pPr>
        <w:pStyle w:val="a3"/>
        <w:rPr>
          <w:sz w:val="23"/>
          <w:lang w:eastAsia="zh-CN"/>
        </w:rPr>
      </w:pPr>
      <w:r>
        <w:rPr>
          <w:lang w:eastAsia="zh-CN"/>
        </w:rPr>
        <w:br w:type="column"/>
      </w:r>
    </w:p>
    <w:p w14:paraId="68ABD022" w14:textId="77777777" w:rsidR="004642B7" w:rsidRDefault="0060411D">
      <w:pPr>
        <w:pStyle w:val="a3"/>
        <w:spacing w:line="249" w:lineRule="auto"/>
        <w:ind w:left="319" w:right="217"/>
        <w:jc w:val="both"/>
        <w:rPr>
          <w:lang w:eastAsia="zh-CN"/>
        </w:rPr>
      </w:pPr>
      <w:r>
        <w:rPr>
          <w:rFonts w:eastAsia="宋体" w:hint="eastAsia"/>
          <w:color w:val="231F20"/>
          <w:lang w:eastAsia="zh-CN"/>
        </w:rPr>
        <w:t>这为决策提供了基础。它是通过从相关的经验中提取重要的信息并将它们组合成一种规则来开发的。例如，你对狗的概念是看到许多不同类型的狗并发展出一套规则的结果</w:t>
      </w:r>
    </w:p>
    <w:p w14:paraId="225C8AE2" w14:textId="77777777" w:rsidR="004642B7" w:rsidRDefault="004642B7">
      <w:pPr>
        <w:pStyle w:val="a3"/>
        <w:rPr>
          <w:lang w:eastAsia="zh-CN"/>
        </w:rPr>
      </w:pPr>
    </w:p>
    <w:p w14:paraId="5348D478" w14:textId="77777777" w:rsidR="004642B7" w:rsidRDefault="005B4E61">
      <w:pPr>
        <w:pStyle w:val="a3"/>
        <w:spacing w:before="10"/>
        <w:rPr>
          <w:sz w:val="11"/>
          <w:lang w:eastAsia="zh-CN"/>
        </w:rPr>
      </w:pPr>
      <w:r>
        <w:pict w14:anchorId="6DD75AF0">
          <v:group id="_x0000_s1154" style="position:absolute;margin-left:330pt;margin-top:8.8pt;width:204pt;height:61.5pt;z-index:-15702528;mso-wrap-distance-left:0;mso-wrap-distance-right:0;mso-position-horizontal-relative:page" coordorigin="6600,176" coordsize="4080,1230">
            <v:line id="_x0000_s1159" style="position:absolute" from="6600,216" to="10680,216" strokecolor="#231f20" strokeweight="4pt"/>
            <v:line id="_x0000_s1158" style="position:absolute" from="6605,1396" to="6605,256" strokecolor="#231f20" strokeweight=".5pt"/>
            <v:line id="_x0000_s1157" style="position:absolute" from="10675,1396" to="10675,256" strokecolor="#231f20" strokeweight=".5pt"/>
            <v:line id="_x0000_s1156" style="position:absolute" from="6600,1401" to="10680,1401" strokecolor="#231f20" strokeweight=".5pt"/>
            <v:shape id="_x0000_s1155" type="#_x0000_t202" style="position:absolute;left:6610;top:255;width:4060;height:1140" filled="f" stroked="f">
              <v:textbox inset="0,0,0,0">
                <w:txbxContent>
                  <w:p w14:paraId="38116899" w14:textId="77777777" w:rsidR="004642B7" w:rsidRDefault="0060411D">
                    <w:pPr>
                      <w:spacing w:before="137" w:line="254" w:lineRule="auto"/>
                      <w:ind w:left="120" w:right="280"/>
                      <w:rPr>
                        <w:sz w:val="18"/>
                        <w:lang w:eastAsia="zh-CN"/>
                      </w:rPr>
                    </w:pPr>
                    <w:r>
                      <w:rPr>
                        <w:rFonts w:eastAsia="宋体" w:hint="eastAsia"/>
                        <w:color w:val="231F20"/>
                        <w:sz w:val="18"/>
                        <w:lang w:eastAsia="zh-CN"/>
                      </w:rPr>
                      <w:t>为决策提供基础的规则或规则集；在施密特的图式理论中，支配运动的规则的抽象表示。</w:t>
                    </w:r>
                  </w:p>
                </w:txbxContent>
              </v:textbox>
            </v:shape>
            <w10:wrap type="topAndBottom" anchorx="page"/>
          </v:group>
        </w:pict>
      </w:r>
    </w:p>
    <w:p w14:paraId="2C0BEDAA" w14:textId="77777777" w:rsidR="004642B7" w:rsidRDefault="004642B7">
      <w:pPr>
        <w:rPr>
          <w:sz w:val="11"/>
          <w:lang w:eastAsia="zh-CN"/>
        </w:rPr>
        <w:sectPr w:rsidR="004642B7">
          <w:type w:val="continuous"/>
          <w:pgSz w:w="12060" w:h="14580"/>
          <w:pgMar w:top="1300" w:right="1160" w:bottom="720" w:left="1280" w:header="720" w:footer="720" w:gutter="0"/>
          <w:cols w:num="2" w:space="720" w:equalWidth="0">
            <w:col w:w="4961" w:space="40"/>
            <w:col w:w="4619"/>
          </w:cols>
        </w:sectPr>
      </w:pPr>
    </w:p>
    <w:p w14:paraId="60A96614" w14:textId="6110DFE1" w:rsidR="004642B7" w:rsidRDefault="0060411D">
      <w:pPr>
        <w:tabs>
          <w:tab w:val="left" w:pos="819"/>
        </w:tabs>
        <w:spacing w:before="97"/>
        <w:ind w:left="100"/>
        <w:rPr>
          <w:sz w:val="18"/>
          <w:lang w:eastAsia="zh-CN"/>
        </w:rPr>
      </w:pPr>
      <w:r>
        <w:rPr>
          <w:color w:val="231F20"/>
          <w:sz w:val="18"/>
          <w:lang w:eastAsia="zh-CN"/>
        </w:rPr>
        <w:lastRenderedPageBreak/>
        <w:t>100</w:t>
      </w:r>
      <w:r>
        <w:rPr>
          <w:color w:val="231F20"/>
          <w:sz w:val="18"/>
          <w:lang w:eastAsia="zh-CN"/>
        </w:rPr>
        <w:tab/>
      </w:r>
    </w:p>
    <w:p w14:paraId="5DBDE681" w14:textId="77777777" w:rsidR="004642B7" w:rsidRDefault="004642B7">
      <w:pPr>
        <w:pStyle w:val="a3"/>
        <w:rPr>
          <w:sz w:val="14"/>
          <w:lang w:eastAsia="zh-CN"/>
        </w:rPr>
      </w:pPr>
    </w:p>
    <w:p w14:paraId="5940C984" w14:textId="77777777" w:rsidR="004642B7" w:rsidRDefault="004642B7">
      <w:pPr>
        <w:rPr>
          <w:sz w:val="14"/>
          <w:lang w:eastAsia="zh-CN"/>
        </w:rPr>
        <w:sectPr w:rsidR="004642B7">
          <w:pgSz w:w="12060" w:h="14580"/>
          <w:pgMar w:top="1300" w:right="1160" w:bottom="720" w:left="1280" w:header="0" w:footer="523" w:gutter="0"/>
          <w:cols w:space="720"/>
        </w:sectPr>
      </w:pPr>
    </w:p>
    <w:p w14:paraId="257FA0F3" w14:textId="77777777" w:rsidR="004642B7" w:rsidRDefault="0060411D">
      <w:pPr>
        <w:pStyle w:val="a3"/>
        <w:spacing w:before="108" w:line="249" w:lineRule="auto"/>
        <w:ind w:left="100" w:right="38"/>
        <w:jc w:val="both"/>
        <w:rPr>
          <w:lang w:eastAsia="zh-CN"/>
        </w:rPr>
      </w:pPr>
      <w:r>
        <w:rPr>
          <w:noProof/>
        </w:rPr>
        <w:drawing>
          <wp:anchor distT="0" distB="0" distL="0" distR="0" simplePos="0" relativeHeight="15756288" behindDoc="0" locked="0" layoutInCell="1" allowOverlap="1" wp14:anchorId="79C8A86A" wp14:editId="21F1D4D5">
            <wp:simplePos x="0" y="0"/>
            <wp:positionH relativeFrom="page">
              <wp:posOffset>19050</wp:posOffset>
            </wp:positionH>
            <wp:positionV relativeFrom="page">
              <wp:posOffset>4552950</wp:posOffset>
            </wp:positionV>
            <wp:extent cx="152400" cy="152400"/>
            <wp:effectExtent l="0" t="0" r="0" b="0"/>
            <wp:wrapNone/>
            <wp:docPr id="6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png"/>
                    <pic:cNvPicPr/>
                  </pic:nvPicPr>
                  <pic:blipFill>
                    <a:blip r:embed="rId9"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15756800" behindDoc="0" locked="0" layoutInCell="1" allowOverlap="1" wp14:anchorId="557EBFA0" wp14:editId="7A8A4B91">
            <wp:simplePos x="0" y="0"/>
            <wp:positionH relativeFrom="page">
              <wp:posOffset>7486650</wp:posOffset>
            </wp:positionH>
            <wp:positionV relativeFrom="page">
              <wp:posOffset>4552950</wp:posOffset>
            </wp:positionV>
            <wp:extent cx="152400" cy="152400"/>
            <wp:effectExtent l="0" t="0" r="0" b="0"/>
            <wp:wrapNone/>
            <wp:docPr id="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png"/>
                    <pic:cNvPicPr/>
                  </pic:nvPicPr>
                  <pic:blipFill>
                    <a:blip r:embed="rId9" cstate="print"/>
                    <a:stretch>
                      <a:fillRect/>
                    </a:stretch>
                  </pic:blipFill>
                  <pic:spPr>
                    <a:xfrm>
                      <a:off x="0" y="0"/>
                      <a:ext cx="152400" cy="152400"/>
                    </a:xfrm>
                    <a:prstGeom prst="rect">
                      <a:avLst/>
                    </a:prstGeom>
                  </pic:spPr>
                </pic:pic>
              </a:graphicData>
            </a:graphic>
          </wp:anchor>
        </w:drawing>
      </w:r>
      <w:r>
        <w:rPr>
          <w:rFonts w:eastAsia="宋体" w:hint="eastAsia"/>
          <w:color w:val="231F20"/>
          <w:lang w:eastAsia="zh-CN"/>
        </w:rPr>
        <w:t>你需要正确地识别出“狗”是一种你从未见过的动物。</w:t>
      </w:r>
    </w:p>
    <w:p w14:paraId="2C4E5582" w14:textId="77777777" w:rsidR="004642B7" w:rsidRDefault="0060411D">
      <w:pPr>
        <w:pStyle w:val="a3"/>
        <w:spacing w:before="2" w:line="249" w:lineRule="auto"/>
        <w:ind w:left="100" w:right="38" w:firstLine="240"/>
        <w:jc w:val="both"/>
        <w:rPr>
          <w:lang w:eastAsia="zh-CN"/>
        </w:rPr>
      </w:pPr>
      <w:r>
        <w:rPr>
          <w:rFonts w:eastAsia="宋体" w:hint="eastAsia"/>
          <w:color w:val="231F20"/>
          <w:lang w:eastAsia="zh-CN"/>
        </w:rPr>
        <w:t>施密特用图式概念来描述技能学习和控制中涉及的两个控制成分。两者都被描述为基于抽象规则。第一个是</w:t>
      </w:r>
      <w:r>
        <w:rPr>
          <w:rFonts w:eastAsia="宋体" w:hint="eastAsia"/>
          <w:color w:val="231F20"/>
          <w:lang w:eastAsia="zh-CN"/>
        </w:rPr>
        <w:t>GMP</w:t>
      </w:r>
      <w:r>
        <w:rPr>
          <w:rFonts w:eastAsia="宋体" w:hint="eastAsia"/>
          <w:color w:val="231F20"/>
          <w:lang w:eastAsia="zh-CN"/>
        </w:rPr>
        <w:t>，如前所述，它是负责控制各</w:t>
      </w:r>
      <w:proofErr w:type="gramStart"/>
      <w:r>
        <w:rPr>
          <w:rFonts w:eastAsia="宋体" w:hint="eastAsia"/>
          <w:color w:val="231F20"/>
          <w:lang w:eastAsia="zh-CN"/>
        </w:rPr>
        <w:t>类动作</w:t>
      </w:r>
      <w:proofErr w:type="gramEnd"/>
      <w:r>
        <w:rPr>
          <w:rFonts w:eastAsia="宋体" w:hint="eastAsia"/>
          <w:color w:val="231F20"/>
          <w:lang w:eastAsia="zh-CN"/>
        </w:rPr>
        <w:t>的运动协调模式的控制机制，如投掷、踢腿、行走和跑步。第二个组成部分是运动反应模式，它负责提供特定的规则来控制技能在特定情况下的表现。因此，运动反应模式为</w:t>
      </w:r>
      <w:r>
        <w:rPr>
          <w:rFonts w:eastAsia="宋体" w:hint="eastAsia"/>
          <w:color w:val="231F20"/>
          <w:lang w:eastAsia="zh-CN"/>
        </w:rPr>
        <w:t>GMP</w:t>
      </w:r>
      <w:r>
        <w:rPr>
          <w:rFonts w:eastAsia="宋体" w:hint="eastAsia"/>
          <w:color w:val="231F20"/>
          <w:lang w:eastAsia="zh-CN"/>
        </w:rPr>
        <w:t>提供了参数。</w:t>
      </w:r>
    </w:p>
    <w:p w14:paraId="54331DCA" w14:textId="77777777" w:rsidR="004642B7" w:rsidRDefault="0060411D">
      <w:pPr>
        <w:pStyle w:val="a3"/>
        <w:spacing w:before="10" w:line="249" w:lineRule="auto"/>
        <w:ind w:left="100" w:right="38" w:firstLine="240"/>
        <w:jc w:val="both"/>
        <w:rPr>
          <w:lang w:eastAsia="zh-CN"/>
        </w:rPr>
      </w:pPr>
      <w:r>
        <w:rPr>
          <w:rFonts w:eastAsia="宋体" w:hint="eastAsia"/>
          <w:color w:val="231F20"/>
          <w:lang w:eastAsia="zh-CN"/>
        </w:rPr>
        <w:t>图式理论解释了一个人如何适应新的情况或环境。人们可以成功地完成一项技能，这项技能需要以前没有做过的动作。例如，当你走在拥挤的购物中心或退回一份</w:t>
      </w:r>
      <w:r>
        <w:rPr>
          <w:rFonts w:eastAsia="宋体" w:hint="eastAsia"/>
          <w:color w:val="231F20"/>
          <w:lang w:eastAsia="zh-CN"/>
        </w:rPr>
        <w:t>10</w:t>
      </w:r>
      <w:r>
        <w:rPr>
          <w:rFonts w:eastAsia="宋体" w:hint="eastAsia"/>
          <w:color w:val="231F20"/>
          <w:lang w:eastAsia="zh-CN"/>
        </w:rPr>
        <w:t>尼的服务时，情况的特征会以你以前没有经历过的方式发生变化。在这些情况下，有可能成功地执行该技能，因为您可以使用来自运动反应模式的规则来生成适当的参数特征；你把这些加到药品生产质量管理规范中来执行这项技能。</w:t>
      </w:r>
    </w:p>
    <w:p w14:paraId="480AA5C0" w14:textId="77777777" w:rsidR="004642B7" w:rsidRDefault="0060411D">
      <w:pPr>
        <w:pStyle w:val="a3"/>
        <w:spacing w:before="10" w:line="249" w:lineRule="auto"/>
        <w:ind w:left="100" w:right="38" w:firstLine="240"/>
        <w:jc w:val="both"/>
        <w:rPr>
          <w:lang w:eastAsia="zh-CN"/>
        </w:rPr>
      </w:pPr>
      <w:r>
        <w:rPr>
          <w:rFonts w:eastAsia="宋体" w:hint="eastAsia"/>
          <w:color w:val="231F20"/>
          <w:lang w:eastAsia="zh-CN"/>
        </w:rPr>
        <w:t>施密特的图式理论主张通过组织运动程序和图式的执行控制操作来</w:t>
      </w:r>
      <w:r>
        <w:rPr>
          <w:rFonts w:eastAsia="宋体" w:hint="eastAsia"/>
          <w:i/>
          <w:color w:val="231F20"/>
          <w:lang w:eastAsia="zh-CN"/>
        </w:rPr>
        <w:t>解决</w:t>
      </w:r>
      <w:r>
        <w:rPr>
          <w:rFonts w:eastAsia="宋体" w:hint="eastAsia"/>
          <w:color w:val="231F20"/>
          <w:lang w:eastAsia="zh-CN"/>
        </w:rPr>
        <w:t>运动协调中的自由度问题。这种方法的一个重要重点是存储在控制中心的内容的抽象或一般性质。</w:t>
      </w:r>
      <w:r>
        <w:rPr>
          <w:rFonts w:eastAsia="宋体" w:hint="eastAsia"/>
          <w:color w:val="231F20"/>
          <w:lang w:eastAsia="zh-CN"/>
        </w:rPr>
        <w:t>GMP</w:t>
      </w:r>
      <w:r>
        <w:rPr>
          <w:rFonts w:eastAsia="宋体" w:hint="eastAsia"/>
          <w:color w:val="231F20"/>
          <w:lang w:eastAsia="zh-CN"/>
        </w:rPr>
        <w:t>和运动反应模式一起工作，提供在给定情况下启动动作所需的特定运动特征。动作启动是一个开环控制过程。然而，一旦运动开始，如果有足够的时间处理反馈并改变正在进行的运动，反馈会影响其进程。</w:t>
      </w:r>
    </w:p>
    <w:p w14:paraId="5B8588A5" w14:textId="77777777" w:rsidR="004642B7" w:rsidRDefault="0060411D">
      <w:pPr>
        <w:pStyle w:val="a3"/>
        <w:spacing w:before="248" w:line="249" w:lineRule="auto"/>
        <w:ind w:left="100" w:right="38"/>
        <w:jc w:val="both"/>
        <w:rPr>
          <w:lang w:eastAsia="zh-CN"/>
        </w:rPr>
      </w:pPr>
      <w:r>
        <w:rPr>
          <w:rFonts w:eastAsia="宋体" w:hint="eastAsia"/>
          <w:color w:val="231F20"/>
          <w:lang w:eastAsia="zh-CN"/>
        </w:rPr>
        <w:t>测试不变相对时间特征。研究人员试图通过调查施密特的主张，为基于运动程序的控制提供实证支持，施密特主张广义运动程序控制一类定义的动作</w:t>
      </w:r>
    </w:p>
    <w:p w14:paraId="2CD8103D" w14:textId="77777777" w:rsidR="004642B7" w:rsidRDefault="0060411D">
      <w:pPr>
        <w:pStyle w:val="a3"/>
        <w:spacing w:before="108" w:line="249" w:lineRule="auto"/>
        <w:ind w:left="100" w:right="997"/>
        <w:jc w:val="both"/>
        <w:rPr>
          <w:lang w:eastAsia="zh-CN"/>
        </w:rPr>
      </w:pPr>
      <w:r>
        <w:rPr>
          <w:lang w:eastAsia="zh-CN"/>
        </w:rPr>
        <w:br w:type="column"/>
      </w:r>
      <w:r>
        <w:rPr>
          <w:rFonts w:eastAsia="宋体" w:hint="eastAsia"/>
          <w:color w:val="231F20"/>
          <w:lang w:eastAsia="zh-CN"/>
        </w:rPr>
        <w:t>通过特定的不变特征。在提出的不变特征中，相对时间引起了最多的研究兴趣。对这一特性不变性的支持来自于许多研究几种不同技能的实验，例如打字、步态、书写、理解和按键序列等。</w:t>
      </w:r>
      <w:r>
        <w:rPr>
          <w:rFonts w:eastAsia="宋体" w:hint="eastAsia"/>
          <w:color w:val="231F20"/>
          <w:lang w:eastAsia="zh-CN"/>
        </w:rPr>
        <w:t>(</w:t>
      </w:r>
      <w:r>
        <w:rPr>
          <w:rFonts w:eastAsia="宋体" w:hint="eastAsia"/>
          <w:color w:val="231F20"/>
          <w:lang w:eastAsia="zh-CN"/>
        </w:rPr>
        <w:t>关于这一证据的评论，</w:t>
      </w:r>
      <w:proofErr w:type="gramStart"/>
      <w:r>
        <w:rPr>
          <w:rFonts w:eastAsia="宋体" w:hint="eastAsia"/>
          <w:color w:val="231F20"/>
          <w:lang w:eastAsia="zh-CN"/>
        </w:rPr>
        <w:t>见豪雅</w:t>
      </w:r>
      <w:proofErr w:type="gramEnd"/>
      <w:r>
        <w:rPr>
          <w:rFonts w:eastAsia="宋体" w:hint="eastAsia"/>
          <w:color w:val="231F20"/>
          <w:lang w:eastAsia="zh-CN"/>
        </w:rPr>
        <w:t>，</w:t>
      </w:r>
      <w:r>
        <w:rPr>
          <w:rFonts w:eastAsia="宋体" w:hint="eastAsia"/>
          <w:color w:val="231F20"/>
          <w:lang w:eastAsia="zh-CN"/>
        </w:rPr>
        <w:t>1991</w:t>
      </w:r>
      <w:r>
        <w:rPr>
          <w:rFonts w:eastAsia="宋体" w:hint="eastAsia"/>
          <w:color w:val="231F20"/>
          <w:lang w:eastAsia="zh-CN"/>
        </w:rPr>
        <w:t>年；施密特，</w:t>
      </w:r>
      <w:r>
        <w:rPr>
          <w:rFonts w:eastAsia="宋体" w:hint="eastAsia"/>
          <w:color w:val="231F20"/>
          <w:lang w:eastAsia="zh-CN"/>
        </w:rPr>
        <w:t>1985</w:t>
      </w:r>
      <w:r>
        <w:rPr>
          <w:rFonts w:eastAsia="宋体" w:hint="eastAsia"/>
          <w:color w:val="231F20"/>
          <w:lang w:eastAsia="zh-CN"/>
        </w:rPr>
        <w:t>，</w:t>
      </w:r>
      <w:r>
        <w:rPr>
          <w:rFonts w:eastAsia="宋体" w:hint="eastAsia"/>
          <w:color w:val="231F20"/>
          <w:lang w:eastAsia="zh-CN"/>
        </w:rPr>
        <w:t>1988</w:t>
      </w:r>
      <w:r>
        <w:rPr>
          <w:rFonts w:eastAsia="宋体" w:hint="eastAsia"/>
          <w:color w:val="231F20"/>
          <w:lang w:eastAsia="zh-CN"/>
        </w:rPr>
        <w:t>，</w:t>
      </w:r>
    </w:p>
    <w:p w14:paraId="77F3B605" w14:textId="77777777" w:rsidR="004642B7" w:rsidRDefault="0060411D">
      <w:pPr>
        <w:pStyle w:val="a3"/>
        <w:spacing w:before="7"/>
        <w:ind w:left="100"/>
        <w:jc w:val="both"/>
        <w:rPr>
          <w:lang w:eastAsia="zh-CN"/>
        </w:rPr>
      </w:pPr>
      <w:r>
        <w:rPr>
          <w:rFonts w:eastAsia="宋体" w:hint="eastAsia"/>
          <w:color w:val="231F20"/>
          <w:lang w:eastAsia="zh-CN"/>
        </w:rPr>
        <w:t>2003;</w:t>
      </w:r>
      <w:proofErr w:type="gramStart"/>
      <w:r>
        <w:rPr>
          <w:rFonts w:eastAsia="宋体" w:hint="eastAsia"/>
          <w:color w:val="231F20"/>
          <w:lang w:eastAsia="zh-CN"/>
        </w:rPr>
        <w:t>谢伊和沃尔</w:t>
      </w:r>
      <w:proofErr w:type="gramEnd"/>
      <w:r>
        <w:rPr>
          <w:rFonts w:eastAsia="宋体" w:hint="eastAsia"/>
          <w:color w:val="231F20"/>
          <w:lang w:eastAsia="zh-CN"/>
        </w:rPr>
        <w:t>夫，</w:t>
      </w:r>
      <w:r>
        <w:rPr>
          <w:rFonts w:eastAsia="宋体" w:hint="eastAsia"/>
          <w:color w:val="231F20"/>
          <w:lang w:eastAsia="zh-CN"/>
        </w:rPr>
        <w:t>2005</w:t>
      </w:r>
      <w:r>
        <w:rPr>
          <w:rFonts w:eastAsia="宋体" w:hint="eastAsia"/>
          <w:color w:val="231F20"/>
          <w:lang w:eastAsia="zh-CN"/>
        </w:rPr>
        <w:t>年。</w:t>
      </w:r>
      <w:r>
        <w:rPr>
          <w:rFonts w:eastAsia="宋体" w:hint="eastAsia"/>
          <w:color w:val="231F20"/>
          <w:lang w:eastAsia="zh-CN"/>
        </w:rPr>
        <w:t>)</w:t>
      </w:r>
    </w:p>
    <w:p w14:paraId="5B9AD10E" w14:textId="77777777" w:rsidR="004642B7" w:rsidRDefault="0060411D">
      <w:pPr>
        <w:pStyle w:val="a3"/>
        <w:spacing w:before="10" w:line="249" w:lineRule="auto"/>
        <w:ind w:left="100" w:right="997" w:firstLine="240"/>
        <w:jc w:val="both"/>
        <w:rPr>
          <w:lang w:eastAsia="zh-CN"/>
        </w:rPr>
      </w:pPr>
      <w:r>
        <w:rPr>
          <w:rFonts w:eastAsia="宋体" w:hint="eastAsia"/>
          <w:color w:val="231F20"/>
          <w:lang w:eastAsia="zh-CN"/>
        </w:rPr>
        <w:t>研究人员通常通过观察相关参数值范围内的相对时间变化来研究相对时间不变性，例如总持续时间或速度。在这方面最常被引用的研究例子是夏皮罗、泽尼克、格雷格和迪斯特尔</w:t>
      </w:r>
      <w:r>
        <w:rPr>
          <w:rFonts w:eastAsia="宋体" w:hint="eastAsia"/>
          <w:color w:val="231F20"/>
          <w:lang w:eastAsia="zh-CN"/>
        </w:rPr>
        <w:t>(1981)</w:t>
      </w:r>
      <w:r>
        <w:rPr>
          <w:rFonts w:eastAsia="宋体" w:hint="eastAsia"/>
          <w:color w:val="231F20"/>
          <w:lang w:eastAsia="zh-CN"/>
        </w:rPr>
        <w:t>的一项研究，在这项研究中，人们在跑步机上以不同的速度行走和跑步。研究人员感兴趣的是在每种踏车速度</w:t>
      </w:r>
      <w:r>
        <w:rPr>
          <w:rFonts w:eastAsia="宋体" w:hint="eastAsia"/>
          <w:color w:val="231F20"/>
          <w:lang w:eastAsia="zh-CN"/>
        </w:rPr>
        <w:t>(</w:t>
      </w:r>
      <w:r>
        <w:rPr>
          <w:rFonts w:eastAsia="宋体" w:hint="eastAsia"/>
          <w:color w:val="231F20"/>
          <w:lang w:eastAsia="zh-CN"/>
        </w:rPr>
        <w:t>即总持续时间参数</w:t>
      </w:r>
      <w:r>
        <w:rPr>
          <w:rFonts w:eastAsia="宋体" w:hint="eastAsia"/>
          <w:color w:val="231F20"/>
          <w:lang w:eastAsia="zh-CN"/>
        </w:rPr>
        <w:t>)</w:t>
      </w:r>
      <w:r>
        <w:rPr>
          <w:rFonts w:eastAsia="宋体" w:hint="eastAsia"/>
          <w:color w:val="231F20"/>
          <w:lang w:eastAsia="zh-CN"/>
        </w:rPr>
        <w:t>下，</w:t>
      </w:r>
      <w:proofErr w:type="gramStart"/>
      <w:r>
        <w:rPr>
          <w:rFonts w:eastAsia="宋体" w:hint="eastAsia"/>
          <w:color w:val="231F20"/>
          <w:lang w:eastAsia="zh-CN"/>
        </w:rPr>
        <w:t>总踏车</w:t>
      </w:r>
      <w:proofErr w:type="gramEnd"/>
      <w:r>
        <w:rPr>
          <w:rFonts w:eastAsia="宋体" w:hint="eastAsia"/>
          <w:color w:val="231F20"/>
          <w:lang w:eastAsia="zh-CN"/>
        </w:rPr>
        <w:t>周期时间</w:t>
      </w:r>
      <w:r>
        <w:rPr>
          <w:rFonts w:eastAsia="宋体" w:hint="eastAsia"/>
          <w:color w:val="231F20"/>
          <w:lang w:eastAsia="zh-CN"/>
        </w:rPr>
        <w:t>(</w:t>
      </w:r>
      <w:r>
        <w:rPr>
          <w:rFonts w:eastAsia="宋体" w:hint="eastAsia"/>
          <w:color w:val="231F20"/>
          <w:lang w:eastAsia="zh-CN"/>
        </w:rPr>
        <w:t>即相对时间</w:t>
      </w:r>
      <w:r>
        <w:rPr>
          <w:rFonts w:eastAsia="宋体" w:hint="eastAsia"/>
          <w:color w:val="231F20"/>
          <w:lang w:eastAsia="zh-CN"/>
        </w:rPr>
        <w:t>)</w:t>
      </w:r>
      <w:r>
        <w:rPr>
          <w:rFonts w:eastAsia="宋体" w:hint="eastAsia"/>
          <w:color w:val="231F20"/>
          <w:lang w:eastAsia="zh-CN"/>
        </w:rPr>
        <w:t>的百分比，该百分比表示踏车周期的四个组成部分或阶段。他们的假设是，如果控制行走和</w:t>
      </w:r>
      <w:r>
        <w:rPr>
          <w:rFonts w:eastAsia="宋体" w:hint="eastAsia"/>
          <w:color w:val="231F20"/>
          <w:lang w:eastAsia="zh-CN"/>
        </w:rPr>
        <w:t>/</w:t>
      </w:r>
      <w:r>
        <w:rPr>
          <w:rFonts w:eastAsia="宋体" w:hint="eastAsia"/>
          <w:color w:val="231F20"/>
          <w:lang w:eastAsia="zh-CN"/>
        </w:rPr>
        <w:t>或跑步步态模式的广义运动程序的相对时间是不变的，那么特定步态成分的百分比在不同速度下应该保持不变。</w:t>
      </w:r>
    </w:p>
    <w:p w14:paraId="5D52EE03" w14:textId="77777777" w:rsidR="004642B7" w:rsidRDefault="0060411D">
      <w:pPr>
        <w:pStyle w:val="a3"/>
        <w:spacing w:before="15" w:line="249" w:lineRule="auto"/>
        <w:ind w:left="100" w:right="997" w:firstLine="240"/>
        <w:jc w:val="both"/>
        <w:rPr>
          <w:lang w:eastAsia="zh-CN"/>
        </w:rPr>
      </w:pPr>
      <w:r>
        <w:rPr>
          <w:rFonts w:eastAsia="宋体" w:hint="eastAsia"/>
          <w:color w:val="231F20"/>
          <w:lang w:eastAsia="zh-CN"/>
        </w:rPr>
        <w:t>结果与相对时间不变性的假设一致</w:t>
      </w:r>
      <w:r>
        <w:rPr>
          <w:rFonts w:eastAsia="宋体" w:hint="eastAsia"/>
          <w:color w:val="231F20"/>
          <w:lang w:eastAsia="zh-CN"/>
        </w:rPr>
        <w:t>(</w:t>
      </w:r>
      <w:r>
        <w:rPr>
          <w:rFonts w:eastAsia="宋体" w:hint="eastAsia"/>
          <w:color w:val="231F20"/>
          <w:lang w:eastAsia="zh-CN"/>
        </w:rPr>
        <w:t>见图</w:t>
      </w:r>
      <w:r>
        <w:rPr>
          <w:rFonts w:eastAsia="宋体" w:hint="eastAsia"/>
          <w:color w:val="231F20"/>
          <w:lang w:eastAsia="zh-CN"/>
        </w:rPr>
        <w:t>5.5)</w:t>
      </w:r>
      <w:r>
        <w:rPr>
          <w:rFonts w:eastAsia="宋体" w:hint="eastAsia"/>
          <w:color w:val="231F20"/>
          <w:lang w:eastAsia="zh-CN"/>
        </w:rPr>
        <w:t>。当步态加速或减速时</w:t>
      </w:r>
      <w:r>
        <w:rPr>
          <w:rFonts w:eastAsia="宋体" w:hint="eastAsia"/>
          <w:color w:val="231F20"/>
          <w:lang w:eastAsia="zh-CN"/>
        </w:rPr>
        <w:t>(</w:t>
      </w:r>
      <w:r>
        <w:rPr>
          <w:rFonts w:eastAsia="宋体" w:hint="eastAsia"/>
          <w:color w:val="231F20"/>
          <w:lang w:eastAsia="zh-CN"/>
        </w:rPr>
        <w:t>至少达到</w:t>
      </w:r>
      <w:r>
        <w:rPr>
          <w:rFonts w:eastAsia="宋体" w:hint="eastAsia"/>
          <w:color w:val="231F20"/>
          <w:lang w:eastAsia="zh-CN"/>
        </w:rPr>
        <w:t>6</w:t>
      </w:r>
      <w:r>
        <w:rPr>
          <w:rFonts w:eastAsia="宋体" w:hint="eastAsia"/>
          <w:color w:val="231F20"/>
          <w:lang w:eastAsia="zh-CN"/>
        </w:rPr>
        <w:t>公里</w:t>
      </w:r>
      <w:r>
        <w:rPr>
          <w:rFonts w:eastAsia="宋体" w:hint="eastAsia"/>
          <w:color w:val="231F20"/>
          <w:lang w:eastAsia="zh-CN"/>
        </w:rPr>
        <w:t>/</w:t>
      </w:r>
      <w:r>
        <w:rPr>
          <w:rFonts w:eastAsia="宋体" w:hint="eastAsia"/>
          <w:color w:val="231F20"/>
          <w:lang w:eastAsia="zh-CN"/>
        </w:rPr>
        <w:t>小时，超过</w:t>
      </w:r>
      <w:r>
        <w:rPr>
          <w:rFonts w:eastAsia="宋体" w:hint="eastAsia"/>
          <w:color w:val="231F20"/>
          <w:lang w:eastAsia="zh-CN"/>
        </w:rPr>
        <w:t>8</w:t>
      </w:r>
      <w:r>
        <w:rPr>
          <w:rFonts w:eastAsia="宋体" w:hint="eastAsia"/>
          <w:color w:val="231F20"/>
          <w:lang w:eastAsia="zh-CN"/>
        </w:rPr>
        <w:t>公里</w:t>
      </w:r>
      <w:r>
        <w:rPr>
          <w:rFonts w:eastAsia="宋体" w:hint="eastAsia"/>
          <w:color w:val="231F20"/>
          <w:lang w:eastAsia="zh-CN"/>
        </w:rPr>
        <w:t>/</w:t>
      </w:r>
      <w:r>
        <w:rPr>
          <w:rFonts w:eastAsia="宋体" w:hint="eastAsia"/>
          <w:color w:val="231F20"/>
          <w:lang w:eastAsia="zh-CN"/>
        </w:rPr>
        <w:t>小时</w:t>
      </w:r>
      <w:r>
        <w:rPr>
          <w:rFonts w:eastAsia="宋体" w:hint="eastAsia"/>
          <w:color w:val="231F20"/>
          <w:lang w:eastAsia="zh-CN"/>
        </w:rPr>
        <w:t>)</w:t>
      </w:r>
      <w:r>
        <w:rPr>
          <w:rFonts w:eastAsia="宋体" w:hint="eastAsia"/>
          <w:color w:val="231F20"/>
          <w:lang w:eastAsia="zh-CN"/>
        </w:rPr>
        <w:t>，对于不同的速度，每一步周期所占的时间百分比基本上保持不变。行走和跑步的相对时间特征之间的差异在图</w:t>
      </w:r>
      <w:r>
        <w:rPr>
          <w:rFonts w:eastAsia="宋体" w:hint="eastAsia"/>
          <w:color w:val="231F20"/>
          <w:lang w:eastAsia="zh-CN"/>
        </w:rPr>
        <w:t>5.5(b)</w:t>
      </w:r>
      <w:r>
        <w:rPr>
          <w:rFonts w:eastAsia="宋体" w:hint="eastAsia"/>
          <w:color w:val="231F20"/>
          <w:lang w:eastAsia="zh-CN"/>
        </w:rPr>
        <w:t>部分的饼图中特别明显。</w:t>
      </w:r>
      <w:proofErr w:type="gramStart"/>
      <w:r>
        <w:rPr>
          <w:rFonts w:eastAsia="宋体" w:hint="eastAsia"/>
          <w:color w:val="231F20"/>
          <w:lang w:eastAsia="zh-CN"/>
        </w:rPr>
        <w:t>饼图显示</w:t>
      </w:r>
      <w:proofErr w:type="gramEnd"/>
      <w:r>
        <w:rPr>
          <w:rFonts w:eastAsia="宋体" w:hint="eastAsia"/>
          <w:color w:val="231F20"/>
          <w:lang w:eastAsia="zh-CN"/>
        </w:rPr>
        <w:t>了四步循环阶段中每个阶段的平均步行速度和跑步速度的相对时间百分比。因为行走和跑步之间的相对时间百分比不同，作者得出结论，两种</w:t>
      </w:r>
      <w:r>
        <w:rPr>
          <w:rFonts w:eastAsia="宋体" w:hint="eastAsia"/>
          <w:i/>
          <w:color w:val="231F20"/>
          <w:lang w:eastAsia="zh-CN"/>
        </w:rPr>
        <w:t>不同的</w:t>
      </w:r>
      <w:r>
        <w:rPr>
          <w:rFonts w:eastAsia="宋体" w:hint="eastAsia"/>
          <w:color w:val="231F20"/>
          <w:lang w:eastAsia="zh-CN"/>
        </w:rPr>
        <w:t>运动程序控制行走和跑步的步态。在每个步态模式中，总持续时间</w:t>
      </w:r>
      <w:r>
        <w:rPr>
          <w:rFonts w:eastAsia="宋体" w:hint="eastAsia"/>
          <w:color w:val="231F20"/>
          <w:lang w:eastAsia="zh-CN"/>
        </w:rPr>
        <w:t>(</w:t>
      </w:r>
      <w:r>
        <w:rPr>
          <w:rFonts w:eastAsia="宋体" w:hint="eastAsia"/>
          <w:color w:val="231F20"/>
          <w:lang w:eastAsia="zh-CN"/>
        </w:rPr>
        <w:t>即速度</w:t>
      </w:r>
      <w:r>
        <w:rPr>
          <w:rFonts w:eastAsia="宋体" w:hint="eastAsia"/>
          <w:color w:val="231F20"/>
          <w:lang w:eastAsia="zh-CN"/>
        </w:rPr>
        <w:t>)</w:t>
      </w:r>
      <w:r>
        <w:rPr>
          <w:rFonts w:eastAsia="宋体" w:hint="eastAsia"/>
          <w:color w:val="231F20"/>
          <w:lang w:eastAsia="zh-CN"/>
        </w:rPr>
        <w:t>参数可以增加或减少，同时保持步周期各部分之间的相对定时。</w:t>
      </w:r>
    </w:p>
    <w:p w14:paraId="5181C075" w14:textId="77777777" w:rsidR="004642B7" w:rsidRDefault="004642B7">
      <w:pPr>
        <w:spacing w:line="249" w:lineRule="auto"/>
        <w:jc w:val="both"/>
        <w:rPr>
          <w:lang w:eastAsia="zh-CN"/>
        </w:rPr>
        <w:sectPr w:rsidR="004642B7">
          <w:type w:val="continuous"/>
          <w:pgSz w:w="12060" w:h="14580"/>
          <w:pgMar w:top="1300" w:right="1160" w:bottom="720" w:left="1280" w:header="720" w:footer="720" w:gutter="0"/>
          <w:cols w:num="2" w:space="720" w:equalWidth="0">
            <w:col w:w="4221" w:space="219"/>
            <w:col w:w="5180"/>
          </w:cols>
        </w:sectPr>
      </w:pPr>
    </w:p>
    <w:p w14:paraId="79C11A66" w14:textId="0BD40D5A" w:rsidR="004642B7" w:rsidRDefault="0060411D">
      <w:pPr>
        <w:tabs>
          <w:tab w:val="right" w:pos="9399"/>
        </w:tabs>
        <w:spacing w:before="97"/>
        <w:ind w:left="4992"/>
        <w:rPr>
          <w:w w:val="105"/>
          <w:sz w:val="18"/>
        </w:rPr>
      </w:pPr>
      <w:r>
        <w:rPr>
          <w:rFonts w:eastAsia="宋体" w:hint="eastAsia"/>
          <w:color w:val="231F20"/>
          <w:sz w:val="18"/>
        </w:rPr>
        <w:lastRenderedPageBreak/>
        <w:tab/>
        <w:t>101</w:t>
      </w:r>
    </w:p>
    <w:p w14:paraId="001EA95A" w14:textId="77777777" w:rsidR="004642B7" w:rsidRDefault="004642B7">
      <w:pPr>
        <w:pStyle w:val="a3"/>
        <w:spacing w:before="2"/>
        <w:rPr>
          <w:sz w:val="25"/>
        </w:rPr>
      </w:pPr>
    </w:p>
    <w:p w14:paraId="3353A38F" w14:textId="77777777" w:rsidR="004642B7" w:rsidRDefault="005B4E61">
      <w:pPr>
        <w:pStyle w:val="a5"/>
        <w:numPr>
          <w:ilvl w:val="0"/>
          <w:numId w:val="2"/>
        </w:numPr>
        <w:tabs>
          <w:tab w:val="left" w:pos="2016"/>
        </w:tabs>
        <w:spacing w:before="0"/>
        <w:rPr>
          <w:rFonts w:ascii="Trebuchet MS"/>
          <w:sz w:val="16"/>
        </w:rPr>
      </w:pPr>
      <w:r>
        <w:pict w14:anchorId="2681EFD7">
          <v:group id="_x0000_s1101" style="position:absolute;left:0;text-align:left;margin-left:177.35pt;margin-top:4pt;width:290.5pt;height:233pt;z-index:15758336;mso-position-horizontal-relative:page" coordorigin="3547,80" coordsize="5810,4660">
            <v:shape id="_x0000_s1153" style="position:absolute;left:3557;top:90;width:5790;height:4640" coordorigin="3557,90" coordsize="5790,4640" path="m3557,90r,4640l9347,4730e" filled="f" strokecolor="#231f20" strokeweight="1pt">
              <v:path arrowok="t"/>
            </v:shape>
            <v:shape id="_x0000_s1152" style="position:absolute;left:3557;top:95;width:5787;height:4630" coordorigin="3557,95" coordsize="5787,4630" o:spt="100" adj="0,,0" path="m9343,4725r,-120m3557,3927r120,m3557,3163r120,m3557,2396r120,m3557,1629r120,m3557,862r120,m3557,95r120,e" filled="f" strokecolor="#231f20" strokeweight=".5pt">
              <v:stroke joinstyle="round"/>
              <v:formulas/>
              <v:path arrowok="t" o:connecttype="segments"/>
            </v:shape>
            <v:line id="_x0000_s1151" style="position:absolute" from="8748,4725" to="8748,4605" strokecolor="#231f20" strokeweight=".5pt"/>
            <v:line id="_x0000_s1150" style="position:absolute" from="8152,4725" to="8152,4605" strokecolor="#231f20" strokeweight=".5pt"/>
            <v:line id="_x0000_s1149" style="position:absolute" from="7556,4725" to="7556,4605" strokecolor="#231f20" strokeweight=".5pt"/>
            <v:line id="_x0000_s1148" style="position:absolute" from="6961,4725" to="6961,4605" strokecolor="#231f20" strokeweight=".5pt"/>
            <v:line id="_x0000_s1147" style="position:absolute" from="5774,4725" to="5774,4605" strokecolor="#231f20" strokeweight=".5pt"/>
            <v:line id="_x0000_s1146" style="position:absolute" from="5172,4725" to="5172,4605" strokecolor="#231f20" strokeweight=".5pt"/>
            <v:line id="_x0000_s1145" style="position:absolute" from="4570,4725" to="4570,4605" strokecolor="#231f20" strokeweight=".5pt"/>
            <v:line id="_x0000_s1144" style="position:absolute" from="3967,4725" to="3967,4605" strokecolor="#231f20" strokeweight=".5pt"/>
            <v:shape id="_x0000_s1143" style="position:absolute;left:3970;top:4260;width:1793;height:201" coordorigin="3971,4260" coordsize="1793,201" o:spt="100" adj="0,,0" path="m5198,4360r565,m5763,4460r,-200m4536,4360r-564,m3971,4460r,-200e" filled="f" strokecolor="#231f20" strokeweight=".5pt">
              <v:stroke joinstyle="round"/>
              <v:formulas/>
              <v:path arrowok="t" o:connecttype="segments"/>
            </v:shape>
            <v:shape id="_x0000_s1142" style="position:absolute;left:6960;top:4260;width:2387;height:201" coordorigin="6961,4260" coordsize="2387,201" o:spt="100" adj="0,,0" path="m8462,4360r885,m9347,4460r,-200m7812,4360r-850,m6961,4460r,-200e" filled="f" strokecolor="#231f20" strokeweight=".5pt">
              <v:stroke joinstyle="round"/>
              <v:formulas/>
              <v:path arrowok="t" o:connecttype="segments"/>
            </v:shape>
            <v:shape id="_x0000_s1141" style="position:absolute;left:6858;top:3575;width:709;height:105" coordorigin="6859,3575" coordsize="709,105" o:spt="100" adj="0,,0" path="m6959,3630r-4,-19l6944,3595r-16,-11l6909,3580r-20,4l6874,3595r-11,16l6859,3630r4,20l6874,3666r15,10l6909,3680r19,-4l6944,3666r11,-16l6959,3630xm7567,3625r-4,-19l7553,3590r-16,-11l7517,3575r-19,4l7482,3590r-11,16l7467,3625r4,20l7482,3661r16,10l7517,3675r20,-4l7553,3661r10,-16l7567,3625xe" fillcolor="#231f20" stroked="f">
              <v:stroke joinstyle="round"/>
              <v:formulas/>
              <v:path arrowok="t" o:connecttype="segments"/>
            </v:shape>
            <v:shape id="_x0000_s1140" type="#_x0000_t75" style="position:absolute;left:6848;top:2158;width:110;height:110">
              <v:imagedata r:id="rId14" o:title=""/>
            </v:shape>
            <v:shape id="_x0000_s1139" style="position:absolute;left:8117;top:3585;width:1240;height:249" coordorigin="8117,3585" coordsize="1240,249" o:spt="100" adj="0,,0" path="m8217,3635r-4,-19l8203,3600r-16,-11l8167,3585r-19,4l8132,3600r-11,16l8117,3635r4,20l8132,3671r16,10l8167,3685r20,-4l8203,3671r10,-16l8217,3635xm9357,3784r-4,-20l9342,3748r-16,-10l9307,3734r-19,4l9272,3748r-11,16l9257,3784r4,19l9272,3819r16,11l9307,3834r19,-4l9342,3819r11,-16l9357,3784xe" fillcolor="#231f20" stroked="f">
              <v:stroke joinstyle="round"/>
              <v:formulas/>
              <v:path arrowok="t" o:connecttype="segments"/>
            </v:shape>
            <v:shape id="_x0000_s1138" style="position:absolute;left:6872;top:3625;width:2415;height:155" coordorigin="6872,3625" coordsize="2415,155" path="m6872,3630r645,-5l8167,3635r1120,145e" filled="f" strokecolor="#231f20" strokeweight=".5pt">
              <v:path arrowok="t"/>
            </v:shape>
            <v:shape id="_x0000_s1137" style="position:absolute;left:3865;top:3410;width:1905;height:354" coordorigin="3866,3410" coordsize="1905,354" o:spt="100" adj="0,,0" path="m3966,3673r-4,-19l3951,3638r-16,-11l3916,3623r-20,4l3881,3638r-11,16l3866,3673r4,20l3881,3708r15,11l3916,3723r19,-4l3951,3708r11,-15l3966,3673xm4544,3694r-4,-20l4529,3658r-16,-10l4494,3644r-20,4l4459,3658r-11,16l4444,3694r4,19l4459,3729r15,11l4494,3744r19,-4l4529,3729r11,-16l4544,3694xm5184,3460r-4,-19l5169,3425r-16,-11l5134,3410r-20,4l5099,3425r-11,16l5084,3460r4,20l5099,3496r15,10l5134,3510r19,-4l5169,3496r11,-16l5184,3460xm5771,3714r-4,-20l5756,3678r-16,-10l5721,3664r-20,4l5685,3678r-11,16l5671,3714r3,19l5685,3749r16,11l5721,3764r19,-4l5756,3749r11,-16l5771,3714xe" fillcolor="#231f20" stroked="f">
              <v:stroke joinstyle="round"/>
              <v:formulas/>
              <v:path arrowok="t" o:connecttype="segments"/>
            </v:shape>
            <v:shape id="_x0000_s1136" style="position:absolute;left:3879;top:2195;width:5438;height:1515" coordorigin="3879,2195" coordsize="5438,1515" o:spt="100" adj="0,,0" path="m6961,2725r581,35l8047,2350,9317,2195m3879,3673r615,21l5134,3460r567,250e" filled="f" strokecolor="#231f20" strokeweight=".5pt">
              <v:stroke joinstyle="round"/>
              <v:formulas/>
              <v:path arrowok="t" o:connecttype="segments"/>
            </v:shape>
            <v:rect id="_x0000_s1135" style="position:absolute;left:6853;top:2690;width:100;height:100" filled="f" strokecolor="#231f20" strokeweight=".5pt"/>
            <v:shape id="_x0000_s1134" style="position:absolute;left:6850;top:2503;width:100;height:100" coordorigin="6851,2503" coordsize="100,100" path="m6901,2503r-50,100l6951,2603r-50,-100xe" filled="f" strokecolor="#231f20" strokeweight=".5pt">
              <v:path arrowok="t"/>
            </v:shape>
            <v:rect id="_x0000_s1133" style="position:absolute;left:7997;top:2300;width:100;height:100" filled="f" strokecolor="#231f20" strokeweight=".5pt"/>
            <v:rect id="_x0000_s1132" style="position:absolute;left:9251;top:2186;width:100;height:100" stroked="f"/>
            <v:shape id="_x0000_s1131" style="position:absolute;left:6927;top:2186;width:2425;height:849" coordorigin="6927,2187" coordsize="2425,849" o:spt="100" adj="0,,0" path="m9352,2187r-100,l9252,2287r100,l9352,2187xm6927,2560r540,107l8062,2905r1225,130e" filled="f" strokecolor="#231f20" strokeweight=".5pt">
              <v:stroke joinstyle="round"/>
              <v:formulas/>
              <v:path arrowok="t" o:connecttype="segments"/>
            </v:shape>
            <v:rect id="_x0000_s1130" style="position:absolute;left:7492;top:2710;width:100;height:100" stroked="f"/>
            <v:shape id="_x0000_s1129" style="position:absolute;left:3863;top:2710;width:3729;height:1400" coordorigin="3864,2710" coordsize="3729,1400" o:spt="100" adj="0,,0" path="m7592,2710r-100,l7492,2810r100,l7592,2710xm3971,4045r550,-225l5174,3947r573,-27m3964,4010r-100,l3864,4110r100,l3964,4010xm5224,3897r-100,l5124,3997r100,l5224,3897xe" filled="f" strokecolor="#231f20" strokeweight=".5pt">
              <v:stroke joinstyle="round"/>
              <v:formulas/>
              <v:path arrowok="t" o:connecttype="segments"/>
            </v:shape>
            <v:rect id="_x0000_s1128" style="position:absolute;left:5697;top:3870;width:100;height:100" stroked="f"/>
            <v:rect id="_x0000_s1127" style="position:absolute;left:5697;top:3870;width:100;height:100" filled="f" strokecolor="#231f20" strokeweight=".5pt"/>
            <v:rect id="_x0000_s1126" style="position:absolute;left:4470;top:3770;width:100;height:100" stroked="f"/>
            <v:rect id="_x0000_s1125" style="position:absolute;left:4470;top:3770;width:100;height:100" filled="f" strokecolor="#231f20" strokeweight=".5pt"/>
            <v:shape id="_x0000_s1124" style="position:absolute;left:7413;top:2606;width:100;height:100" coordorigin="7414,2607" coordsize="100,100" path="m7464,2607r-50,100l7514,2707r-50,-100xe" filled="f" strokecolor="#231f20" strokeweight=".5pt">
              <v:path arrowok="t"/>
            </v:shape>
            <v:shape id="_x0000_s1123" style="position:absolute;left:8012;top:2838;width:100;height:100" coordorigin="8012,2838" coordsize="100,100" path="m8062,2838r-50,100l8112,2938r-50,-100xe" filled="f" strokecolor="#231f20" strokeweight=".5pt">
              <v:path arrowok="t"/>
            </v:shape>
            <v:shape id="_x0000_s1122" type="#_x0000_t75" style="position:absolute;left:9243;top:2963;width:110;height:110">
              <v:imagedata r:id="rId15" o:title=""/>
            </v:shape>
            <v:shape id="_x0000_s1121" style="position:absolute;left:3868;top:512;width:1863;height:505" coordorigin="3868,512" coordsize="1863,505" o:spt="100" adj="0,,0" path="m3918,512r-50,100l3968,612,3918,512xm3945,569r559,271l5127,990r604,27e" filled="f" strokecolor="#231f20" strokeweight=".5pt">
              <v:stroke joinstyle="round"/>
              <v:formulas/>
              <v:path arrowok="t" o:connecttype="segments"/>
            </v:shape>
            <v:shape id="_x0000_s1120" style="position:absolute;left:4450;top:779;width:100;height:100" coordorigin="4451,780" coordsize="100,100" path="m4501,780r-50,100l4551,880,4501,780xe" filled="f" strokecolor="#231f20" strokeweight=".5pt">
              <v:path arrowok="t"/>
            </v:shape>
            <v:shape id="_x0000_s1119" type="#_x0000_t75" style="position:absolute;left:5072;top:918;width:110;height:110">
              <v:imagedata r:id="rId16" o:title=""/>
            </v:shape>
            <v:shape id="_x0000_s1118" type="#_x0000_t75" style="position:absolute;left:5687;top:944;width:110;height:110">
              <v:imagedata r:id="rId17" o:title=""/>
            </v:shape>
            <v:shape id="_x0000_s1117" style="position:absolute;left:6950;top:2116;width:2357;height:97" coordorigin="6951,2117" coordsize="2357,97" path="m6951,2200r546,-70l8057,2214r1250,-97e" filled="f" strokecolor="#231f20" strokeweight=".5pt">
              <v:path arrowok="t"/>
            </v:shape>
            <v:shape id="_x0000_s1116" type="#_x0000_t75" style="position:absolute;left:7448;top:2080;width:110;height:110">
              <v:imagedata r:id="rId18" o:title=""/>
            </v:shape>
            <v:shape id="_x0000_s1115" type="#_x0000_t75" style="position:absolute;left:8002;top:2158;width:110;height:110">
              <v:imagedata r:id="rId19" o:title=""/>
            </v:shape>
            <v:shape id="_x0000_s1114" type="#_x0000_t75" style="position:absolute;left:9246;top:2061;width:110;height:110">
              <v:imagedata r:id="rId20" o:title=""/>
            </v:shape>
            <v:shape id="_x0000_s1113" type="#_x0000_t75" style="position:absolute;left:3865;top:2798;width:110;height:110">
              <v:imagedata r:id="rId21" o:title=""/>
            </v:shape>
            <v:shape id="_x0000_s1112" style="position:absolute;left:3967;top:2506;width:1772;height:334" coordorigin="3967,2507" coordsize="1772,334" path="m3967,2840r581,-31l5126,2764r613,-257e" filled="f" strokecolor="#231f20" strokeweight=".5pt">
              <v:path arrowok="t"/>
            </v:shape>
            <v:shape id="_x0000_s1111" type="#_x0000_t75" style="position:absolute;left:4498;top:2758;width:110;height:110">
              <v:imagedata r:id="rId22" o:title=""/>
            </v:shape>
            <v:shape id="_x0000_s1110" type="#_x0000_t75" style="position:absolute;left:5070;top:2709;width:110;height:110">
              <v:imagedata r:id="rId23" o:title=""/>
            </v:shape>
            <v:shape id="_x0000_s1109" type="#_x0000_t75" style="position:absolute;left:5678;top:2451;width:110;height:110">
              <v:imagedata r:id="rId20" o:title=""/>
            </v:shape>
            <v:shape id="_x0000_s1108" type="#_x0000_t202" style="position:absolute;left:5861;top:915;width:183;height:213" filled="f" stroked="f">
              <v:textbox inset="0,0,0,0">
                <w:txbxContent>
                  <w:p w14:paraId="3A13E235" w14:textId="77777777" w:rsidR="004642B7" w:rsidRDefault="0060411D">
                    <w:pPr>
                      <w:spacing w:line="207" w:lineRule="exact"/>
                      <w:rPr>
                        <w:rFonts w:ascii="Trebuchet MS"/>
                        <w:w w:val="105"/>
                        <w:sz w:val="10"/>
                      </w:rPr>
                    </w:pPr>
                    <w:r>
                      <w:rPr>
                        <w:rFonts w:eastAsia="宋体" w:hint="eastAsia"/>
                        <w:color w:val="231F20"/>
                        <w:sz w:val="16"/>
                      </w:rPr>
                      <w:t>E3</w:t>
                    </w:r>
                  </w:p>
                </w:txbxContent>
              </v:textbox>
            </v:shape>
            <v:shape id="_x0000_s1107" type="#_x0000_t202" style="position:absolute;left:5861;top:2401;width:161;height:213" filled="f" stroked="f">
              <v:textbox inset="0,0,0,0">
                <w:txbxContent>
                  <w:p w14:paraId="6A06401E" w14:textId="77777777" w:rsidR="004642B7" w:rsidRDefault="0060411D">
                    <w:pPr>
                      <w:spacing w:line="207" w:lineRule="exact"/>
                      <w:rPr>
                        <w:rFonts w:ascii="Trebuchet MS"/>
                        <w:w w:val="90"/>
                        <w:sz w:val="10"/>
                      </w:rPr>
                    </w:pPr>
                    <w:r>
                      <w:rPr>
                        <w:rFonts w:eastAsia="宋体" w:hint="eastAsia"/>
                        <w:color w:val="231F20"/>
                        <w:sz w:val="16"/>
                      </w:rPr>
                      <w:t>E1</w:t>
                    </w:r>
                  </w:p>
                </w:txbxContent>
              </v:textbox>
            </v:shape>
            <v:shape id="_x0000_s1106" type="#_x0000_t202" style="position:absolute;left:6641;top:2108;width:183;height:752" filled="f" stroked="f">
              <v:textbox inset="0,0,0,0">
                <w:txbxContent>
                  <w:p w14:paraId="22887B7C" w14:textId="77777777" w:rsidR="004642B7" w:rsidRDefault="0060411D">
                    <w:pPr>
                      <w:spacing w:line="207" w:lineRule="exact"/>
                      <w:rPr>
                        <w:rFonts w:ascii="Trebuchet MS"/>
                        <w:w w:val="90"/>
                        <w:sz w:val="10"/>
                      </w:rPr>
                    </w:pPr>
                    <w:r>
                      <w:rPr>
                        <w:rFonts w:eastAsia="宋体" w:hint="eastAsia"/>
                        <w:color w:val="231F20"/>
                        <w:sz w:val="16"/>
                      </w:rPr>
                      <w:t>E1</w:t>
                    </w:r>
                  </w:p>
                  <w:p w14:paraId="68F6127F" w14:textId="77777777" w:rsidR="004642B7" w:rsidRDefault="0060411D">
                    <w:pPr>
                      <w:spacing w:before="127"/>
                      <w:rPr>
                        <w:rFonts w:ascii="Trebuchet MS"/>
                        <w:w w:val="105"/>
                        <w:sz w:val="10"/>
                      </w:rPr>
                    </w:pPr>
                    <w:r>
                      <w:rPr>
                        <w:rFonts w:eastAsia="宋体" w:hint="eastAsia"/>
                        <w:color w:val="231F20"/>
                        <w:sz w:val="16"/>
                      </w:rPr>
                      <w:t>E3</w:t>
                    </w:r>
                  </w:p>
                  <w:p w14:paraId="433072CB" w14:textId="77777777" w:rsidR="004642B7" w:rsidRDefault="0060411D">
                    <w:pPr>
                      <w:spacing w:before="11"/>
                      <w:ind w:left="64"/>
                      <w:rPr>
                        <w:rFonts w:ascii="Trebuchet MS"/>
                        <w:sz w:val="16"/>
                      </w:rPr>
                    </w:pPr>
                    <w:r>
                      <w:rPr>
                        <w:rFonts w:ascii="Trebuchet MS"/>
                        <w:color w:val="231F20"/>
                        <w:sz w:val="16"/>
                      </w:rPr>
                      <w:t>F</w:t>
                    </w:r>
                  </w:p>
                </w:txbxContent>
              </v:textbox>
            </v:shape>
            <v:shape id="_x0000_s1105" type="#_x0000_t202" style="position:absolute;left:5861;top:3615;width:186;height:409" filled="f" stroked="f">
              <v:textbox inset="0,0,0,0">
                <w:txbxContent>
                  <w:p w14:paraId="7B1E8A36" w14:textId="77777777" w:rsidR="004642B7" w:rsidRDefault="0060411D">
                    <w:pPr>
                      <w:spacing w:line="207" w:lineRule="exact"/>
                      <w:rPr>
                        <w:rFonts w:ascii="Trebuchet MS"/>
                        <w:w w:val="105"/>
                        <w:sz w:val="10"/>
                      </w:rPr>
                    </w:pPr>
                    <w:r>
                      <w:rPr>
                        <w:rFonts w:eastAsia="宋体" w:hint="eastAsia"/>
                        <w:color w:val="231F20"/>
                        <w:sz w:val="16"/>
                      </w:rPr>
                      <w:t>E2</w:t>
                    </w:r>
                  </w:p>
                  <w:p w14:paraId="5DA929EF" w14:textId="77777777" w:rsidR="004642B7" w:rsidRDefault="0060411D">
                    <w:pPr>
                      <w:spacing w:before="7"/>
                      <w:rPr>
                        <w:rFonts w:ascii="Trebuchet MS"/>
                        <w:sz w:val="16"/>
                      </w:rPr>
                    </w:pPr>
                    <w:r>
                      <w:rPr>
                        <w:rFonts w:ascii="Trebuchet MS"/>
                        <w:color w:val="231F20"/>
                        <w:sz w:val="16"/>
                      </w:rPr>
                      <w:t>F</w:t>
                    </w:r>
                  </w:p>
                </w:txbxContent>
              </v:textbox>
            </v:shape>
            <v:shape id="_x0000_s1104" type="#_x0000_t202" style="position:absolute;left:6641;top:3535;width:186;height:213" filled="f" stroked="f">
              <v:textbox inset="0,0,0,0">
                <w:txbxContent>
                  <w:p w14:paraId="3AC42BCF" w14:textId="77777777" w:rsidR="004642B7" w:rsidRDefault="0060411D">
                    <w:pPr>
                      <w:spacing w:line="207" w:lineRule="exact"/>
                      <w:rPr>
                        <w:rFonts w:ascii="Trebuchet MS"/>
                        <w:w w:val="105"/>
                        <w:sz w:val="10"/>
                      </w:rPr>
                    </w:pPr>
                    <w:r>
                      <w:rPr>
                        <w:rFonts w:eastAsia="宋体" w:hint="eastAsia"/>
                        <w:color w:val="231F20"/>
                        <w:sz w:val="16"/>
                      </w:rPr>
                      <w:t>E2</w:t>
                    </w:r>
                  </w:p>
                </w:txbxContent>
              </v:textbox>
            </v:shape>
            <v:shape id="_x0000_s1103" type="#_x0000_t202" style="position:absolute;left:4585;top:4260;width:568;height:189" filled="f" stroked="f">
              <v:textbox inset="0,0,0,0">
                <w:txbxContent>
                  <w:p w14:paraId="0719F71F" w14:textId="77777777" w:rsidR="004642B7" w:rsidRDefault="0060411D">
                    <w:pPr>
                      <w:spacing w:line="181" w:lineRule="exact"/>
                      <w:rPr>
                        <w:rFonts w:ascii="Trebuchet MS"/>
                        <w:sz w:val="16"/>
                      </w:rPr>
                    </w:pPr>
                    <w:r>
                      <w:rPr>
                        <w:rFonts w:eastAsia="宋体" w:hint="eastAsia"/>
                        <w:color w:val="231F20"/>
                        <w:spacing w:val="-1"/>
                        <w:sz w:val="16"/>
                      </w:rPr>
                      <w:t>走</w:t>
                    </w:r>
                  </w:p>
                </w:txbxContent>
              </v:textbox>
            </v:shape>
            <v:shape id="_x0000_s1102" type="#_x0000_t202" style="position:absolute;left:7847;top:4260;width:598;height:189" filled="f" stroked="f">
              <v:textbox inset="0,0,0,0">
                <w:txbxContent>
                  <w:p w14:paraId="0DA56FEB" w14:textId="77777777" w:rsidR="004642B7" w:rsidRDefault="0060411D">
                    <w:pPr>
                      <w:spacing w:line="181" w:lineRule="exact"/>
                      <w:rPr>
                        <w:rFonts w:ascii="Trebuchet MS"/>
                        <w:sz w:val="16"/>
                      </w:rPr>
                    </w:pPr>
                    <w:r>
                      <w:rPr>
                        <w:rFonts w:eastAsia="宋体" w:hint="eastAsia"/>
                        <w:color w:val="231F20"/>
                        <w:sz w:val="16"/>
                      </w:rPr>
                      <w:t>跑</w:t>
                    </w:r>
                  </w:p>
                </w:txbxContent>
              </v:textbox>
            </v:shape>
            <w10:wrap anchorx="page"/>
          </v:group>
        </w:pict>
      </w:r>
      <w:r w:rsidR="0060411D">
        <w:rPr>
          <w:rFonts w:ascii="Trebuchet MS"/>
          <w:color w:val="231F20"/>
          <w:sz w:val="16"/>
        </w:rPr>
        <w:t>60</w:t>
      </w:r>
    </w:p>
    <w:p w14:paraId="2AB671D4" w14:textId="77777777" w:rsidR="004642B7" w:rsidRDefault="004642B7">
      <w:pPr>
        <w:pStyle w:val="a3"/>
        <w:rPr>
          <w:rFonts w:ascii="Trebuchet MS"/>
          <w:sz w:val="18"/>
        </w:rPr>
      </w:pPr>
    </w:p>
    <w:p w14:paraId="3439A1D1" w14:textId="77777777" w:rsidR="004642B7" w:rsidRDefault="004642B7">
      <w:pPr>
        <w:pStyle w:val="a3"/>
        <w:rPr>
          <w:rFonts w:ascii="Trebuchet MS"/>
          <w:sz w:val="18"/>
        </w:rPr>
      </w:pPr>
    </w:p>
    <w:p w14:paraId="22019390" w14:textId="77777777" w:rsidR="004642B7" w:rsidRDefault="004642B7">
      <w:pPr>
        <w:pStyle w:val="a3"/>
        <w:rPr>
          <w:rFonts w:ascii="Trebuchet MS"/>
          <w:sz w:val="14"/>
        </w:rPr>
      </w:pPr>
    </w:p>
    <w:p w14:paraId="3186BD7A" w14:textId="77777777" w:rsidR="004642B7" w:rsidRDefault="0060411D">
      <w:pPr>
        <w:ind w:left="2015"/>
        <w:rPr>
          <w:rFonts w:ascii="Trebuchet MS"/>
          <w:sz w:val="16"/>
        </w:rPr>
      </w:pPr>
      <w:r>
        <w:rPr>
          <w:rFonts w:ascii="Trebuchet MS"/>
          <w:color w:val="231F20"/>
          <w:sz w:val="16"/>
        </w:rPr>
        <w:t>50</w:t>
      </w:r>
    </w:p>
    <w:p w14:paraId="191FB3B6" w14:textId="77777777" w:rsidR="004642B7" w:rsidRDefault="004642B7">
      <w:pPr>
        <w:pStyle w:val="a3"/>
        <w:rPr>
          <w:rFonts w:ascii="Trebuchet MS"/>
          <w:sz w:val="18"/>
        </w:rPr>
      </w:pPr>
    </w:p>
    <w:p w14:paraId="703DFE0B" w14:textId="77777777" w:rsidR="004642B7" w:rsidRDefault="004642B7">
      <w:pPr>
        <w:pStyle w:val="a3"/>
        <w:rPr>
          <w:rFonts w:ascii="Trebuchet MS"/>
          <w:sz w:val="18"/>
        </w:rPr>
      </w:pPr>
    </w:p>
    <w:p w14:paraId="1547DD4A" w14:textId="77777777" w:rsidR="004642B7" w:rsidRDefault="004642B7">
      <w:pPr>
        <w:pStyle w:val="a3"/>
        <w:rPr>
          <w:rFonts w:ascii="Trebuchet MS"/>
          <w:sz w:val="14"/>
        </w:rPr>
      </w:pPr>
    </w:p>
    <w:p w14:paraId="01012BF0" w14:textId="77777777" w:rsidR="004642B7" w:rsidRDefault="005B4E61">
      <w:pPr>
        <w:spacing w:before="1"/>
        <w:ind w:left="2015"/>
        <w:rPr>
          <w:rFonts w:ascii="Trebuchet MS"/>
          <w:sz w:val="16"/>
        </w:rPr>
      </w:pPr>
      <w:r>
        <w:pict w14:anchorId="61DACFD0">
          <v:shape id="_x0000_s1100" type="#_x0000_t202" style="position:absolute;left:0;text-align:left;margin-left:151.1pt;margin-top:7.35pt;width:11.6pt;height:77.4pt;z-index:15759360;mso-position-horizontal-relative:page" filled="f" stroked="f">
            <v:textbox style="layout-flow:vertical;mso-layout-flow-alt:bottom-to-top" inset="0,0,0,0">
              <w:txbxContent>
                <w:p w14:paraId="4464B147" w14:textId="77777777" w:rsidR="004642B7" w:rsidRDefault="0060411D">
                  <w:pPr>
                    <w:spacing w:before="15"/>
                    <w:ind w:left="20"/>
                    <w:rPr>
                      <w:rFonts w:ascii="Trebuchet MS"/>
                      <w:b/>
                      <w:w w:val="95"/>
                      <w:sz w:val="16"/>
                    </w:rPr>
                  </w:pPr>
                  <w:proofErr w:type="spellStart"/>
                  <w:r>
                    <w:rPr>
                      <w:rFonts w:eastAsia="宋体" w:hint="eastAsia"/>
                      <w:b/>
                      <w:color w:val="231F20"/>
                      <w:sz w:val="14"/>
                      <w:szCs w:val="14"/>
                    </w:rPr>
                    <w:t>步进周期的百分比</w:t>
                  </w:r>
                  <w:proofErr w:type="spellEnd"/>
                </w:p>
              </w:txbxContent>
            </v:textbox>
            <w10:wrap anchorx="page"/>
          </v:shape>
        </w:pict>
      </w:r>
      <w:r w:rsidR="0060411D">
        <w:rPr>
          <w:rFonts w:ascii="Trebuchet MS"/>
          <w:color w:val="231F20"/>
          <w:sz w:val="16"/>
        </w:rPr>
        <w:t>40</w:t>
      </w:r>
    </w:p>
    <w:p w14:paraId="24FF57AD" w14:textId="77777777" w:rsidR="004642B7" w:rsidRDefault="004642B7">
      <w:pPr>
        <w:pStyle w:val="a3"/>
        <w:rPr>
          <w:rFonts w:ascii="Trebuchet MS"/>
          <w:sz w:val="18"/>
        </w:rPr>
      </w:pPr>
    </w:p>
    <w:p w14:paraId="72D3583E" w14:textId="77777777" w:rsidR="004642B7" w:rsidRDefault="004642B7">
      <w:pPr>
        <w:pStyle w:val="a3"/>
        <w:rPr>
          <w:rFonts w:ascii="Trebuchet MS"/>
          <w:sz w:val="18"/>
        </w:rPr>
      </w:pPr>
    </w:p>
    <w:p w14:paraId="30ED4A68" w14:textId="77777777" w:rsidR="004642B7" w:rsidRDefault="004642B7">
      <w:pPr>
        <w:pStyle w:val="a3"/>
        <w:rPr>
          <w:rFonts w:ascii="Trebuchet MS"/>
          <w:sz w:val="14"/>
        </w:rPr>
      </w:pPr>
    </w:p>
    <w:p w14:paraId="1A4C4E07" w14:textId="77777777" w:rsidR="004642B7" w:rsidRDefault="0060411D">
      <w:pPr>
        <w:ind w:left="2015"/>
        <w:rPr>
          <w:rFonts w:ascii="Trebuchet MS"/>
          <w:sz w:val="16"/>
        </w:rPr>
      </w:pPr>
      <w:r>
        <w:rPr>
          <w:rFonts w:ascii="Trebuchet MS"/>
          <w:color w:val="231F20"/>
          <w:sz w:val="16"/>
        </w:rPr>
        <w:t>30</w:t>
      </w:r>
    </w:p>
    <w:p w14:paraId="7C5A18A3" w14:textId="77777777" w:rsidR="004642B7" w:rsidRDefault="004642B7">
      <w:pPr>
        <w:pStyle w:val="a3"/>
        <w:rPr>
          <w:rFonts w:ascii="Trebuchet MS"/>
          <w:sz w:val="18"/>
        </w:rPr>
      </w:pPr>
    </w:p>
    <w:p w14:paraId="27702AF7" w14:textId="77777777" w:rsidR="004642B7" w:rsidRDefault="004642B7">
      <w:pPr>
        <w:pStyle w:val="a3"/>
        <w:rPr>
          <w:rFonts w:ascii="Trebuchet MS"/>
          <w:sz w:val="18"/>
        </w:rPr>
      </w:pPr>
    </w:p>
    <w:p w14:paraId="152D020D" w14:textId="77777777" w:rsidR="004642B7" w:rsidRDefault="004642B7">
      <w:pPr>
        <w:pStyle w:val="a3"/>
        <w:rPr>
          <w:rFonts w:ascii="Trebuchet MS"/>
          <w:sz w:val="14"/>
        </w:rPr>
      </w:pPr>
    </w:p>
    <w:p w14:paraId="7AB468A9" w14:textId="77777777" w:rsidR="004642B7" w:rsidRDefault="0060411D">
      <w:pPr>
        <w:ind w:left="2015"/>
        <w:rPr>
          <w:rFonts w:ascii="Trebuchet MS"/>
          <w:sz w:val="16"/>
        </w:rPr>
      </w:pPr>
      <w:r>
        <w:rPr>
          <w:rFonts w:ascii="Trebuchet MS"/>
          <w:color w:val="231F20"/>
          <w:sz w:val="16"/>
        </w:rPr>
        <w:t>20</w:t>
      </w:r>
    </w:p>
    <w:p w14:paraId="76202795" w14:textId="77777777" w:rsidR="004642B7" w:rsidRDefault="004642B7">
      <w:pPr>
        <w:pStyle w:val="a3"/>
        <w:rPr>
          <w:rFonts w:ascii="Trebuchet MS"/>
          <w:sz w:val="18"/>
        </w:rPr>
      </w:pPr>
    </w:p>
    <w:p w14:paraId="4A9B79A3" w14:textId="77777777" w:rsidR="004642B7" w:rsidRDefault="004642B7">
      <w:pPr>
        <w:pStyle w:val="a3"/>
        <w:rPr>
          <w:rFonts w:ascii="Trebuchet MS"/>
          <w:sz w:val="18"/>
        </w:rPr>
      </w:pPr>
    </w:p>
    <w:p w14:paraId="49963B74" w14:textId="77777777" w:rsidR="004642B7" w:rsidRDefault="004642B7">
      <w:pPr>
        <w:pStyle w:val="a3"/>
        <w:rPr>
          <w:rFonts w:ascii="Trebuchet MS"/>
          <w:sz w:val="14"/>
        </w:rPr>
      </w:pPr>
    </w:p>
    <w:p w14:paraId="2373B7CB" w14:textId="77777777" w:rsidR="004642B7" w:rsidRDefault="0060411D">
      <w:pPr>
        <w:spacing w:before="1"/>
        <w:ind w:left="2015"/>
        <w:rPr>
          <w:rFonts w:ascii="Trebuchet MS"/>
          <w:sz w:val="16"/>
        </w:rPr>
      </w:pPr>
      <w:r>
        <w:rPr>
          <w:rFonts w:ascii="Trebuchet MS"/>
          <w:color w:val="231F20"/>
          <w:sz w:val="16"/>
        </w:rPr>
        <w:t>10</w:t>
      </w:r>
    </w:p>
    <w:p w14:paraId="295EBABE" w14:textId="77777777" w:rsidR="004642B7" w:rsidRDefault="004642B7">
      <w:pPr>
        <w:pStyle w:val="a3"/>
        <w:rPr>
          <w:rFonts w:ascii="Trebuchet MS"/>
        </w:rPr>
      </w:pPr>
    </w:p>
    <w:p w14:paraId="322ED641" w14:textId="77777777" w:rsidR="004642B7" w:rsidRDefault="004642B7">
      <w:pPr>
        <w:pStyle w:val="a3"/>
        <w:spacing w:before="6"/>
        <w:rPr>
          <w:rFonts w:ascii="Trebuchet MS"/>
          <w:sz w:val="25"/>
        </w:rPr>
      </w:pPr>
    </w:p>
    <w:p w14:paraId="49DE3D2D" w14:textId="77777777" w:rsidR="004642B7" w:rsidRDefault="004642B7">
      <w:pPr>
        <w:rPr>
          <w:rFonts w:ascii="Trebuchet MS"/>
          <w:sz w:val="25"/>
        </w:rPr>
        <w:sectPr w:rsidR="004642B7">
          <w:pgSz w:w="12060" w:h="14580"/>
          <w:pgMar w:top="1300" w:right="1160" w:bottom="720" w:left="1280" w:header="0" w:footer="523" w:gutter="0"/>
          <w:cols w:space="720"/>
        </w:sectPr>
      </w:pPr>
    </w:p>
    <w:p w14:paraId="6DDDBEB6" w14:textId="77777777" w:rsidR="004642B7" w:rsidRDefault="0060411D">
      <w:pPr>
        <w:spacing w:before="95" w:line="162" w:lineRule="exact"/>
        <w:ind w:right="235"/>
        <w:jc w:val="center"/>
        <w:rPr>
          <w:rFonts w:ascii="Trebuchet MS"/>
          <w:sz w:val="16"/>
        </w:rPr>
      </w:pPr>
      <w:r>
        <w:rPr>
          <w:rFonts w:ascii="Trebuchet MS"/>
          <w:color w:val="231F20"/>
          <w:sz w:val="16"/>
        </w:rPr>
        <w:t>0</w:t>
      </w:r>
    </w:p>
    <w:p w14:paraId="6EEA4460" w14:textId="77777777" w:rsidR="004642B7" w:rsidRDefault="0060411D">
      <w:pPr>
        <w:tabs>
          <w:tab w:val="left" w:pos="3245"/>
          <w:tab w:val="left" w:pos="3847"/>
          <w:tab w:val="left" w:pos="4449"/>
        </w:tabs>
        <w:spacing w:line="162" w:lineRule="exact"/>
        <w:ind w:left="2642"/>
        <w:rPr>
          <w:rFonts w:ascii="Trebuchet MS"/>
          <w:w w:val="110"/>
          <w:sz w:val="16"/>
        </w:rPr>
      </w:pPr>
      <w:r>
        <w:rPr>
          <w:color w:val="231F20"/>
          <w:sz w:val="16"/>
        </w:rPr>
        <w:t>3</w:t>
      </w:r>
      <w:r>
        <w:rPr>
          <w:color w:val="231F20"/>
          <w:sz w:val="16"/>
        </w:rPr>
        <w:tab/>
        <w:t>4</w:t>
      </w:r>
      <w:r>
        <w:rPr>
          <w:color w:val="231F20"/>
          <w:sz w:val="16"/>
        </w:rPr>
        <w:tab/>
        <w:t>5</w:t>
      </w:r>
      <w:r>
        <w:rPr>
          <w:color w:val="231F20"/>
          <w:sz w:val="16"/>
        </w:rPr>
        <w:tab/>
      </w:r>
      <w:r>
        <w:rPr>
          <w:color w:val="231F20"/>
          <w:spacing w:val="-4"/>
          <w:sz w:val="16"/>
        </w:rPr>
        <w:t>6</w:t>
      </w:r>
    </w:p>
    <w:p w14:paraId="2C4E053F" w14:textId="77777777" w:rsidR="004642B7" w:rsidRDefault="0060411D">
      <w:pPr>
        <w:pStyle w:val="a3"/>
        <w:spacing w:before="2"/>
        <w:rPr>
          <w:rFonts w:ascii="Trebuchet MS"/>
        </w:rPr>
      </w:pPr>
      <w:r>
        <w:br w:type="column"/>
      </w:r>
    </w:p>
    <w:p w14:paraId="482C0ACB" w14:textId="77777777" w:rsidR="004642B7" w:rsidRDefault="0060411D">
      <w:pPr>
        <w:tabs>
          <w:tab w:val="left" w:pos="1647"/>
          <w:tab w:val="left" w:pos="2198"/>
          <w:tab w:val="left" w:pos="2794"/>
          <w:tab w:val="left" w:pos="3389"/>
        </w:tabs>
        <w:ind w:left="1051"/>
        <w:rPr>
          <w:rFonts w:ascii="Trebuchet MS"/>
          <w:sz w:val="16"/>
        </w:rPr>
      </w:pPr>
      <w:r>
        <w:rPr>
          <w:color w:val="231F20"/>
          <w:sz w:val="16"/>
        </w:rPr>
        <w:t>8</w:t>
      </w:r>
      <w:r>
        <w:rPr>
          <w:color w:val="231F20"/>
          <w:sz w:val="16"/>
        </w:rPr>
        <w:tab/>
        <w:t>9</w:t>
      </w:r>
      <w:r>
        <w:rPr>
          <w:color w:val="231F20"/>
          <w:sz w:val="16"/>
        </w:rPr>
        <w:tab/>
      </w:r>
      <w:r>
        <w:rPr>
          <w:color w:val="231F20"/>
          <w:w w:val="95"/>
          <w:sz w:val="16"/>
        </w:rPr>
        <w:t>10</w:t>
      </w:r>
      <w:r>
        <w:rPr>
          <w:color w:val="231F20"/>
          <w:w w:val="95"/>
          <w:sz w:val="16"/>
        </w:rPr>
        <w:tab/>
        <w:t>11</w:t>
      </w:r>
      <w:r>
        <w:rPr>
          <w:color w:val="231F20"/>
          <w:w w:val="95"/>
          <w:sz w:val="16"/>
        </w:rPr>
        <w:tab/>
        <w:t>12</w:t>
      </w:r>
    </w:p>
    <w:p w14:paraId="5CA6DD78" w14:textId="77777777" w:rsidR="004642B7" w:rsidRDefault="004642B7">
      <w:pPr>
        <w:rPr>
          <w:rFonts w:ascii="Trebuchet MS"/>
          <w:sz w:val="16"/>
        </w:rPr>
        <w:sectPr w:rsidR="004642B7">
          <w:type w:val="continuous"/>
          <w:pgSz w:w="12060" w:h="14580"/>
          <w:pgMar w:top="1300" w:right="1160" w:bottom="720" w:left="1280" w:header="720" w:footer="720" w:gutter="0"/>
          <w:cols w:num="2" w:space="720" w:equalWidth="0">
            <w:col w:w="4545" w:space="40"/>
            <w:col w:w="5035"/>
          </w:cols>
        </w:sectPr>
      </w:pPr>
    </w:p>
    <w:p w14:paraId="088B28A0" w14:textId="77777777" w:rsidR="004642B7" w:rsidRDefault="0060411D">
      <w:pPr>
        <w:spacing w:before="62" w:after="51"/>
        <w:ind w:left="3552" w:right="2939"/>
        <w:jc w:val="center"/>
        <w:rPr>
          <w:rFonts w:ascii="Trebuchet MS"/>
          <w:b/>
          <w:sz w:val="16"/>
        </w:rPr>
      </w:pPr>
      <w:r>
        <w:rPr>
          <w:noProof/>
        </w:rPr>
        <w:drawing>
          <wp:anchor distT="0" distB="0" distL="0" distR="0" simplePos="0" relativeHeight="15758848" behindDoc="0" locked="0" layoutInCell="1" allowOverlap="1" wp14:anchorId="22634E0F" wp14:editId="56B653B7">
            <wp:simplePos x="0" y="0"/>
            <wp:positionH relativeFrom="page">
              <wp:posOffset>7486650</wp:posOffset>
            </wp:positionH>
            <wp:positionV relativeFrom="page">
              <wp:posOffset>4552950</wp:posOffset>
            </wp:positionV>
            <wp:extent cx="152400" cy="152400"/>
            <wp:effectExtent l="0" t="0" r="0" b="0"/>
            <wp:wrapNone/>
            <wp:docPr id="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png"/>
                    <pic:cNvPicPr/>
                  </pic:nvPicPr>
                  <pic:blipFill>
                    <a:blip r:embed="rId9" cstate="print"/>
                    <a:stretch>
                      <a:fillRect/>
                    </a:stretch>
                  </pic:blipFill>
                  <pic:spPr>
                    <a:xfrm>
                      <a:off x="0" y="0"/>
                      <a:ext cx="152400" cy="152400"/>
                    </a:xfrm>
                    <a:prstGeom prst="rect">
                      <a:avLst/>
                    </a:prstGeom>
                  </pic:spPr>
                </pic:pic>
              </a:graphicData>
            </a:graphic>
          </wp:anchor>
        </w:drawing>
      </w:r>
      <w:proofErr w:type="spellStart"/>
      <w:r>
        <w:rPr>
          <w:rFonts w:eastAsia="宋体" w:hint="eastAsia"/>
          <w:b/>
          <w:color w:val="231F20"/>
          <w:w w:val="95"/>
          <w:sz w:val="16"/>
        </w:rPr>
        <w:t>移动速度</w:t>
      </w:r>
      <w:proofErr w:type="spellEnd"/>
      <w:r>
        <w:rPr>
          <w:rFonts w:eastAsia="宋体" w:hint="eastAsia"/>
          <w:b/>
          <w:color w:val="231F20"/>
          <w:w w:val="95"/>
          <w:sz w:val="16"/>
        </w:rPr>
        <w:t>(</w:t>
      </w:r>
      <w:proofErr w:type="spellStart"/>
      <w:r>
        <w:rPr>
          <w:rFonts w:eastAsia="宋体" w:hint="eastAsia"/>
          <w:b/>
          <w:color w:val="231F20"/>
          <w:w w:val="95"/>
          <w:sz w:val="16"/>
        </w:rPr>
        <w:t>公里</w:t>
      </w:r>
      <w:proofErr w:type="spellEnd"/>
      <w:r>
        <w:rPr>
          <w:rFonts w:eastAsia="宋体" w:hint="eastAsia"/>
          <w:b/>
          <w:color w:val="231F20"/>
          <w:w w:val="95"/>
          <w:sz w:val="16"/>
        </w:rPr>
        <w:t>/</w:t>
      </w:r>
      <w:proofErr w:type="spellStart"/>
      <w:r>
        <w:rPr>
          <w:rFonts w:eastAsia="宋体" w:hint="eastAsia"/>
          <w:b/>
          <w:color w:val="231F20"/>
          <w:w w:val="95"/>
          <w:sz w:val="16"/>
        </w:rPr>
        <w:t>小时</w:t>
      </w:r>
      <w:proofErr w:type="spellEnd"/>
      <w:r>
        <w:rPr>
          <w:rFonts w:eastAsia="宋体" w:hint="eastAsia"/>
          <w:b/>
          <w:color w:val="231F20"/>
          <w:w w:val="95"/>
          <w:sz w:val="16"/>
        </w:rPr>
        <w:t>)</w:t>
      </w:r>
    </w:p>
    <w:p w14:paraId="5DA24868" w14:textId="77777777" w:rsidR="004642B7" w:rsidRDefault="0060411D">
      <w:pPr>
        <w:pStyle w:val="a3"/>
        <w:ind w:left="-1250"/>
        <w:rPr>
          <w:rFonts w:ascii="Trebuchet MS"/>
        </w:rPr>
      </w:pPr>
      <w:r>
        <w:rPr>
          <w:rFonts w:ascii="Trebuchet MS"/>
          <w:noProof/>
        </w:rPr>
        <w:drawing>
          <wp:inline distT="0" distB="0" distL="0" distR="0" wp14:anchorId="2BB66B26" wp14:editId="10395837">
            <wp:extent cx="152400" cy="152400"/>
            <wp:effectExtent l="0" t="0" r="0" b="0"/>
            <wp:docPr id="7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png"/>
                    <pic:cNvPicPr/>
                  </pic:nvPicPr>
                  <pic:blipFill>
                    <a:blip r:embed="rId9" cstate="print"/>
                    <a:stretch>
                      <a:fillRect/>
                    </a:stretch>
                  </pic:blipFill>
                  <pic:spPr>
                    <a:xfrm>
                      <a:off x="0" y="0"/>
                      <a:ext cx="152400" cy="152400"/>
                    </a:xfrm>
                    <a:prstGeom prst="rect">
                      <a:avLst/>
                    </a:prstGeom>
                  </pic:spPr>
                </pic:pic>
              </a:graphicData>
            </a:graphic>
          </wp:inline>
        </w:drawing>
      </w:r>
    </w:p>
    <w:p w14:paraId="35C0A628" w14:textId="77777777" w:rsidR="004642B7" w:rsidRDefault="005B4E61">
      <w:pPr>
        <w:pStyle w:val="a5"/>
        <w:numPr>
          <w:ilvl w:val="0"/>
          <w:numId w:val="2"/>
        </w:numPr>
        <w:tabs>
          <w:tab w:val="left" w:pos="3165"/>
          <w:tab w:val="left" w:pos="3166"/>
          <w:tab w:val="left" w:pos="6601"/>
        </w:tabs>
        <w:spacing w:before="52"/>
        <w:ind w:left="3165" w:hanging="1393"/>
        <w:rPr>
          <w:rFonts w:ascii="Trebuchet MS"/>
          <w:b/>
          <w:sz w:val="16"/>
        </w:rPr>
      </w:pPr>
      <w:r>
        <w:pict w14:anchorId="02F9ED6E">
          <v:group id="_x0000_s1088" style="position:absolute;left:0;text-align:left;margin-left:177.55pt;margin-top:16.7pt;width:120.5pt;height:120.5pt;z-index:-15699968;mso-wrap-distance-left:0;mso-wrap-distance-right:0;mso-position-horizontal-relative:page" coordorigin="3551,334" coordsize="2410,2410">
            <v:shape id="_x0000_s1099" style="position:absolute;left:3556;top:338;width:2400;height:2400" coordorigin="3556,339" coordsize="2400,2400" path="m5956,1539r-2,76l5947,1689r-11,73l5920,1834r-20,70l5876,1972r-28,67l5816,2103r-36,62l5741,2224r-42,57l5654,2336r-49,51l5553,2436r-54,45l5442,2524r-60,39l5321,2598r-65,32l5190,2658r-68,24l5052,2702r-72,16l4907,2729r-75,7l4756,2739r-75,-3l4606,2729r-73,-11l4461,2702r-70,-20l4323,2658r-67,-28l4192,2598r-62,-35l4071,2524r-57,-43l3959,2436r-51,-49l3859,2336r-45,-55l3771,2224r-39,-59l3697,2103r-32,-64l3637,1972r-24,-68l3593,1834r-16,-72l3566,1689r-7,-74l3556,1539r3,-76l3566,1388r11,-73l3593,1243r20,-70l3637,1105r28,-66l3697,975r35,-62l3771,853r43,-57l3859,742r49,-52l3959,642r55,-46l4071,554r59,-39l4192,479r64,-32l4323,419r68,-24l4461,375r72,-16l4606,348r75,-7l4756,339r76,2l4907,348r73,11l5052,375r70,20l5190,419r66,28l5321,479r61,36l5442,554r57,42l5553,642r52,48l5654,742r45,54l5741,853r39,60l5816,975r32,64l5876,1105r24,68l5920,1243r16,72l5947,1388r7,75l5956,1539xe" filled="f" strokecolor="#231f20" strokeweight=".5pt">
              <v:path arrowok="t"/>
            </v:shape>
            <v:shape id="_x0000_s1098" style="position:absolute;left:3556;top:338;width:1200;height:2400" coordorigin="3556,339" coordsize="1200,2400" path="m4756,339r-75,2l4606,348r-73,11l4461,375r-70,20l4323,419r-67,28l4192,479r-62,36l4071,554r-57,42l3959,642r-51,48l3859,742r-45,54l3771,853r-39,60l3697,975r-32,64l3637,1105r-24,68l3593,1243r-16,72l3566,1388r-7,75l3556,1539r3,76l3566,1689r11,73l3593,1834r20,70l3637,1972r28,67l3697,2103r35,62l3771,2224r43,57l3859,2336r49,51l3959,2436r55,45l4071,2524r59,39l4192,2598r64,32l4323,2658r68,24l4461,2702r72,16l4606,2729r75,7l4756,2739r,-2400xe" fillcolor="#dcddde" stroked="f">
              <v:path arrowok="t"/>
            </v:shape>
            <v:shape id="_x0000_s1097" style="position:absolute;left:3556;top:338;width:1200;height:2400" coordorigin="3556,339" coordsize="1200,2400" path="m3556,1539r3,76l3566,1689r11,73l3593,1834r20,70l3637,1972r28,67l3697,2103r35,62l3771,2224r43,57l3859,2336r49,51l3959,2436r55,45l4071,2524r59,39l4192,2598r64,32l4323,2658r68,24l4461,2702r72,16l4606,2729r75,7l4756,2739r,-2400l4681,341r-75,7l4533,359r-72,16l4391,395r-68,24l4256,447r-64,32l4130,515r-59,39l4014,596r-55,46l3908,690r-49,52l3814,796r-43,57l3732,913r-35,62l3665,1039r-28,66l3613,1173r-20,70l3577,1315r-11,73l3559,1463r-3,76xe" filled="f" strokecolor="#231f20" strokeweight=".5pt">
              <v:path arrowok="t"/>
            </v:shape>
            <v:shape id="_x0000_s1096" style="position:absolute;left:4753;top:338;width:748;height:1209" coordorigin="4754,339" coordsize="748,1209" path="m4754,339r,1208l5502,599r-63,-47l5373,509r-69,-38l5232,437r-74,-29l5082,383r-79,-19l4923,350r-83,-8l4754,339xe" fillcolor="#bcbec0" stroked="f">
              <v:path arrowok="t"/>
            </v:shape>
            <v:shape id="_x0000_s1095" style="position:absolute;left:4753;top:338;width:748;height:1209" coordorigin="4754,339" coordsize="748,1209" path="m5502,599r-63,-47l5373,509r-69,-38l5232,437r-74,-29l5082,383r-79,-19l4923,350r-83,-8l4756,339r,l4755,339r-1,l4754,1547,5502,599xe" filled="f" strokecolor="#231f20" strokeweight=".5pt">
              <v:path arrowok="t"/>
            </v:shape>
            <v:shape id="_x0000_s1094" style="position:absolute;left:4753;top:1551;width:960;height:1188" coordorigin="4753,1551" coordsize="960,1188" path="m4753,1551r,1188l4839,2736r82,-9l5001,2714r78,-19l5154,2671r74,-29l5299,2609r68,-37l5433,2530r63,-46l5555,2434r56,-54l5664,2323r49,-60l4753,1551xe" fillcolor="#9d9fa2" stroked="f">
              <v:path arrowok="t"/>
            </v:shape>
            <v:shape id="_x0000_s1093" style="position:absolute;left:4753;top:1551;width:960;height:1188" coordorigin="4753,1551" coordsize="960,1188" path="m4753,2739r1,l4755,2739r1,l4839,2736r82,-9l5001,2714r78,-19l5154,2671r74,-29l5299,2609r68,-37l5433,2530r63,-46l5555,2434r56,-54l5664,2323r49,-60l4753,1551r,1188xe" filled="f" strokecolor="#231f20" strokeweight=".5pt">
              <v:path arrowok="t"/>
            </v:shape>
            <v:shape id="_x0000_s1092" type="#_x0000_t202" style="position:absolute;left:4967;top:611;width:108;height:189" filled="f" stroked="f">
              <v:textbox inset="0,0,0,0">
                <w:txbxContent>
                  <w:p w14:paraId="08F46F25" w14:textId="77777777" w:rsidR="004642B7" w:rsidRDefault="0060411D">
                    <w:pPr>
                      <w:spacing w:line="181" w:lineRule="exact"/>
                      <w:rPr>
                        <w:rFonts w:ascii="Trebuchet MS"/>
                        <w:sz w:val="16"/>
                      </w:rPr>
                    </w:pPr>
                    <w:r>
                      <w:rPr>
                        <w:rFonts w:ascii="Trebuchet MS"/>
                        <w:color w:val="231F20"/>
                        <w:sz w:val="16"/>
                      </w:rPr>
                      <w:t>F</w:t>
                    </w:r>
                  </w:p>
                </w:txbxContent>
              </v:textbox>
            </v:shape>
            <v:shape id="_x0000_s1091" type="#_x0000_t202" style="position:absolute;left:4081;top:1443;width:183;height:213" filled="f" stroked="f">
              <v:textbox inset="0,0,0,0">
                <w:txbxContent>
                  <w:p w14:paraId="77F6529B" w14:textId="77777777" w:rsidR="004642B7" w:rsidRDefault="0060411D">
                    <w:pPr>
                      <w:spacing w:line="207" w:lineRule="exact"/>
                      <w:rPr>
                        <w:rFonts w:ascii="Trebuchet MS"/>
                        <w:w w:val="105"/>
                        <w:sz w:val="10"/>
                      </w:rPr>
                    </w:pPr>
                    <w:r>
                      <w:rPr>
                        <w:rFonts w:eastAsia="宋体" w:hint="eastAsia"/>
                        <w:color w:val="231F20"/>
                        <w:sz w:val="16"/>
                      </w:rPr>
                      <w:t>E3</w:t>
                    </w:r>
                  </w:p>
                </w:txbxContent>
              </v:textbox>
            </v:shape>
            <v:shape id="_x0000_s1090" type="#_x0000_t202" style="position:absolute;left:5368;top:1432;width:161;height:213" filled="f" stroked="f">
              <v:textbox inset="0,0,0,0">
                <w:txbxContent>
                  <w:p w14:paraId="0E4684D4" w14:textId="77777777" w:rsidR="004642B7" w:rsidRDefault="0060411D">
                    <w:pPr>
                      <w:spacing w:line="207" w:lineRule="exact"/>
                      <w:rPr>
                        <w:rFonts w:ascii="Trebuchet MS"/>
                        <w:w w:val="90"/>
                        <w:sz w:val="10"/>
                      </w:rPr>
                    </w:pPr>
                    <w:r>
                      <w:rPr>
                        <w:rFonts w:eastAsia="宋体" w:hint="eastAsia"/>
                        <w:color w:val="231F20"/>
                        <w:sz w:val="16"/>
                      </w:rPr>
                      <w:t>E1</w:t>
                    </w:r>
                  </w:p>
                </w:txbxContent>
              </v:textbox>
            </v:shape>
            <v:shape id="_x0000_s1089" type="#_x0000_t202" style="position:absolute;left:4987;top:2110;width:186;height:213" filled="f" stroked="f">
              <v:textbox inset="0,0,0,0">
                <w:txbxContent>
                  <w:p w14:paraId="52F7A5D1" w14:textId="77777777" w:rsidR="004642B7" w:rsidRDefault="0060411D">
                    <w:pPr>
                      <w:spacing w:line="207" w:lineRule="exact"/>
                      <w:rPr>
                        <w:rFonts w:ascii="Trebuchet MS"/>
                        <w:w w:val="105"/>
                        <w:sz w:val="10"/>
                      </w:rPr>
                    </w:pPr>
                    <w:r>
                      <w:rPr>
                        <w:rFonts w:eastAsia="宋体" w:hint="eastAsia"/>
                        <w:color w:val="231F20"/>
                        <w:sz w:val="16"/>
                      </w:rPr>
                      <w:t>E2</w:t>
                    </w:r>
                  </w:p>
                </w:txbxContent>
              </v:textbox>
            </v:shape>
            <w10:wrap type="topAndBottom" anchorx="page"/>
          </v:group>
        </w:pict>
      </w:r>
      <w:r>
        <w:pict w14:anchorId="49165852">
          <v:group id="_x0000_s1076" style="position:absolute;left:0;text-align:left;margin-left:350.85pt;margin-top:16.7pt;width:120.5pt;height:120.5pt;z-index:-15699456;mso-wrap-distance-left:0;mso-wrap-distance-right:0;mso-position-horizontal-relative:page" coordorigin="7017,334" coordsize="2410,2410">
            <v:shape id="_x0000_s1087" style="position:absolute;left:7021;top:338;width:2400;height:2400" coordorigin="7022,339" coordsize="2400,2400" o:spt="100" adj="0,,0" path="m8105,344r,m9422,1539r-2,76l9413,1689r-12,73l9385,1834r-20,70l9341,1972r-28,67l9281,2103r-35,62l9207,2224r-42,57l9119,2336r-49,51l9019,2436r-54,45l8908,2524r-60,39l8786,2598r-64,32l8656,2658r-69,24l8517,2702r-71,16l8372,2729r-74,7l8222,2739r-76,-3l8071,2729r-73,-11l7926,2702r-70,-20l7788,2658r-66,-28l7658,2598r-62,-35l7536,2524r-57,-43l7425,2436r-52,-49l7325,2336r-46,-55l7237,2224r-39,-59l7163,2103r-32,-64l7103,1972r-24,-68l7059,1834r-16,-72l7031,1689r-7,-74l7022,1539r2,-76l7031,1388r12,-73l7059,1243r20,-70l7103,1105r28,-66l7163,975r35,-62l7237,853r42,-57l7325,742r48,-52l7425,642r54,-46l7536,554r60,-39l7658,479r64,-32l7788,419r68,-24l7926,375r72,-16l8071,348r75,-7l8222,339r76,2l8372,348r74,11l8517,375r70,20l8656,419r66,28l8786,479r62,36l8908,554r57,42l9019,642r51,48l9119,742r46,54l9207,853r39,60l9281,975r32,64l9341,1105r24,68l9385,1243r16,72l9413,1388r7,75l9422,1539xe" filled="f" strokecolor="#231f20" strokeweight=".5pt">
              <v:stroke joinstyle="round"/>
              <v:formulas/>
              <v:path arrowok="t" o:connecttype="segments"/>
            </v:shape>
            <v:shape id="_x0000_s1086" style="position:absolute;left:7021;top:344;width:1200;height:1195" coordorigin="7022,344" coordsize="1200,1195" path="m8105,344r-75,10l7956,368r-72,19l7814,410r-68,27l7679,468r-63,35l7554,542r-59,42l7439,629r-53,49l7336,730r-48,55l7245,842r-41,60l7168,965r-33,65l7106,1097r-25,70l7060,1238r-16,73l7032,1385r-8,76l7022,1539r1200,l8105,344xe" fillcolor="#dcddde" stroked="f">
              <v:path arrowok="t"/>
            </v:shape>
            <v:shape id="_x0000_s1085" style="position:absolute;left:7021;top:344;width:1200;height:1195" coordorigin="7022,344" coordsize="1200,1195" path="m8105,344r-75,10l7956,368r-72,19l7814,410r-68,27l7679,468r-63,35l7554,542r-59,42l7439,629r-53,49l7336,730r-48,55l7245,842r-41,60l7168,965r-33,65l7106,1097r-25,70l7060,1238r-16,73l7032,1385r-8,76l7022,1539r1200,l8105,344xe" filled="f" strokecolor="#231f20" strokeweight=".5pt">
              <v:path arrowok="t"/>
            </v:shape>
            <v:shape id="_x0000_s1084" style="position:absolute;left:7021;top:1538;width:1200;height:853" coordorigin="7022,1539" coordsize="1200,853" path="m8222,1539r-1200,l7025,1621r8,82l7047,1782r18,78l7089,1935r28,73l7150,2079r38,69l7229,2213r46,63l7325,2335r53,57l8222,1539xe" fillcolor="#9d9fa2" stroked="f">
              <v:path arrowok="t"/>
            </v:shape>
            <v:shape id="_x0000_s1083" style="position:absolute;left:7021;top:1538;width:1200;height:853" coordorigin="7022,1539" coordsize="1200,853" path="m7022,1539r3,82l7033,1703r14,79l7065,1860r24,75l7117,2008r33,71l7188,2148r41,65l7275,2276r50,59l7378,2391r,1l8222,1539r-1200,xe" filled="f" strokecolor="#231f20" strokeweight=".5pt">
              <v:path arrowok="t"/>
            </v:shape>
            <v:shape id="_x0000_s1082" style="position:absolute;left:8103;top:338;width:1319;height:1426" coordorigin="8103,339" coordsize="1319,1426" path="m8222,339r-30,l8162,340r-29,2l8103,345r119,1194l9401,1764r,-1l9410,1708r6,-55l9421,1596r1,-57l9420,1463r-7,-75l9401,1315r-16,-72l9365,1173r-24,-68l9313,1039r-32,-64l9246,913r-39,-60l9165,796r-46,-54l9070,690r-51,-48l8965,596r-57,-42l8848,515r-62,-36l8722,447r-66,-28l8587,395r-70,-20l8446,359r-74,-11l8298,341r-76,-2xe" fillcolor="#bcbec0" stroked="f">
              <v:path arrowok="t"/>
            </v:shape>
            <v:shape id="_x0000_s1081" style="position:absolute;left:8103;top:338;width:1319;height:1426" coordorigin="8103,339" coordsize="1319,1426" path="m9422,1539r-2,-76l9413,1388r-12,-73l9385,1243r-20,-70l9341,1105r-28,-66l9281,975r-35,-62l9207,853r-42,-57l9119,742r-49,-52l9019,642r-54,-46l8908,554r-60,-39l8786,479r-64,-32l8656,419r-69,-24l8517,375r-71,-16l8372,348r-74,-7l8222,339r-30,l8162,340r-29,2l8103,345r119,1194l9401,1764r,l9401,1763r9,-55l9416,1653r5,-57l9422,1539xe" filled="f" strokecolor="#231f20" strokeweight=".5pt">
              <v:path arrowok="t"/>
            </v:shape>
            <v:shape id="_x0000_s1080" type="#_x0000_t202" style="position:absolute;left:7602;top:885;width:183;height:213" filled="f" stroked="f">
              <v:textbox inset="0,0,0,0">
                <w:txbxContent>
                  <w:p w14:paraId="202396FC" w14:textId="77777777" w:rsidR="004642B7" w:rsidRDefault="0060411D">
                    <w:pPr>
                      <w:spacing w:line="207" w:lineRule="exact"/>
                      <w:rPr>
                        <w:rFonts w:ascii="Trebuchet MS"/>
                        <w:w w:val="105"/>
                        <w:sz w:val="10"/>
                      </w:rPr>
                    </w:pPr>
                    <w:r>
                      <w:rPr>
                        <w:rFonts w:eastAsia="宋体" w:hint="eastAsia"/>
                        <w:color w:val="231F20"/>
                        <w:sz w:val="16"/>
                      </w:rPr>
                      <w:t>E3</w:t>
                    </w:r>
                  </w:p>
                </w:txbxContent>
              </v:textbox>
            </v:shape>
            <v:shape id="_x0000_s1079" type="#_x0000_t202" style="position:absolute;left:8663;top:852;width:108;height:189" filled="f" stroked="f">
              <v:textbox inset="0,0,0,0">
                <w:txbxContent>
                  <w:p w14:paraId="68AFC257" w14:textId="77777777" w:rsidR="004642B7" w:rsidRDefault="0060411D">
                    <w:pPr>
                      <w:spacing w:line="181" w:lineRule="exact"/>
                      <w:rPr>
                        <w:rFonts w:ascii="Trebuchet MS"/>
                        <w:sz w:val="16"/>
                      </w:rPr>
                    </w:pPr>
                    <w:r>
                      <w:rPr>
                        <w:rFonts w:ascii="Trebuchet MS"/>
                        <w:color w:val="231F20"/>
                        <w:sz w:val="16"/>
                      </w:rPr>
                      <w:t>F</w:t>
                    </w:r>
                  </w:p>
                </w:txbxContent>
              </v:textbox>
            </v:shape>
            <v:shape id="_x0000_s1078" type="#_x0000_t202" style="position:absolute;left:7485;top:1716;width:186;height:213" filled="f" stroked="f">
              <v:textbox inset="0,0,0,0">
                <w:txbxContent>
                  <w:p w14:paraId="7E1E9839" w14:textId="77777777" w:rsidR="004642B7" w:rsidRDefault="0060411D">
                    <w:pPr>
                      <w:spacing w:line="207" w:lineRule="exact"/>
                      <w:rPr>
                        <w:rFonts w:ascii="Trebuchet MS"/>
                        <w:w w:val="105"/>
                        <w:sz w:val="10"/>
                      </w:rPr>
                    </w:pPr>
                    <w:r>
                      <w:rPr>
                        <w:rFonts w:eastAsia="宋体" w:hint="eastAsia"/>
                        <w:color w:val="231F20"/>
                        <w:sz w:val="16"/>
                      </w:rPr>
                      <w:t>E2</w:t>
                    </w:r>
                  </w:p>
                </w:txbxContent>
              </v:textbox>
            </v:shape>
            <v:shape id="_x0000_s1077" type="#_x0000_t202" style="position:absolute;left:8318;top:2112;width:161;height:213" filled="f" stroked="f">
              <v:textbox inset="0,0,0,0">
                <w:txbxContent>
                  <w:p w14:paraId="2546DE3A" w14:textId="77777777" w:rsidR="004642B7" w:rsidRDefault="0060411D">
                    <w:pPr>
                      <w:spacing w:line="207" w:lineRule="exact"/>
                      <w:rPr>
                        <w:rFonts w:ascii="Trebuchet MS"/>
                        <w:w w:val="90"/>
                        <w:sz w:val="10"/>
                      </w:rPr>
                    </w:pPr>
                    <w:r>
                      <w:rPr>
                        <w:rFonts w:eastAsia="宋体" w:hint="eastAsia"/>
                        <w:color w:val="231F20"/>
                        <w:sz w:val="16"/>
                      </w:rPr>
                      <w:t>E1</w:t>
                    </w:r>
                  </w:p>
                </w:txbxContent>
              </v:textbox>
            </v:shape>
            <w10:wrap type="topAndBottom" anchorx="page"/>
          </v:group>
        </w:pict>
      </w:r>
      <w:r w:rsidR="0060411D">
        <w:rPr>
          <w:rFonts w:eastAsia="宋体" w:hint="eastAsia"/>
          <w:b/>
          <w:color w:val="231F20"/>
          <w:sz w:val="16"/>
        </w:rPr>
        <w:t>走</w:t>
      </w:r>
      <w:r w:rsidR="0060411D">
        <w:rPr>
          <w:rFonts w:eastAsia="宋体" w:hint="eastAsia"/>
          <w:b/>
          <w:color w:val="231F20"/>
          <w:sz w:val="16"/>
        </w:rPr>
        <w:tab/>
      </w:r>
      <w:r w:rsidR="0060411D">
        <w:rPr>
          <w:rFonts w:eastAsia="宋体" w:hint="eastAsia"/>
          <w:b/>
          <w:color w:val="231F20"/>
          <w:sz w:val="16"/>
        </w:rPr>
        <w:t>跑</w:t>
      </w:r>
    </w:p>
    <w:p w14:paraId="3AB32758" w14:textId="77777777" w:rsidR="004642B7" w:rsidRDefault="0060411D">
      <w:pPr>
        <w:spacing w:before="161" w:line="261" w:lineRule="auto"/>
        <w:ind w:left="1773" w:right="1391"/>
        <w:rPr>
          <w:sz w:val="16"/>
          <w:lang w:eastAsia="zh-CN"/>
        </w:rPr>
      </w:pPr>
      <w:r>
        <w:rPr>
          <w:rFonts w:eastAsia="宋体" w:hint="eastAsia"/>
          <w:color w:val="231F20"/>
          <w:sz w:val="16"/>
          <w:lang w:eastAsia="zh-CN"/>
        </w:rPr>
        <w:t>图</w:t>
      </w:r>
      <w:r>
        <w:rPr>
          <w:rFonts w:eastAsia="宋体" w:hint="eastAsia"/>
          <w:color w:val="231F20"/>
          <w:sz w:val="16"/>
          <w:lang w:eastAsia="zh-CN"/>
        </w:rPr>
        <w:t>5.5</w:t>
      </w:r>
      <w:r>
        <w:rPr>
          <w:rFonts w:eastAsia="宋体" w:hint="eastAsia"/>
          <w:color w:val="231F20"/>
          <w:sz w:val="16"/>
          <w:lang w:eastAsia="zh-CN"/>
        </w:rPr>
        <w:t>夏皮罗等人的实验结果。</w:t>
      </w:r>
      <w:r>
        <w:rPr>
          <w:rFonts w:eastAsia="宋体" w:hint="eastAsia"/>
          <w:color w:val="231F20"/>
          <w:sz w:val="16"/>
          <w:lang w:eastAsia="zh-CN"/>
        </w:rPr>
        <w:t>(a)</w:t>
      </w:r>
      <w:r>
        <w:rPr>
          <w:rFonts w:eastAsia="宋体" w:hint="eastAsia"/>
          <w:color w:val="231F20"/>
          <w:sz w:val="16"/>
          <w:lang w:eastAsia="zh-CN"/>
        </w:rPr>
        <w:t>在不同的行走和跑步速度下，四个步循环阶段</w:t>
      </w:r>
      <w:r>
        <w:rPr>
          <w:rFonts w:eastAsia="宋体" w:hint="eastAsia"/>
          <w:color w:val="231F20"/>
          <w:sz w:val="16"/>
          <w:lang w:eastAsia="zh-CN"/>
        </w:rPr>
        <w:t>(</w:t>
      </w:r>
      <w:r>
        <w:rPr>
          <w:rFonts w:eastAsia="宋体" w:hint="eastAsia"/>
          <w:color w:val="231F20"/>
          <w:sz w:val="16"/>
          <w:lang w:eastAsia="zh-CN"/>
        </w:rPr>
        <w:t>菲利普森步循环</w:t>
      </w:r>
      <w:r>
        <w:rPr>
          <w:rFonts w:eastAsia="宋体" w:hint="eastAsia"/>
          <w:color w:val="231F20"/>
          <w:sz w:val="16"/>
          <w:lang w:eastAsia="zh-CN"/>
        </w:rPr>
        <w:t>)</w:t>
      </w:r>
      <w:proofErr w:type="gramStart"/>
      <w:r>
        <w:rPr>
          <w:rFonts w:eastAsia="宋体" w:hint="eastAsia"/>
          <w:color w:val="231F20"/>
          <w:sz w:val="16"/>
          <w:lang w:eastAsia="zh-CN"/>
        </w:rPr>
        <w:t>的总步循环时间</w:t>
      </w:r>
      <w:proofErr w:type="gramEnd"/>
      <w:r>
        <w:rPr>
          <w:rFonts w:eastAsia="宋体" w:hint="eastAsia"/>
          <w:color w:val="231F20"/>
          <w:sz w:val="16"/>
          <w:lang w:eastAsia="zh-CN"/>
        </w:rPr>
        <w:t>的相对时间百分比。</w:t>
      </w:r>
      <w:r>
        <w:rPr>
          <w:rFonts w:eastAsia="宋体" w:hint="eastAsia"/>
          <w:color w:val="231F20"/>
          <w:sz w:val="16"/>
          <w:lang w:eastAsia="zh-CN"/>
        </w:rPr>
        <w:t>F=</w:t>
      </w:r>
      <w:r>
        <w:rPr>
          <w:rFonts w:eastAsia="宋体" w:hint="eastAsia"/>
          <w:color w:val="231F20"/>
          <w:sz w:val="16"/>
          <w:lang w:eastAsia="zh-CN"/>
        </w:rPr>
        <w:t>屈曲阶段</w:t>
      </w:r>
      <w:r>
        <w:rPr>
          <w:rFonts w:eastAsia="宋体" w:hint="eastAsia"/>
          <w:color w:val="231F20"/>
          <w:sz w:val="16"/>
          <w:lang w:eastAsia="zh-CN"/>
        </w:rPr>
        <w:t>(</w:t>
      </w:r>
      <w:r>
        <w:rPr>
          <w:rFonts w:eastAsia="宋体" w:hint="eastAsia"/>
          <w:color w:val="231F20"/>
          <w:sz w:val="16"/>
          <w:lang w:eastAsia="zh-CN"/>
        </w:rPr>
        <w:t>从脚尖离开到膝盖伸展开始</w:t>
      </w:r>
      <w:r>
        <w:rPr>
          <w:rFonts w:eastAsia="宋体" w:hint="eastAsia"/>
          <w:color w:val="231F20"/>
          <w:sz w:val="16"/>
          <w:lang w:eastAsia="zh-CN"/>
        </w:rPr>
        <w:t>)</w:t>
      </w:r>
      <w:r>
        <w:rPr>
          <w:rFonts w:eastAsia="宋体" w:hint="eastAsia"/>
          <w:color w:val="231F20"/>
          <w:sz w:val="16"/>
          <w:lang w:eastAsia="zh-CN"/>
        </w:rPr>
        <w:t>；</w:t>
      </w:r>
      <w:r>
        <w:rPr>
          <w:rFonts w:eastAsia="宋体" w:hint="eastAsia"/>
          <w:color w:val="231F20"/>
          <w:sz w:val="16"/>
          <w:lang w:eastAsia="zh-CN"/>
        </w:rPr>
        <w:t>E=</w:t>
      </w:r>
      <w:r>
        <w:rPr>
          <w:rFonts w:eastAsia="宋体" w:hint="eastAsia"/>
          <w:color w:val="231F20"/>
          <w:sz w:val="16"/>
          <w:lang w:eastAsia="zh-CN"/>
        </w:rPr>
        <w:t>伸展阶段</w:t>
      </w:r>
      <w:r>
        <w:rPr>
          <w:rFonts w:eastAsia="宋体" w:hint="eastAsia"/>
          <w:color w:val="231F20"/>
          <w:sz w:val="16"/>
          <w:lang w:eastAsia="zh-CN"/>
        </w:rPr>
        <w:t>1(</w:t>
      </w:r>
      <w:r>
        <w:rPr>
          <w:rFonts w:eastAsia="宋体" w:hint="eastAsia"/>
          <w:color w:val="231F20"/>
          <w:sz w:val="16"/>
          <w:lang w:eastAsia="zh-CN"/>
        </w:rPr>
        <w:t>从膝盖伸展开始到臀部</w:t>
      </w:r>
      <w:r>
        <w:rPr>
          <w:rFonts w:eastAsia="宋体" w:hint="eastAsia"/>
          <w:color w:val="231F20"/>
          <w:sz w:val="16"/>
          <w:lang w:eastAsia="zh-CN"/>
        </w:rPr>
        <w:t>)</w:t>
      </w:r>
      <w:r>
        <w:rPr>
          <w:rFonts w:eastAsia="宋体" w:hint="eastAsia"/>
          <w:color w:val="231F20"/>
          <w:sz w:val="16"/>
          <w:lang w:eastAsia="zh-CN"/>
        </w:rPr>
        <w:t>；</w:t>
      </w:r>
      <w:r>
        <w:rPr>
          <w:rFonts w:eastAsia="宋体" w:hint="eastAsia"/>
          <w:color w:val="231F20"/>
          <w:sz w:val="16"/>
          <w:lang w:eastAsia="zh-CN"/>
        </w:rPr>
        <w:t>E=</w:t>
      </w:r>
      <w:r>
        <w:rPr>
          <w:rFonts w:eastAsia="宋体" w:hint="eastAsia"/>
          <w:color w:val="231F20"/>
          <w:sz w:val="16"/>
          <w:lang w:eastAsia="zh-CN"/>
        </w:rPr>
        <w:t>伸展阶段</w:t>
      </w:r>
      <w:r>
        <w:rPr>
          <w:rFonts w:eastAsia="宋体" w:hint="eastAsia"/>
          <w:color w:val="231F20"/>
          <w:sz w:val="16"/>
          <w:lang w:eastAsia="zh-CN"/>
        </w:rPr>
        <w:t>2(</w:t>
      </w:r>
      <w:r>
        <w:rPr>
          <w:rFonts w:eastAsia="宋体" w:hint="eastAsia"/>
          <w:color w:val="231F20"/>
          <w:sz w:val="16"/>
          <w:lang w:eastAsia="zh-CN"/>
        </w:rPr>
        <w:t>从脚跟屈曲到最大膝盖角度屈曲</w:t>
      </w:r>
      <w:r>
        <w:rPr>
          <w:rFonts w:eastAsia="宋体" w:hint="eastAsia"/>
          <w:color w:val="231F20"/>
          <w:sz w:val="16"/>
          <w:lang w:eastAsia="zh-CN"/>
        </w:rPr>
        <w:t>)</w:t>
      </w:r>
      <w:r>
        <w:rPr>
          <w:rFonts w:eastAsia="宋体" w:hint="eastAsia"/>
          <w:color w:val="231F20"/>
          <w:sz w:val="16"/>
          <w:lang w:eastAsia="zh-CN"/>
        </w:rPr>
        <w:t>；</w:t>
      </w:r>
      <w:r>
        <w:rPr>
          <w:rFonts w:eastAsia="宋体" w:hint="eastAsia"/>
          <w:color w:val="231F20"/>
          <w:sz w:val="16"/>
          <w:lang w:eastAsia="zh-CN"/>
        </w:rPr>
        <w:t>E=</w:t>
      </w:r>
      <w:r>
        <w:rPr>
          <w:rFonts w:eastAsia="宋体" w:hint="eastAsia"/>
          <w:color w:val="231F20"/>
          <w:sz w:val="16"/>
          <w:lang w:eastAsia="zh-CN"/>
        </w:rPr>
        <w:t>伸展阶段</w:t>
      </w:r>
      <w:r>
        <w:rPr>
          <w:rFonts w:eastAsia="宋体" w:hint="eastAsia"/>
          <w:color w:val="231F20"/>
          <w:sz w:val="16"/>
          <w:lang w:eastAsia="zh-CN"/>
        </w:rPr>
        <w:t>3(</w:t>
      </w:r>
      <w:r>
        <w:rPr>
          <w:rFonts w:eastAsia="宋体" w:hint="eastAsia"/>
          <w:color w:val="231F20"/>
          <w:sz w:val="16"/>
          <w:lang w:eastAsia="zh-CN"/>
        </w:rPr>
        <w:t>从最大膝关节角度屈曲到脚尖离开</w:t>
      </w:r>
      <w:r>
        <w:rPr>
          <w:rFonts w:eastAsia="宋体" w:hint="eastAsia"/>
          <w:color w:val="231F20"/>
          <w:sz w:val="16"/>
          <w:lang w:eastAsia="zh-CN"/>
        </w:rPr>
        <w:t>)</w:t>
      </w:r>
      <w:r>
        <w:rPr>
          <w:rFonts w:eastAsia="宋体" w:hint="eastAsia"/>
          <w:color w:val="231F20"/>
          <w:sz w:val="16"/>
          <w:lang w:eastAsia="zh-CN"/>
        </w:rPr>
        <w:t>。</w:t>
      </w:r>
      <w:r>
        <w:rPr>
          <w:rFonts w:eastAsia="宋体" w:hint="eastAsia"/>
          <w:color w:val="231F20"/>
          <w:sz w:val="16"/>
          <w:lang w:eastAsia="zh-CN"/>
        </w:rPr>
        <w:t>((</w:t>
      </w:r>
      <w:r>
        <w:rPr>
          <w:rFonts w:eastAsia="宋体" w:hint="eastAsia"/>
          <w:color w:val="231F20"/>
          <w:sz w:val="16"/>
          <w:lang w:eastAsia="zh-CN"/>
        </w:rPr>
        <w:t>四种速度的</w:t>
      </w:r>
      <w:r>
        <w:rPr>
          <w:rFonts w:eastAsia="宋体" w:hint="eastAsia"/>
          <w:color w:val="231F20"/>
          <w:sz w:val="16"/>
          <w:lang w:eastAsia="zh-CN"/>
        </w:rPr>
        <w:t>)</w:t>
      </w:r>
      <w:r>
        <w:rPr>
          <w:rFonts w:eastAsia="宋体" w:hint="eastAsia"/>
          <w:color w:val="231F20"/>
          <w:sz w:val="16"/>
          <w:lang w:eastAsia="zh-CN"/>
        </w:rPr>
        <w:t>总步数的平均相对时间百分比</w:t>
      </w:r>
    </w:p>
    <w:p w14:paraId="05F93A82" w14:textId="77777777" w:rsidR="004642B7" w:rsidRDefault="0060411D">
      <w:pPr>
        <w:spacing w:line="181" w:lineRule="exact"/>
        <w:ind w:left="1773"/>
        <w:rPr>
          <w:sz w:val="14"/>
          <w:lang w:eastAsia="zh-CN"/>
        </w:rPr>
      </w:pPr>
      <w:r>
        <w:rPr>
          <w:rFonts w:eastAsia="宋体" w:hint="eastAsia"/>
          <w:color w:val="231F20"/>
          <w:sz w:val="16"/>
          <w:lang w:eastAsia="zh-CN"/>
        </w:rPr>
        <w:t>行走和跑步的四步循环阶段的循环时间。来源</w:t>
      </w:r>
      <w:r>
        <w:rPr>
          <w:rFonts w:eastAsia="宋体" w:hint="eastAsia"/>
          <w:color w:val="231F20"/>
          <w:sz w:val="16"/>
          <w:lang w:eastAsia="zh-CN"/>
        </w:rPr>
        <w:t>:</w:t>
      </w:r>
      <w:r>
        <w:rPr>
          <w:rFonts w:eastAsia="宋体" w:hint="eastAsia"/>
          <w:color w:val="231F20"/>
          <w:sz w:val="16"/>
          <w:lang w:eastAsia="zh-CN"/>
        </w:rPr>
        <w:t>夏皮罗，</w:t>
      </w:r>
    </w:p>
    <w:p w14:paraId="4546310B" w14:textId="77777777" w:rsidR="004642B7" w:rsidRDefault="0060411D">
      <w:pPr>
        <w:spacing w:before="35" w:line="297" w:lineRule="auto"/>
        <w:ind w:left="1773" w:right="1391"/>
        <w:rPr>
          <w:sz w:val="14"/>
          <w:lang w:eastAsia="zh-CN"/>
        </w:rPr>
      </w:pPr>
      <w:r>
        <w:rPr>
          <w:rFonts w:eastAsia="宋体" w:hint="eastAsia"/>
          <w:color w:val="231F20"/>
          <w:sz w:val="14"/>
          <w:lang w:eastAsia="zh-CN"/>
        </w:rPr>
        <w:t xml:space="preserve">D. C. </w:t>
      </w:r>
      <w:r>
        <w:rPr>
          <w:rFonts w:eastAsia="宋体" w:hint="eastAsia"/>
          <w:color w:val="231F20"/>
          <w:sz w:val="14"/>
          <w:lang w:eastAsia="zh-CN"/>
        </w:rPr>
        <w:t>等人</w:t>
      </w:r>
      <w:r>
        <w:rPr>
          <w:rFonts w:eastAsia="宋体" w:hint="eastAsia"/>
          <w:color w:val="231F20"/>
          <w:sz w:val="14"/>
          <w:lang w:eastAsia="zh-CN"/>
        </w:rPr>
        <w:t>(1981</w:t>
      </w:r>
      <w:proofErr w:type="gramStart"/>
      <w:r>
        <w:rPr>
          <w:rFonts w:eastAsia="宋体" w:hint="eastAsia"/>
          <w:color w:val="231F20"/>
          <w:sz w:val="14"/>
          <w:lang w:eastAsia="zh-CN"/>
        </w:rPr>
        <w:t>年</w:t>
      </w:r>
      <w:r>
        <w:rPr>
          <w:rFonts w:eastAsia="宋体" w:hint="eastAsia"/>
          <w:color w:val="231F20"/>
          <w:sz w:val="14"/>
          <w:lang w:eastAsia="zh-CN"/>
        </w:rPr>
        <w:t>)</w:t>
      </w:r>
      <w:r>
        <w:rPr>
          <w:rFonts w:eastAsia="宋体" w:hint="eastAsia"/>
          <w:color w:val="231F20"/>
          <w:sz w:val="14"/>
          <w:lang w:eastAsia="zh-CN"/>
        </w:rPr>
        <w:t>。</w:t>
      </w:r>
      <w:proofErr w:type="gramEnd"/>
      <w:r>
        <w:rPr>
          <w:rFonts w:eastAsia="宋体" w:hint="eastAsia"/>
          <w:color w:val="231F20"/>
          <w:sz w:val="14"/>
          <w:lang w:eastAsia="zh-CN"/>
        </w:rPr>
        <w:t>使用步态模式分析的广义运动程序的证据。运动行为</w:t>
      </w:r>
      <w:r>
        <w:rPr>
          <w:rFonts w:eastAsia="宋体" w:hint="eastAsia"/>
          <w:i/>
          <w:color w:val="231F20"/>
          <w:sz w:val="14"/>
          <w:lang w:eastAsia="zh-CN"/>
        </w:rPr>
        <w:t>杂志</w:t>
      </w:r>
      <w:r>
        <w:rPr>
          <w:rFonts w:eastAsia="宋体" w:hint="eastAsia"/>
          <w:color w:val="231F20"/>
          <w:sz w:val="14"/>
          <w:lang w:eastAsia="zh-CN"/>
        </w:rPr>
        <w:t>，</w:t>
      </w:r>
      <w:r>
        <w:rPr>
          <w:rFonts w:eastAsia="宋体" w:hint="eastAsia"/>
          <w:color w:val="231F20"/>
          <w:sz w:val="14"/>
          <w:lang w:eastAsia="zh-CN"/>
        </w:rPr>
        <w:t>13</w:t>
      </w:r>
      <w:r>
        <w:rPr>
          <w:rFonts w:eastAsia="宋体" w:hint="eastAsia"/>
          <w:color w:val="231F20"/>
          <w:sz w:val="14"/>
          <w:lang w:eastAsia="zh-CN"/>
        </w:rPr>
        <w:t>，</w:t>
      </w:r>
      <w:r>
        <w:rPr>
          <w:rFonts w:eastAsia="宋体" w:hint="eastAsia"/>
          <w:color w:val="231F20"/>
          <w:sz w:val="14"/>
          <w:lang w:eastAsia="zh-CN"/>
        </w:rPr>
        <w:t>33</w:t>
      </w:r>
      <w:r>
        <w:rPr>
          <w:rFonts w:eastAsia="宋体" w:hint="eastAsia"/>
          <w:color w:val="231F20"/>
          <w:sz w:val="14"/>
          <w:lang w:eastAsia="zh-CN"/>
        </w:rPr>
        <w:t>–</w:t>
      </w:r>
      <w:r>
        <w:rPr>
          <w:rFonts w:eastAsia="宋体" w:hint="eastAsia"/>
          <w:color w:val="231F20"/>
          <w:sz w:val="14"/>
          <w:lang w:eastAsia="zh-CN"/>
        </w:rPr>
        <w:t>47</w:t>
      </w:r>
      <w:r>
        <w:rPr>
          <w:rFonts w:eastAsia="宋体" w:hint="eastAsia"/>
          <w:color w:val="231F20"/>
          <w:sz w:val="14"/>
          <w:lang w:eastAsia="zh-CN"/>
        </w:rPr>
        <w:t>。</w:t>
      </w:r>
      <w:r>
        <w:rPr>
          <w:rFonts w:eastAsia="宋体" w:hint="eastAsia"/>
          <w:color w:val="231F20"/>
          <w:sz w:val="14"/>
          <w:lang w:eastAsia="zh-CN"/>
        </w:rPr>
        <w:t>1981</w:t>
      </w:r>
      <w:r>
        <w:rPr>
          <w:rFonts w:eastAsia="宋体" w:hint="eastAsia"/>
          <w:color w:val="231F20"/>
          <w:sz w:val="14"/>
          <w:lang w:eastAsia="zh-CN"/>
        </w:rPr>
        <w:t>年，赫尔德勒夫出版公司华盛顿州，</w:t>
      </w:r>
      <w:r>
        <w:rPr>
          <w:rFonts w:eastAsia="宋体" w:hint="eastAsia"/>
          <w:color w:val="231F20"/>
          <w:sz w:val="14"/>
          <w:lang w:eastAsia="zh-CN"/>
        </w:rPr>
        <w:t>DC</w:t>
      </w:r>
      <w:r>
        <w:rPr>
          <w:rFonts w:eastAsia="宋体" w:hint="eastAsia"/>
          <w:color w:val="231F20"/>
          <w:sz w:val="14"/>
          <w:lang w:eastAsia="zh-CN"/>
        </w:rPr>
        <w:t>。</w:t>
      </w:r>
    </w:p>
    <w:p w14:paraId="30D44618" w14:textId="77777777" w:rsidR="004642B7" w:rsidRDefault="004642B7">
      <w:pPr>
        <w:spacing w:line="297" w:lineRule="auto"/>
        <w:rPr>
          <w:sz w:val="14"/>
          <w:lang w:eastAsia="zh-CN"/>
        </w:rPr>
        <w:sectPr w:rsidR="004642B7">
          <w:type w:val="continuous"/>
          <w:pgSz w:w="12060" w:h="14580"/>
          <w:pgMar w:top="1300" w:right="1160" w:bottom="720" w:left="1280" w:header="720" w:footer="720" w:gutter="0"/>
          <w:cols w:space="720"/>
        </w:sectPr>
      </w:pPr>
    </w:p>
    <w:p w14:paraId="5A91CB0D" w14:textId="7B94858B" w:rsidR="004642B7" w:rsidRDefault="0060411D">
      <w:pPr>
        <w:tabs>
          <w:tab w:val="left" w:pos="819"/>
        </w:tabs>
        <w:spacing w:before="97"/>
        <w:ind w:left="100"/>
        <w:rPr>
          <w:sz w:val="18"/>
          <w:lang w:eastAsia="zh-CN"/>
        </w:rPr>
      </w:pPr>
      <w:r>
        <w:rPr>
          <w:noProof/>
        </w:rPr>
        <w:lastRenderedPageBreak/>
        <w:drawing>
          <wp:anchor distT="0" distB="0" distL="0" distR="0" simplePos="0" relativeHeight="15760896" behindDoc="0" locked="0" layoutInCell="1" allowOverlap="1" wp14:anchorId="794726F1" wp14:editId="39ADE4A3">
            <wp:simplePos x="0" y="0"/>
            <wp:positionH relativeFrom="page">
              <wp:posOffset>876300</wp:posOffset>
            </wp:positionH>
            <wp:positionV relativeFrom="paragraph">
              <wp:posOffset>257839</wp:posOffset>
            </wp:positionV>
            <wp:extent cx="565150" cy="492125"/>
            <wp:effectExtent l="0" t="0" r="0" b="0"/>
            <wp:wrapNone/>
            <wp:docPr id="7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png"/>
                    <pic:cNvPicPr/>
                  </pic:nvPicPr>
                  <pic:blipFill>
                    <a:blip r:embed="rId12" cstate="print"/>
                    <a:stretch>
                      <a:fillRect/>
                    </a:stretch>
                  </pic:blipFill>
                  <pic:spPr>
                    <a:xfrm>
                      <a:off x="0" y="0"/>
                      <a:ext cx="565150" cy="492125"/>
                    </a:xfrm>
                    <a:prstGeom prst="rect">
                      <a:avLst/>
                    </a:prstGeom>
                  </pic:spPr>
                </pic:pic>
              </a:graphicData>
            </a:graphic>
          </wp:anchor>
        </w:drawing>
      </w:r>
      <w:r>
        <w:rPr>
          <w:color w:val="231F20"/>
          <w:sz w:val="18"/>
          <w:lang w:eastAsia="zh-CN"/>
        </w:rPr>
        <w:t>102</w:t>
      </w:r>
      <w:r>
        <w:rPr>
          <w:color w:val="231F20"/>
          <w:sz w:val="18"/>
          <w:lang w:eastAsia="zh-CN"/>
        </w:rPr>
        <w:tab/>
      </w:r>
    </w:p>
    <w:p w14:paraId="2627A4BD" w14:textId="77777777" w:rsidR="004642B7" w:rsidRDefault="004642B7">
      <w:pPr>
        <w:pStyle w:val="a3"/>
        <w:spacing w:before="7"/>
        <w:rPr>
          <w:sz w:val="26"/>
          <w:lang w:eastAsia="zh-CN"/>
        </w:rPr>
      </w:pPr>
    </w:p>
    <w:tbl>
      <w:tblPr>
        <w:tblStyle w:val="TableNormal"/>
        <w:tblW w:w="0" w:type="auto"/>
        <w:tblInd w:w="11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885"/>
        <w:gridCol w:w="7625"/>
      </w:tblGrid>
      <w:tr w:rsidR="004642B7" w14:paraId="15D4B98C" w14:textId="77777777">
        <w:trPr>
          <w:trHeight w:val="290"/>
        </w:trPr>
        <w:tc>
          <w:tcPr>
            <w:tcW w:w="885" w:type="dxa"/>
            <w:tcBorders>
              <w:bottom w:val="nil"/>
              <w:right w:val="nil"/>
            </w:tcBorders>
          </w:tcPr>
          <w:p w14:paraId="59E7B988" w14:textId="77777777" w:rsidR="004642B7" w:rsidRDefault="004642B7">
            <w:pPr>
              <w:pStyle w:val="TableParagraph"/>
              <w:rPr>
                <w:sz w:val="18"/>
                <w:lang w:eastAsia="zh-CN"/>
              </w:rPr>
            </w:pPr>
          </w:p>
        </w:tc>
        <w:tc>
          <w:tcPr>
            <w:tcW w:w="7625" w:type="dxa"/>
            <w:tcBorders>
              <w:left w:val="nil"/>
              <w:bottom w:val="nil"/>
            </w:tcBorders>
            <w:shd w:val="clear" w:color="auto" w:fill="58595B"/>
          </w:tcPr>
          <w:p w14:paraId="29C56C33" w14:textId="77777777" w:rsidR="004642B7" w:rsidRDefault="0060411D">
            <w:pPr>
              <w:pStyle w:val="TableParagraph"/>
              <w:spacing w:before="18"/>
              <w:ind w:left="115"/>
              <w:rPr>
                <w:b/>
                <w:sz w:val="20"/>
              </w:rPr>
            </w:pPr>
            <w:proofErr w:type="spellStart"/>
            <w:r>
              <w:rPr>
                <w:rFonts w:eastAsia="宋体" w:hint="eastAsia"/>
                <w:b/>
                <w:color w:val="FFFFFF"/>
                <w:sz w:val="20"/>
              </w:rPr>
              <w:t>仔细看看</w:t>
            </w:r>
            <w:proofErr w:type="spellEnd"/>
          </w:p>
        </w:tc>
      </w:tr>
      <w:tr w:rsidR="004642B7" w14:paraId="39A8A60F" w14:textId="77777777">
        <w:trPr>
          <w:trHeight w:val="3956"/>
        </w:trPr>
        <w:tc>
          <w:tcPr>
            <w:tcW w:w="8510" w:type="dxa"/>
            <w:gridSpan w:val="2"/>
            <w:tcBorders>
              <w:top w:val="nil"/>
            </w:tcBorders>
          </w:tcPr>
          <w:p w14:paraId="1CDEDB3F" w14:textId="77777777" w:rsidR="004642B7" w:rsidRDefault="0060411D">
            <w:pPr>
              <w:pStyle w:val="TableParagraph"/>
              <w:spacing w:before="125"/>
              <w:ind w:left="995"/>
              <w:rPr>
                <w:b/>
                <w:sz w:val="19"/>
                <w:lang w:eastAsia="zh-CN"/>
              </w:rPr>
            </w:pPr>
            <w:r>
              <w:rPr>
                <w:rFonts w:eastAsia="宋体" w:hint="eastAsia"/>
                <w:b/>
                <w:color w:val="231F20"/>
                <w:sz w:val="19"/>
                <w:lang w:eastAsia="zh-CN"/>
              </w:rPr>
              <w:t>关于相对时间不变性来源的两种观点</w:t>
            </w:r>
          </w:p>
          <w:p w14:paraId="2C8DB9E2" w14:textId="33E5FFC1" w:rsidR="004642B7" w:rsidRDefault="0060411D">
            <w:pPr>
              <w:pStyle w:val="TableParagraph"/>
              <w:spacing w:before="151" w:line="254" w:lineRule="auto"/>
              <w:ind w:left="235" w:right="222"/>
              <w:jc w:val="both"/>
              <w:rPr>
                <w:sz w:val="18"/>
                <w:lang w:eastAsia="zh-CN"/>
              </w:rPr>
            </w:pPr>
            <w:r>
              <w:rPr>
                <w:rFonts w:eastAsia="宋体" w:hint="eastAsia"/>
                <w:color w:val="231F20"/>
                <w:sz w:val="18"/>
                <w:lang w:eastAsia="zh-CN"/>
              </w:rPr>
              <w:t>相对时间不变性是广义</w:t>
            </w:r>
            <w:r w:rsidR="00F9105E">
              <w:rPr>
                <w:rFonts w:eastAsia="宋体" w:hint="eastAsia"/>
                <w:color w:val="231F20"/>
                <w:sz w:val="18"/>
                <w:lang w:eastAsia="zh-CN"/>
              </w:rPr>
              <w:t>运动</w:t>
            </w:r>
            <w:r>
              <w:rPr>
                <w:rFonts w:eastAsia="宋体" w:hint="eastAsia"/>
                <w:color w:val="231F20"/>
                <w:sz w:val="18"/>
                <w:lang w:eastAsia="zh-CN"/>
              </w:rPr>
              <w:t>程序和</w:t>
            </w:r>
            <w:r w:rsidR="00F9105E">
              <w:rPr>
                <w:rFonts w:eastAsia="宋体" w:hint="eastAsia"/>
                <w:color w:val="231F20"/>
                <w:sz w:val="18"/>
                <w:lang w:eastAsia="zh-CN"/>
              </w:rPr>
              <w:t>运动</w:t>
            </w:r>
            <w:r>
              <w:rPr>
                <w:rFonts w:eastAsia="宋体" w:hint="eastAsia"/>
                <w:color w:val="231F20"/>
                <w:sz w:val="18"/>
                <w:lang w:eastAsia="zh-CN"/>
              </w:rPr>
              <w:t>控制动态系统视图的共同组成部分。然而，这些观点之间的一个重要区别是不变性的来源。</w:t>
            </w:r>
          </w:p>
          <w:p w14:paraId="5420DD34" w14:textId="77777777" w:rsidR="004642B7" w:rsidRDefault="0060411D">
            <w:pPr>
              <w:pStyle w:val="TableParagraph"/>
              <w:numPr>
                <w:ilvl w:val="0"/>
                <w:numId w:val="10"/>
              </w:numPr>
              <w:tabs>
                <w:tab w:val="left" w:pos="390"/>
                <w:tab w:val="left" w:pos="4589"/>
              </w:tabs>
              <w:spacing w:before="197" w:line="254" w:lineRule="auto"/>
              <w:ind w:right="383"/>
              <w:rPr>
                <w:sz w:val="18"/>
              </w:rPr>
            </w:pPr>
            <w:r>
              <w:rPr>
                <w:rFonts w:eastAsia="宋体" w:hint="eastAsia"/>
                <w:color w:val="231F20"/>
                <w:sz w:val="18"/>
                <w:lang w:eastAsia="zh-CN"/>
              </w:rPr>
              <w:t>广义的运动程序观点强调</w:t>
            </w:r>
            <w:r>
              <w:rPr>
                <w:lang w:eastAsia="zh-CN"/>
              </w:rPr>
              <w:tab/>
            </w:r>
            <w:r>
              <w:rPr>
                <w:rFonts w:eastAsia="宋体" w:hint="eastAsia"/>
                <w:color w:val="231F20"/>
                <w:sz w:val="18"/>
                <w:lang w:eastAsia="zh-CN"/>
              </w:rPr>
              <w:tab/>
            </w:r>
            <w:r>
              <w:rPr>
                <w:rFonts w:eastAsia="宋体" w:hint="eastAsia"/>
                <w:color w:val="231F20"/>
                <w:sz w:val="18"/>
                <w:lang w:eastAsia="zh-CN"/>
              </w:rPr>
              <w:t>一些特定的特征，时间模式是</w:t>
            </w:r>
            <w:r>
              <w:rPr>
                <w:rFonts w:eastAsia="宋体" w:hint="eastAsia"/>
                <w:color w:val="231F20"/>
                <w:sz w:val="18"/>
                <w:lang w:eastAsia="zh-CN"/>
              </w:rPr>
              <w:t>GMP</w:t>
            </w:r>
            <w:r>
              <w:rPr>
                <w:rFonts w:eastAsia="宋体" w:hint="eastAsia"/>
                <w:color w:val="231F20"/>
                <w:sz w:val="18"/>
                <w:lang w:eastAsia="zh-CN"/>
              </w:rPr>
              <w:t>，包含在发送的运动命令中</w:t>
            </w:r>
            <w:r>
              <w:rPr>
                <w:rFonts w:eastAsia="宋体" w:hint="eastAsia"/>
                <w:color w:val="231F20"/>
                <w:sz w:val="18"/>
                <w:lang w:eastAsia="zh-CN"/>
              </w:rPr>
              <w:tab/>
            </w:r>
            <w:r>
              <w:rPr>
                <w:rFonts w:eastAsia="宋体" w:hint="eastAsia"/>
                <w:color w:val="231F20"/>
                <w:sz w:val="18"/>
                <w:lang w:eastAsia="zh-CN"/>
              </w:rPr>
              <w:t>相对时间不变性的类似概念。肌肉组织。正因为如此，由此产生的</w:t>
            </w:r>
            <w:r>
              <w:rPr>
                <w:rFonts w:eastAsia="宋体" w:hint="eastAsia"/>
                <w:color w:val="231F20"/>
                <w:sz w:val="18"/>
                <w:lang w:eastAsia="zh-CN"/>
              </w:rPr>
              <w:tab/>
            </w:r>
            <w:r>
              <w:rPr>
                <w:rFonts w:eastAsia="宋体" w:hint="eastAsia"/>
                <w:color w:val="231F20"/>
                <w:sz w:val="18"/>
                <w:lang w:eastAsia="zh-CN"/>
              </w:rPr>
              <w:t>更重要的是，在构成动作的相对运动集合中看到的不变性是</w:t>
            </w:r>
            <w:r>
              <w:rPr>
                <w:rFonts w:eastAsia="宋体" w:hint="eastAsia"/>
                <w:color w:val="231F20"/>
                <w:sz w:val="18"/>
                <w:lang w:eastAsia="zh-CN"/>
              </w:rPr>
              <w:tab/>
            </w:r>
            <w:r>
              <w:rPr>
                <w:rFonts w:eastAsia="宋体" w:hint="eastAsia"/>
                <w:color w:val="231F20"/>
                <w:sz w:val="18"/>
                <w:lang w:eastAsia="zh-CN"/>
              </w:rPr>
              <w:t>许多行动的时间是一个紧急的角色——有义务根据这个时间契约来执行</w:t>
            </w:r>
            <w:r>
              <w:rPr>
                <w:color w:val="231F20"/>
                <w:sz w:val="18"/>
                <w:lang w:eastAsia="zh-CN"/>
              </w:rPr>
              <w:tab/>
            </w:r>
            <w:r>
              <w:rPr>
                <w:rFonts w:eastAsia="宋体" w:hint="eastAsia"/>
                <w:color w:val="231F20"/>
                <w:sz w:val="18"/>
                <w:lang w:eastAsia="zh-CN"/>
              </w:rPr>
              <w:t>这是人与紧张互动的结果。</w:t>
            </w:r>
            <w:proofErr w:type="gramStart"/>
            <w:r>
              <w:rPr>
                <w:rFonts w:eastAsia="宋体" w:hint="eastAsia"/>
                <w:color w:val="231F20"/>
                <w:sz w:val="18"/>
                <w:lang w:eastAsia="zh-CN"/>
              </w:rPr>
              <w:t>跨变化</w:t>
            </w:r>
            <w:proofErr w:type="gramEnd"/>
            <w:r>
              <w:rPr>
                <w:rFonts w:eastAsia="宋体" w:hint="eastAsia"/>
                <w:color w:val="231F20"/>
                <w:sz w:val="18"/>
                <w:lang w:eastAsia="zh-CN"/>
              </w:rPr>
              <w:t>的相对时间不变性</w:t>
            </w:r>
            <w:r>
              <w:rPr>
                <w:color w:val="231F20"/>
                <w:sz w:val="18"/>
                <w:lang w:eastAsia="zh-CN"/>
              </w:rPr>
              <w:tab/>
            </w:r>
            <w:r>
              <w:rPr>
                <w:rFonts w:eastAsia="宋体" w:hint="eastAsia"/>
                <w:color w:val="231F20"/>
                <w:sz w:val="18"/>
                <w:lang w:eastAsia="zh-CN"/>
              </w:rPr>
              <w:t>具有任务和</w:t>
            </w:r>
            <w:r>
              <w:rPr>
                <w:rFonts w:eastAsia="宋体" w:hint="eastAsia"/>
                <w:color w:val="231F20"/>
                <w:sz w:val="18"/>
                <w:lang w:eastAsia="zh-CN"/>
              </w:rPr>
              <w:t>/</w:t>
            </w:r>
            <w:r>
              <w:rPr>
                <w:rFonts w:eastAsia="宋体" w:hint="eastAsia"/>
                <w:color w:val="231F20"/>
                <w:sz w:val="18"/>
                <w:lang w:eastAsia="zh-CN"/>
              </w:rPr>
              <w:t>或环境特征的参数是一类移动的指示器</w:t>
            </w:r>
            <w:r>
              <w:rPr>
                <w:color w:val="231F20"/>
                <w:sz w:val="18"/>
                <w:lang w:eastAsia="zh-CN"/>
              </w:rPr>
              <w:tab/>
            </w:r>
            <w:r>
              <w:rPr>
                <w:rFonts w:eastAsia="宋体" w:hint="eastAsia"/>
                <w:color w:val="231F20"/>
                <w:sz w:val="18"/>
                <w:lang w:eastAsia="zh-CN"/>
              </w:rPr>
              <w:t>或由同一</w:t>
            </w:r>
            <w:r>
              <w:rPr>
                <w:rFonts w:eastAsia="宋体" w:hint="eastAsia"/>
                <w:color w:val="231F20"/>
                <w:sz w:val="18"/>
                <w:lang w:eastAsia="zh-CN"/>
              </w:rPr>
              <w:t>GMP</w:t>
            </w:r>
            <w:r>
              <w:rPr>
                <w:rFonts w:eastAsia="宋体" w:hint="eastAsia"/>
                <w:color w:val="231F20"/>
                <w:sz w:val="18"/>
                <w:lang w:eastAsia="zh-CN"/>
              </w:rPr>
              <w:t>控制的组件中涉及的机械动力学。</w:t>
            </w:r>
            <w:r>
              <w:rPr>
                <w:rFonts w:eastAsia="宋体" w:hint="eastAsia"/>
                <w:color w:val="231F20"/>
                <w:sz w:val="18"/>
                <w:lang w:eastAsia="zh-CN"/>
              </w:rPr>
              <w:tab/>
            </w:r>
            <w:proofErr w:type="spellStart"/>
            <w:r>
              <w:rPr>
                <w:rFonts w:eastAsia="宋体" w:hint="eastAsia"/>
                <w:color w:val="231F20"/>
                <w:sz w:val="18"/>
              </w:rPr>
              <w:t>身体和肢体的运动。相对时间</w:t>
            </w:r>
            <w:proofErr w:type="spellEnd"/>
          </w:p>
          <w:p w14:paraId="0BD30662" w14:textId="77777777" w:rsidR="004642B7" w:rsidRDefault="0060411D">
            <w:pPr>
              <w:pStyle w:val="TableParagraph"/>
              <w:numPr>
                <w:ilvl w:val="0"/>
                <w:numId w:val="10"/>
              </w:numPr>
              <w:tabs>
                <w:tab w:val="left" w:pos="390"/>
                <w:tab w:val="left" w:pos="4589"/>
              </w:tabs>
              <w:spacing w:before="6" w:line="254" w:lineRule="auto"/>
              <w:ind w:right="269"/>
              <w:rPr>
                <w:sz w:val="18"/>
                <w:lang w:eastAsia="zh-CN"/>
              </w:rPr>
            </w:pPr>
            <w:r>
              <w:rPr>
                <w:rFonts w:eastAsia="宋体" w:hint="eastAsia"/>
                <w:i/>
                <w:color w:val="231F20"/>
                <w:sz w:val="18"/>
                <w:lang w:eastAsia="zh-CN"/>
              </w:rPr>
              <w:t>动态系统视图更喜欢使用</w:t>
            </w:r>
            <w:r>
              <w:rPr>
                <w:rFonts w:eastAsia="宋体" w:hint="eastAsia"/>
                <w:color w:val="231F20"/>
                <w:sz w:val="18"/>
                <w:lang w:eastAsia="zh-CN"/>
              </w:rPr>
              <w:tab/>
            </w:r>
            <w:proofErr w:type="gramStart"/>
            <w:r>
              <w:rPr>
                <w:rFonts w:eastAsia="宋体" w:hint="eastAsia"/>
                <w:color w:val="231F20"/>
                <w:sz w:val="18"/>
                <w:lang w:eastAsia="zh-CN"/>
              </w:rPr>
              <w:t>跨控制</w:t>
            </w:r>
            <w:proofErr w:type="gramEnd"/>
            <w:r>
              <w:rPr>
                <w:rFonts w:eastAsia="宋体" w:hint="eastAsia"/>
                <w:color w:val="231F20"/>
                <w:sz w:val="18"/>
                <w:lang w:eastAsia="zh-CN"/>
              </w:rPr>
              <w:t>参数术语“时间模式”的变化的不变性，而不是相对时间</w:t>
            </w:r>
            <w:r>
              <w:rPr>
                <w:rFonts w:eastAsia="宋体" w:hint="eastAsia"/>
                <w:color w:val="231F20"/>
                <w:sz w:val="18"/>
                <w:lang w:eastAsia="zh-CN"/>
              </w:rPr>
              <w:tab/>
            </w:r>
            <w:r>
              <w:rPr>
                <w:rFonts w:eastAsia="宋体" w:hint="eastAsia"/>
                <w:color w:val="231F20"/>
                <w:sz w:val="18"/>
                <w:lang w:eastAsia="zh-CN"/>
              </w:rPr>
              <w:t>是协调模式稳定性的指标。</w:t>
            </w:r>
          </w:p>
        </w:tc>
      </w:tr>
    </w:tbl>
    <w:p w14:paraId="15F759BB" w14:textId="77777777" w:rsidR="004642B7" w:rsidRDefault="004642B7">
      <w:pPr>
        <w:pStyle w:val="a3"/>
        <w:rPr>
          <w:lang w:eastAsia="zh-CN"/>
        </w:rPr>
      </w:pPr>
    </w:p>
    <w:p w14:paraId="4D3A0AF6" w14:textId="77777777" w:rsidR="004642B7" w:rsidRDefault="004642B7">
      <w:pPr>
        <w:rPr>
          <w:lang w:eastAsia="zh-CN"/>
        </w:rPr>
        <w:sectPr w:rsidR="004642B7">
          <w:pgSz w:w="12060" w:h="14580"/>
          <w:pgMar w:top="1300" w:right="1160" w:bottom="720" w:left="1280" w:header="0" w:footer="523" w:gutter="0"/>
          <w:cols w:space="720"/>
        </w:sectPr>
      </w:pPr>
    </w:p>
    <w:p w14:paraId="46C369C4" w14:textId="77777777" w:rsidR="004642B7" w:rsidRDefault="0060411D">
      <w:pPr>
        <w:pStyle w:val="a3"/>
        <w:spacing w:before="2"/>
        <w:rPr>
          <w:sz w:val="23"/>
          <w:lang w:eastAsia="zh-CN"/>
        </w:rPr>
      </w:pPr>
      <w:r>
        <w:rPr>
          <w:noProof/>
        </w:rPr>
        <w:drawing>
          <wp:anchor distT="0" distB="0" distL="0" distR="0" simplePos="0" relativeHeight="15759872" behindDoc="0" locked="0" layoutInCell="1" allowOverlap="1" wp14:anchorId="5F290912" wp14:editId="444DD8CC">
            <wp:simplePos x="0" y="0"/>
            <wp:positionH relativeFrom="page">
              <wp:posOffset>19050</wp:posOffset>
            </wp:positionH>
            <wp:positionV relativeFrom="page">
              <wp:posOffset>4552950</wp:posOffset>
            </wp:positionV>
            <wp:extent cx="152400" cy="152400"/>
            <wp:effectExtent l="0" t="0" r="0" b="0"/>
            <wp:wrapNone/>
            <wp:docPr id="7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png"/>
                    <pic:cNvPicPr/>
                  </pic:nvPicPr>
                  <pic:blipFill>
                    <a:blip r:embed="rId9"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15760384" behindDoc="0" locked="0" layoutInCell="1" allowOverlap="1" wp14:anchorId="7982DB1B" wp14:editId="2C1C8236">
            <wp:simplePos x="0" y="0"/>
            <wp:positionH relativeFrom="page">
              <wp:posOffset>7486650</wp:posOffset>
            </wp:positionH>
            <wp:positionV relativeFrom="page">
              <wp:posOffset>4552950</wp:posOffset>
            </wp:positionV>
            <wp:extent cx="152400" cy="152400"/>
            <wp:effectExtent l="0" t="0" r="0" b="0"/>
            <wp:wrapNone/>
            <wp:docPr id="8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png"/>
                    <pic:cNvPicPr/>
                  </pic:nvPicPr>
                  <pic:blipFill>
                    <a:blip r:embed="rId9" cstate="print"/>
                    <a:stretch>
                      <a:fillRect/>
                    </a:stretch>
                  </pic:blipFill>
                  <pic:spPr>
                    <a:xfrm>
                      <a:off x="0" y="0"/>
                      <a:ext cx="152400" cy="152400"/>
                    </a:xfrm>
                    <a:prstGeom prst="rect">
                      <a:avLst/>
                    </a:prstGeom>
                  </pic:spPr>
                </pic:pic>
              </a:graphicData>
            </a:graphic>
          </wp:anchor>
        </w:drawing>
      </w:r>
    </w:p>
    <w:p w14:paraId="51BD5B58" w14:textId="77777777" w:rsidR="004642B7" w:rsidRDefault="0060411D">
      <w:pPr>
        <w:pStyle w:val="2"/>
        <w:spacing w:before="1"/>
        <w:rPr>
          <w:lang w:eastAsia="zh-CN"/>
        </w:rPr>
      </w:pPr>
      <w:r>
        <w:rPr>
          <w:rFonts w:eastAsia="宋体" w:hint="eastAsia"/>
          <w:color w:val="231F20"/>
          <w:lang w:eastAsia="zh-CN"/>
        </w:rPr>
        <w:t>动力系统理论</w:t>
      </w:r>
    </w:p>
    <w:p w14:paraId="68662252" w14:textId="6C4448F0" w:rsidR="004642B7" w:rsidRDefault="0060411D">
      <w:pPr>
        <w:pStyle w:val="a3"/>
        <w:spacing w:before="10" w:line="249" w:lineRule="auto"/>
        <w:ind w:left="100" w:right="38"/>
        <w:jc w:val="both"/>
        <w:rPr>
          <w:lang w:eastAsia="zh-CN"/>
        </w:rPr>
      </w:pPr>
      <w:r>
        <w:rPr>
          <w:rFonts w:eastAsia="宋体" w:hint="eastAsia"/>
          <w:color w:val="231F20"/>
          <w:lang w:eastAsia="zh-CN"/>
        </w:rPr>
        <w:t>与基于</w:t>
      </w:r>
      <w:r w:rsidR="00F9105E">
        <w:rPr>
          <w:rFonts w:eastAsia="宋体" w:hint="eastAsia"/>
          <w:color w:val="231F20"/>
          <w:lang w:eastAsia="zh-CN"/>
        </w:rPr>
        <w:t>运动</w:t>
      </w:r>
      <w:r>
        <w:rPr>
          <w:rFonts w:eastAsia="宋体" w:hint="eastAsia"/>
          <w:color w:val="231F20"/>
          <w:lang w:eastAsia="zh-CN"/>
        </w:rPr>
        <w:t>程序的</w:t>
      </w:r>
      <w:r w:rsidR="00F9105E">
        <w:rPr>
          <w:rFonts w:eastAsia="宋体" w:hint="eastAsia"/>
          <w:color w:val="231F20"/>
          <w:lang w:eastAsia="zh-CN"/>
        </w:rPr>
        <w:t>运动</w:t>
      </w:r>
      <w:r>
        <w:rPr>
          <w:rFonts w:eastAsia="宋体" w:hint="eastAsia"/>
          <w:color w:val="231F20"/>
          <w:lang w:eastAsia="zh-CN"/>
        </w:rPr>
        <w:t>控制理论形成鲜明对比的是一种通常被称为动力系统理论的方法</w:t>
      </w:r>
      <w:r>
        <w:rPr>
          <w:rFonts w:eastAsia="宋体" w:hint="eastAsia"/>
          <w:color w:val="231F20"/>
          <w:lang w:eastAsia="zh-CN"/>
        </w:rPr>
        <w:t>(</w:t>
      </w:r>
      <w:r>
        <w:rPr>
          <w:rFonts w:eastAsia="宋体" w:hint="eastAsia"/>
          <w:color w:val="231F20"/>
          <w:lang w:eastAsia="zh-CN"/>
        </w:rPr>
        <w:t>有时被称为</w:t>
      </w:r>
      <w:r>
        <w:rPr>
          <w:rFonts w:eastAsia="宋体" w:hint="eastAsia"/>
          <w:i/>
          <w:color w:val="231F20"/>
          <w:lang w:eastAsia="zh-CN"/>
        </w:rPr>
        <w:t>动态模式理论</w:t>
      </w:r>
      <w:r>
        <w:rPr>
          <w:rFonts w:eastAsia="宋体" w:hint="eastAsia"/>
          <w:color w:val="231F20"/>
          <w:lang w:eastAsia="zh-CN"/>
        </w:rPr>
        <w:t>、协调动力学理论、生态学理论和</w:t>
      </w:r>
      <w:r>
        <w:rPr>
          <w:rFonts w:eastAsia="宋体" w:hint="eastAsia"/>
          <w:i/>
          <w:color w:val="231F20"/>
          <w:lang w:eastAsia="zh-CN"/>
        </w:rPr>
        <w:t>行动理论</w:t>
      </w:r>
      <w:r>
        <w:rPr>
          <w:rFonts w:eastAsia="宋体" w:hint="eastAsia"/>
          <w:color w:val="231F20"/>
          <w:lang w:eastAsia="zh-CN"/>
        </w:rPr>
        <w:t>)</w:t>
      </w:r>
      <w:r>
        <w:rPr>
          <w:rFonts w:eastAsia="宋体" w:hint="eastAsia"/>
          <w:color w:val="231F20"/>
          <w:lang w:eastAsia="zh-CN"/>
        </w:rPr>
        <w:t>。这一理论观点的基础是涉及物理、生物、化学和数学的多学科观点。这一理论的支持者认为人类的运动控制是一个复杂的系统，其行为方式类似于任何复杂的生物或物理系统。人体运动控制作为一个复杂系统，从非线性动力学的角度来看；这意味着随着时间的推移，行为的变化不会遵循连续的线性进展，而是会突然发生突变。例如，在物理世界中，当水的温度逐渐升高时，会有一个特定的温度</w:t>
      </w:r>
      <w:r>
        <w:rPr>
          <w:rFonts w:eastAsia="宋体" w:hint="eastAsia"/>
          <w:color w:val="231F20"/>
          <w:lang w:eastAsia="zh-CN"/>
        </w:rPr>
        <w:t>(100</w:t>
      </w:r>
      <w:r>
        <w:rPr>
          <w:rFonts w:eastAsia="宋体" w:hint="eastAsia"/>
          <w:color w:val="231F20"/>
          <w:lang w:eastAsia="zh-CN"/>
        </w:rPr>
        <w:t>℃</w:t>
      </w:r>
      <w:r>
        <w:rPr>
          <w:rFonts w:eastAsia="宋体" w:hint="eastAsia"/>
          <w:color w:val="231F20"/>
          <w:lang w:eastAsia="zh-CN"/>
        </w:rPr>
        <w:t>)</w:t>
      </w:r>
      <w:r>
        <w:rPr>
          <w:rFonts w:eastAsia="宋体" w:hint="eastAsia"/>
          <w:color w:val="231F20"/>
          <w:lang w:eastAsia="zh-CN"/>
        </w:rPr>
        <w:t>使水沸腾；它的行为突然改变。这种类型的变化代表一种非线性</w:t>
      </w:r>
      <w:r>
        <w:rPr>
          <w:rFonts w:eastAsia="宋体" w:hint="eastAsia"/>
          <w:b/>
          <w:color w:val="231F20"/>
          <w:lang w:eastAsia="zh-CN"/>
        </w:rPr>
        <w:t>行为</w:t>
      </w:r>
      <w:r>
        <w:rPr>
          <w:rFonts w:eastAsia="宋体" w:hint="eastAsia"/>
          <w:color w:val="231F20"/>
          <w:lang w:eastAsia="zh-CN"/>
        </w:rPr>
        <w:t>。</w:t>
      </w:r>
    </w:p>
    <w:p w14:paraId="313F9E73" w14:textId="77777777" w:rsidR="004642B7" w:rsidRDefault="0060411D">
      <w:pPr>
        <w:pStyle w:val="a3"/>
        <w:spacing w:before="17" w:line="249" w:lineRule="auto"/>
        <w:ind w:left="100" w:right="38" w:firstLine="240"/>
        <w:jc w:val="both"/>
        <w:rPr>
          <w:lang w:eastAsia="zh-CN"/>
        </w:rPr>
      </w:pPr>
      <w:r>
        <w:rPr>
          <w:rFonts w:eastAsia="宋体" w:hint="eastAsia"/>
          <w:color w:val="231F20"/>
          <w:lang w:eastAsia="zh-CN"/>
        </w:rPr>
        <w:t>那些研究动力系统理论的人特别感兴趣的是，由于特定变量的影响，系统如何随着时间从一种稳定状态改变到另一种稳定状态。此外，</w:t>
      </w:r>
    </w:p>
    <w:p w14:paraId="70AE6283" w14:textId="77777777" w:rsidR="004642B7" w:rsidRDefault="0060411D">
      <w:pPr>
        <w:pStyle w:val="a3"/>
        <w:spacing w:before="2"/>
        <w:rPr>
          <w:sz w:val="23"/>
          <w:lang w:eastAsia="zh-CN"/>
        </w:rPr>
      </w:pPr>
      <w:r>
        <w:rPr>
          <w:lang w:eastAsia="zh-CN"/>
        </w:rPr>
        <w:br w:type="column"/>
      </w:r>
    </w:p>
    <w:p w14:paraId="6D063964" w14:textId="77777777" w:rsidR="004642B7" w:rsidRDefault="0060411D">
      <w:pPr>
        <w:pStyle w:val="a3"/>
        <w:spacing w:before="1" w:line="249" w:lineRule="auto"/>
        <w:ind w:left="100" w:right="996"/>
        <w:jc w:val="both"/>
        <w:rPr>
          <w:lang w:eastAsia="zh-CN"/>
        </w:rPr>
      </w:pPr>
      <w:r>
        <w:rPr>
          <w:rFonts w:eastAsia="宋体" w:hint="eastAsia"/>
          <w:color w:val="231F20"/>
          <w:lang w:eastAsia="zh-CN"/>
        </w:rPr>
        <w:t>他们对确定支配这种行为的物理和数学规律感兴趣。虽然这种方法已经被用来模拟物理世界中的许多复杂系统</w:t>
      </w:r>
      <w:r>
        <w:rPr>
          <w:rFonts w:eastAsia="宋体" w:hint="eastAsia"/>
          <w:color w:val="231F20"/>
          <w:lang w:eastAsia="zh-CN"/>
        </w:rPr>
        <w:t>(</w:t>
      </w:r>
      <w:proofErr w:type="gramStart"/>
      <w:r>
        <w:rPr>
          <w:rFonts w:eastAsia="宋体" w:hint="eastAsia"/>
          <w:color w:val="231F20"/>
          <w:lang w:eastAsia="zh-CN"/>
        </w:rPr>
        <w:t>见格雷</w:t>
      </w:r>
      <w:proofErr w:type="gramEnd"/>
      <w:r>
        <w:rPr>
          <w:rFonts w:eastAsia="宋体" w:hint="eastAsia"/>
          <w:color w:val="231F20"/>
          <w:lang w:eastAsia="zh-CN"/>
        </w:rPr>
        <w:t>克，</w:t>
      </w:r>
      <w:r>
        <w:rPr>
          <w:rFonts w:eastAsia="宋体" w:hint="eastAsia"/>
          <w:color w:val="231F20"/>
          <w:lang w:eastAsia="zh-CN"/>
        </w:rPr>
        <w:t>1987)</w:t>
      </w:r>
      <w:r>
        <w:rPr>
          <w:rFonts w:eastAsia="宋体" w:hint="eastAsia"/>
          <w:color w:val="231F20"/>
          <w:lang w:eastAsia="zh-CN"/>
        </w:rPr>
        <w:t>，但直到</w:t>
      </w:r>
      <w:r>
        <w:rPr>
          <w:rFonts w:eastAsia="宋体" w:hint="eastAsia"/>
          <w:color w:val="231F20"/>
          <w:lang w:eastAsia="zh-CN"/>
        </w:rPr>
        <w:t>20</w:t>
      </w:r>
      <w:r>
        <w:rPr>
          <w:rFonts w:eastAsia="宋体" w:hint="eastAsia"/>
          <w:color w:val="231F20"/>
          <w:lang w:eastAsia="zh-CN"/>
        </w:rPr>
        <w:t>世纪</w:t>
      </w:r>
      <w:r>
        <w:rPr>
          <w:rFonts w:eastAsia="宋体" w:hint="eastAsia"/>
          <w:color w:val="231F20"/>
          <w:lang w:eastAsia="zh-CN"/>
        </w:rPr>
        <w:t>80</w:t>
      </w:r>
      <w:r>
        <w:rPr>
          <w:rFonts w:eastAsia="宋体" w:hint="eastAsia"/>
          <w:color w:val="231F20"/>
          <w:lang w:eastAsia="zh-CN"/>
        </w:rPr>
        <w:t>年代，它才引起了对理解和解释人类运动控制感兴趣的科学家的注意。</w:t>
      </w:r>
    </w:p>
    <w:p w14:paraId="22D4B0A2" w14:textId="77777777" w:rsidR="004642B7" w:rsidRDefault="0060411D">
      <w:pPr>
        <w:pStyle w:val="a3"/>
        <w:spacing w:before="242" w:line="249" w:lineRule="auto"/>
        <w:ind w:left="100" w:right="996"/>
        <w:jc w:val="both"/>
        <w:rPr>
          <w:lang w:eastAsia="zh-CN"/>
        </w:rPr>
      </w:pPr>
      <w:r>
        <w:rPr>
          <w:rFonts w:eastAsia="宋体" w:hint="eastAsia"/>
          <w:color w:val="231F20"/>
          <w:lang w:eastAsia="zh-CN"/>
        </w:rPr>
        <w:t>运动行为的非线性变化。斯科特·凯尔索</w:t>
      </w:r>
      <w:r>
        <w:rPr>
          <w:rFonts w:eastAsia="宋体" w:hint="eastAsia"/>
          <w:color w:val="231F20"/>
          <w:lang w:eastAsia="zh-CN"/>
        </w:rPr>
        <w:t>(</w:t>
      </w:r>
      <w:proofErr w:type="spellStart"/>
      <w:r>
        <w:rPr>
          <w:rFonts w:eastAsia="宋体" w:hint="eastAsia"/>
          <w:color w:val="231F20"/>
          <w:lang w:eastAsia="zh-CN"/>
        </w:rPr>
        <w:t>ScottKelso</w:t>
      </w:r>
      <w:proofErr w:type="spellEnd"/>
      <w:r>
        <w:rPr>
          <w:rFonts w:eastAsia="宋体" w:hint="eastAsia"/>
          <w:color w:val="231F20"/>
          <w:lang w:eastAsia="zh-CN"/>
        </w:rPr>
        <w:t>)</w:t>
      </w:r>
      <w:r>
        <w:rPr>
          <w:rFonts w:eastAsia="宋体" w:hint="eastAsia"/>
          <w:color w:val="231F20"/>
          <w:lang w:eastAsia="zh-CN"/>
        </w:rPr>
        <w:t>和他的同事为运动科学家进行的一系列实验表明，一个变量水平的系统变化会导致人类协调运动中的非线性行为变化</w:t>
      </w:r>
      <w:r>
        <w:rPr>
          <w:rFonts w:eastAsia="宋体" w:hint="eastAsia"/>
          <w:color w:val="231F20"/>
          <w:lang w:eastAsia="zh-CN"/>
        </w:rPr>
        <w:t>(</w:t>
      </w:r>
      <w:r>
        <w:rPr>
          <w:rFonts w:eastAsia="宋体" w:hint="eastAsia"/>
          <w:color w:val="231F20"/>
          <w:lang w:eastAsia="zh-CN"/>
        </w:rPr>
        <w:t>例如，凯尔索，</w:t>
      </w:r>
      <w:r>
        <w:rPr>
          <w:rFonts w:eastAsia="宋体" w:hint="eastAsia"/>
          <w:color w:val="231F20"/>
          <w:lang w:eastAsia="zh-CN"/>
        </w:rPr>
        <w:t>1984</w:t>
      </w:r>
      <w:r>
        <w:rPr>
          <w:rFonts w:eastAsia="宋体" w:hint="eastAsia"/>
          <w:color w:val="231F20"/>
          <w:lang w:eastAsia="zh-CN"/>
        </w:rPr>
        <w:t>；凯尔索</w:t>
      </w:r>
      <w:r>
        <w:rPr>
          <w:rFonts w:eastAsia="宋体" w:hint="eastAsia"/>
          <w:color w:val="231F20"/>
          <w:lang w:eastAsia="zh-CN"/>
        </w:rPr>
        <w:t>&amp;</w:t>
      </w:r>
      <w:r>
        <w:rPr>
          <w:rFonts w:eastAsia="宋体" w:hint="eastAsia"/>
          <w:color w:val="231F20"/>
          <w:lang w:eastAsia="zh-CN"/>
        </w:rPr>
        <w:t>斯科尔斯，</w:t>
      </w:r>
      <w:r>
        <w:rPr>
          <w:rFonts w:eastAsia="宋体" w:hint="eastAsia"/>
          <w:color w:val="231F20"/>
          <w:lang w:eastAsia="zh-CN"/>
        </w:rPr>
        <w:t>1985)</w:t>
      </w:r>
      <w:r>
        <w:rPr>
          <w:rFonts w:eastAsia="宋体" w:hint="eastAsia"/>
          <w:color w:val="231F20"/>
          <w:lang w:eastAsia="zh-CN"/>
        </w:rPr>
        <w:t>。在这些实验中，参与者开始在一个稳定的协调状态或模式中以指定的速度移动他们的左右食指，这种状态或模式被描述为</w:t>
      </w:r>
      <w:r>
        <w:rPr>
          <w:rFonts w:eastAsia="宋体" w:hint="eastAsia"/>
          <w:i/>
          <w:color w:val="231F20"/>
          <w:lang w:eastAsia="zh-CN"/>
        </w:rPr>
        <w:t>反相</w:t>
      </w:r>
      <w:r>
        <w:rPr>
          <w:rFonts w:eastAsia="宋体" w:hint="eastAsia"/>
          <w:color w:val="231F20"/>
          <w:lang w:eastAsia="zh-CN"/>
        </w:rPr>
        <w:t>关系</w:t>
      </w:r>
      <w:r>
        <w:rPr>
          <w:rFonts w:eastAsia="宋体" w:hint="eastAsia"/>
          <w:color w:val="231F20"/>
          <w:lang w:eastAsia="zh-CN"/>
        </w:rPr>
        <w:t>(</w:t>
      </w:r>
      <w:r>
        <w:rPr>
          <w:rFonts w:eastAsia="宋体" w:hint="eastAsia"/>
          <w:color w:val="231F20"/>
          <w:lang w:eastAsia="zh-CN"/>
        </w:rPr>
        <w:t>有时被称为异相关系</w:t>
      </w:r>
      <w:r>
        <w:rPr>
          <w:rFonts w:eastAsia="宋体" w:hint="eastAsia"/>
          <w:color w:val="231F20"/>
          <w:lang w:eastAsia="zh-CN"/>
        </w:rPr>
        <w:t>)</w:t>
      </w:r>
      <w:r>
        <w:rPr>
          <w:rFonts w:eastAsia="宋体" w:hint="eastAsia"/>
          <w:color w:val="231F20"/>
          <w:lang w:eastAsia="zh-CN"/>
        </w:rPr>
        <w:t>。这意味着控制左右手指的肌肉群同时但以相反的方式工作</w:t>
      </w:r>
      <w:r>
        <w:rPr>
          <w:rFonts w:eastAsia="宋体" w:hint="eastAsia"/>
          <w:color w:val="231F20"/>
          <w:lang w:eastAsia="zh-CN"/>
        </w:rPr>
        <w:t>:</w:t>
      </w:r>
      <w:r>
        <w:rPr>
          <w:rFonts w:eastAsia="宋体" w:hint="eastAsia"/>
          <w:color w:val="231F20"/>
          <w:lang w:eastAsia="zh-CN"/>
        </w:rPr>
        <w:t>当右手手指弯曲时，左手手指伸展，类似于一些车辆中挡风玻璃雨刷的运动。从数量上来说，这些手指彼此相差</w:t>
      </w:r>
      <w:r>
        <w:rPr>
          <w:rFonts w:eastAsia="宋体" w:hint="eastAsia"/>
          <w:color w:val="231F20"/>
          <w:lang w:eastAsia="zh-CN"/>
        </w:rPr>
        <w:t>180</w:t>
      </w:r>
      <w:r>
        <w:rPr>
          <w:rFonts w:eastAsia="宋体" w:hint="eastAsia"/>
          <w:color w:val="231F20"/>
          <w:lang w:eastAsia="zh-CN"/>
        </w:rPr>
        <w:t>°</w:t>
      </w:r>
    </w:p>
    <w:p w14:paraId="548901B4" w14:textId="77777777" w:rsidR="004642B7" w:rsidRDefault="004642B7">
      <w:pPr>
        <w:spacing w:line="249" w:lineRule="auto"/>
        <w:jc w:val="both"/>
        <w:rPr>
          <w:lang w:eastAsia="zh-CN"/>
        </w:rPr>
        <w:sectPr w:rsidR="004642B7">
          <w:type w:val="continuous"/>
          <w:pgSz w:w="12060" w:h="14580"/>
          <w:pgMar w:top="1300" w:right="1160" w:bottom="720" w:left="1280" w:header="720" w:footer="720" w:gutter="0"/>
          <w:cols w:num="2" w:space="720" w:equalWidth="0">
            <w:col w:w="4222" w:space="218"/>
            <w:col w:w="5180"/>
          </w:cols>
        </w:sectPr>
      </w:pPr>
    </w:p>
    <w:p w14:paraId="271341D7" w14:textId="77777777" w:rsidR="004642B7" w:rsidRDefault="0060411D">
      <w:pPr>
        <w:pStyle w:val="a3"/>
        <w:rPr>
          <w:sz w:val="28"/>
          <w:lang w:eastAsia="zh-CN"/>
        </w:rPr>
      </w:pPr>
      <w:r>
        <w:rPr>
          <w:noProof/>
        </w:rPr>
        <w:lastRenderedPageBreak/>
        <w:drawing>
          <wp:anchor distT="0" distB="0" distL="0" distR="0" simplePos="0" relativeHeight="15761920" behindDoc="0" locked="0" layoutInCell="1" allowOverlap="1" wp14:anchorId="5CBC1E91" wp14:editId="37ED8F6C">
            <wp:simplePos x="0" y="0"/>
            <wp:positionH relativeFrom="page">
              <wp:posOffset>19050</wp:posOffset>
            </wp:positionH>
            <wp:positionV relativeFrom="page">
              <wp:posOffset>4552950</wp:posOffset>
            </wp:positionV>
            <wp:extent cx="152400" cy="152400"/>
            <wp:effectExtent l="0" t="0" r="0" b="0"/>
            <wp:wrapNone/>
            <wp:docPr id="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png"/>
                    <pic:cNvPicPr/>
                  </pic:nvPicPr>
                  <pic:blipFill>
                    <a:blip r:embed="rId9"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15762432" behindDoc="0" locked="0" layoutInCell="1" allowOverlap="1" wp14:anchorId="2FA3E78B" wp14:editId="3DF69A03">
            <wp:simplePos x="0" y="0"/>
            <wp:positionH relativeFrom="page">
              <wp:posOffset>7486650</wp:posOffset>
            </wp:positionH>
            <wp:positionV relativeFrom="page">
              <wp:posOffset>4552950</wp:posOffset>
            </wp:positionV>
            <wp:extent cx="152400" cy="152400"/>
            <wp:effectExtent l="0" t="0" r="0" b="0"/>
            <wp:wrapNone/>
            <wp:docPr id="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png"/>
                    <pic:cNvPicPr/>
                  </pic:nvPicPr>
                  <pic:blipFill>
                    <a:blip r:embed="rId9" cstate="print"/>
                    <a:stretch>
                      <a:fillRect/>
                    </a:stretch>
                  </pic:blipFill>
                  <pic:spPr>
                    <a:xfrm>
                      <a:off x="0" y="0"/>
                      <a:ext cx="152400" cy="152400"/>
                    </a:xfrm>
                    <a:prstGeom prst="rect">
                      <a:avLst/>
                    </a:prstGeom>
                  </pic:spPr>
                </pic:pic>
              </a:graphicData>
            </a:graphic>
          </wp:anchor>
        </w:drawing>
      </w:r>
    </w:p>
    <w:p w14:paraId="28D19AB7" w14:textId="77777777" w:rsidR="004642B7" w:rsidRDefault="0060411D">
      <w:pPr>
        <w:pStyle w:val="a3"/>
        <w:spacing w:before="251" w:line="249" w:lineRule="auto"/>
        <w:ind w:left="880" w:right="5"/>
        <w:jc w:val="both"/>
        <w:rPr>
          <w:lang w:eastAsia="zh-CN"/>
        </w:rPr>
      </w:pPr>
      <w:r>
        <w:rPr>
          <w:rFonts w:eastAsia="宋体" w:hint="eastAsia"/>
          <w:color w:val="231F20"/>
          <w:lang w:eastAsia="zh-CN"/>
        </w:rPr>
        <w:t>整个运动周期。参与者通过保持手指速度与实验者控制的节拍器的速度一致，系统地提高了手指运动的速度。结果是，在特定速度下，手指运动自发地转移到第二稳定协调状态或模式，描述为两个手指之间的同相关系，其中两个手指同时弯曲或伸展</w:t>
      </w:r>
      <w:r>
        <w:rPr>
          <w:rFonts w:eastAsia="宋体" w:hint="eastAsia"/>
          <w:color w:val="231F20"/>
          <w:lang w:eastAsia="zh-CN"/>
        </w:rPr>
        <w:t>(</w:t>
      </w:r>
      <w:r>
        <w:rPr>
          <w:rFonts w:eastAsia="宋体" w:hint="eastAsia"/>
          <w:color w:val="231F20"/>
          <w:lang w:eastAsia="zh-CN"/>
        </w:rPr>
        <w:t>即，彼此同相</w:t>
      </w:r>
      <w:r>
        <w:rPr>
          <w:rFonts w:eastAsia="宋体" w:hint="eastAsia"/>
          <w:color w:val="231F20"/>
          <w:lang w:eastAsia="zh-CN"/>
        </w:rPr>
        <w:t>0</w:t>
      </w:r>
      <w:r>
        <w:rPr>
          <w:rFonts w:eastAsia="宋体" w:hint="eastAsia"/>
          <w:color w:val="231F20"/>
          <w:lang w:eastAsia="zh-CN"/>
        </w:rPr>
        <w:t>°或</w:t>
      </w:r>
      <w:r>
        <w:rPr>
          <w:rFonts w:eastAsia="宋体" w:hint="eastAsia"/>
          <w:color w:val="231F20"/>
          <w:lang w:eastAsia="zh-CN"/>
        </w:rPr>
        <w:t>360</w:t>
      </w:r>
      <w:r>
        <w:rPr>
          <w:rFonts w:eastAsia="宋体" w:hint="eastAsia"/>
          <w:color w:val="231F20"/>
          <w:lang w:eastAsia="zh-CN"/>
        </w:rPr>
        <w:t>°</w:t>
      </w:r>
      <w:r>
        <w:rPr>
          <w:rFonts w:eastAsia="宋体" w:hint="eastAsia"/>
          <w:color w:val="231F20"/>
          <w:lang w:eastAsia="zh-CN"/>
        </w:rPr>
        <w:t>)</w:t>
      </w:r>
      <w:r>
        <w:rPr>
          <w:rFonts w:eastAsia="宋体" w:hint="eastAsia"/>
          <w:color w:val="231F20"/>
          <w:lang w:eastAsia="zh-CN"/>
        </w:rPr>
        <w:t>。这里需要注意的是，协调模式变化的实际速度因人而异。这里重要的一点是，每个人都会以一定的速度做出改变。</w:t>
      </w:r>
    </w:p>
    <w:p w14:paraId="0C292E82" w14:textId="77777777" w:rsidR="004642B7" w:rsidRDefault="0060411D">
      <w:pPr>
        <w:pStyle w:val="a3"/>
        <w:spacing w:before="12" w:line="249" w:lineRule="auto"/>
        <w:ind w:left="880" w:firstLine="240"/>
        <w:jc w:val="both"/>
        <w:rPr>
          <w:lang w:eastAsia="zh-CN"/>
        </w:rPr>
      </w:pPr>
      <w:r>
        <w:rPr>
          <w:rFonts w:eastAsia="宋体" w:hint="eastAsia"/>
          <w:color w:val="231F20"/>
          <w:lang w:eastAsia="zh-CN"/>
        </w:rPr>
        <w:t>你可以体验这种自发的、非线性的协调变化，用你的手握两个拳头，把它们放在你的桌子或桌面上，这样你的拳头的小指侧放在桌面上。伸出你的两个食指，让它们面向前方。然后开始以凯尔索实验中相同的方式将它们左右移动</w:t>
      </w:r>
      <w:r>
        <w:rPr>
          <w:rFonts w:eastAsia="宋体" w:hint="eastAsia"/>
          <w:color w:val="231F20"/>
          <w:lang w:eastAsia="zh-CN"/>
        </w:rPr>
        <w:t>(</w:t>
      </w:r>
      <w:r>
        <w:rPr>
          <w:rFonts w:eastAsia="宋体" w:hint="eastAsia"/>
          <w:color w:val="231F20"/>
          <w:lang w:eastAsia="zh-CN"/>
        </w:rPr>
        <w:t>保持它们与桌面平行</w:t>
      </w:r>
      <w:r>
        <w:rPr>
          <w:rFonts w:eastAsia="宋体" w:hint="eastAsia"/>
          <w:color w:val="231F20"/>
          <w:lang w:eastAsia="zh-CN"/>
        </w:rPr>
        <w:t>)</w:t>
      </w:r>
      <w:r>
        <w:rPr>
          <w:rFonts w:eastAsia="宋体" w:hint="eastAsia"/>
          <w:color w:val="231F20"/>
          <w:lang w:eastAsia="zh-CN"/>
        </w:rPr>
        <w:t>。</w:t>
      </w:r>
    </w:p>
    <w:p w14:paraId="22E9E468" w14:textId="77777777" w:rsidR="004642B7" w:rsidRDefault="0060411D">
      <w:pPr>
        <w:pStyle w:val="a3"/>
        <w:spacing w:before="8" w:line="249" w:lineRule="auto"/>
        <w:ind w:left="880" w:right="6" w:firstLine="240"/>
        <w:jc w:val="both"/>
        <w:rPr>
          <w:lang w:eastAsia="zh-CN"/>
        </w:rPr>
      </w:pPr>
      <w:r>
        <w:rPr>
          <w:rFonts w:eastAsia="宋体" w:hint="eastAsia"/>
          <w:color w:val="231F20"/>
          <w:lang w:eastAsia="zh-CN"/>
        </w:rPr>
        <w:t>向同相配位状态的转变发生在稳定反相和同相状态之间的转变过程中。这种转变是反相和同相配</w:t>
      </w:r>
      <w:proofErr w:type="gramStart"/>
      <w:r>
        <w:rPr>
          <w:rFonts w:eastAsia="宋体" w:hint="eastAsia"/>
          <w:color w:val="231F20"/>
          <w:lang w:eastAsia="zh-CN"/>
        </w:rPr>
        <w:t>位模式</w:t>
      </w:r>
      <w:proofErr w:type="gramEnd"/>
      <w:r>
        <w:rPr>
          <w:rFonts w:eastAsia="宋体" w:hint="eastAsia"/>
          <w:color w:val="231F20"/>
          <w:lang w:eastAsia="zh-CN"/>
        </w:rPr>
        <w:t>的混合。但是在较慢的速度下，只出现反相模式，而在较快的速度下，只出现同相模式。因此，运动速度的线性增加导致两个食指之间运动的基本协调模式的非线性变化。也就是说，当速度在从慢到快的范围内增加时，没有显著的协调模式变化发生，然后模式变化在一个特定的速度下相当突然地发生。</w:t>
      </w:r>
    </w:p>
    <w:p w14:paraId="01EC1F95" w14:textId="77777777" w:rsidR="004642B7" w:rsidRDefault="0060411D">
      <w:pPr>
        <w:pStyle w:val="a3"/>
        <w:spacing w:before="11" w:line="249" w:lineRule="auto"/>
        <w:ind w:left="880" w:right="6" w:firstLine="240"/>
        <w:jc w:val="both"/>
        <w:rPr>
          <w:lang w:eastAsia="zh-CN"/>
        </w:rPr>
      </w:pPr>
      <w:r>
        <w:rPr>
          <w:rFonts w:eastAsia="宋体" w:hint="eastAsia"/>
          <w:color w:val="231F20"/>
          <w:lang w:eastAsia="zh-CN"/>
        </w:rPr>
        <w:t>从协调模式的角度来看，这些实验表明，不同的协调模式可以自发地发展成为一个特定变量变化的函数；在这种情况下是移动速度。在凯尔索实验中使用的手指运动任务中，反相和同相手指运动关系表示稳定</w:t>
      </w:r>
    </w:p>
    <w:p w14:paraId="5A845AA3" w14:textId="6AB34CC1" w:rsidR="004642B7" w:rsidRDefault="0060411D">
      <w:pPr>
        <w:tabs>
          <w:tab w:val="right" w:pos="4391"/>
        </w:tabs>
        <w:spacing w:before="97"/>
        <w:ind w:left="-16"/>
        <w:rPr>
          <w:w w:val="105"/>
          <w:sz w:val="18"/>
          <w:lang w:eastAsia="zh-CN"/>
        </w:rPr>
      </w:pPr>
      <w:r>
        <w:rPr>
          <w:lang w:eastAsia="zh-CN"/>
        </w:rPr>
        <w:br w:type="column"/>
      </w:r>
      <w:r>
        <w:rPr>
          <w:rFonts w:eastAsia="宋体" w:hint="eastAsia"/>
          <w:color w:val="231F20"/>
          <w:sz w:val="18"/>
          <w:lang w:eastAsia="zh-CN"/>
        </w:rPr>
        <w:tab/>
        <w:t>103</w:t>
      </w:r>
    </w:p>
    <w:p w14:paraId="2296124F" w14:textId="77777777" w:rsidR="004642B7" w:rsidRDefault="0060411D">
      <w:pPr>
        <w:pStyle w:val="a3"/>
        <w:spacing w:before="269" w:line="249" w:lineRule="auto"/>
        <w:ind w:left="311" w:right="217"/>
        <w:jc w:val="both"/>
        <w:rPr>
          <w:lang w:eastAsia="zh-CN"/>
        </w:rPr>
      </w:pPr>
      <w:r>
        <w:rPr>
          <w:rFonts w:eastAsia="宋体" w:hint="eastAsia"/>
          <w:color w:val="231F20"/>
          <w:lang w:eastAsia="zh-CN"/>
        </w:rPr>
        <w:t>协调模式。这些实验的重要性在于，它们为协调变化的研究提供了第一步，这种变化可以在不借助于诸如运动程序等机制来指定每种协调模式的运动特征的情况下发生。</w:t>
      </w:r>
    </w:p>
    <w:p w14:paraId="72492B2D" w14:textId="77777777" w:rsidR="004642B7" w:rsidRDefault="0060411D">
      <w:pPr>
        <w:pStyle w:val="a3"/>
        <w:spacing w:before="5" w:line="249" w:lineRule="auto"/>
        <w:ind w:left="311" w:right="215" w:firstLine="240"/>
        <w:jc w:val="both"/>
        <w:rPr>
          <w:lang w:eastAsia="zh-CN"/>
        </w:rPr>
      </w:pPr>
      <w:r>
        <w:rPr>
          <w:rFonts w:eastAsia="宋体" w:hint="eastAsia"/>
          <w:color w:val="231F20"/>
          <w:lang w:eastAsia="zh-CN"/>
        </w:rPr>
        <w:t>这些自发的协调模式变化并不局限于实验室任务。人们还发现它们在运动和日常活动中具有运动技能。例如，游泳中的前爬式划水在特定的游泳速度下表现出自发的手臂协调模式的变化</w:t>
      </w:r>
      <w:r>
        <w:rPr>
          <w:rFonts w:eastAsia="宋体" w:hint="eastAsia"/>
          <w:color w:val="231F20"/>
          <w:lang w:eastAsia="zh-CN"/>
        </w:rPr>
        <w:t>(</w:t>
      </w:r>
      <w:r>
        <w:rPr>
          <w:rFonts w:eastAsia="宋体" w:hint="eastAsia"/>
          <w:color w:val="231F20"/>
          <w:lang w:eastAsia="zh-CN"/>
        </w:rPr>
        <w:t>塞弗特，乔莱特，巴迪，</w:t>
      </w:r>
      <w:r>
        <w:rPr>
          <w:rFonts w:eastAsia="宋体" w:hint="eastAsia"/>
          <w:color w:val="231F20"/>
          <w:lang w:eastAsia="zh-CN"/>
        </w:rPr>
        <w:t>2004</w:t>
      </w:r>
      <w:r>
        <w:rPr>
          <w:rFonts w:eastAsia="宋体" w:hint="eastAsia"/>
          <w:color w:val="231F20"/>
          <w:lang w:eastAsia="zh-CN"/>
        </w:rPr>
        <w:t>；</w:t>
      </w:r>
      <w:r>
        <w:rPr>
          <w:rFonts w:eastAsia="宋体" w:hint="eastAsia"/>
          <w:color w:val="231F20"/>
          <w:lang w:eastAsia="zh-CN"/>
        </w:rPr>
        <w:t>Seifert</w:t>
      </w:r>
      <w:r>
        <w:rPr>
          <w:rFonts w:eastAsia="宋体" w:hint="eastAsia"/>
          <w:color w:val="231F20"/>
          <w:lang w:eastAsia="zh-CN"/>
        </w:rPr>
        <w:t>等人，</w:t>
      </w:r>
      <w:r>
        <w:rPr>
          <w:rFonts w:eastAsia="宋体" w:hint="eastAsia"/>
          <w:color w:val="231F20"/>
          <w:lang w:eastAsia="zh-CN"/>
        </w:rPr>
        <w:t>2015</w:t>
      </w:r>
      <w:r>
        <w:rPr>
          <w:rFonts w:eastAsia="宋体" w:hint="eastAsia"/>
          <w:color w:val="231F20"/>
          <w:lang w:eastAsia="zh-CN"/>
        </w:rPr>
        <w:t>年</w:t>
      </w:r>
      <w:r>
        <w:rPr>
          <w:rFonts w:eastAsia="宋体" w:hint="eastAsia"/>
          <w:color w:val="231F20"/>
          <w:lang w:eastAsia="zh-CN"/>
        </w:rPr>
        <w:t>)</w:t>
      </w:r>
      <w:r>
        <w:rPr>
          <w:rFonts w:eastAsia="宋体" w:hint="eastAsia"/>
          <w:color w:val="231F20"/>
          <w:lang w:eastAsia="zh-CN"/>
        </w:rPr>
        <w:t>。另一个例子是从步行到跑步的协调模式的变化，这种变化以特定的速度自发发生。夏皮罗等人</w:t>
      </w:r>
      <w:r>
        <w:rPr>
          <w:rFonts w:eastAsia="宋体" w:hint="eastAsia"/>
          <w:color w:val="231F20"/>
          <w:lang w:eastAsia="zh-CN"/>
        </w:rPr>
        <w:t>(1981)</w:t>
      </w:r>
      <w:r>
        <w:rPr>
          <w:rFonts w:eastAsia="宋体" w:hint="eastAsia"/>
          <w:color w:val="231F20"/>
          <w:lang w:eastAsia="zh-CN"/>
        </w:rPr>
        <w:t>的实验，在本章前面已经讨论过，是这种自发步态模式变化的早期证明。自该实验以来，步行到跑步，以及相反地，跑步到行走的步态变化作为速度的函数，已经被证明了无数次，并且已经成为越来越多的研究的基础</w:t>
      </w:r>
      <w:r>
        <w:rPr>
          <w:rFonts w:eastAsia="宋体" w:hint="eastAsia"/>
          <w:color w:val="231F20"/>
          <w:lang w:eastAsia="zh-CN"/>
        </w:rPr>
        <w:t>(</w:t>
      </w:r>
      <w:r>
        <w:rPr>
          <w:rFonts w:eastAsia="宋体" w:hint="eastAsia"/>
          <w:color w:val="231F20"/>
          <w:lang w:eastAsia="zh-CN"/>
        </w:rPr>
        <w:t>例如，</w:t>
      </w:r>
      <w:proofErr w:type="spellStart"/>
      <w:r>
        <w:rPr>
          <w:rFonts w:eastAsia="宋体" w:hint="eastAsia"/>
          <w:color w:val="231F20"/>
          <w:lang w:eastAsia="zh-CN"/>
        </w:rPr>
        <w:t>Abdolvahab&amp;Carello</w:t>
      </w:r>
      <w:proofErr w:type="spellEnd"/>
      <w:r>
        <w:rPr>
          <w:rFonts w:eastAsia="宋体" w:hint="eastAsia"/>
          <w:color w:val="231F20"/>
          <w:lang w:eastAsia="zh-CN"/>
        </w:rPr>
        <w:t>，</w:t>
      </w:r>
      <w:r>
        <w:rPr>
          <w:rFonts w:eastAsia="宋体" w:hint="eastAsia"/>
          <w:color w:val="231F20"/>
          <w:lang w:eastAsia="zh-CN"/>
        </w:rPr>
        <w:t>2015</w:t>
      </w:r>
      <w:r>
        <w:rPr>
          <w:rFonts w:eastAsia="宋体" w:hint="eastAsia"/>
          <w:color w:val="231F20"/>
          <w:lang w:eastAsia="zh-CN"/>
        </w:rPr>
        <w:t>；</w:t>
      </w:r>
      <w:proofErr w:type="spellStart"/>
      <w:r>
        <w:rPr>
          <w:rFonts w:eastAsia="宋体" w:hint="eastAsia"/>
          <w:color w:val="231F20"/>
          <w:lang w:eastAsia="zh-CN"/>
        </w:rPr>
        <w:t>Diedrich&amp;Warren</w:t>
      </w:r>
      <w:proofErr w:type="spellEnd"/>
      <w:r>
        <w:rPr>
          <w:rFonts w:eastAsia="宋体" w:hint="eastAsia"/>
          <w:color w:val="231F20"/>
          <w:lang w:eastAsia="zh-CN"/>
        </w:rPr>
        <w:t>，</w:t>
      </w:r>
      <w:r>
        <w:rPr>
          <w:rFonts w:eastAsia="宋体" w:hint="eastAsia"/>
          <w:color w:val="231F20"/>
          <w:lang w:eastAsia="zh-CN"/>
        </w:rPr>
        <w:t>1995</w:t>
      </w:r>
      <w:r>
        <w:rPr>
          <w:rFonts w:eastAsia="宋体" w:hint="eastAsia"/>
          <w:color w:val="231F20"/>
          <w:lang w:eastAsia="zh-CN"/>
        </w:rPr>
        <w:t>，</w:t>
      </w:r>
      <w:r>
        <w:rPr>
          <w:rFonts w:eastAsia="宋体" w:hint="eastAsia"/>
          <w:color w:val="231F20"/>
          <w:lang w:eastAsia="zh-CN"/>
        </w:rPr>
        <w:t>1998</w:t>
      </w:r>
      <w:r>
        <w:rPr>
          <w:rFonts w:eastAsia="宋体" w:hint="eastAsia"/>
          <w:color w:val="231F20"/>
          <w:lang w:eastAsia="zh-CN"/>
        </w:rPr>
        <w:t>；</w:t>
      </w:r>
      <w:proofErr w:type="spellStart"/>
      <w:r>
        <w:rPr>
          <w:rFonts w:eastAsia="宋体" w:hint="eastAsia"/>
          <w:color w:val="231F20"/>
          <w:lang w:eastAsia="zh-CN"/>
        </w:rPr>
        <w:t>Farinatti&amp;Monteiro</w:t>
      </w:r>
      <w:proofErr w:type="spellEnd"/>
      <w:r>
        <w:rPr>
          <w:rFonts w:eastAsia="宋体" w:hint="eastAsia"/>
          <w:color w:val="231F20"/>
          <w:lang w:eastAsia="zh-CN"/>
        </w:rPr>
        <w:t>，</w:t>
      </w:r>
      <w:r>
        <w:rPr>
          <w:rFonts w:eastAsia="宋体" w:hint="eastAsia"/>
          <w:color w:val="231F20"/>
          <w:lang w:eastAsia="zh-CN"/>
        </w:rPr>
        <w:t>2010</w:t>
      </w:r>
      <w:r>
        <w:rPr>
          <w:rFonts w:eastAsia="宋体" w:hint="eastAsia"/>
          <w:color w:val="231F20"/>
          <w:lang w:eastAsia="zh-CN"/>
        </w:rPr>
        <w:t>；工资</w:t>
      </w:r>
      <w:r>
        <w:rPr>
          <w:rFonts w:eastAsia="宋体" w:hint="eastAsia"/>
          <w:color w:val="231F20"/>
          <w:lang w:eastAsia="zh-CN"/>
        </w:rPr>
        <w:t>-</w:t>
      </w:r>
      <w:proofErr w:type="spellStart"/>
      <w:r>
        <w:rPr>
          <w:rFonts w:eastAsia="宋体" w:hint="eastAsia"/>
          <w:color w:val="231F20"/>
          <w:lang w:eastAsia="zh-CN"/>
        </w:rPr>
        <w:t>naar&amp;vanEmmerik</w:t>
      </w:r>
      <w:proofErr w:type="spellEnd"/>
      <w:r>
        <w:rPr>
          <w:rFonts w:eastAsia="宋体" w:hint="eastAsia"/>
          <w:color w:val="231F20"/>
          <w:lang w:eastAsia="zh-CN"/>
        </w:rPr>
        <w:t>，</w:t>
      </w:r>
      <w:r>
        <w:rPr>
          <w:rFonts w:eastAsia="宋体" w:hint="eastAsia"/>
          <w:color w:val="231F20"/>
          <w:lang w:eastAsia="zh-CN"/>
        </w:rPr>
        <w:t>1994</w:t>
      </w:r>
      <w:r>
        <w:rPr>
          <w:rFonts w:eastAsia="宋体" w:hint="eastAsia"/>
          <w:color w:val="231F20"/>
          <w:lang w:eastAsia="zh-CN"/>
        </w:rPr>
        <w:t>年</w:t>
      </w:r>
      <w:r>
        <w:rPr>
          <w:rFonts w:eastAsia="宋体" w:hint="eastAsia"/>
          <w:color w:val="231F20"/>
          <w:lang w:eastAsia="zh-CN"/>
        </w:rPr>
        <w:t>)</w:t>
      </w:r>
      <w:r>
        <w:rPr>
          <w:rFonts w:eastAsia="宋体" w:hint="eastAsia"/>
          <w:color w:val="231F20"/>
          <w:lang w:eastAsia="zh-CN"/>
        </w:rPr>
        <w:t>。我们将在第</w:t>
      </w:r>
      <w:r>
        <w:rPr>
          <w:rFonts w:eastAsia="宋体" w:hint="eastAsia"/>
          <w:color w:val="231F20"/>
          <w:lang w:eastAsia="zh-CN"/>
        </w:rPr>
        <w:t>7</w:t>
      </w:r>
      <w:r>
        <w:rPr>
          <w:rFonts w:eastAsia="宋体" w:hint="eastAsia"/>
          <w:color w:val="231F20"/>
          <w:lang w:eastAsia="zh-CN"/>
        </w:rPr>
        <w:t>章更详细地讨论这种自发的步态变化现象。</w:t>
      </w:r>
    </w:p>
    <w:p w14:paraId="7C0A4C50" w14:textId="77777777" w:rsidR="004642B7" w:rsidRDefault="004642B7">
      <w:pPr>
        <w:pStyle w:val="a3"/>
        <w:rPr>
          <w:lang w:eastAsia="zh-CN"/>
        </w:rPr>
      </w:pPr>
    </w:p>
    <w:p w14:paraId="321E99B7" w14:textId="77777777" w:rsidR="004642B7" w:rsidRDefault="004642B7">
      <w:pPr>
        <w:pStyle w:val="a3"/>
        <w:rPr>
          <w:lang w:eastAsia="zh-CN"/>
        </w:rPr>
      </w:pPr>
    </w:p>
    <w:p w14:paraId="5AFBD6AC" w14:textId="77777777" w:rsidR="004642B7" w:rsidRDefault="005B4E61">
      <w:pPr>
        <w:pStyle w:val="a3"/>
        <w:spacing w:before="2"/>
        <w:rPr>
          <w:sz w:val="10"/>
          <w:lang w:eastAsia="zh-CN"/>
        </w:rPr>
      </w:pPr>
      <w:r>
        <w:pict w14:anchorId="387F28C0">
          <v:group id="_x0000_s1070" style="position:absolute;margin-left:330pt;margin-top:7.8pt;width:204pt;height:171.5pt;z-index:-15695872;mso-wrap-distance-left:0;mso-wrap-distance-right:0;mso-position-horizontal-relative:page" coordorigin="6600,156" coordsize="4080,3430">
            <v:line id="_x0000_s1075" style="position:absolute" from="6600,196" to="10680,196" strokecolor="#231f20" strokeweight="4pt"/>
            <v:line id="_x0000_s1074" style="position:absolute" from="6605,3576" to="6605,236" strokecolor="#231f20" strokeweight=".5pt"/>
            <v:line id="_x0000_s1073" style="position:absolute" from="10675,3576" to="10675,236" strokecolor="#231f20" strokeweight=".5pt"/>
            <v:line id="_x0000_s1072" style="position:absolute" from="6600,3581" to="10680,3581" strokecolor="#231f20" strokeweight=".5pt"/>
            <v:shape id="_x0000_s1071" type="#_x0000_t202" style="position:absolute;left:6610;top:235;width:4060;height:3340" filled="f" stroked="f">
              <v:textbox inset="0,0,0,0">
                <w:txbxContent>
                  <w:p w14:paraId="58C4DD76" w14:textId="77777777" w:rsidR="004642B7" w:rsidRDefault="0060411D">
                    <w:pPr>
                      <w:spacing w:before="137" w:line="254" w:lineRule="auto"/>
                      <w:ind w:left="120" w:right="280"/>
                      <w:rPr>
                        <w:sz w:val="18"/>
                        <w:lang w:eastAsia="zh-CN"/>
                      </w:rPr>
                    </w:pPr>
                    <w:r>
                      <w:rPr>
                        <w:rFonts w:eastAsia="宋体" w:hint="eastAsia"/>
                        <w:b/>
                        <w:color w:val="231F20"/>
                        <w:spacing w:val="-4"/>
                        <w:sz w:val="18"/>
                        <w:lang w:eastAsia="zh-CN"/>
                      </w:rPr>
                      <w:t>动力系统理论描述和解释协调运动控制的方法，强调信息在环境中的作用以及身体和四肢的动态特性；它也被称为动态模式理论。</w:t>
                    </w:r>
                  </w:p>
                  <w:p w14:paraId="1370CA5E" w14:textId="77777777" w:rsidR="004642B7" w:rsidRDefault="004642B7">
                    <w:pPr>
                      <w:spacing w:before="5"/>
                      <w:rPr>
                        <w:sz w:val="19"/>
                        <w:lang w:eastAsia="zh-CN"/>
                      </w:rPr>
                    </w:pPr>
                  </w:p>
                  <w:p w14:paraId="69102B19" w14:textId="77777777" w:rsidR="004642B7" w:rsidRDefault="0060411D">
                    <w:pPr>
                      <w:spacing w:line="254" w:lineRule="auto"/>
                      <w:ind w:left="120" w:right="261"/>
                      <w:rPr>
                        <w:sz w:val="18"/>
                        <w:lang w:eastAsia="zh-CN"/>
                      </w:rPr>
                    </w:pPr>
                    <w:r>
                      <w:rPr>
                        <w:rFonts w:eastAsia="宋体" w:hint="eastAsia"/>
                        <w:b/>
                        <w:color w:val="231F20"/>
                        <w:sz w:val="18"/>
                        <w:lang w:eastAsia="zh-CN"/>
                      </w:rPr>
                      <w:t>非线性行为</w:t>
                    </w:r>
                    <w:r>
                      <w:rPr>
                        <w:rFonts w:eastAsia="宋体" w:hint="eastAsia"/>
                        <w:color w:val="231F20"/>
                        <w:sz w:val="18"/>
                        <w:lang w:eastAsia="zh-CN"/>
                      </w:rPr>
                      <w:t>响应特定变量值的系统线性增加而以突然、非线性方式改变的行为</w:t>
                    </w:r>
                    <w:r>
                      <w:rPr>
                        <w:rFonts w:eastAsia="宋体" w:hint="eastAsia"/>
                        <w:color w:val="231F20"/>
                        <w:sz w:val="18"/>
                        <w:lang w:eastAsia="zh-CN"/>
                      </w:rPr>
                      <w:t>(</w:t>
                    </w:r>
                    <w:r>
                      <w:rPr>
                        <w:rFonts w:eastAsia="宋体" w:hint="eastAsia"/>
                        <w:color w:val="231F20"/>
                        <w:sz w:val="18"/>
                        <w:lang w:eastAsia="zh-CN"/>
                      </w:rPr>
                      <w:t>例如，在特定的水流速增加时，管中水流从平滑变为湍流；从步行到跑步步态的变化</w:t>
                    </w:r>
                  </w:p>
                  <w:p w14:paraId="2C524BB4" w14:textId="77777777" w:rsidR="004642B7" w:rsidRDefault="0060411D">
                    <w:pPr>
                      <w:spacing w:before="3"/>
                      <w:ind w:left="120"/>
                      <w:rPr>
                        <w:sz w:val="18"/>
                        <w:lang w:eastAsia="zh-CN"/>
                      </w:rPr>
                    </w:pPr>
                    <w:r>
                      <w:rPr>
                        <w:rFonts w:eastAsia="宋体" w:hint="eastAsia"/>
                        <w:color w:val="231F20"/>
                        <w:sz w:val="18"/>
                        <w:lang w:eastAsia="zh-CN"/>
                      </w:rPr>
                      <w:t>以步态速度的特定增加</w:t>
                    </w:r>
                    <w:r>
                      <w:rPr>
                        <w:rFonts w:eastAsia="宋体" w:hint="eastAsia"/>
                        <w:color w:val="231F20"/>
                        <w:sz w:val="18"/>
                        <w:lang w:eastAsia="zh-CN"/>
                      </w:rPr>
                      <w:t>)</w:t>
                    </w:r>
                    <w:r>
                      <w:rPr>
                        <w:rFonts w:eastAsia="宋体" w:hint="eastAsia"/>
                        <w:color w:val="231F20"/>
                        <w:sz w:val="18"/>
                        <w:lang w:eastAsia="zh-CN"/>
                      </w:rPr>
                      <w:t>。</w:t>
                    </w:r>
                  </w:p>
                </w:txbxContent>
              </v:textbox>
            </v:shape>
            <w10:wrap type="topAndBottom" anchorx="page"/>
          </v:group>
        </w:pict>
      </w:r>
    </w:p>
    <w:p w14:paraId="0A67727C" w14:textId="77777777" w:rsidR="004642B7" w:rsidRDefault="004642B7">
      <w:pPr>
        <w:rPr>
          <w:sz w:val="10"/>
          <w:lang w:eastAsia="zh-CN"/>
        </w:rPr>
        <w:sectPr w:rsidR="004642B7">
          <w:pgSz w:w="12060" w:h="14580"/>
          <w:pgMar w:top="1300" w:right="1160" w:bottom="720" w:left="1280" w:header="0" w:footer="523" w:gutter="0"/>
          <w:cols w:num="2" w:space="720" w:equalWidth="0">
            <w:col w:w="4969" w:space="40"/>
            <w:col w:w="4611"/>
          </w:cols>
        </w:sectPr>
      </w:pPr>
    </w:p>
    <w:p w14:paraId="3D9FA509" w14:textId="6172935A" w:rsidR="004642B7" w:rsidRDefault="0060411D">
      <w:pPr>
        <w:tabs>
          <w:tab w:val="left" w:pos="819"/>
        </w:tabs>
        <w:spacing w:before="97"/>
        <w:ind w:left="100"/>
        <w:rPr>
          <w:sz w:val="18"/>
          <w:lang w:eastAsia="zh-CN"/>
        </w:rPr>
      </w:pPr>
      <w:r>
        <w:rPr>
          <w:noProof/>
        </w:rPr>
        <w:lastRenderedPageBreak/>
        <w:drawing>
          <wp:anchor distT="0" distB="0" distL="0" distR="0" simplePos="0" relativeHeight="15763968" behindDoc="0" locked="0" layoutInCell="1" allowOverlap="1" wp14:anchorId="014B286B" wp14:editId="3B5A3C1B">
            <wp:simplePos x="0" y="0"/>
            <wp:positionH relativeFrom="page">
              <wp:posOffset>876300</wp:posOffset>
            </wp:positionH>
            <wp:positionV relativeFrom="paragraph">
              <wp:posOffset>257839</wp:posOffset>
            </wp:positionV>
            <wp:extent cx="565150" cy="492125"/>
            <wp:effectExtent l="0" t="0" r="0" b="0"/>
            <wp:wrapNone/>
            <wp:docPr id="8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png"/>
                    <pic:cNvPicPr/>
                  </pic:nvPicPr>
                  <pic:blipFill>
                    <a:blip r:embed="rId12" cstate="print"/>
                    <a:stretch>
                      <a:fillRect/>
                    </a:stretch>
                  </pic:blipFill>
                  <pic:spPr>
                    <a:xfrm>
                      <a:off x="0" y="0"/>
                      <a:ext cx="565150" cy="492125"/>
                    </a:xfrm>
                    <a:prstGeom prst="rect">
                      <a:avLst/>
                    </a:prstGeom>
                  </pic:spPr>
                </pic:pic>
              </a:graphicData>
            </a:graphic>
          </wp:anchor>
        </w:drawing>
      </w:r>
      <w:r>
        <w:rPr>
          <w:color w:val="231F20"/>
          <w:sz w:val="18"/>
          <w:lang w:eastAsia="zh-CN"/>
        </w:rPr>
        <w:t>104</w:t>
      </w:r>
      <w:r>
        <w:rPr>
          <w:color w:val="231F20"/>
          <w:sz w:val="18"/>
          <w:lang w:eastAsia="zh-CN"/>
        </w:rPr>
        <w:tab/>
      </w:r>
    </w:p>
    <w:p w14:paraId="308B27A2" w14:textId="77777777" w:rsidR="004642B7" w:rsidRDefault="004642B7">
      <w:pPr>
        <w:pStyle w:val="a3"/>
        <w:spacing w:before="7"/>
        <w:rPr>
          <w:sz w:val="26"/>
          <w:lang w:eastAsia="zh-CN"/>
        </w:rPr>
      </w:pPr>
    </w:p>
    <w:tbl>
      <w:tblPr>
        <w:tblStyle w:val="TableNormal"/>
        <w:tblW w:w="0" w:type="auto"/>
        <w:tblInd w:w="110"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885"/>
        <w:gridCol w:w="7625"/>
      </w:tblGrid>
      <w:tr w:rsidR="004642B7" w14:paraId="2B3189AE" w14:textId="77777777">
        <w:trPr>
          <w:trHeight w:val="290"/>
        </w:trPr>
        <w:tc>
          <w:tcPr>
            <w:tcW w:w="885" w:type="dxa"/>
            <w:tcBorders>
              <w:bottom w:val="nil"/>
              <w:right w:val="nil"/>
            </w:tcBorders>
          </w:tcPr>
          <w:p w14:paraId="657C31C3" w14:textId="77777777" w:rsidR="004642B7" w:rsidRDefault="004642B7">
            <w:pPr>
              <w:pStyle w:val="TableParagraph"/>
              <w:rPr>
                <w:sz w:val="18"/>
                <w:lang w:eastAsia="zh-CN"/>
              </w:rPr>
            </w:pPr>
          </w:p>
        </w:tc>
        <w:tc>
          <w:tcPr>
            <w:tcW w:w="7625" w:type="dxa"/>
            <w:tcBorders>
              <w:left w:val="nil"/>
              <w:bottom w:val="nil"/>
            </w:tcBorders>
            <w:shd w:val="clear" w:color="auto" w:fill="58595B"/>
          </w:tcPr>
          <w:p w14:paraId="688E03B8" w14:textId="5B6C3678" w:rsidR="004642B7" w:rsidRDefault="00D41982">
            <w:pPr>
              <w:pStyle w:val="TableParagraph"/>
              <w:spacing w:before="18"/>
              <w:ind w:left="115"/>
              <w:rPr>
                <w:b/>
                <w:sz w:val="20"/>
              </w:rPr>
            </w:pPr>
            <w:r>
              <w:rPr>
                <w:rFonts w:eastAsia="宋体" w:hint="eastAsia"/>
                <w:b/>
                <w:color w:val="FFFFFF"/>
                <w:sz w:val="20"/>
                <w:lang w:eastAsia="zh-CN"/>
              </w:rPr>
              <w:t>深度阅读</w:t>
            </w:r>
          </w:p>
        </w:tc>
      </w:tr>
      <w:tr w:rsidR="004642B7" w14:paraId="221B963E" w14:textId="77777777">
        <w:trPr>
          <w:trHeight w:val="3752"/>
        </w:trPr>
        <w:tc>
          <w:tcPr>
            <w:tcW w:w="8510" w:type="dxa"/>
            <w:gridSpan w:val="2"/>
            <w:tcBorders>
              <w:top w:val="nil"/>
            </w:tcBorders>
          </w:tcPr>
          <w:p w14:paraId="267B97E7" w14:textId="77777777" w:rsidR="004642B7" w:rsidRDefault="0060411D">
            <w:pPr>
              <w:pStyle w:val="TableParagraph"/>
              <w:spacing w:before="125"/>
              <w:ind w:left="995" w:right="1277"/>
              <w:rPr>
                <w:b/>
                <w:sz w:val="19"/>
                <w:lang w:eastAsia="zh-CN"/>
              </w:rPr>
            </w:pPr>
            <w:r>
              <w:rPr>
                <w:rFonts w:eastAsia="宋体" w:hint="eastAsia"/>
                <w:b/>
                <w:color w:val="231F20"/>
                <w:sz w:val="19"/>
                <w:lang w:eastAsia="zh-CN"/>
              </w:rPr>
              <w:t>优秀游泳运动员前</w:t>
            </w:r>
            <w:proofErr w:type="gramStart"/>
            <w:r>
              <w:rPr>
                <w:rFonts w:eastAsia="宋体" w:hint="eastAsia"/>
                <w:b/>
                <w:color w:val="231F20"/>
                <w:sz w:val="19"/>
                <w:lang w:eastAsia="zh-CN"/>
              </w:rPr>
              <w:t>爬动作</w:t>
            </w:r>
            <w:proofErr w:type="gramEnd"/>
            <w:r>
              <w:rPr>
                <w:rFonts w:eastAsia="宋体" w:hint="eastAsia"/>
                <w:b/>
                <w:color w:val="231F20"/>
                <w:sz w:val="19"/>
                <w:lang w:eastAsia="zh-CN"/>
              </w:rPr>
              <w:t>中速度引起的自发协调模式变化</w:t>
            </w:r>
          </w:p>
          <w:p w14:paraId="6E7F3B87" w14:textId="77777777" w:rsidR="004642B7" w:rsidRDefault="0060411D">
            <w:pPr>
              <w:pStyle w:val="TableParagraph"/>
              <w:spacing w:before="152" w:line="254" w:lineRule="auto"/>
              <w:ind w:left="235" w:right="221"/>
              <w:jc w:val="both"/>
              <w:rPr>
                <w:sz w:val="18"/>
                <w:lang w:eastAsia="zh-CN"/>
              </w:rPr>
            </w:pPr>
            <w:r>
              <w:rPr>
                <w:rFonts w:eastAsia="宋体" w:hint="eastAsia"/>
                <w:color w:val="231F20"/>
                <w:sz w:val="18"/>
                <w:lang w:eastAsia="zh-CN"/>
              </w:rPr>
              <w:t>在游泳者最大速度时，前面手臂协调模式的变化。游泳中的手臂协调爬行动作是一个运动技能的例子，在每次试验中都进行了量化。对自发协调模式类型发展协调的分析揭示了最初由凯尔索</w:t>
            </w:r>
            <w:r>
              <w:rPr>
                <w:rFonts w:eastAsia="宋体" w:hint="eastAsia"/>
                <w:color w:val="231F20"/>
                <w:sz w:val="18"/>
                <w:lang w:eastAsia="zh-CN"/>
              </w:rPr>
              <w:t>(1984)</w:t>
            </w:r>
            <w:r>
              <w:rPr>
                <w:rFonts w:eastAsia="宋体" w:hint="eastAsia"/>
                <w:color w:val="231F20"/>
                <w:sz w:val="18"/>
                <w:lang w:eastAsia="zh-CN"/>
              </w:rPr>
              <w:t>报道的</w:t>
            </w:r>
            <w:r>
              <w:rPr>
                <w:rFonts w:eastAsia="宋体" w:hint="eastAsia"/>
                <w:i/>
                <w:color w:val="231F20"/>
                <w:sz w:val="18"/>
                <w:lang w:eastAsia="zh-CN"/>
              </w:rPr>
              <w:t>两种不同的协调</w:t>
            </w:r>
            <w:r>
              <w:rPr>
                <w:rFonts w:eastAsia="宋体" w:hint="eastAsia"/>
                <w:color w:val="231F20"/>
                <w:sz w:val="18"/>
                <w:lang w:eastAsia="zh-CN"/>
              </w:rPr>
              <w:t>模式</w:t>
            </w:r>
            <w:r>
              <w:rPr>
                <w:rFonts w:eastAsia="宋体" w:hint="eastAsia"/>
                <w:color w:val="231F20"/>
                <w:sz w:val="18"/>
                <w:lang w:eastAsia="zh-CN"/>
              </w:rPr>
              <w:t>:</w:t>
            </w:r>
            <w:r>
              <w:rPr>
                <w:rFonts w:eastAsia="宋体" w:hint="eastAsia"/>
                <w:color w:val="231F20"/>
                <w:sz w:val="18"/>
                <w:lang w:eastAsia="zh-CN"/>
              </w:rPr>
              <w:t>追赶模式，其中有一个滞后的手指运动任务。在法国的一项实验中，在每只手臂推进阶段之间的时间，</w:t>
            </w:r>
            <w:proofErr w:type="gramStart"/>
            <w:r>
              <w:rPr>
                <w:rFonts w:eastAsia="宋体" w:hint="eastAsia"/>
                <w:color w:val="231F20"/>
                <w:sz w:val="18"/>
                <w:lang w:eastAsia="zh-CN"/>
              </w:rPr>
              <w:t>由塞费特</w:t>
            </w:r>
            <w:proofErr w:type="gramEnd"/>
            <w:r>
              <w:rPr>
                <w:rFonts w:eastAsia="宋体" w:hint="eastAsia"/>
                <w:color w:val="231F20"/>
                <w:sz w:val="18"/>
                <w:lang w:eastAsia="zh-CN"/>
              </w:rPr>
              <w:t>、乔莱特和巴蒂</w:t>
            </w:r>
            <w:r>
              <w:rPr>
                <w:rFonts w:eastAsia="宋体" w:hint="eastAsia"/>
                <w:color w:val="231F20"/>
                <w:sz w:val="18"/>
                <w:lang w:eastAsia="zh-CN"/>
              </w:rPr>
              <w:t>(2004)</w:t>
            </w:r>
            <w:r>
              <w:rPr>
                <w:rFonts w:eastAsia="宋体" w:hint="eastAsia"/>
                <w:color w:val="231F20"/>
                <w:sz w:val="18"/>
                <w:lang w:eastAsia="zh-CN"/>
              </w:rPr>
              <w:t>进行，</w:t>
            </w:r>
            <w:r>
              <w:rPr>
                <w:rFonts w:eastAsia="宋体" w:hint="eastAsia"/>
                <w:color w:val="231F20"/>
                <w:sz w:val="18"/>
                <w:lang w:eastAsia="zh-CN"/>
              </w:rPr>
              <w:t>14</w:t>
            </w:r>
            <w:r>
              <w:rPr>
                <w:rFonts w:eastAsia="宋体" w:hint="eastAsia"/>
                <w:color w:val="231F20"/>
                <w:sz w:val="18"/>
                <w:lang w:eastAsia="zh-CN"/>
              </w:rPr>
              <w:t>名精英运动员采用了相对对立的模式，其中推进的男子短跑运动员进行了八次游泳试验，</w:t>
            </w:r>
            <w:proofErr w:type="gramStart"/>
            <w:r>
              <w:rPr>
                <w:rFonts w:eastAsia="宋体" w:hint="eastAsia"/>
                <w:color w:val="231F20"/>
                <w:sz w:val="18"/>
                <w:lang w:eastAsia="zh-CN"/>
              </w:rPr>
              <w:t>当推进</w:t>
            </w:r>
            <w:proofErr w:type="gramEnd"/>
            <w:r>
              <w:rPr>
                <w:rFonts w:eastAsia="宋体" w:hint="eastAsia"/>
                <w:color w:val="231F20"/>
                <w:sz w:val="18"/>
                <w:lang w:eastAsia="zh-CN"/>
              </w:rPr>
              <w:t>阶段在特定距离结束时，一只手臂的阶段结束。试验以另一只手臂开始的速度开始。手臂划水的分析与</w:t>
            </w:r>
            <w:r>
              <w:rPr>
                <w:rFonts w:eastAsia="宋体" w:hint="eastAsia"/>
                <w:color w:val="231F20"/>
                <w:sz w:val="18"/>
                <w:lang w:eastAsia="zh-CN"/>
              </w:rPr>
              <w:t>3000</w:t>
            </w:r>
            <w:r>
              <w:rPr>
                <w:rFonts w:eastAsia="宋体" w:hint="eastAsia"/>
                <w:color w:val="231F20"/>
                <w:sz w:val="18"/>
                <w:lang w:eastAsia="zh-CN"/>
              </w:rPr>
              <w:t>米距离的配速相似。显示所有的游泳者都使用了追赶式拍子。在随后的测试中，游泳者被要求在第一次测试中进行测试。但是当他们增加他们的速度到一个特定的量时，即在连续的试验中游泳的速度，有一个基于</w:t>
            </w:r>
            <w:r>
              <w:rPr>
                <w:rFonts w:eastAsia="宋体" w:hint="eastAsia"/>
                <w:color w:val="231F20"/>
                <w:sz w:val="18"/>
                <w:lang w:eastAsia="zh-CN"/>
              </w:rPr>
              <w:t>1500</w:t>
            </w:r>
            <w:r>
              <w:rPr>
                <w:rFonts w:eastAsia="宋体" w:hint="eastAsia"/>
                <w:color w:val="231F20"/>
                <w:sz w:val="18"/>
                <w:lang w:eastAsia="zh-CN"/>
              </w:rPr>
              <w:t>步的速度，在这个临界速度下，他们都开始使用相对的</w:t>
            </w:r>
            <w:r>
              <w:rPr>
                <w:rFonts w:eastAsia="宋体" w:hint="eastAsia"/>
                <w:color w:val="231F20"/>
                <w:sz w:val="18"/>
                <w:lang w:eastAsia="zh-CN"/>
              </w:rPr>
              <w:t>800</w:t>
            </w:r>
            <w:r>
              <w:rPr>
                <w:rFonts w:eastAsia="宋体" w:hint="eastAsia"/>
                <w:color w:val="231F20"/>
                <w:sz w:val="18"/>
                <w:lang w:eastAsia="zh-CN"/>
              </w:rPr>
              <w:t>，</w:t>
            </w:r>
            <w:r>
              <w:rPr>
                <w:rFonts w:eastAsia="宋体" w:hint="eastAsia"/>
                <w:color w:val="231F20"/>
                <w:sz w:val="18"/>
                <w:lang w:eastAsia="zh-CN"/>
              </w:rPr>
              <w:t>400</w:t>
            </w:r>
            <w:r>
              <w:rPr>
                <w:rFonts w:eastAsia="宋体" w:hint="eastAsia"/>
                <w:color w:val="231F20"/>
                <w:sz w:val="18"/>
                <w:lang w:eastAsia="zh-CN"/>
              </w:rPr>
              <w:t>，</w:t>
            </w:r>
            <w:r>
              <w:rPr>
                <w:rFonts w:eastAsia="宋体" w:hint="eastAsia"/>
                <w:color w:val="231F20"/>
                <w:sz w:val="18"/>
                <w:lang w:eastAsia="zh-CN"/>
              </w:rPr>
              <w:t>200</w:t>
            </w:r>
            <w:r>
              <w:rPr>
                <w:rFonts w:eastAsia="宋体" w:hint="eastAsia"/>
                <w:color w:val="231F20"/>
                <w:sz w:val="18"/>
                <w:lang w:eastAsia="zh-CN"/>
              </w:rPr>
              <w:t>，</w:t>
            </w:r>
            <w:r>
              <w:rPr>
                <w:rFonts w:eastAsia="宋体" w:hint="eastAsia"/>
                <w:color w:val="231F20"/>
                <w:sz w:val="18"/>
                <w:lang w:eastAsia="zh-CN"/>
              </w:rPr>
              <w:t>100</w:t>
            </w:r>
            <w:r>
              <w:rPr>
                <w:rFonts w:eastAsia="宋体" w:hint="eastAsia"/>
                <w:color w:val="231F20"/>
                <w:sz w:val="18"/>
                <w:lang w:eastAsia="zh-CN"/>
              </w:rPr>
              <w:t>和</w:t>
            </w:r>
            <w:r>
              <w:rPr>
                <w:rFonts w:eastAsia="宋体" w:hint="eastAsia"/>
                <w:color w:val="231F20"/>
                <w:sz w:val="18"/>
                <w:lang w:eastAsia="zh-CN"/>
              </w:rPr>
              <w:t>50</w:t>
            </w:r>
            <w:r>
              <w:rPr>
                <w:rFonts w:eastAsia="宋体" w:hint="eastAsia"/>
                <w:color w:val="231F20"/>
                <w:sz w:val="18"/>
                <w:lang w:eastAsia="zh-CN"/>
              </w:rPr>
              <w:t>米；第八次试验是他们手臂划水的对抗模式。</w:t>
            </w:r>
          </w:p>
        </w:tc>
      </w:tr>
    </w:tbl>
    <w:p w14:paraId="175F8717" w14:textId="77777777" w:rsidR="004642B7" w:rsidRDefault="004642B7">
      <w:pPr>
        <w:pStyle w:val="a3"/>
        <w:rPr>
          <w:lang w:eastAsia="zh-CN"/>
        </w:rPr>
      </w:pPr>
    </w:p>
    <w:p w14:paraId="46CE4A88" w14:textId="77777777" w:rsidR="004642B7" w:rsidRDefault="004642B7">
      <w:pPr>
        <w:rPr>
          <w:lang w:eastAsia="zh-CN"/>
        </w:rPr>
        <w:sectPr w:rsidR="004642B7">
          <w:pgSz w:w="12060" w:h="14580"/>
          <w:pgMar w:top="1300" w:right="1160" w:bottom="720" w:left="1280" w:header="0" w:footer="523" w:gutter="0"/>
          <w:cols w:space="720"/>
        </w:sectPr>
      </w:pPr>
    </w:p>
    <w:p w14:paraId="730E20B0" w14:textId="77777777" w:rsidR="004642B7" w:rsidRDefault="0060411D">
      <w:pPr>
        <w:pStyle w:val="a3"/>
        <w:spacing w:before="4"/>
        <w:rPr>
          <w:sz w:val="23"/>
          <w:lang w:eastAsia="zh-CN"/>
        </w:rPr>
      </w:pPr>
      <w:r>
        <w:rPr>
          <w:noProof/>
        </w:rPr>
        <w:drawing>
          <wp:anchor distT="0" distB="0" distL="0" distR="0" simplePos="0" relativeHeight="15762944" behindDoc="0" locked="0" layoutInCell="1" allowOverlap="1" wp14:anchorId="0FC0AA3C" wp14:editId="6D4F773E">
            <wp:simplePos x="0" y="0"/>
            <wp:positionH relativeFrom="page">
              <wp:posOffset>19050</wp:posOffset>
            </wp:positionH>
            <wp:positionV relativeFrom="page">
              <wp:posOffset>4552950</wp:posOffset>
            </wp:positionV>
            <wp:extent cx="152400" cy="152400"/>
            <wp:effectExtent l="0" t="0" r="0" b="0"/>
            <wp:wrapNone/>
            <wp:docPr id="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png"/>
                    <pic:cNvPicPr/>
                  </pic:nvPicPr>
                  <pic:blipFill>
                    <a:blip r:embed="rId9"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15763456" behindDoc="0" locked="0" layoutInCell="1" allowOverlap="1" wp14:anchorId="1C9E6F40" wp14:editId="051EA91E">
            <wp:simplePos x="0" y="0"/>
            <wp:positionH relativeFrom="page">
              <wp:posOffset>7486650</wp:posOffset>
            </wp:positionH>
            <wp:positionV relativeFrom="page">
              <wp:posOffset>4552950</wp:posOffset>
            </wp:positionV>
            <wp:extent cx="152400" cy="152400"/>
            <wp:effectExtent l="0" t="0" r="0" b="0"/>
            <wp:wrapNone/>
            <wp:docPr id="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png"/>
                    <pic:cNvPicPr/>
                  </pic:nvPicPr>
                  <pic:blipFill>
                    <a:blip r:embed="rId9" cstate="print"/>
                    <a:stretch>
                      <a:fillRect/>
                    </a:stretch>
                  </pic:blipFill>
                  <pic:spPr>
                    <a:xfrm>
                      <a:off x="0" y="0"/>
                      <a:ext cx="152400" cy="152400"/>
                    </a:xfrm>
                    <a:prstGeom prst="rect">
                      <a:avLst/>
                    </a:prstGeom>
                  </pic:spPr>
                </pic:pic>
              </a:graphicData>
            </a:graphic>
          </wp:anchor>
        </w:drawing>
      </w:r>
    </w:p>
    <w:p w14:paraId="0009059D" w14:textId="77777777" w:rsidR="004642B7" w:rsidRDefault="0060411D">
      <w:pPr>
        <w:pStyle w:val="2"/>
        <w:rPr>
          <w:lang w:eastAsia="zh-CN"/>
        </w:rPr>
      </w:pPr>
      <w:r>
        <w:rPr>
          <w:rFonts w:eastAsia="宋体" w:hint="eastAsia"/>
          <w:color w:val="231F20"/>
          <w:lang w:eastAsia="zh-CN"/>
        </w:rPr>
        <w:t>稳定性和吸引子</w:t>
      </w:r>
    </w:p>
    <w:p w14:paraId="75290D4E" w14:textId="77777777" w:rsidR="004642B7" w:rsidRDefault="0060411D">
      <w:pPr>
        <w:pStyle w:val="a3"/>
        <w:spacing w:before="10" w:line="249" w:lineRule="auto"/>
        <w:ind w:left="100" w:right="38"/>
        <w:jc w:val="both"/>
        <w:rPr>
          <w:lang w:eastAsia="zh-CN"/>
        </w:rPr>
      </w:pPr>
      <w:r>
        <w:rPr>
          <w:rFonts w:eastAsia="宋体" w:hint="eastAsia"/>
          <w:color w:val="231F20"/>
          <w:lang w:eastAsia="zh-CN"/>
        </w:rPr>
        <w:t>动力系统观点的核心是</w:t>
      </w:r>
      <w:r>
        <w:rPr>
          <w:rFonts w:eastAsia="宋体" w:hint="eastAsia"/>
          <w:b/>
          <w:color w:val="231F20"/>
          <w:lang w:eastAsia="zh-CN"/>
        </w:rPr>
        <w:t>稳定</w:t>
      </w:r>
      <w:r>
        <w:rPr>
          <w:rFonts w:eastAsia="宋体" w:hint="eastAsia"/>
          <w:color w:val="231F20"/>
          <w:lang w:eastAsia="zh-CN"/>
        </w:rPr>
        <w:t>性的概念。在动态术语中，稳定性是指系统的行为稳态。需要注意的是，这个术语的使用不同于不变性的概念。正如这里所使用的，稳定性包含了可变性的概念，注意到当系统受到轻微扰动时，它会自发地返回到稳定状态。</w:t>
      </w:r>
    </w:p>
    <w:p w14:paraId="42F06F29" w14:textId="77777777" w:rsidR="004642B7" w:rsidRDefault="0060411D">
      <w:pPr>
        <w:pStyle w:val="a3"/>
        <w:spacing w:before="6" w:line="249" w:lineRule="auto"/>
        <w:ind w:left="100" w:right="38" w:firstLine="240"/>
        <w:jc w:val="both"/>
        <w:rPr>
          <w:lang w:eastAsia="zh-CN"/>
        </w:rPr>
      </w:pPr>
      <w:r>
        <w:rPr>
          <w:rFonts w:eastAsia="宋体" w:hint="eastAsia"/>
          <w:color w:val="231F20"/>
          <w:lang w:eastAsia="zh-CN"/>
        </w:rPr>
        <w:t>通过观察稳定状态的特征，科学家可以了解影响系统行为的变量。例如，在刚才描述的凯尔索实验中，在交互的有节奏的手指移动中，研究人员观察到当手指彼此处于反相和同相关系时的行为稳定性。这两种稳定状态表明了协调运动的两种模式。在这些状态之间，随着手指速度的增加，发生了一个相变，在此期间，不稳定性是行为模式的特征。这种不稳定性一直持续到手指速度达到一个新的稳定状态自发出现的点。</w:t>
      </w:r>
    </w:p>
    <w:p w14:paraId="1CE548E5" w14:textId="77777777" w:rsidR="004642B7" w:rsidRDefault="0060411D">
      <w:pPr>
        <w:spacing w:before="12" w:line="249" w:lineRule="auto"/>
        <w:ind w:left="100" w:right="38" w:firstLine="240"/>
        <w:jc w:val="both"/>
        <w:rPr>
          <w:sz w:val="20"/>
          <w:lang w:eastAsia="zh-CN"/>
        </w:rPr>
      </w:pPr>
      <w:r>
        <w:rPr>
          <w:rFonts w:eastAsia="宋体" w:hint="eastAsia"/>
          <w:color w:val="231F20"/>
          <w:sz w:val="20"/>
          <w:lang w:eastAsia="zh-CN"/>
        </w:rPr>
        <w:t>系统的稳定行为稳态被称为吸引子</w:t>
      </w:r>
      <w:r>
        <w:rPr>
          <w:rFonts w:eastAsia="宋体" w:hint="eastAsia"/>
          <w:color w:val="231F20"/>
          <w:sz w:val="20"/>
          <w:lang w:eastAsia="zh-CN"/>
        </w:rPr>
        <w:t>(</w:t>
      </w:r>
      <w:r>
        <w:rPr>
          <w:rFonts w:eastAsia="宋体" w:hint="eastAsia"/>
          <w:color w:val="231F20"/>
          <w:sz w:val="20"/>
          <w:lang w:eastAsia="zh-CN"/>
        </w:rPr>
        <w:t>或</w:t>
      </w:r>
      <w:r>
        <w:rPr>
          <w:rFonts w:eastAsia="宋体" w:hint="eastAsia"/>
          <w:i/>
          <w:color w:val="231F20"/>
          <w:sz w:val="20"/>
          <w:lang w:eastAsia="zh-CN"/>
        </w:rPr>
        <w:t>吸引子状态</w:t>
      </w:r>
      <w:r>
        <w:rPr>
          <w:rFonts w:eastAsia="宋体" w:hint="eastAsia"/>
          <w:color w:val="231F20"/>
          <w:sz w:val="20"/>
          <w:lang w:eastAsia="zh-CN"/>
        </w:rPr>
        <w:t>)</w:t>
      </w:r>
      <w:r>
        <w:rPr>
          <w:rFonts w:eastAsia="宋体" w:hint="eastAsia"/>
          <w:color w:val="231F20"/>
          <w:sz w:val="20"/>
          <w:lang w:eastAsia="zh-CN"/>
        </w:rPr>
        <w:t>。就人类的协调运动而言，属性是</w:t>
      </w:r>
      <w:r>
        <w:rPr>
          <w:rFonts w:eastAsia="宋体" w:hint="eastAsia"/>
          <w:i/>
          <w:color w:val="231F20"/>
          <w:sz w:val="20"/>
          <w:lang w:eastAsia="zh-CN"/>
        </w:rPr>
        <w:t>首选的</w:t>
      </w:r>
      <w:r>
        <w:rPr>
          <w:rFonts w:eastAsia="宋体" w:hint="eastAsia"/>
          <w:color w:val="231F20"/>
          <w:sz w:val="20"/>
          <w:lang w:eastAsia="zh-CN"/>
        </w:rPr>
        <w:t>行为状态，例如</w:t>
      </w:r>
    </w:p>
    <w:p w14:paraId="232A3A3B" w14:textId="77777777" w:rsidR="004642B7" w:rsidRDefault="0060411D">
      <w:pPr>
        <w:pStyle w:val="a3"/>
        <w:spacing w:before="4"/>
        <w:rPr>
          <w:sz w:val="23"/>
          <w:lang w:eastAsia="zh-CN"/>
        </w:rPr>
      </w:pPr>
      <w:r>
        <w:rPr>
          <w:lang w:eastAsia="zh-CN"/>
        </w:rPr>
        <w:br w:type="column"/>
      </w:r>
    </w:p>
    <w:p w14:paraId="2608B663" w14:textId="77777777" w:rsidR="004642B7" w:rsidRDefault="0060411D">
      <w:pPr>
        <w:spacing w:line="249" w:lineRule="auto"/>
        <w:ind w:left="100" w:right="997"/>
        <w:jc w:val="both"/>
        <w:rPr>
          <w:i/>
          <w:sz w:val="20"/>
          <w:lang w:eastAsia="zh-CN"/>
        </w:rPr>
      </w:pPr>
      <w:r>
        <w:rPr>
          <w:rFonts w:eastAsia="宋体" w:hint="eastAsia"/>
          <w:color w:val="231F20"/>
          <w:sz w:val="20"/>
          <w:lang w:eastAsia="zh-CN"/>
        </w:rPr>
        <w:t>凯尔索实验中手指节律性运动的同相和反相状态。</w:t>
      </w:r>
      <w:r>
        <w:rPr>
          <w:rFonts w:eastAsia="宋体" w:hint="eastAsia"/>
          <w:i/>
          <w:color w:val="231F20"/>
          <w:sz w:val="20"/>
          <w:lang w:eastAsia="zh-CN"/>
        </w:rPr>
        <w:t>吸引子代表稳定的</w:t>
      </w:r>
      <w:r>
        <w:rPr>
          <w:rFonts w:eastAsia="宋体" w:hint="eastAsia"/>
          <w:color w:val="231F20"/>
          <w:sz w:val="20"/>
          <w:lang w:eastAsia="zh-CN"/>
        </w:rPr>
        <w:t>运行区域，当</w:t>
      </w:r>
      <w:r>
        <w:rPr>
          <w:rFonts w:eastAsia="宋体" w:hint="eastAsia"/>
          <w:i/>
          <w:color w:val="231F20"/>
          <w:sz w:val="20"/>
          <w:lang w:eastAsia="zh-CN"/>
        </w:rPr>
        <w:t>允许系统</w:t>
      </w:r>
      <w:r>
        <w:rPr>
          <w:rFonts w:eastAsia="宋体" w:hint="eastAsia"/>
          <w:color w:val="231F20"/>
          <w:sz w:val="20"/>
          <w:lang w:eastAsia="zh-CN"/>
        </w:rPr>
        <w:t>以其首选方式运行时，</w:t>
      </w:r>
      <w:r>
        <w:rPr>
          <w:rFonts w:eastAsia="宋体" w:hint="eastAsia"/>
          <w:i/>
          <w:color w:val="231F20"/>
          <w:sz w:val="20"/>
          <w:lang w:eastAsia="zh-CN"/>
        </w:rPr>
        <w:t>通常</w:t>
      </w:r>
      <w:r>
        <w:rPr>
          <w:rFonts w:eastAsia="宋体" w:hint="eastAsia"/>
          <w:color w:val="231F20"/>
          <w:sz w:val="20"/>
          <w:lang w:eastAsia="zh-CN"/>
        </w:rPr>
        <w:t>会</w:t>
      </w:r>
      <w:r>
        <w:rPr>
          <w:rFonts w:eastAsia="宋体" w:hint="eastAsia"/>
          <w:i/>
          <w:color w:val="231F20"/>
          <w:sz w:val="20"/>
          <w:lang w:eastAsia="zh-CN"/>
        </w:rPr>
        <w:t>围绕</w:t>
      </w:r>
      <w:r>
        <w:rPr>
          <w:rFonts w:eastAsia="宋体" w:hint="eastAsia"/>
          <w:color w:val="231F20"/>
          <w:sz w:val="20"/>
          <w:lang w:eastAsia="zh-CN"/>
        </w:rPr>
        <w:t>该区域</w:t>
      </w:r>
      <w:r>
        <w:rPr>
          <w:rFonts w:eastAsia="宋体" w:hint="eastAsia"/>
          <w:i/>
          <w:color w:val="231F20"/>
          <w:sz w:val="20"/>
          <w:lang w:eastAsia="zh-CN"/>
        </w:rPr>
        <w:t>发生行为</w:t>
      </w:r>
      <w:r>
        <w:rPr>
          <w:rFonts w:eastAsia="宋体" w:hint="eastAsia"/>
          <w:color w:val="231F20"/>
          <w:sz w:val="20"/>
          <w:lang w:eastAsia="zh-CN"/>
        </w:rPr>
        <w:t>。</w:t>
      </w:r>
    </w:p>
    <w:p w14:paraId="3749BC59" w14:textId="77777777" w:rsidR="004642B7" w:rsidRDefault="0060411D">
      <w:pPr>
        <w:pStyle w:val="a3"/>
        <w:spacing w:before="4" w:line="249" w:lineRule="auto"/>
        <w:ind w:left="100" w:right="993" w:firstLine="240"/>
        <w:jc w:val="both"/>
        <w:rPr>
          <w:lang w:eastAsia="zh-CN"/>
        </w:rPr>
      </w:pPr>
      <w:r>
        <w:rPr>
          <w:rFonts w:eastAsia="宋体" w:hint="eastAsia"/>
          <w:color w:val="231F20"/>
          <w:lang w:eastAsia="zh-CN"/>
        </w:rPr>
        <w:t>考虑两个常见运动技能存在的例子。当人们以</w:t>
      </w:r>
      <w:r>
        <w:rPr>
          <w:rFonts w:eastAsia="宋体" w:hint="eastAsia"/>
          <w:color w:val="231F20"/>
          <w:lang w:eastAsia="zh-CN"/>
        </w:rPr>
        <w:t>3</w:t>
      </w:r>
      <w:r>
        <w:rPr>
          <w:rFonts w:eastAsia="宋体" w:hint="eastAsia"/>
          <w:color w:val="231F20"/>
          <w:lang w:eastAsia="zh-CN"/>
        </w:rPr>
        <w:t>英里</w:t>
      </w:r>
      <w:r>
        <w:rPr>
          <w:rFonts w:eastAsia="宋体" w:hint="eastAsia"/>
          <w:color w:val="231F20"/>
          <w:lang w:eastAsia="zh-CN"/>
        </w:rPr>
        <w:t>/</w:t>
      </w:r>
      <w:r>
        <w:rPr>
          <w:rFonts w:eastAsia="宋体" w:hint="eastAsia"/>
          <w:color w:val="231F20"/>
          <w:lang w:eastAsia="zh-CN"/>
        </w:rPr>
        <w:t>小时</w:t>
      </w:r>
      <w:r>
        <w:rPr>
          <w:rFonts w:eastAsia="宋体" w:hint="eastAsia"/>
          <w:color w:val="231F20"/>
          <w:lang w:eastAsia="zh-CN"/>
        </w:rPr>
        <w:t>(</w:t>
      </w:r>
      <w:r>
        <w:rPr>
          <w:rFonts w:eastAsia="宋体" w:hint="eastAsia"/>
          <w:color w:val="231F20"/>
          <w:lang w:eastAsia="zh-CN"/>
        </w:rPr>
        <w:t>即</w:t>
      </w:r>
      <w:r>
        <w:rPr>
          <w:rFonts w:eastAsia="宋体" w:hint="eastAsia"/>
          <w:color w:val="231F20"/>
          <w:lang w:eastAsia="zh-CN"/>
        </w:rPr>
        <w:t>4.8</w:t>
      </w:r>
      <w:r>
        <w:rPr>
          <w:rFonts w:eastAsia="宋体" w:hint="eastAsia"/>
          <w:color w:val="231F20"/>
          <w:lang w:eastAsia="zh-CN"/>
        </w:rPr>
        <w:t>公里</w:t>
      </w:r>
      <w:r>
        <w:rPr>
          <w:rFonts w:eastAsia="宋体" w:hint="eastAsia"/>
          <w:color w:val="231F20"/>
          <w:lang w:eastAsia="zh-CN"/>
        </w:rPr>
        <w:t>/</w:t>
      </w:r>
      <w:r>
        <w:rPr>
          <w:rFonts w:eastAsia="宋体" w:hint="eastAsia"/>
          <w:color w:val="231F20"/>
          <w:lang w:eastAsia="zh-CN"/>
        </w:rPr>
        <w:t>小时</w:t>
      </w:r>
      <w:r>
        <w:rPr>
          <w:rFonts w:eastAsia="宋体" w:hint="eastAsia"/>
          <w:color w:val="231F20"/>
          <w:lang w:eastAsia="zh-CN"/>
        </w:rPr>
        <w:t>)</w:t>
      </w:r>
      <w:r>
        <w:rPr>
          <w:rFonts w:eastAsia="宋体" w:hint="eastAsia"/>
          <w:color w:val="231F20"/>
          <w:lang w:eastAsia="zh-CN"/>
        </w:rPr>
        <w:t>的速度运动时，手臂和腿被一种产生行走步态的协调关系“吸引”。这种步态模式代表了以这种特定速度进行运动的首选行为状态。但是当人们以</w:t>
      </w:r>
      <w:r>
        <w:rPr>
          <w:rFonts w:eastAsia="宋体" w:hint="eastAsia"/>
          <w:color w:val="231F20"/>
          <w:lang w:eastAsia="zh-CN"/>
        </w:rPr>
        <w:t>10</w:t>
      </w:r>
      <w:r>
        <w:rPr>
          <w:rFonts w:eastAsia="宋体" w:hint="eastAsia"/>
          <w:color w:val="231F20"/>
          <w:lang w:eastAsia="zh-CN"/>
        </w:rPr>
        <w:t>英里</w:t>
      </w:r>
      <w:r>
        <w:rPr>
          <w:rFonts w:eastAsia="宋体" w:hint="eastAsia"/>
          <w:color w:val="231F20"/>
          <w:lang w:eastAsia="zh-CN"/>
        </w:rPr>
        <w:t>/</w:t>
      </w:r>
      <w:r>
        <w:rPr>
          <w:rFonts w:eastAsia="宋体" w:hint="eastAsia"/>
          <w:color w:val="231F20"/>
          <w:lang w:eastAsia="zh-CN"/>
        </w:rPr>
        <w:t>小时</w:t>
      </w:r>
      <w:r>
        <w:rPr>
          <w:rFonts w:eastAsia="宋体" w:hint="eastAsia"/>
          <w:color w:val="231F20"/>
          <w:lang w:eastAsia="zh-CN"/>
        </w:rPr>
        <w:t>(16</w:t>
      </w:r>
      <w:r>
        <w:rPr>
          <w:rFonts w:eastAsia="宋体" w:hint="eastAsia"/>
          <w:color w:val="231F20"/>
          <w:lang w:eastAsia="zh-CN"/>
        </w:rPr>
        <w:t>公里</w:t>
      </w:r>
      <w:r>
        <w:rPr>
          <w:rFonts w:eastAsia="宋体" w:hint="eastAsia"/>
          <w:color w:val="231F20"/>
          <w:lang w:eastAsia="zh-CN"/>
        </w:rPr>
        <w:t>/</w:t>
      </w:r>
      <w:r>
        <w:rPr>
          <w:rFonts w:eastAsia="宋体" w:hint="eastAsia"/>
          <w:color w:val="231F20"/>
          <w:lang w:eastAsia="zh-CN"/>
        </w:rPr>
        <w:t>小时</w:t>
      </w:r>
      <w:r>
        <w:rPr>
          <w:rFonts w:eastAsia="宋体" w:hint="eastAsia"/>
          <w:color w:val="231F20"/>
          <w:lang w:eastAsia="zh-CN"/>
        </w:rPr>
        <w:t>)</w:t>
      </w:r>
      <w:r>
        <w:rPr>
          <w:rFonts w:eastAsia="宋体" w:hint="eastAsia"/>
          <w:color w:val="231F20"/>
          <w:lang w:eastAsia="zh-CN"/>
        </w:rPr>
        <w:t>的速度运动时，行走步态不是首选的运动状态。在这个速度下，大多数人都会跑步，正如你在图</w:t>
      </w:r>
      <w:r>
        <w:rPr>
          <w:rFonts w:eastAsia="宋体" w:hint="eastAsia"/>
          <w:color w:val="231F20"/>
          <w:lang w:eastAsia="zh-CN"/>
        </w:rPr>
        <w:t>5.5</w:t>
      </w:r>
      <w:r>
        <w:rPr>
          <w:rFonts w:eastAsia="宋体" w:hint="eastAsia"/>
          <w:color w:val="231F20"/>
          <w:lang w:eastAsia="zh-CN"/>
        </w:rPr>
        <w:t>中看到的，这涉及到一种不同于行走步态模式的协调模式。</w:t>
      </w:r>
    </w:p>
    <w:p w14:paraId="22CB67A5" w14:textId="77777777" w:rsidR="004642B7" w:rsidRDefault="0060411D">
      <w:pPr>
        <w:pStyle w:val="a3"/>
        <w:spacing w:before="10" w:line="249" w:lineRule="auto"/>
        <w:ind w:left="100" w:right="999" w:firstLine="240"/>
        <w:jc w:val="both"/>
        <w:rPr>
          <w:lang w:eastAsia="zh-CN"/>
        </w:rPr>
      </w:pPr>
      <w:r>
        <w:rPr>
          <w:rFonts w:eastAsia="宋体" w:hint="eastAsia"/>
          <w:color w:val="231F20"/>
          <w:lang w:eastAsia="zh-CN"/>
        </w:rPr>
        <w:t>第二个例子是姿势协调模式。根据巴迪和他的同事</w:t>
      </w:r>
      <w:r>
        <w:rPr>
          <w:rFonts w:eastAsia="宋体" w:hint="eastAsia"/>
          <w:color w:val="231F20"/>
          <w:lang w:eastAsia="zh-CN"/>
        </w:rPr>
        <w:t>(</w:t>
      </w:r>
      <w:r>
        <w:rPr>
          <w:rFonts w:eastAsia="宋体" w:hint="eastAsia"/>
          <w:color w:val="231F20"/>
          <w:lang w:eastAsia="zh-CN"/>
        </w:rPr>
        <w:t>例如，巴迪、奥伊勒、拉加德和斯托弗瑞根，</w:t>
      </w:r>
      <w:r>
        <w:rPr>
          <w:rFonts w:eastAsia="宋体" w:hint="eastAsia"/>
          <w:color w:val="231F20"/>
          <w:lang w:eastAsia="zh-CN"/>
        </w:rPr>
        <w:t>2007</w:t>
      </w:r>
      <w:r>
        <w:rPr>
          <w:rFonts w:eastAsia="宋体" w:hint="eastAsia"/>
          <w:color w:val="231F20"/>
          <w:lang w:eastAsia="zh-CN"/>
        </w:rPr>
        <w:t>年</w:t>
      </w:r>
      <w:r>
        <w:rPr>
          <w:rFonts w:eastAsia="宋体" w:hint="eastAsia"/>
          <w:color w:val="231F20"/>
          <w:lang w:eastAsia="zh-CN"/>
        </w:rPr>
        <w:t>)</w:t>
      </w:r>
      <w:r>
        <w:rPr>
          <w:rFonts w:eastAsia="宋体" w:hint="eastAsia"/>
          <w:color w:val="231F20"/>
          <w:lang w:eastAsia="zh-CN"/>
        </w:rPr>
        <w:t>的说法，有两种稳定的姿势协调模式，由臀部</w:t>
      </w:r>
      <w:r>
        <w:rPr>
          <w:rFonts w:eastAsia="宋体" w:hint="eastAsia"/>
          <w:color w:val="231F20"/>
          <w:lang w:eastAsia="zh-CN"/>
        </w:rPr>
        <w:t>(</w:t>
      </w:r>
      <w:r>
        <w:rPr>
          <w:rFonts w:eastAsia="宋体" w:hint="eastAsia"/>
          <w:color w:val="231F20"/>
          <w:lang w:eastAsia="zh-CN"/>
        </w:rPr>
        <w:t>即影响躯干运动的关节</w:t>
      </w:r>
      <w:r>
        <w:rPr>
          <w:rFonts w:eastAsia="宋体" w:hint="eastAsia"/>
          <w:color w:val="231F20"/>
          <w:lang w:eastAsia="zh-CN"/>
        </w:rPr>
        <w:t>)</w:t>
      </w:r>
      <w:r>
        <w:rPr>
          <w:rFonts w:eastAsia="宋体" w:hint="eastAsia"/>
          <w:color w:val="231F20"/>
          <w:lang w:eastAsia="zh-CN"/>
        </w:rPr>
        <w:t>和脚踝之间的运动关系决定</w:t>
      </w:r>
      <w:r>
        <w:rPr>
          <w:rFonts w:eastAsia="宋体" w:hint="eastAsia"/>
          <w:color w:val="231F20"/>
          <w:lang w:eastAsia="zh-CN"/>
        </w:rPr>
        <w:t>:</w:t>
      </w:r>
      <w:r>
        <w:rPr>
          <w:rFonts w:eastAsia="宋体" w:hint="eastAsia"/>
          <w:color w:val="231F20"/>
          <w:lang w:eastAsia="zh-CN"/>
        </w:rPr>
        <w:t>同相和反相模式。这两种模式类似于</w:t>
      </w:r>
      <w:r>
        <w:rPr>
          <w:rFonts w:eastAsia="宋体" w:hint="eastAsia"/>
          <w:color w:val="231F20"/>
          <w:lang w:eastAsia="zh-CN"/>
        </w:rPr>
        <w:t>ear-</w:t>
      </w:r>
      <w:proofErr w:type="spellStart"/>
      <w:r>
        <w:rPr>
          <w:rFonts w:eastAsia="宋体" w:hint="eastAsia"/>
          <w:color w:val="231F20"/>
          <w:lang w:eastAsia="zh-CN"/>
        </w:rPr>
        <w:t>lier</w:t>
      </w:r>
      <w:proofErr w:type="spellEnd"/>
      <w:r>
        <w:rPr>
          <w:rFonts w:eastAsia="宋体" w:hint="eastAsia"/>
          <w:color w:val="231F20"/>
          <w:lang w:eastAsia="zh-CN"/>
        </w:rPr>
        <w:t>描述的有节奏的手指运动模式，这意味着臀部和脚踝都表现出</w:t>
      </w:r>
    </w:p>
    <w:p w14:paraId="7053D917" w14:textId="77777777" w:rsidR="004642B7" w:rsidRDefault="004642B7">
      <w:pPr>
        <w:spacing w:line="249" w:lineRule="auto"/>
        <w:jc w:val="both"/>
        <w:rPr>
          <w:lang w:eastAsia="zh-CN"/>
        </w:rPr>
        <w:sectPr w:rsidR="004642B7">
          <w:type w:val="continuous"/>
          <w:pgSz w:w="12060" w:h="14580"/>
          <w:pgMar w:top="1300" w:right="1160" w:bottom="720" w:left="1280" w:header="720" w:footer="720" w:gutter="0"/>
          <w:cols w:num="2" w:space="720" w:equalWidth="0">
            <w:col w:w="4221" w:space="219"/>
            <w:col w:w="5180"/>
          </w:cols>
        </w:sectPr>
      </w:pPr>
    </w:p>
    <w:p w14:paraId="5BBC3161" w14:textId="77777777" w:rsidR="004642B7" w:rsidRDefault="0060411D">
      <w:pPr>
        <w:pStyle w:val="a3"/>
        <w:rPr>
          <w:sz w:val="28"/>
          <w:lang w:eastAsia="zh-CN"/>
        </w:rPr>
      </w:pPr>
      <w:r>
        <w:rPr>
          <w:noProof/>
        </w:rPr>
        <w:lastRenderedPageBreak/>
        <w:drawing>
          <wp:anchor distT="0" distB="0" distL="0" distR="0" simplePos="0" relativeHeight="15764992" behindDoc="0" locked="0" layoutInCell="1" allowOverlap="1" wp14:anchorId="044AA697" wp14:editId="3EE5954B">
            <wp:simplePos x="0" y="0"/>
            <wp:positionH relativeFrom="page">
              <wp:posOffset>19050</wp:posOffset>
            </wp:positionH>
            <wp:positionV relativeFrom="page">
              <wp:posOffset>4552950</wp:posOffset>
            </wp:positionV>
            <wp:extent cx="152400" cy="152400"/>
            <wp:effectExtent l="0" t="0" r="0" b="0"/>
            <wp:wrapNone/>
            <wp:docPr id="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png"/>
                    <pic:cNvPicPr/>
                  </pic:nvPicPr>
                  <pic:blipFill>
                    <a:blip r:embed="rId9"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15765504" behindDoc="0" locked="0" layoutInCell="1" allowOverlap="1" wp14:anchorId="089D3F0F" wp14:editId="1388C9A4">
            <wp:simplePos x="0" y="0"/>
            <wp:positionH relativeFrom="page">
              <wp:posOffset>7486650</wp:posOffset>
            </wp:positionH>
            <wp:positionV relativeFrom="page">
              <wp:posOffset>4552950</wp:posOffset>
            </wp:positionV>
            <wp:extent cx="152400" cy="152400"/>
            <wp:effectExtent l="0" t="0" r="0" b="0"/>
            <wp:wrapNone/>
            <wp:docPr id="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png"/>
                    <pic:cNvPicPr/>
                  </pic:nvPicPr>
                  <pic:blipFill>
                    <a:blip r:embed="rId9" cstate="print"/>
                    <a:stretch>
                      <a:fillRect/>
                    </a:stretch>
                  </pic:blipFill>
                  <pic:spPr>
                    <a:xfrm>
                      <a:off x="0" y="0"/>
                      <a:ext cx="152400" cy="152400"/>
                    </a:xfrm>
                    <a:prstGeom prst="rect">
                      <a:avLst/>
                    </a:prstGeom>
                  </pic:spPr>
                </pic:pic>
              </a:graphicData>
            </a:graphic>
          </wp:anchor>
        </w:drawing>
      </w:r>
    </w:p>
    <w:p w14:paraId="5DBF30FA" w14:textId="77777777" w:rsidR="004642B7" w:rsidRDefault="0060411D">
      <w:pPr>
        <w:pStyle w:val="a3"/>
        <w:spacing w:before="251" w:line="249" w:lineRule="auto"/>
        <w:ind w:left="880" w:right="1"/>
        <w:jc w:val="both"/>
        <w:rPr>
          <w:lang w:eastAsia="zh-CN"/>
        </w:rPr>
      </w:pPr>
      <w:r>
        <w:rPr>
          <w:rFonts w:eastAsia="宋体" w:hint="eastAsia"/>
          <w:color w:val="231F20"/>
          <w:lang w:eastAsia="zh-CN"/>
        </w:rPr>
        <w:t>同相模式中的弯曲，但是在反相模式中一个关节伸展而另一个关节弯曲。这些模式中的每一种都描述了站立姿势控制协调的特征，在这种情况下，一个人试图在不稳定的表面上保持站立平衡，就像你站在移动的公共汽车上一样。从动力系统理论的角度来看，从一种协调模式到另一种协调模式</w:t>
      </w:r>
      <w:r>
        <w:rPr>
          <w:rFonts w:eastAsia="宋体" w:hint="eastAsia"/>
          <w:color w:val="231F20"/>
          <w:lang w:eastAsia="zh-CN"/>
        </w:rPr>
        <w:t>(</w:t>
      </w:r>
      <w:r>
        <w:rPr>
          <w:rFonts w:eastAsia="宋体" w:hint="eastAsia"/>
          <w:color w:val="231F20"/>
          <w:lang w:eastAsia="zh-CN"/>
        </w:rPr>
        <w:t>响应公共汽车的运动</w:t>
      </w:r>
      <w:r>
        <w:rPr>
          <w:rFonts w:eastAsia="宋体" w:hint="eastAsia"/>
          <w:color w:val="231F20"/>
          <w:lang w:eastAsia="zh-CN"/>
        </w:rPr>
        <w:t>)</w:t>
      </w:r>
      <w:r>
        <w:rPr>
          <w:rFonts w:eastAsia="宋体" w:hint="eastAsia"/>
          <w:color w:val="231F20"/>
          <w:lang w:eastAsia="zh-CN"/>
        </w:rPr>
        <w:t>的转变是自动自发发生的，因为姿势协调组件</w:t>
      </w:r>
      <w:r>
        <w:rPr>
          <w:rFonts w:eastAsia="宋体" w:hint="eastAsia"/>
          <w:color w:val="231F20"/>
          <w:lang w:eastAsia="zh-CN"/>
        </w:rPr>
        <w:t>(</w:t>
      </w:r>
      <w:r>
        <w:rPr>
          <w:rFonts w:eastAsia="宋体" w:hint="eastAsia"/>
          <w:color w:val="231F20"/>
          <w:lang w:eastAsia="zh-CN"/>
        </w:rPr>
        <w:t>臀部和脚踝</w:t>
      </w:r>
      <w:r>
        <w:rPr>
          <w:rFonts w:eastAsia="宋体" w:hint="eastAsia"/>
          <w:color w:val="231F20"/>
          <w:lang w:eastAsia="zh-CN"/>
        </w:rPr>
        <w:t>)</w:t>
      </w:r>
      <w:r>
        <w:rPr>
          <w:rFonts w:eastAsia="宋体" w:hint="eastAsia"/>
          <w:color w:val="231F20"/>
          <w:lang w:eastAsia="zh-CN"/>
        </w:rPr>
        <w:t>的同相和反相模式建立了“首选”模式。</w:t>
      </w:r>
    </w:p>
    <w:p w14:paraId="0AC6BF64" w14:textId="77777777" w:rsidR="004642B7" w:rsidRDefault="0060411D">
      <w:pPr>
        <w:pStyle w:val="a3"/>
        <w:spacing w:before="11" w:line="249" w:lineRule="auto"/>
        <w:ind w:left="880" w:firstLine="240"/>
        <w:jc w:val="both"/>
        <w:rPr>
          <w:lang w:eastAsia="zh-CN"/>
        </w:rPr>
      </w:pPr>
      <w:r>
        <w:rPr>
          <w:rFonts w:eastAsia="宋体" w:hint="eastAsia"/>
          <w:color w:val="231F20"/>
          <w:lang w:eastAsia="zh-CN"/>
        </w:rPr>
        <w:t>最后，吸引子状态不仅是协调运动的稳定状态，而且是最优节能状态。这意味着，当一个人以一个优选的速度运动或使用一个优选的协调模式时，这个人消耗的能量比他或她以一个非推荐的速度运动时消耗的能量要少。</w:t>
      </w:r>
    </w:p>
    <w:p w14:paraId="05A90745" w14:textId="77777777" w:rsidR="004642B7" w:rsidRDefault="0060411D">
      <w:pPr>
        <w:pStyle w:val="2"/>
        <w:spacing w:before="245"/>
        <w:ind w:left="880"/>
        <w:rPr>
          <w:lang w:eastAsia="zh-CN"/>
        </w:rPr>
      </w:pPr>
      <w:r>
        <w:rPr>
          <w:rFonts w:eastAsia="宋体" w:hint="eastAsia"/>
          <w:color w:val="231F20"/>
          <w:lang w:eastAsia="zh-CN"/>
        </w:rPr>
        <w:t>订单和控制参数</w:t>
      </w:r>
    </w:p>
    <w:p w14:paraId="40888E6D" w14:textId="77777777" w:rsidR="004642B7" w:rsidRDefault="0060411D">
      <w:pPr>
        <w:pStyle w:val="a3"/>
        <w:spacing w:before="10" w:line="249" w:lineRule="auto"/>
        <w:ind w:left="880"/>
        <w:jc w:val="both"/>
        <w:rPr>
          <w:lang w:eastAsia="zh-CN"/>
        </w:rPr>
      </w:pPr>
      <w:r>
        <w:rPr>
          <w:rFonts w:eastAsia="宋体" w:hint="eastAsia"/>
          <w:color w:val="231F20"/>
          <w:lang w:eastAsia="zh-CN"/>
        </w:rPr>
        <w:t>动力系统观点的支持者优先发展形式的非线性运动方程，该方程规定了运动控制、学习和发展过程中运动协调模式的稳定性和稳定性损失。为了发展这些方程，科学家必须确定负责协调和与之相关的变量。这些变量中主要的是顺序参数</w:t>
      </w:r>
      <w:r>
        <w:rPr>
          <w:rFonts w:eastAsia="宋体" w:hint="eastAsia"/>
          <w:color w:val="231F20"/>
          <w:lang w:eastAsia="zh-CN"/>
        </w:rPr>
        <w:t>(</w:t>
      </w:r>
      <w:r>
        <w:rPr>
          <w:rFonts w:eastAsia="宋体" w:hint="eastAsia"/>
          <w:color w:val="231F20"/>
          <w:lang w:eastAsia="zh-CN"/>
        </w:rPr>
        <w:t>有时使用术语集合变量</w:t>
      </w:r>
      <w:r>
        <w:rPr>
          <w:rFonts w:eastAsia="宋体" w:hint="eastAsia"/>
          <w:color w:val="231F20"/>
          <w:lang w:eastAsia="zh-CN"/>
        </w:rPr>
        <w:t>)</w:t>
      </w:r>
      <w:r>
        <w:rPr>
          <w:rFonts w:eastAsia="宋体" w:hint="eastAsia"/>
          <w:color w:val="231F20"/>
          <w:lang w:eastAsia="zh-CN"/>
        </w:rPr>
        <w:t>。这些变量定义了系统的整体行为。顺序参数使一种协调的运动模式得以重现，并与其他模式相区别。</w:t>
      </w:r>
    </w:p>
    <w:p w14:paraId="51CCB374" w14:textId="77777777" w:rsidR="004642B7" w:rsidRDefault="0060411D">
      <w:pPr>
        <w:pStyle w:val="a3"/>
        <w:spacing w:before="11" w:line="249" w:lineRule="auto"/>
        <w:ind w:left="880" w:firstLine="240"/>
        <w:jc w:val="both"/>
        <w:rPr>
          <w:lang w:eastAsia="zh-CN"/>
        </w:rPr>
      </w:pPr>
      <w:r>
        <w:rPr>
          <w:rFonts w:eastAsia="宋体" w:hint="eastAsia"/>
          <w:color w:val="231F20"/>
          <w:lang w:eastAsia="zh-CN"/>
        </w:rPr>
        <w:t>因为订单参数定义了一个移动模式，所以识别特定的类型是很重要的。研究人员确定的最突出的顺序参数是节奏运动的相对相位。我们在第二章中简要讨论的相对相位是指一个量化的值，它代表两个运动片段之间的运动关系。对于凯尔索</w:t>
      </w:r>
      <w:r>
        <w:rPr>
          <w:rFonts w:eastAsia="宋体" w:hint="eastAsia"/>
          <w:color w:val="231F20"/>
          <w:lang w:eastAsia="zh-CN"/>
        </w:rPr>
        <w:t>(1984)</w:t>
      </w:r>
      <w:r>
        <w:rPr>
          <w:rFonts w:eastAsia="宋体" w:hint="eastAsia"/>
          <w:color w:val="231F20"/>
          <w:lang w:eastAsia="zh-CN"/>
        </w:rPr>
        <w:t>实验中的节奏手指运动任务，同相运动关系的相对相位为</w:t>
      </w:r>
      <w:r>
        <w:rPr>
          <w:rFonts w:eastAsia="宋体" w:hint="eastAsia"/>
          <w:color w:val="231F20"/>
          <w:lang w:eastAsia="zh-CN"/>
        </w:rPr>
        <w:t>360</w:t>
      </w:r>
      <w:r>
        <w:rPr>
          <w:rFonts w:eastAsia="宋体" w:hint="eastAsia"/>
          <w:color w:val="231F20"/>
          <w:lang w:eastAsia="zh-CN"/>
        </w:rPr>
        <w:t>°</w:t>
      </w:r>
      <w:r>
        <w:rPr>
          <w:rFonts w:eastAsia="宋体" w:hint="eastAsia"/>
          <w:color w:val="231F20"/>
          <w:lang w:eastAsia="zh-CN"/>
        </w:rPr>
        <w:t>(</w:t>
      </w:r>
      <w:r>
        <w:rPr>
          <w:rFonts w:eastAsia="宋体" w:hint="eastAsia"/>
          <w:color w:val="231F20"/>
          <w:lang w:eastAsia="zh-CN"/>
        </w:rPr>
        <w:t>与</w:t>
      </w:r>
      <w:r>
        <w:rPr>
          <w:rFonts w:eastAsia="宋体" w:hint="eastAsia"/>
          <w:color w:val="231F20"/>
          <w:lang w:eastAsia="zh-CN"/>
        </w:rPr>
        <w:t>0</w:t>
      </w:r>
      <w:r>
        <w:rPr>
          <w:rFonts w:eastAsia="宋体" w:hint="eastAsia"/>
          <w:color w:val="231F20"/>
          <w:lang w:eastAsia="zh-CN"/>
        </w:rPr>
        <w:t>°相同</w:t>
      </w:r>
      <w:r>
        <w:rPr>
          <w:rFonts w:eastAsia="宋体" w:hint="eastAsia"/>
          <w:color w:val="231F20"/>
          <w:lang w:eastAsia="zh-CN"/>
        </w:rPr>
        <w:t>)</w:t>
      </w:r>
      <w:r>
        <w:rPr>
          <w:rFonts w:eastAsia="宋体" w:hint="eastAsia"/>
          <w:color w:val="231F20"/>
          <w:lang w:eastAsia="zh-CN"/>
        </w:rPr>
        <w:t>；的相对相位</w:t>
      </w:r>
    </w:p>
    <w:p w14:paraId="350D4A66" w14:textId="69E2555F" w:rsidR="004642B7" w:rsidRDefault="0060411D">
      <w:pPr>
        <w:tabs>
          <w:tab w:val="right" w:pos="4399"/>
        </w:tabs>
        <w:spacing w:before="97"/>
        <w:ind w:left="-8"/>
        <w:rPr>
          <w:w w:val="105"/>
          <w:sz w:val="18"/>
          <w:lang w:eastAsia="zh-CN"/>
        </w:rPr>
      </w:pPr>
      <w:r>
        <w:rPr>
          <w:lang w:eastAsia="zh-CN"/>
        </w:rPr>
        <w:br w:type="column"/>
      </w:r>
      <w:r>
        <w:rPr>
          <w:rFonts w:eastAsia="宋体" w:hint="eastAsia"/>
          <w:color w:val="231F20"/>
          <w:sz w:val="18"/>
          <w:lang w:eastAsia="zh-CN"/>
        </w:rPr>
        <w:t>第</w:t>
      </w:r>
      <w:r>
        <w:rPr>
          <w:rFonts w:eastAsia="宋体" w:hint="eastAsia"/>
          <w:color w:val="231F20"/>
          <w:sz w:val="18"/>
          <w:lang w:eastAsia="zh-CN"/>
        </w:rPr>
        <w:t>5</w:t>
      </w:r>
      <w:r>
        <w:rPr>
          <w:rFonts w:eastAsia="宋体" w:hint="eastAsia"/>
          <w:color w:val="231F20"/>
          <w:sz w:val="18"/>
          <w:lang w:eastAsia="zh-CN"/>
        </w:rPr>
        <w:t>章■</w:t>
      </w:r>
      <w:r w:rsidR="00F9105E">
        <w:rPr>
          <w:rFonts w:eastAsia="宋体" w:hint="eastAsia"/>
          <w:color w:val="231F20"/>
          <w:sz w:val="18"/>
          <w:lang w:eastAsia="zh-CN"/>
        </w:rPr>
        <w:t>运动</w:t>
      </w:r>
      <w:r>
        <w:rPr>
          <w:rFonts w:eastAsia="宋体" w:hint="eastAsia"/>
          <w:color w:val="231F20"/>
          <w:sz w:val="18"/>
          <w:lang w:eastAsia="zh-CN"/>
        </w:rPr>
        <w:t>控制理论</w:t>
      </w:r>
      <w:r>
        <w:rPr>
          <w:rFonts w:eastAsia="宋体" w:hint="eastAsia"/>
          <w:color w:val="231F20"/>
          <w:sz w:val="18"/>
          <w:lang w:eastAsia="zh-CN"/>
        </w:rPr>
        <w:tab/>
        <w:t>105</w:t>
      </w:r>
    </w:p>
    <w:p w14:paraId="59EBFC0D" w14:textId="77777777" w:rsidR="004642B7" w:rsidRDefault="004642B7">
      <w:pPr>
        <w:pStyle w:val="a3"/>
        <w:spacing w:before="4"/>
        <w:rPr>
          <w:sz w:val="23"/>
          <w:lang w:eastAsia="zh-CN"/>
        </w:rPr>
      </w:pPr>
    </w:p>
    <w:p w14:paraId="4D316620" w14:textId="77777777" w:rsidR="004642B7" w:rsidRDefault="0060411D">
      <w:pPr>
        <w:pStyle w:val="a3"/>
        <w:spacing w:before="1" w:line="249" w:lineRule="auto"/>
        <w:ind w:left="319" w:right="219"/>
        <w:jc w:val="both"/>
        <w:rPr>
          <w:lang w:eastAsia="zh-CN"/>
        </w:rPr>
      </w:pPr>
      <w:r>
        <w:rPr>
          <w:rFonts w:eastAsia="宋体" w:hint="eastAsia"/>
          <w:color w:val="231F20"/>
          <w:lang w:eastAsia="zh-CN"/>
        </w:rPr>
        <w:t>反相运动关系为</w:t>
      </w:r>
      <w:r>
        <w:rPr>
          <w:rFonts w:eastAsia="宋体" w:hint="eastAsia"/>
          <w:color w:val="231F20"/>
          <w:lang w:eastAsia="zh-CN"/>
        </w:rPr>
        <w:t>180</w:t>
      </w:r>
      <w:r>
        <w:rPr>
          <w:rFonts w:eastAsia="宋体" w:hint="eastAsia"/>
          <w:color w:val="231F20"/>
          <w:lang w:eastAsia="zh-CN"/>
        </w:rPr>
        <w:t>°。这两个相对相位是通过确定手指的最大内收相位值为</w:t>
      </w:r>
      <w:r>
        <w:rPr>
          <w:rFonts w:eastAsia="宋体" w:hint="eastAsia"/>
          <w:color w:val="231F20"/>
          <w:lang w:eastAsia="zh-CN"/>
        </w:rPr>
        <w:t>360</w:t>
      </w:r>
      <w:r>
        <w:rPr>
          <w:rFonts w:eastAsia="宋体" w:hint="eastAsia"/>
          <w:color w:val="231F20"/>
          <w:lang w:eastAsia="zh-CN"/>
        </w:rPr>
        <w:t>°</w:t>
      </w:r>
      <w:r>
        <w:rPr>
          <w:rFonts w:eastAsia="宋体" w:hint="eastAsia"/>
          <w:color w:val="231F20"/>
          <w:lang w:eastAsia="zh-CN"/>
        </w:rPr>
        <w:t>(</w:t>
      </w:r>
      <w:r>
        <w:rPr>
          <w:rFonts w:eastAsia="宋体" w:hint="eastAsia"/>
          <w:color w:val="231F20"/>
          <w:lang w:eastAsia="zh-CN"/>
        </w:rPr>
        <w:t>即</w:t>
      </w:r>
      <w:r>
        <w:rPr>
          <w:rFonts w:eastAsia="宋体" w:hint="eastAsia"/>
          <w:color w:val="231F20"/>
          <w:lang w:eastAsia="zh-CN"/>
        </w:rPr>
        <w:t>0</w:t>
      </w:r>
      <w:r>
        <w:rPr>
          <w:rFonts w:eastAsia="宋体" w:hint="eastAsia"/>
          <w:color w:val="231F20"/>
          <w:lang w:eastAsia="zh-CN"/>
        </w:rPr>
        <w:t>°</w:t>
      </w:r>
      <w:r>
        <w:rPr>
          <w:rFonts w:eastAsia="宋体" w:hint="eastAsia"/>
          <w:color w:val="231F20"/>
          <w:lang w:eastAsia="zh-CN"/>
        </w:rPr>
        <w:t>)</w:t>
      </w:r>
      <w:r>
        <w:rPr>
          <w:rFonts w:eastAsia="宋体" w:hint="eastAsia"/>
          <w:color w:val="231F20"/>
          <w:lang w:eastAsia="zh-CN"/>
        </w:rPr>
        <w:t>，最大外展相位值为</w:t>
      </w:r>
      <w:r>
        <w:rPr>
          <w:rFonts w:eastAsia="宋体" w:hint="eastAsia"/>
          <w:color w:val="231F20"/>
          <w:lang w:eastAsia="zh-CN"/>
        </w:rPr>
        <w:t>180</w:t>
      </w:r>
      <w:r>
        <w:rPr>
          <w:rFonts w:eastAsia="宋体" w:hint="eastAsia"/>
          <w:color w:val="231F20"/>
          <w:lang w:eastAsia="zh-CN"/>
        </w:rPr>
        <w:t>°来确定的。在一个共同的起点的基础上，相对相位被计算为两个手指在运动过程中任何一点的相位值之差。</w:t>
      </w:r>
    </w:p>
    <w:p w14:paraId="7B27A693" w14:textId="77777777" w:rsidR="004642B7" w:rsidRDefault="0060411D">
      <w:pPr>
        <w:pStyle w:val="a3"/>
        <w:spacing w:before="6" w:line="249" w:lineRule="auto"/>
        <w:ind w:left="319" w:right="217" w:firstLine="240"/>
        <w:jc w:val="both"/>
        <w:rPr>
          <w:lang w:eastAsia="zh-CN"/>
        </w:rPr>
      </w:pPr>
      <w:r>
        <w:rPr>
          <w:rFonts w:eastAsia="宋体" w:hint="eastAsia"/>
          <w:color w:val="231F20"/>
          <w:lang w:eastAsia="zh-CN"/>
        </w:rPr>
        <w:t>要将第二章中关于相对相位计算的描述应用到这个有节奏的手指运动任务中，请考虑以下几点。对于同相运动，两个手指有一个共同的最大内收起点</w:t>
      </w:r>
      <w:r>
        <w:rPr>
          <w:rFonts w:eastAsia="宋体" w:hint="eastAsia"/>
          <w:color w:val="231F20"/>
          <w:lang w:eastAsia="zh-CN"/>
        </w:rPr>
        <w:t>(</w:t>
      </w:r>
      <w:r>
        <w:rPr>
          <w:rFonts w:eastAsia="宋体" w:hint="eastAsia"/>
          <w:color w:val="231F20"/>
          <w:lang w:eastAsia="zh-CN"/>
        </w:rPr>
        <w:t>即</w:t>
      </w:r>
      <w:r>
        <w:rPr>
          <w:rFonts w:eastAsia="宋体" w:hint="eastAsia"/>
          <w:color w:val="231F20"/>
          <w:lang w:eastAsia="zh-CN"/>
        </w:rPr>
        <w:t>360</w:t>
      </w:r>
      <w:r>
        <w:rPr>
          <w:rFonts w:eastAsia="宋体" w:hint="eastAsia"/>
          <w:color w:val="231F20"/>
          <w:lang w:eastAsia="zh-CN"/>
        </w:rPr>
        <w:t>°</w:t>
      </w:r>
      <w:r>
        <w:rPr>
          <w:rFonts w:eastAsia="宋体" w:hint="eastAsia"/>
          <w:color w:val="231F20"/>
          <w:lang w:eastAsia="zh-CN"/>
        </w:rPr>
        <w:t>)</w:t>
      </w:r>
      <w:r>
        <w:rPr>
          <w:rFonts w:eastAsia="宋体" w:hint="eastAsia"/>
          <w:color w:val="231F20"/>
          <w:lang w:eastAsia="zh-CN"/>
        </w:rPr>
        <w:t>。手指一起移动到最大外展位置</w:t>
      </w:r>
      <w:r>
        <w:rPr>
          <w:rFonts w:eastAsia="宋体" w:hint="eastAsia"/>
          <w:color w:val="231F20"/>
          <w:lang w:eastAsia="zh-CN"/>
        </w:rPr>
        <w:t>(180</w:t>
      </w:r>
      <w:r>
        <w:rPr>
          <w:rFonts w:eastAsia="宋体" w:hint="eastAsia"/>
          <w:color w:val="231F20"/>
          <w:lang w:eastAsia="zh-CN"/>
        </w:rPr>
        <w:t>°</w:t>
      </w:r>
      <w:r>
        <w:rPr>
          <w:rFonts w:eastAsia="宋体" w:hint="eastAsia"/>
          <w:color w:val="231F20"/>
          <w:lang w:eastAsia="zh-CN"/>
        </w:rPr>
        <w:t>)</w:t>
      </w:r>
      <w:r>
        <w:rPr>
          <w:rFonts w:eastAsia="宋体" w:hint="eastAsia"/>
          <w:color w:val="231F20"/>
          <w:lang w:eastAsia="zh-CN"/>
        </w:rPr>
        <w:t>，然后回到最初的最大内收位置。在手指运动的任何时候，它们都有一个</w:t>
      </w:r>
      <w:r>
        <w:rPr>
          <w:rFonts w:eastAsia="宋体" w:hint="eastAsia"/>
          <w:color w:val="231F20"/>
          <w:lang w:eastAsia="zh-CN"/>
        </w:rPr>
        <w:t>360</w:t>
      </w:r>
      <w:r>
        <w:rPr>
          <w:rFonts w:eastAsia="宋体" w:hint="eastAsia"/>
          <w:color w:val="231F20"/>
          <w:lang w:eastAsia="zh-CN"/>
        </w:rPr>
        <w:t>°的相对相位，这表明两个手指处于相同的外展位置。反相模式则相反。在任一点上，一个手指外展的量与另一个手指内收的量相同，这意味着两个手指有</w:t>
      </w:r>
      <w:r>
        <w:rPr>
          <w:rFonts w:eastAsia="宋体" w:hint="eastAsia"/>
          <w:color w:val="231F20"/>
          <w:lang w:eastAsia="zh-CN"/>
        </w:rPr>
        <w:t>180</w:t>
      </w:r>
      <w:r>
        <w:rPr>
          <w:rFonts w:eastAsia="宋体" w:hint="eastAsia"/>
          <w:color w:val="231F20"/>
          <w:lang w:eastAsia="zh-CN"/>
        </w:rPr>
        <w:t>°的相对相位。</w:t>
      </w:r>
    </w:p>
    <w:p w14:paraId="3B2E4426" w14:textId="77777777" w:rsidR="004642B7" w:rsidRDefault="0060411D">
      <w:pPr>
        <w:pStyle w:val="a3"/>
        <w:spacing w:before="13" w:line="249" w:lineRule="auto"/>
        <w:ind w:left="319" w:right="217" w:firstLine="240"/>
        <w:jc w:val="both"/>
        <w:rPr>
          <w:lang w:eastAsia="zh-CN"/>
        </w:rPr>
      </w:pPr>
      <w:r>
        <w:rPr>
          <w:rFonts w:eastAsia="宋体" w:hint="eastAsia"/>
          <w:color w:val="231F20"/>
          <w:lang w:eastAsia="zh-CN"/>
        </w:rPr>
        <w:t>考虑这种相位关系的另一种方法是从同时内收和</w:t>
      </w:r>
      <w:r>
        <w:rPr>
          <w:rFonts w:eastAsia="宋体" w:hint="eastAsia"/>
          <w:color w:val="231F20"/>
          <w:lang w:eastAsia="zh-CN"/>
        </w:rPr>
        <w:t>/</w:t>
      </w:r>
      <w:r>
        <w:rPr>
          <w:rFonts w:eastAsia="宋体" w:hint="eastAsia"/>
          <w:color w:val="231F20"/>
          <w:lang w:eastAsia="zh-CN"/>
        </w:rPr>
        <w:t>或外展运动的角度。当彼此同相移动时，两个手指</w:t>
      </w:r>
    </w:p>
    <w:p w14:paraId="78F92B43" w14:textId="77777777" w:rsidR="004642B7" w:rsidRDefault="004642B7">
      <w:pPr>
        <w:pStyle w:val="a3"/>
        <w:rPr>
          <w:lang w:eastAsia="zh-CN"/>
        </w:rPr>
      </w:pPr>
    </w:p>
    <w:p w14:paraId="09FD91CB" w14:textId="77777777" w:rsidR="004642B7" w:rsidRDefault="005B4E61">
      <w:pPr>
        <w:pStyle w:val="a3"/>
        <w:spacing w:before="8"/>
        <w:rPr>
          <w:sz w:val="15"/>
          <w:lang w:eastAsia="zh-CN"/>
        </w:rPr>
      </w:pPr>
      <w:r>
        <w:pict w14:anchorId="01AC4BFC">
          <v:group id="_x0000_s1064" style="position:absolute;margin-left:330pt;margin-top:11pt;width:204pt;height:204.5pt;z-index:-15692800;mso-wrap-distance-left:0;mso-wrap-distance-right:0;mso-position-horizontal-relative:page" coordorigin="6600,220" coordsize="4080,4090">
            <v:line id="_x0000_s1069" style="position:absolute" from="6600,260" to="10680,260" strokecolor="#231f20" strokeweight="4pt"/>
            <v:line id="_x0000_s1068" style="position:absolute" from="6605,4300" to="6605,300" strokecolor="#231f20" strokeweight=".5pt"/>
            <v:line id="_x0000_s1067" style="position:absolute" from="10675,4300" to="10675,300" strokecolor="#231f20" strokeweight=".5pt"/>
            <v:line id="_x0000_s1066" style="position:absolute" from="6600,4305" to="10680,4305" strokecolor="#231f20" strokeweight=".5pt"/>
            <v:shape id="_x0000_s1065" type="#_x0000_t202" style="position:absolute;left:6610;top:299;width:4060;height:4000" filled="f" stroked="f">
              <v:textbox inset="0,0,0,0">
                <w:txbxContent>
                  <w:p w14:paraId="635CE44E" w14:textId="77777777" w:rsidR="004642B7" w:rsidRDefault="0060411D">
                    <w:pPr>
                      <w:spacing w:before="137" w:line="254" w:lineRule="auto"/>
                      <w:ind w:left="120" w:right="186"/>
                      <w:rPr>
                        <w:sz w:val="18"/>
                        <w:lang w:eastAsia="zh-CN"/>
                      </w:rPr>
                    </w:pPr>
                    <w:r>
                      <w:rPr>
                        <w:rFonts w:eastAsia="宋体" w:hint="eastAsia"/>
                        <w:b/>
                        <w:color w:val="231F20"/>
                        <w:sz w:val="18"/>
                        <w:lang w:eastAsia="zh-CN"/>
                      </w:rPr>
                      <w:t>稳定</w:t>
                    </w:r>
                    <w:r>
                      <w:rPr>
                        <w:rFonts w:eastAsia="宋体" w:hint="eastAsia"/>
                        <w:color w:val="231F20"/>
                        <w:sz w:val="18"/>
                        <w:lang w:eastAsia="zh-CN"/>
                      </w:rPr>
                      <w:t>性一个系统的行为稳定状态，它代表了一种优选的行为状态，并包含了不变性的概念，指出一个稳定的系统在受到轻微扰动后会自发地回到稳定状态。</w:t>
                    </w:r>
                  </w:p>
                  <w:p w14:paraId="7DAF68D0" w14:textId="77777777" w:rsidR="004642B7" w:rsidRDefault="004642B7">
                    <w:pPr>
                      <w:spacing w:before="4"/>
                      <w:rPr>
                        <w:sz w:val="19"/>
                        <w:lang w:eastAsia="zh-CN"/>
                      </w:rPr>
                    </w:pPr>
                  </w:p>
                  <w:p w14:paraId="4D54E3A8" w14:textId="77777777" w:rsidR="004642B7" w:rsidRDefault="0060411D">
                    <w:pPr>
                      <w:spacing w:line="254" w:lineRule="auto"/>
                      <w:ind w:left="120" w:right="190"/>
                      <w:rPr>
                        <w:sz w:val="18"/>
                        <w:lang w:eastAsia="zh-CN"/>
                      </w:rPr>
                    </w:pPr>
                    <w:r>
                      <w:rPr>
                        <w:rFonts w:eastAsia="宋体" w:hint="eastAsia"/>
                        <w:b/>
                        <w:color w:val="231F20"/>
                        <w:sz w:val="18"/>
                        <w:lang w:eastAsia="zh-CN"/>
                      </w:rPr>
                      <w:t>吸引子</w:t>
                    </w:r>
                    <w:r>
                      <w:rPr>
                        <w:rFonts w:eastAsia="宋体" w:hint="eastAsia"/>
                        <w:color w:val="231F20"/>
                        <w:sz w:val="18"/>
                        <w:lang w:eastAsia="zh-CN"/>
                      </w:rPr>
                      <w:t>系统的稳定行为稳态。就人类的协调运动而言，吸引子表征了偏好的行为状态，例如节律性双手手指运动的同相和反相状态。</w:t>
                    </w:r>
                  </w:p>
                  <w:p w14:paraId="4CAE73AE" w14:textId="77777777" w:rsidR="004642B7" w:rsidRDefault="004642B7">
                    <w:pPr>
                      <w:spacing w:before="4"/>
                      <w:rPr>
                        <w:sz w:val="19"/>
                        <w:lang w:eastAsia="zh-CN"/>
                      </w:rPr>
                    </w:pPr>
                  </w:p>
                  <w:p w14:paraId="5B98B745" w14:textId="77777777" w:rsidR="004642B7" w:rsidRDefault="0060411D">
                    <w:pPr>
                      <w:spacing w:before="1" w:line="254" w:lineRule="auto"/>
                      <w:ind w:left="120" w:right="171"/>
                      <w:rPr>
                        <w:sz w:val="18"/>
                        <w:lang w:eastAsia="zh-CN"/>
                      </w:rPr>
                    </w:pPr>
                    <w:r>
                      <w:rPr>
                        <w:rFonts w:eastAsia="宋体" w:hint="eastAsia"/>
                        <w:color w:val="231F20"/>
                        <w:sz w:val="18"/>
                        <w:lang w:eastAsia="zh-CN"/>
                      </w:rPr>
                      <w:t>顺序参数定义系统整体行为的功能特定变量；它们能够再现协调的运动模式，并与其他模式</w:t>
                    </w:r>
                    <w:r>
                      <w:rPr>
                        <w:rFonts w:eastAsia="宋体" w:hint="eastAsia"/>
                        <w:color w:val="231F20"/>
                        <w:sz w:val="18"/>
                        <w:lang w:eastAsia="zh-CN"/>
                      </w:rPr>
                      <w:t>(</w:t>
                    </w:r>
                    <w:proofErr w:type="gramStart"/>
                    <w:r>
                      <w:rPr>
                        <w:rFonts w:eastAsia="宋体" w:hint="eastAsia"/>
                        <w:color w:val="231F20"/>
                        <w:sz w:val="18"/>
                        <w:lang w:eastAsia="zh-CN"/>
                      </w:rPr>
                      <w:t>如相对</w:t>
                    </w:r>
                    <w:proofErr w:type="gramEnd"/>
                    <w:r>
                      <w:rPr>
                        <w:rFonts w:eastAsia="宋体" w:hint="eastAsia"/>
                        <w:color w:val="231F20"/>
                        <w:sz w:val="18"/>
                        <w:lang w:eastAsia="zh-CN"/>
                      </w:rPr>
                      <w:t>相位</w:t>
                    </w:r>
                    <w:r>
                      <w:rPr>
                        <w:rFonts w:eastAsia="宋体" w:hint="eastAsia"/>
                        <w:color w:val="231F20"/>
                        <w:sz w:val="18"/>
                        <w:lang w:eastAsia="zh-CN"/>
                      </w:rPr>
                      <w:t>)</w:t>
                    </w:r>
                    <w:r>
                      <w:rPr>
                        <w:rFonts w:eastAsia="宋体" w:hint="eastAsia"/>
                        <w:color w:val="231F20"/>
                        <w:sz w:val="18"/>
                        <w:lang w:eastAsia="zh-CN"/>
                      </w:rPr>
                      <w:t>相区别；也称为集体变量。</w:t>
                    </w:r>
                  </w:p>
                </w:txbxContent>
              </v:textbox>
            </v:shape>
            <w10:wrap type="topAndBottom" anchorx="page"/>
          </v:group>
        </w:pict>
      </w:r>
    </w:p>
    <w:p w14:paraId="5FCED450" w14:textId="77777777" w:rsidR="004642B7" w:rsidRDefault="004642B7">
      <w:pPr>
        <w:rPr>
          <w:sz w:val="15"/>
          <w:lang w:eastAsia="zh-CN"/>
        </w:rPr>
        <w:sectPr w:rsidR="004642B7">
          <w:pgSz w:w="12060" w:h="14580"/>
          <w:pgMar w:top="1300" w:right="1160" w:bottom="720" w:left="1280" w:header="0" w:footer="523" w:gutter="0"/>
          <w:cols w:num="2" w:space="720" w:equalWidth="0">
            <w:col w:w="4961" w:space="40"/>
            <w:col w:w="4619"/>
          </w:cols>
        </w:sectPr>
      </w:pPr>
    </w:p>
    <w:p w14:paraId="1CB3EA6A" w14:textId="20602139" w:rsidR="004642B7" w:rsidRDefault="0060411D">
      <w:pPr>
        <w:tabs>
          <w:tab w:val="left" w:pos="819"/>
        </w:tabs>
        <w:spacing w:before="97"/>
        <w:ind w:left="100"/>
        <w:rPr>
          <w:sz w:val="18"/>
          <w:lang w:eastAsia="zh-CN"/>
        </w:rPr>
      </w:pPr>
      <w:r>
        <w:rPr>
          <w:color w:val="231F20"/>
          <w:sz w:val="18"/>
          <w:lang w:eastAsia="zh-CN"/>
        </w:rPr>
        <w:lastRenderedPageBreak/>
        <w:t>106</w:t>
      </w:r>
      <w:r>
        <w:rPr>
          <w:color w:val="231F20"/>
          <w:sz w:val="18"/>
          <w:lang w:eastAsia="zh-CN"/>
        </w:rPr>
        <w:tab/>
      </w:r>
      <w:r>
        <w:rPr>
          <w:rFonts w:eastAsia="宋体" w:hint="eastAsia"/>
          <w:color w:val="231F20"/>
          <w:sz w:val="18"/>
          <w:lang w:eastAsia="zh-CN"/>
        </w:rPr>
        <w:t>单元二■</w:t>
      </w:r>
      <w:r w:rsidR="00F9105E">
        <w:rPr>
          <w:rFonts w:eastAsia="宋体" w:hint="eastAsia"/>
          <w:color w:val="231F20"/>
          <w:sz w:val="18"/>
          <w:lang w:eastAsia="zh-CN"/>
        </w:rPr>
        <w:t>运动</w:t>
      </w:r>
      <w:r>
        <w:rPr>
          <w:rFonts w:eastAsia="宋体" w:hint="eastAsia"/>
          <w:color w:val="231F20"/>
          <w:sz w:val="18"/>
          <w:lang w:eastAsia="zh-CN"/>
        </w:rPr>
        <w:t>控制简介</w:t>
      </w:r>
    </w:p>
    <w:p w14:paraId="3D34A6D2" w14:textId="77777777" w:rsidR="004642B7" w:rsidRDefault="004642B7">
      <w:pPr>
        <w:pStyle w:val="a3"/>
        <w:rPr>
          <w:sz w:val="14"/>
          <w:lang w:eastAsia="zh-CN"/>
        </w:rPr>
      </w:pPr>
    </w:p>
    <w:p w14:paraId="27F0969D" w14:textId="77777777" w:rsidR="004642B7" w:rsidRDefault="004642B7">
      <w:pPr>
        <w:rPr>
          <w:sz w:val="14"/>
          <w:lang w:eastAsia="zh-CN"/>
        </w:rPr>
        <w:sectPr w:rsidR="004642B7">
          <w:pgSz w:w="12060" w:h="14580"/>
          <w:pgMar w:top="1300" w:right="1160" w:bottom="720" w:left="1280" w:header="0" w:footer="523" w:gutter="0"/>
          <w:cols w:space="720"/>
        </w:sectPr>
      </w:pPr>
    </w:p>
    <w:p w14:paraId="53CED415" w14:textId="77777777" w:rsidR="004642B7" w:rsidRDefault="0060411D">
      <w:pPr>
        <w:pStyle w:val="a3"/>
        <w:spacing w:before="108" w:line="249" w:lineRule="auto"/>
        <w:ind w:left="100" w:right="38"/>
        <w:jc w:val="both"/>
        <w:rPr>
          <w:lang w:eastAsia="zh-CN"/>
        </w:rPr>
      </w:pPr>
      <w:r>
        <w:rPr>
          <w:noProof/>
        </w:rPr>
        <w:drawing>
          <wp:anchor distT="0" distB="0" distL="0" distR="0" simplePos="0" relativeHeight="15766016" behindDoc="0" locked="0" layoutInCell="1" allowOverlap="1" wp14:anchorId="49EBA6E3" wp14:editId="706E2FFA">
            <wp:simplePos x="0" y="0"/>
            <wp:positionH relativeFrom="page">
              <wp:posOffset>19050</wp:posOffset>
            </wp:positionH>
            <wp:positionV relativeFrom="page">
              <wp:posOffset>4552950</wp:posOffset>
            </wp:positionV>
            <wp:extent cx="152400" cy="152400"/>
            <wp:effectExtent l="0" t="0" r="0" b="0"/>
            <wp:wrapNone/>
            <wp:docPr id="9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png"/>
                    <pic:cNvPicPr/>
                  </pic:nvPicPr>
                  <pic:blipFill>
                    <a:blip r:embed="rId9"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15766528" behindDoc="0" locked="0" layoutInCell="1" allowOverlap="1" wp14:anchorId="4E336EAC" wp14:editId="2629A935">
            <wp:simplePos x="0" y="0"/>
            <wp:positionH relativeFrom="page">
              <wp:posOffset>7486650</wp:posOffset>
            </wp:positionH>
            <wp:positionV relativeFrom="page">
              <wp:posOffset>4552950</wp:posOffset>
            </wp:positionV>
            <wp:extent cx="152400" cy="152400"/>
            <wp:effectExtent l="0" t="0" r="0" b="0"/>
            <wp:wrapNone/>
            <wp:docPr id="9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png"/>
                    <pic:cNvPicPr/>
                  </pic:nvPicPr>
                  <pic:blipFill>
                    <a:blip r:embed="rId9" cstate="print"/>
                    <a:stretch>
                      <a:fillRect/>
                    </a:stretch>
                  </pic:blipFill>
                  <pic:spPr>
                    <a:xfrm>
                      <a:off x="0" y="0"/>
                      <a:ext cx="152400" cy="152400"/>
                    </a:xfrm>
                    <a:prstGeom prst="rect">
                      <a:avLst/>
                    </a:prstGeom>
                  </pic:spPr>
                </pic:pic>
              </a:graphicData>
            </a:graphic>
          </wp:anchor>
        </w:drawing>
      </w:r>
      <w:r>
        <w:rPr>
          <w:rFonts w:eastAsia="宋体" w:hint="eastAsia"/>
          <w:color w:val="231F20"/>
          <w:lang w:eastAsia="zh-CN"/>
        </w:rPr>
        <w:t>同时外展或加</w:t>
      </w:r>
      <w:proofErr w:type="gramStart"/>
      <w:r>
        <w:rPr>
          <w:rFonts w:eastAsia="宋体" w:hint="eastAsia"/>
          <w:color w:val="231F20"/>
          <w:lang w:eastAsia="zh-CN"/>
        </w:rPr>
        <w:t>合相同</w:t>
      </w:r>
      <w:proofErr w:type="gramEnd"/>
      <w:r>
        <w:rPr>
          <w:rFonts w:eastAsia="宋体" w:hint="eastAsia"/>
          <w:color w:val="231F20"/>
          <w:lang w:eastAsia="zh-CN"/>
        </w:rPr>
        <w:t>的量；当反相移动时，两个手指同时移动相同的量，但是一个是内收，而另一个是外展。</w:t>
      </w:r>
    </w:p>
    <w:p w14:paraId="40AB1BAC" w14:textId="77777777" w:rsidR="004642B7" w:rsidRDefault="0060411D">
      <w:pPr>
        <w:pStyle w:val="a3"/>
        <w:spacing w:before="3" w:line="249" w:lineRule="auto"/>
        <w:ind w:left="100" w:right="38" w:firstLine="240"/>
        <w:jc w:val="both"/>
        <w:rPr>
          <w:i/>
          <w:lang w:eastAsia="zh-CN"/>
        </w:rPr>
      </w:pPr>
      <w:r>
        <w:rPr>
          <w:rFonts w:eastAsia="宋体" w:hint="eastAsia"/>
          <w:color w:val="231F20"/>
          <w:lang w:eastAsia="zh-CN"/>
        </w:rPr>
        <w:t>控制参数表示变量，当增加或减少时，将影响顺序参数的稳定性和特性。例如，在凯尔索实验中，运动频率</w:t>
      </w:r>
      <w:r>
        <w:rPr>
          <w:rFonts w:eastAsia="宋体" w:hint="eastAsia"/>
          <w:color w:val="231F20"/>
          <w:lang w:eastAsia="zh-CN"/>
        </w:rPr>
        <w:t>(</w:t>
      </w:r>
      <w:r>
        <w:rPr>
          <w:rFonts w:eastAsia="宋体" w:hint="eastAsia"/>
          <w:color w:val="231F20"/>
          <w:lang w:eastAsia="zh-CN"/>
        </w:rPr>
        <w:t>即速度</w:t>
      </w:r>
      <w:r>
        <w:rPr>
          <w:rFonts w:eastAsia="宋体" w:hint="eastAsia"/>
          <w:color w:val="231F20"/>
          <w:lang w:eastAsia="zh-CN"/>
        </w:rPr>
        <w:t>)</w:t>
      </w:r>
      <w:r>
        <w:rPr>
          <w:rFonts w:eastAsia="宋体" w:hint="eastAsia"/>
          <w:color w:val="231F20"/>
          <w:lang w:eastAsia="zh-CN"/>
        </w:rPr>
        <w:t>是控制参数。随着节拍器系统地增加运动频率，两个手指之间的相位关系发生了明显的变化。也就是说，同相关系在几个频率下保持</w:t>
      </w:r>
      <w:r>
        <w:rPr>
          <w:rFonts w:eastAsia="宋体" w:hint="eastAsia"/>
          <w:color w:val="231F20"/>
          <w:lang w:eastAsia="zh-CN"/>
        </w:rPr>
        <w:t>(</w:t>
      </w:r>
      <w:r>
        <w:rPr>
          <w:rFonts w:eastAsia="宋体" w:hint="eastAsia"/>
          <w:color w:val="231F20"/>
          <w:lang w:eastAsia="zh-CN"/>
        </w:rPr>
        <w:t>即稳定</w:t>
      </w:r>
      <w:r>
        <w:rPr>
          <w:rFonts w:eastAsia="宋体" w:hint="eastAsia"/>
          <w:color w:val="231F20"/>
          <w:lang w:eastAsia="zh-CN"/>
        </w:rPr>
        <w:t>)</w:t>
      </w:r>
      <w:r>
        <w:rPr>
          <w:rFonts w:eastAsia="宋体" w:hint="eastAsia"/>
          <w:color w:val="231F20"/>
          <w:lang w:eastAsia="zh-CN"/>
        </w:rPr>
        <w:t>，但随后随着频率的继续增加而开始不稳定。在中间阶段，既没有同相关系，也没有反相关系。然而，随着频率的不断增加，出现了一个新的反相关系并变得稳定的临界频率。从一种稳定模式到另一种稳定模式的转变称为</w:t>
      </w:r>
      <w:r>
        <w:rPr>
          <w:rFonts w:eastAsia="宋体" w:hint="eastAsia"/>
          <w:i/>
          <w:color w:val="231F20"/>
          <w:lang w:eastAsia="zh-CN"/>
        </w:rPr>
        <w:t>相变。</w:t>
      </w:r>
    </w:p>
    <w:p w14:paraId="7F515A7D" w14:textId="77777777" w:rsidR="004642B7" w:rsidRDefault="0060411D">
      <w:pPr>
        <w:pStyle w:val="a3"/>
        <w:spacing w:before="15" w:line="249" w:lineRule="auto"/>
        <w:ind w:left="100" w:right="38" w:firstLine="240"/>
        <w:jc w:val="both"/>
        <w:rPr>
          <w:lang w:eastAsia="zh-CN"/>
        </w:rPr>
      </w:pPr>
      <w:r>
        <w:rPr>
          <w:rFonts w:eastAsia="宋体" w:hint="eastAsia"/>
          <w:color w:val="231F20"/>
          <w:lang w:eastAsia="zh-CN"/>
        </w:rPr>
        <w:t>从实验的角度来看，控制参数的确定很重要，因为它成为评估协调模式稳定性和将协调模式从一种稳定状态转移到另一种稳定状态的基础。从应用的角度来看，控制参数可以提供对人的协调特征的洞察，否则这些特征可能不会被观察到。</w:t>
      </w:r>
    </w:p>
    <w:p w14:paraId="6F0978C6" w14:textId="77777777" w:rsidR="004642B7" w:rsidRDefault="0060411D">
      <w:pPr>
        <w:pStyle w:val="a3"/>
        <w:spacing w:before="7" w:line="249" w:lineRule="auto"/>
        <w:ind w:left="100" w:right="38" w:firstLine="240"/>
        <w:jc w:val="both"/>
        <w:rPr>
          <w:lang w:eastAsia="zh-CN"/>
        </w:rPr>
      </w:pPr>
      <w:r>
        <w:rPr>
          <w:rFonts w:eastAsia="宋体" w:hint="eastAsia"/>
          <w:color w:val="231F20"/>
          <w:lang w:eastAsia="zh-CN"/>
        </w:rPr>
        <w:t>范·埃米里克和瓦格纳尔</w:t>
      </w:r>
      <w:r>
        <w:rPr>
          <w:rFonts w:eastAsia="宋体" w:hint="eastAsia"/>
          <w:color w:val="231F20"/>
          <w:lang w:eastAsia="zh-CN"/>
        </w:rPr>
        <w:t>(1996)</w:t>
      </w:r>
      <w:r>
        <w:rPr>
          <w:rFonts w:eastAsia="宋体" w:hint="eastAsia"/>
          <w:color w:val="231F20"/>
          <w:lang w:eastAsia="zh-CN"/>
        </w:rPr>
        <w:t>的一项研究报告了一个医生可以改变控制参数的例子。他们证明，帕金森病患者在跑步机上以逐渐增加的速度</w:t>
      </w:r>
      <w:r>
        <w:rPr>
          <w:rFonts w:eastAsia="宋体" w:hint="eastAsia"/>
          <w:color w:val="231F20"/>
          <w:lang w:eastAsia="zh-CN"/>
        </w:rPr>
        <w:t>(</w:t>
      </w:r>
      <w:r>
        <w:rPr>
          <w:rFonts w:eastAsia="宋体" w:hint="eastAsia"/>
          <w:color w:val="231F20"/>
          <w:lang w:eastAsia="zh-CN"/>
        </w:rPr>
        <w:t>即控制参数</w:t>
      </w:r>
      <w:r>
        <w:rPr>
          <w:rFonts w:eastAsia="宋体" w:hint="eastAsia"/>
          <w:color w:val="231F20"/>
          <w:lang w:eastAsia="zh-CN"/>
        </w:rPr>
        <w:t>)</w:t>
      </w:r>
      <w:r>
        <w:rPr>
          <w:rFonts w:eastAsia="宋体" w:hint="eastAsia"/>
          <w:color w:val="231F20"/>
          <w:lang w:eastAsia="zh-CN"/>
        </w:rPr>
        <w:t>行走时，在适应特定的协调模式方面比健康的年龄匹配的对照组参与者更困难。在这项研究中，感兴趣的相对相位</w:t>
      </w:r>
      <w:r>
        <w:rPr>
          <w:rFonts w:eastAsia="宋体" w:hint="eastAsia"/>
          <w:color w:val="231F20"/>
          <w:lang w:eastAsia="zh-CN"/>
        </w:rPr>
        <w:t>(</w:t>
      </w:r>
      <w:r>
        <w:rPr>
          <w:rFonts w:eastAsia="宋体" w:hint="eastAsia"/>
          <w:color w:val="231F20"/>
          <w:lang w:eastAsia="zh-CN"/>
        </w:rPr>
        <w:t>即顺序参数</w:t>
      </w:r>
      <w:r>
        <w:rPr>
          <w:rFonts w:eastAsia="宋体" w:hint="eastAsia"/>
          <w:color w:val="231F20"/>
          <w:lang w:eastAsia="zh-CN"/>
        </w:rPr>
        <w:t>)</w:t>
      </w:r>
      <w:r>
        <w:rPr>
          <w:rFonts w:eastAsia="宋体" w:hint="eastAsia"/>
          <w:color w:val="231F20"/>
          <w:lang w:eastAsia="zh-CN"/>
        </w:rPr>
        <w:t>是基于行走时手臂和腿摆动之间的关系。研究人员从他们的结果中得出结论，对不同行走速度下手臂和腿摆动的相位关系的稳定性的评估为诊断和检测帕金森病的早期阶段提供了一种敏感的技术。</w:t>
      </w:r>
    </w:p>
    <w:p w14:paraId="596B3E70" w14:textId="77777777" w:rsidR="004642B7" w:rsidRDefault="0060411D">
      <w:pPr>
        <w:pStyle w:val="a3"/>
        <w:spacing w:before="105" w:line="249" w:lineRule="auto"/>
        <w:ind w:left="100" w:right="997"/>
        <w:jc w:val="both"/>
        <w:rPr>
          <w:lang w:eastAsia="zh-CN"/>
        </w:rPr>
      </w:pPr>
      <w:r>
        <w:rPr>
          <w:lang w:eastAsia="zh-CN"/>
        </w:rPr>
        <w:br w:type="column"/>
      </w:r>
      <w:r>
        <w:rPr>
          <w:rFonts w:eastAsia="宋体" w:hint="eastAsia"/>
          <w:color w:val="231F20"/>
          <w:lang w:eastAsia="zh-CN"/>
        </w:rPr>
        <w:t>自组织。动力系统观点的一个重要元素是</w:t>
      </w:r>
      <w:r>
        <w:rPr>
          <w:rFonts w:eastAsia="宋体" w:hint="eastAsia"/>
          <w:b/>
          <w:color w:val="231F20"/>
          <w:lang w:eastAsia="zh-CN"/>
        </w:rPr>
        <w:t>自组织</w:t>
      </w:r>
      <w:r>
        <w:rPr>
          <w:rFonts w:eastAsia="宋体" w:hint="eastAsia"/>
          <w:color w:val="231F20"/>
          <w:lang w:eastAsia="zh-CN"/>
        </w:rPr>
        <w:t>的概念。这意味着，当特定的条件表征一种情况时，一种特定的稳定的行为模式就会出现。物理世界中存在许多自组织的例子，说明了这一概念在人类运动领域的应用。举个例子，宇宙中没有飓风计划，但是飓风是常有的。然而，它们仅在特定的风和水温条件下出现。当这些变量达到一定的特征时，飓风就会以一种可识别的模式自组织起来，这种模式使它区别于热带低气压或任何其他天气系统。</w:t>
      </w:r>
    </w:p>
    <w:p w14:paraId="024727EE" w14:textId="77777777" w:rsidR="004642B7" w:rsidRDefault="0060411D">
      <w:pPr>
        <w:pStyle w:val="a3"/>
        <w:spacing w:before="11" w:line="249" w:lineRule="auto"/>
        <w:ind w:left="100" w:right="999" w:firstLine="240"/>
        <w:jc w:val="both"/>
        <w:rPr>
          <w:lang w:eastAsia="zh-CN"/>
        </w:rPr>
      </w:pPr>
      <w:proofErr w:type="gramStart"/>
      <w:r>
        <w:rPr>
          <w:rFonts w:eastAsia="宋体" w:hint="eastAsia"/>
          <w:color w:val="231F20"/>
          <w:lang w:eastAsia="zh-CN"/>
        </w:rPr>
        <w:t>当应用</w:t>
      </w:r>
      <w:proofErr w:type="gramEnd"/>
      <w:r>
        <w:rPr>
          <w:rFonts w:eastAsia="宋体" w:hint="eastAsia"/>
          <w:color w:val="231F20"/>
          <w:lang w:eastAsia="zh-CN"/>
        </w:rPr>
        <w:t>于人类运动协调时，自组织的概念意味着当特定条件表征一种情况时，肢体运动的特定模式出现。因此，协调的运动模式不是由运动程序规定的，而是在环境条件、任务要求和肢体动力学特征的框架内自组织的。例如，在凯尔索实验中执行的双手手指运动任务中，同相协调模式作为运动速度</w:t>
      </w:r>
      <w:r>
        <w:rPr>
          <w:rFonts w:eastAsia="宋体" w:hint="eastAsia"/>
          <w:color w:val="231F20"/>
          <w:lang w:eastAsia="zh-CN"/>
        </w:rPr>
        <w:t>(</w:t>
      </w:r>
      <w:r>
        <w:rPr>
          <w:rFonts w:eastAsia="宋体" w:hint="eastAsia"/>
          <w:color w:val="231F20"/>
          <w:lang w:eastAsia="zh-CN"/>
        </w:rPr>
        <w:t>即控制参数</w:t>
      </w:r>
      <w:r>
        <w:rPr>
          <w:rFonts w:eastAsia="宋体" w:hint="eastAsia"/>
          <w:color w:val="231F20"/>
          <w:lang w:eastAsia="zh-CN"/>
        </w:rPr>
        <w:t>)</w:t>
      </w:r>
      <w:r>
        <w:rPr>
          <w:rFonts w:eastAsia="宋体" w:hint="eastAsia"/>
          <w:color w:val="231F20"/>
          <w:lang w:eastAsia="zh-CN"/>
        </w:rPr>
        <w:t>的函数而自组织。这种相同类型的自组织在从步行到跑步或从跑步到步行的步态转换中可以看到，这种转换随着步态速度的增加或减少而发生，并且随着游泳速度的增加而发生手臂协调性的变化</w:t>
      </w:r>
      <w:r>
        <w:rPr>
          <w:rFonts w:eastAsia="宋体" w:hint="eastAsia"/>
          <w:color w:val="231F20"/>
          <w:lang w:eastAsia="zh-CN"/>
        </w:rPr>
        <w:t>(</w:t>
      </w:r>
      <w:r>
        <w:rPr>
          <w:rFonts w:eastAsia="宋体" w:hint="eastAsia"/>
          <w:color w:val="231F20"/>
          <w:lang w:eastAsia="zh-CN"/>
        </w:rPr>
        <w:t>例如，参见</w:t>
      </w:r>
      <w:r>
        <w:rPr>
          <w:rFonts w:eastAsia="宋体" w:hint="eastAsia"/>
          <w:color w:val="231F20"/>
          <w:lang w:eastAsia="zh-CN"/>
        </w:rPr>
        <w:t>Seifert</w:t>
      </w:r>
      <w:r>
        <w:rPr>
          <w:rFonts w:eastAsia="宋体" w:hint="eastAsia"/>
          <w:color w:val="231F20"/>
          <w:lang w:eastAsia="zh-CN"/>
        </w:rPr>
        <w:t>，</w:t>
      </w:r>
      <w:r>
        <w:rPr>
          <w:rFonts w:eastAsia="宋体" w:hint="eastAsia"/>
          <w:color w:val="231F20"/>
          <w:lang w:eastAsia="zh-CN"/>
        </w:rPr>
        <w:t>Chollet</w:t>
      </w:r>
      <w:r>
        <w:rPr>
          <w:rFonts w:eastAsia="宋体" w:hint="eastAsia"/>
          <w:color w:val="231F20"/>
          <w:lang w:eastAsia="zh-CN"/>
        </w:rPr>
        <w:t>，</w:t>
      </w:r>
      <w:proofErr w:type="spellStart"/>
      <w:r>
        <w:rPr>
          <w:rFonts w:eastAsia="宋体" w:hint="eastAsia"/>
          <w:color w:val="231F20"/>
          <w:lang w:eastAsia="zh-CN"/>
        </w:rPr>
        <w:t>Bardy</w:t>
      </w:r>
      <w:proofErr w:type="spellEnd"/>
      <w:r>
        <w:rPr>
          <w:rFonts w:eastAsia="宋体" w:hint="eastAsia"/>
          <w:color w:val="231F20"/>
          <w:lang w:eastAsia="zh-CN"/>
        </w:rPr>
        <w:t>，</w:t>
      </w:r>
      <w:r>
        <w:rPr>
          <w:rFonts w:eastAsia="宋体" w:hint="eastAsia"/>
          <w:color w:val="231F20"/>
          <w:lang w:eastAsia="zh-CN"/>
        </w:rPr>
        <w:t>2004)</w:t>
      </w:r>
      <w:r>
        <w:rPr>
          <w:rFonts w:eastAsia="宋体" w:hint="eastAsia"/>
          <w:color w:val="231F20"/>
          <w:lang w:eastAsia="zh-CN"/>
        </w:rPr>
        <w:t>。</w:t>
      </w:r>
    </w:p>
    <w:p w14:paraId="7ED395BF" w14:textId="77777777" w:rsidR="004642B7" w:rsidRDefault="004642B7">
      <w:pPr>
        <w:pStyle w:val="a3"/>
        <w:spacing w:before="3"/>
        <w:rPr>
          <w:sz w:val="23"/>
          <w:lang w:eastAsia="zh-CN"/>
        </w:rPr>
      </w:pPr>
    </w:p>
    <w:p w14:paraId="1624BAC0" w14:textId="77777777" w:rsidR="004642B7" w:rsidRDefault="0060411D">
      <w:pPr>
        <w:spacing w:line="249" w:lineRule="auto"/>
        <w:ind w:left="100" w:right="995"/>
        <w:rPr>
          <w:sz w:val="20"/>
          <w:lang w:eastAsia="zh-CN"/>
        </w:rPr>
      </w:pPr>
      <w:r>
        <w:rPr>
          <w:rFonts w:eastAsia="宋体" w:hint="eastAsia"/>
          <w:b/>
          <w:color w:val="231F20"/>
          <w:sz w:val="20"/>
          <w:lang w:eastAsia="zh-CN"/>
        </w:rPr>
        <w:t>协调结构；肌肉协同动力系统观点的另一个重要方面与被控制的行为单位有关。这一观点的支持者断言，当一个人的神经系统约束功能</w:t>
      </w:r>
      <w:r>
        <w:rPr>
          <w:rFonts w:eastAsia="宋体" w:hint="eastAsia"/>
          <w:i/>
          <w:color w:val="231F20"/>
          <w:sz w:val="20"/>
          <w:lang w:eastAsia="zh-CN"/>
        </w:rPr>
        <w:t>特定的肌肉</w:t>
      </w:r>
      <w:r>
        <w:rPr>
          <w:rFonts w:eastAsia="宋体" w:hint="eastAsia"/>
          <w:b/>
          <w:color w:val="231F20"/>
          <w:sz w:val="20"/>
          <w:lang w:eastAsia="zh-CN"/>
        </w:rPr>
        <w:t>和</w:t>
      </w:r>
      <w:r>
        <w:rPr>
          <w:rFonts w:eastAsia="宋体" w:hint="eastAsia"/>
          <w:i/>
          <w:color w:val="231F20"/>
          <w:sz w:val="20"/>
          <w:lang w:eastAsia="zh-CN"/>
        </w:rPr>
        <w:t>关节</w:t>
      </w:r>
      <w:r>
        <w:rPr>
          <w:rFonts w:eastAsia="宋体" w:hint="eastAsia"/>
          <w:b/>
          <w:color w:val="231F20"/>
          <w:sz w:val="20"/>
          <w:lang w:eastAsia="zh-CN"/>
        </w:rPr>
        <w:t>集合协同动作时，熟练的动作就会产生，这样这个人就可以根据情况的要求实现一个动作目标。一个人可以通过实践或经验发展这些绩效协同作用，称为协同结构，或者它们可以自然存在。</w:t>
      </w:r>
    </w:p>
    <w:p w14:paraId="1A1D139F" w14:textId="77777777" w:rsidR="004642B7" w:rsidRDefault="004642B7">
      <w:pPr>
        <w:spacing w:line="249" w:lineRule="auto"/>
        <w:rPr>
          <w:sz w:val="20"/>
          <w:lang w:eastAsia="zh-CN"/>
        </w:rPr>
        <w:sectPr w:rsidR="004642B7">
          <w:type w:val="continuous"/>
          <w:pgSz w:w="12060" w:h="14580"/>
          <w:pgMar w:top="1300" w:right="1160" w:bottom="720" w:left="1280" w:header="720" w:footer="720" w:gutter="0"/>
          <w:cols w:num="2" w:space="720" w:equalWidth="0">
            <w:col w:w="4221" w:space="219"/>
            <w:col w:w="5180"/>
          </w:cols>
        </w:sectPr>
      </w:pPr>
    </w:p>
    <w:p w14:paraId="68867341" w14:textId="1D1B1D22" w:rsidR="004642B7" w:rsidRDefault="0060411D">
      <w:pPr>
        <w:tabs>
          <w:tab w:val="right" w:pos="9399"/>
        </w:tabs>
        <w:spacing w:before="97"/>
        <w:ind w:left="4992"/>
        <w:rPr>
          <w:sz w:val="18"/>
        </w:rPr>
      </w:pPr>
      <w:r>
        <w:rPr>
          <w:noProof/>
        </w:rPr>
        <w:lastRenderedPageBreak/>
        <w:drawing>
          <wp:anchor distT="0" distB="0" distL="0" distR="0" simplePos="0" relativeHeight="15767552" behindDoc="0" locked="0" layoutInCell="1" allowOverlap="1" wp14:anchorId="274D1F3C" wp14:editId="54B4177D">
            <wp:simplePos x="0" y="0"/>
            <wp:positionH relativeFrom="page">
              <wp:posOffset>7486650</wp:posOffset>
            </wp:positionH>
            <wp:positionV relativeFrom="page">
              <wp:posOffset>4552950</wp:posOffset>
            </wp:positionV>
            <wp:extent cx="152400" cy="152400"/>
            <wp:effectExtent l="0" t="0" r="0" b="0"/>
            <wp:wrapNone/>
            <wp:docPr id="10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png"/>
                    <pic:cNvPicPr/>
                  </pic:nvPicPr>
                  <pic:blipFill>
                    <a:blip r:embed="rId9"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15768064" behindDoc="0" locked="0" layoutInCell="1" allowOverlap="1" wp14:anchorId="1BF5F652" wp14:editId="45F76E72">
            <wp:simplePos x="0" y="0"/>
            <wp:positionH relativeFrom="page">
              <wp:posOffset>1371600</wp:posOffset>
            </wp:positionH>
            <wp:positionV relativeFrom="paragraph">
              <wp:posOffset>258037</wp:posOffset>
            </wp:positionV>
            <wp:extent cx="565150" cy="492130"/>
            <wp:effectExtent l="0" t="0" r="0" b="0"/>
            <wp:wrapNone/>
            <wp:docPr id="10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4.png"/>
                    <pic:cNvPicPr/>
                  </pic:nvPicPr>
                  <pic:blipFill>
                    <a:blip r:embed="rId12" cstate="print"/>
                    <a:stretch>
                      <a:fillRect/>
                    </a:stretch>
                  </pic:blipFill>
                  <pic:spPr>
                    <a:xfrm>
                      <a:off x="0" y="0"/>
                      <a:ext cx="565150" cy="492130"/>
                    </a:xfrm>
                    <a:prstGeom prst="rect">
                      <a:avLst/>
                    </a:prstGeom>
                  </pic:spPr>
                </pic:pic>
              </a:graphicData>
            </a:graphic>
          </wp:anchor>
        </w:drawing>
      </w:r>
      <w:r>
        <w:rPr>
          <w:rFonts w:eastAsia="宋体" w:hint="eastAsia"/>
          <w:color w:val="231F20"/>
          <w:sz w:val="18"/>
        </w:rPr>
        <w:t>第</w:t>
      </w:r>
      <w:r>
        <w:rPr>
          <w:rFonts w:eastAsia="宋体" w:hint="eastAsia"/>
          <w:color w:val="231F20"/>
          <w:sz w:val="18"/>
        </w:rPr>
        <w:t>5</w:t>
      </w:r>
      <w:r>
        <w:rPr>
          <w:rFonts w:eastAsia="宋体" w:hint="eastAsia"/>
          <w:color w:val="231F20"/>
          <w:sz w:val="18"/>
        </w:rPr>
        <w:t>章■</w:t>
      </w:r>
      <w:r w:rsidR="00F9105E">
        <w:rPr>
          <w:rFonts w:eastAsia="宋体" w:hint="eastAsia"/>
          <w:color w:val="231F20"/>
          <w:sz w:val="18"/>
        </w:rPr>
        <w:t>运动</w:t>
      </w:r>
      <w:r>
        <w:rPr>
          <w:rFonts w:eastAsia="宋体" w:hint="eastAsia"/>
          <w:color w:val="231F20"/>
          <w:sz w:val="18"/>
        </w:rPr>
        <w:t>控制理论</w:t>
      </w:r>
      <w:r>
        <w:rPr>
          <w:color w:val="231F20"/>
          <w:sz w:val="18"/>
        </w:rPr>
        <w:tab/>
        <w:t>107</w:t>
      </w:r>
    </w:p>
    <w:p w14:paraId="0900832C" w14:textId="77777777" w:rsidR="004642B7" w:rsidRDefault="004642B7">
      <w:pPr>
        <w:pStyle w:val="a3"/>
        <w:spacing w:before="7"/>
        <w:rPr>
          <w:sz w:val="26"/>
        </w:rPr>
      </w:pPr>
    </w:p>
    <w:p w14:paraId="73B4DA71" w14:textId="77777777" w:rsidR="004642B7" w:rsidRDefault="0060411D">
      <w:pPr>
        <w:pStyle w:val="a3"/>
        <w:tabs>
          <w:tab w:val="left" w:pos="880"/>
        </w:tabs>
        <w:ind w:left="-1250"/>
      </w:pPr>
      <w:r>
        <w:rPr>
          <w:noProof/>
          <w:position w:val="12"/>
        </w:rPr>
        <w:drawing>
          <wp:inline distT="0" distB="0" distL="0" distR="0" wp14:anchorId="4054F045" wp14:editId="15924D47">
            <wp:extent cx="152400" cy="152400"/>
            <wp:effectExtent l="0" t="0" r="0" b="0"/>
            <wp:docPr id="10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png"/>
                    <pic:cNvPicPr/>
                  </pic:nvPicPr>
                  <pic:blipFill>
                    <a:blip r:embed="rId9" cstate="print"/>
                    <a:stretch>
                      <a:fillRect/>
                    </a:stretch>
                  </pic:blipFill>
                  <pic:spPr>
                    <a:xfrm>
                      <a:off x="0" y="0"/>
                      <a:ext cx="152400" cy="152400"/>
                    </a:xfrm>
                    <a:prstGeom prst="rect">
                      <a:avLst/>
                    </a:prstGeom>
                  </pic:spPr>
                </pic:pic>
              </a:graphicData>
            </a:graphic>
          </wp:inline>
        </w:drawing>
      </w:r>
      <w:r>
        <w:rPr>
          <w:position w:val="12"/>
        </w:rPr>
        <w:tab/>
      </w:r>
      <w:r w:rsidR="005B4E61">
        <w:pict w14:anchorId="50558BAD">
          <v:shape id="_x0000_s1294" type="#_x0000_t202" style="width:426.25pt;height:280.45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
                    <w:tblW w:w="0" w:type="auto"/>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885"/>
                    <w:gridCol w:w="7625"/>
                  </w:tblGrid>
                  <w:tr w:rsidR="004642B7" w14:paraId="3594B52E" w14:textId="77777777">
                    <w:trPr>
                      <w:trHeight w:val="289"/>
                    </w:trPr>
                    <w:tc>
                      <w:tcPr>
                        <w:tcW w:w="885" w:type="dxa"/>
                        <w:tcBorders>
                          <w:bottom w:val="nil"/>
                          <w:right w:val="nil"/>
                        </w:tcBorders>
                      </w:tcPr>
                      <w:p w14:paraId="1A2E4D62" w14:textId="77777777" w:rsidR="004642B7" w:rsidRDefault="004642B7">
                        <w:pPr>
                          <w:pStyle w:val="TableParagraph"/>
                          <w:rPr>
                            <w:sz w:val="18"/>
                          </w:rPr>
                        </w:pPr>
                      </w:p>
                    </w:tc>
                    <w:tc>
                      <w:tcPr>
                        <w:tcW w:w="7625" w:type="dxa"/>
                        <w:tcBorders>
                          <w:left w:val="nil"/>
                          <w:bottom w:val="nil"/>
                        </w:tcBorders>
                        <w:shd w:val="clear" w:color="auto" w:fill="58595B"/>
                      </w:tcPr>
                      <w:p w14:paraId="7D5B6092" w14:textId="23E75773" w:rsidR="004642B7" w:rsidRDefault="00D41982">
                        <w:pPr>
                          <w:pStyle w:val="TableParagraph"/>
                          <w:spacing w:before="18"/>
                          <w:ind w:left="115"/>
                          <w:rPr>
                            <w:b/>
                            <w:sz w:val="20"/>
                          </w:rPr>
                        </w:pPr>
                        <w:proofErr w:type="spellStart"/>
                        <w:r>
                          <w:rPr>
                            <w:rFonts w:eastAsia="宋体" w:hint="eastAsia"/>
                            <w:b/>
                            <w:color w:val="FFFFFF"/>
                            <w:sz w:val="20"/>
                          </w:rPr>
                          <w:t>深度阅读</w:t>
                        </w:r>
                        <w:proofErr w:type="spellEnd"/>
                      </w:p>
                    </w:tc>
                  </w:tr>
                  <w:tr w:rsidR="004642B7" w14:paraId="7513E92E" w14:textId="77777777">
                    <w:trPr>
                      <w:trHeight w:val="5298"/>
                    </w:trPr>
                    <w:tc>
                      <w:tcPr>
                        <w:tcW w:w="8510" w:type="dxa"/>
                        <w:gridSpan w:val="2"/>
                        <w:tcBorders>
                          <w:top w:val="nil"/>
                        </w:tcBorders>
                      </w:tcPr>
                      <w:p w14:paraId="24F76E2B" w14:textId="77777777" w:rsidR="004642B7" w:rsidRDefault="0060411D">
                        <w:pPr>
                          <w:pStyle w:val="TableParagraph"/>
                          <w:spacing w:before="125"/>
                          <w:ind w:left="995"/>
                          <w:rPr>
                            <w:b/>
                            <w:sz w:val="19"/>
                            <w:lang w:eastAsia="zh-CN"/>
                          </w:rPr>
                        </w:pPr>
                        <w:r>
                          <w:rPr>
                            <w:rFonts w:eastAsia="宋体" w:hint="eastAsia"/>
                            <w:b/>
                            <w:color w:val="231F20"/>
                            <w:sz w:val="19"/>
                            <w:lang w:eastAsia="zh-CN"/>
                          </w:rPr>
                          <w:t>大脑活动和协调运动相对时间的证据</w:t>
                        </w:r>
                      </w:p>
                      <w:p w14:paraId="434A33E6" w14:textId="68F4B354" w:rsidR="004642B7" w:rsidRDefault="0060411D">
                        <w:pPr>
                          <w:pStyle w:val="TableParagraph"/>
                          <w:tabs>
                            <w:tab w:val="left" w:pos="4434"/>
                            <w:tab w:val="left" w:pos="4589"/>
                          </w:tabs>
                          <w:spacing w:before="151" w:line="254" w:lineRule="auto"/>
                          <w:ind w:left="235" w:right="343"/>
                          <w:rPr>
                            <w:sz w:val="18"/>
                            <w:lang w:eastAsia="zh-CN"/>
                          </w:rPr>
                        </w:pPr>
                        <w:r>
                          <w:rPr>
                            <w:rFonts w:eastAsia="宋体" w:hint="eastAsia"/>
                            <w:color w:val="231F20"/>
                            <w:sz w:val="18"/>
                            <w:lang w:eastAsia="zh-CN"/>
                          </w:rPr>
                          <w:t>在一次精彩的讨论中，比较和对比</w:t>
                        </w:r>
                        <w:r>
                          <w:rPr>
                            <w:rFonts w:eastAsia="宋体" w:hint="eastAsia"/>
                            <w:color w:val="231F20"/>
                            <w:sz w:val="18"/>
                            <w:lang w:eastAsia="zh-CN"/>
                          </w:rPr>
                          <w:t>-</w:t>
                        </w:r>
                        <w:r>
                          <w:rPr>
                            <w:color w:val="231F20"/>
                            <w:sz w:val="18"/>
                            <w:lang w:eastAsia="zh-CN"/>
                          </w:rPr>
                          <w:tab/>
                        </w:r>
                        <w:r>
                          <w:rPr>
                            <w:rFonts w:eastAsia="宋体" w:hint="eastAsia"/>
                            <w:color w:val="231F20"/>
                            <w:sz w:val="18"/>
                            <w:lang w:eastAsia="zh-CN"/>
                          </w:rPr>
                          <w:t>在低速时，相对时间保持稳定</w:t>
                        </w:r>
                        <w:r>
                          <w:rPr>
                            <w:rFonts w:eastAsia="宋体" w:hint="eastAsia"/>
                            <w:color w:val="231F20"/>
                            <w:sz w:val="18"/>
                            <w:lang w:eastAsia="zh-CN"/>
                          </w:rPr>
                          <w:t>(</w:t>
                        </w:r>
                        <w:r>
                          <w:rPr>
                            <w:rFonts w:eastAsia="宋体" w:hint="eastAsia"/>
                            <w:color w:val="231F20"/>
                            <w:sz w:val="18"/>
                            <w:lang w:eastAsia="zh-CN"/>
                          </w:rPr>
                          <w:t>即</w:t>
                        </w:r>
                        <w:r w:rsidR="00F9105E">
                          <w:rPr>
                            <w:rFonts w:eastAsia="宋体" w:hint="eastAsia"/>
                            <w:color w:val="231F20"/>
                            <w:sz w:val="18"/>
                            <w:lang w:eastAsia="zh-CN"/>
                          </w:rPr>
                          <w:t>运动</w:t>
                        </w:r>
                        <w:r>
                          <w:rPr>
                            <w:rFonts w:eastAsia="宋体" w:hint="eastAsia"/>
                            <w:color w:val="231F20"/>
                            <w:sz w:val="18"/>
                            <w:lang w:eastAsia="zh-CN"/>
                          </w:rPr>
                          <w:t>编程和动力系统</w:t>
                        </w:r>
                        <w:r>
                          <w:rPr>
                            <w:rFonts w:eastAsia="宋体" w:hint="eastAsia"/>
                            <w:color w:val="231F20"/>
                            <w:sz w:val="18"/>
                            <w:lang w:eastAsia="zh-CN"/>
                          </w:rPr>
                          <w:tab/>
                        </w:r>
                        <w:r>
                          <w:rPr>
                            <w:rFonts w:eastAsia="宋体" w:hint="eastAsia"/>
                            <w:color w:val="231F20"/>
                            <w:sz w:val="18"/>
                            <w:lang w:eastAsia="zh-CN"/>
                          </w:rPr>
                          <w:tab/>
                        </w:r>
                        <w:r>
                          <w:rPr>
                            <w:rFonts w:eastAsia="宋体" w:hint="eastAsia"/>
                            <w:color w:val="231F20"/>
                            <w:sz w:val="18"/>
                            <w:lang w:eastAsia="zh-CN"/>
                          </w:rPr>
                          <w:t>凯尔索</w:t>
                        </w:r>
                        <w:r>
                          <w:rPr>
                            <w:rFonts w:eastAsia="宋体" w:hint="eastAsia"/>
                            <w:color w:val="231F20"/>
                            <w:sz w:val="18"/>
                            <w:lang w:eastAsia="zh-CN"/>
                          </w:rPr>
                          <w:t>(1997)</w:t>
                        </w:r>
                        <w:r>
                          <w:rPr>
                            <w:rFonts w:eastAsia="宋体" w:hint="eastAsia"/>
                            <w:color w:val="231F20"/>
                            <w:sz w:val="18"/>
                            <w:lang w:eastAsia="zh-CN"/>
                          </w:rPr>
                          <w:t>在</w:t>
                        </w:r>
                        <w:r w:rsidR="00F9105E">
                          <w:rPr>
                            <w:rFonts w:eastAsia="宋体" w:hint="eastAsia"/>
                            <w:color w:val="231F20"/>
                            <w:sz w:val="18"/>
                            <w:lang w:eastAsia="zh-CN"/>
                          </w:rPr>
                          <w:t>运动</w:t>
                        </w:r>
                        <w:r>
                          <w:rPr>
                            <w:rFonts w:eastAsia="宋体" w:hint="eastAsia"/>
                            <w:color w:val="231F20"/>
                            <w:sz w:val="18"/>
                            <w:lang w:eastAsia="zh-CN"/>
                          </w:rPr>
                          <w:t>控制的两个视图中处理了各种速度</w:t>
                        </w:r>
                        <w:r>
                          <w:rPr>
                            <w:rFonts w:eastAsia="宋体" w:hint="eastAsia"/>
                            <w:color w:val="231F20"/>
                            <w:sz w:val="18"/>
                            <w:lang w:eastAsia="zh-CN"/>
                          </w:rPr>
                          <w:tab/>
                        </w:r>
                        <w:r>
                          <w:rPr>
                            <w:rFonts w:eastAsia="宋体" w:hint="eastAsia"/>
                            <w:color w:val="231F20"/>
                            <w:sz w:val="18"/>
                            <w:lang w:eastAsia="zh-CN"/>
                          </w:rPr>
                          <w:tab/>
                        </w:r>
                        <w:r>
                          <w:rPr>
                            <w:rFonts w:eastAsia="宋体" w:hint="eastAsia"/>
                            <w:color w:val="231F20"/>
                            <w:sz w:val="18"/>
                            <w:lang w:eastAsia="zh-CN"/>
                          </w:rPr>
                          <w:t>和</w:t>
                        </w:r>
                        <w:proofErr w:type="gramStart"/>
                        <w:r>
                          <w:rPr>
                            <w:rFonts w:eastAsia="宋体" w:hint="eastAsia"/>
                            <w:color w:val="231F20"/>
                            <w:sz w:val="18"/>
                            <w:lang w:eastAsia="zh-CN"/>
                          </w:rPr>
                          <w:t>异相</w:t>
                        </w:r>
                        <w:proofErr w:type="gramEnd"/>
                        <w:r>
                          <w:rPr>
                            <w:rFonts w:eastAsia="宋体" w:hint="eastAsia"/>
                            <w:color w:val="231F20"/>
                            <w:sz w:val="18"/>
                            <w:lang w:eastAsia="zh-CN"/>
                          </w:rPr>
                          <w:t>协调模式。</w:t>
                        </w:r>
                      </w:p>
                      <w:p w14:paraId="10B5D4F3" w14:textId="77777777" w:rsidR="004642B7" w:rsidRDefault="0060411D">
                        <w:pPr>
                          <w:pStyle w:val="TableParagraph"/>
                          <w:tabs>
                            <w:tab w:val="left" w:pos="4434"/>
                            <w:tab w:val="left" w:pos="4589"/>
                          </w:tabs>
                          <w:spacing w:before="1" w:line="254" w:lineRule="auto"/>
                          <w:ind w:left="235" w:right="413"/>
                          <w:rPr>
                            <w:sz w:val="18"/>
                            <w:lang w:eastAsia="zh-CN"/>
                          </w:rPr>
                        </w:pPr>
                        <w:proofErr w:type="spellStart"/>
                        <w:r>
                          <w:rPr>
                            <w:rFonts w:eastAsia="宋体" w:hint="eastAsia"/>
                            <w:color w:val="231F20"/>
                            <w:sz w:val="18"/>
                            <w:lang w:eastAsia="zh-CN"/>
                          </w:rPr>
                          <w:t>ou</w:t>
                        </w:r>
                        <w:proofErr w:type="spellEnd"/>
                        <w:r>
                          <w:rPr>
                            <w:rFonts w:eastAsia="宋体" w:hint="eastAsia"/>
                            <w:color w:val="231F20"/>
                            <w:sz w:val="18"/>
                            <w:lang w:eastAsia="zh-CN"/>
                          </w:rPr>
                          <w:t>问题与相对时间有关，相对时间是一个关键变量</w:t>
                        </w:r>
                        <w:r>
                          <w:rPr>
                            <w:color w:val="231F20"/>
                            <w:sz w:val="18"/>
                            <w:lang w:eastAsia="zh-CN"/>
                          </w:rPr>
                          <w:tab/>
                        </w:r>
                        <w:r>
                          <w:rPr>
                            <w:rFonts w:eastAsia="宋体" w:hint="eastAsia"/>
                            <w:color w:val="231F20"/>
                            <w:sz w:val="18"/>
                            <w:lang w:eastAsia="zh-CN"/>
                          </w:rPr>
                          <w:t>两种观点都有从异相到同相的自发转变。其中一个问题是</w:t>
                        </w:r>
                        <w:r>
                          <w:rPr>
                            <w:rFonts w:eastAsia="宋体" w:hint="eastAsia"/>
                            <w:color w:val="231F20"/>
                            <w:sz w:val="18"/>
                            <w:lang w:eastAsia="zh-CN"/>
                          </w:rPr>
                          <w:tab/>
                        </w:r>
                        <w:r>
                          <w:rPr>
                            <w:rFonts w:eastAsia="宋体" w:hint="eastAsia"/>
                            <w:color w:val="231F20"/>
                            <w:sz w:val="18"/>
                            <w:lang w:eastAsia="zh-CN"/>
                          </w:rPr>
                          <w:tab/>
                        </w:r>
                        <w:r>
                          <w:rPr>
                            <w:rFonts w:eastAsia="宋体" w:hint="eastAsia"/>
                            <w:color w:val="231F20"/>
                            <w:sz w:val="18"/>
                            <w:lang w:eastAsia="zh-CN"/>
                          </w:rPr>
                          <w:t>相位协调模式出现了</w:t>
                        </w:r>
                        <w:r>
                          <w:rPr>
                            <w:rFonts w:eastAsia="宋体" w:hint="eastAsia"/>
                            <w:color w:val="231F20"/>
                            <w:sz w:val="18"/>
                            <w:lang w:eastAsia="zh-CN"/>
                          </w:rPr>
                          <w:t>(</w:t>
                        </w:r>
                        <w:r>
                          <w:rPr>
                            <w:rFonts w:eastAsia="宋体" w:hint="eastAsia"/>
                            <w:color w:val="231F20"/>
                            <w:sz w:val="18"/>
                            <w:lang w:eastAsia="zh-CN"/>
                          </w:rPr>
                          <w:t>即一种新的运动控制研究人员一直在努力克服的</w:t>
                        </w:r>
                        <w:r>
                          <w:rPr>
                            <w:rFonts w:eastAsia="宋体" w:hint="eastAsia"/>
                            <w:color w:val="231F20"/>
                            <w:sz w:val="18"/>
                            <w:lang w:eastAsia="zh-CN"/>
                          </w:rPr>
                          <w:tab/>
                        </w:r>
                        <w:r>
                          <w:rPr>
                            <w:rFonts w:eastAsia="宋体" w:hint="eastAsia"/>
                            <w:color w:val="231F20"/>
                            <w:sz w:val="18"/>
                            <w:lang w:eastAsia="zh-CN"/>
                          </w:rPr>
                          <w:tab/>
                        </w:r>
                        <w:r>
                          <w:rPr>
                            <w:rFonts w:eastAsia="宋体" w:hint="eastAsia"/>
                            <w:color w:val="231F20"/>
                            <w:sz w:val="18"/>
                            <w:lang w:eastAsia="zh-CN"/>
                          </w:rPr>
                          <w:t>自组织的协调模式</w:t>
                        </w:r>
                        <w:r>
                          <w:rPr>
                            <w:rFonts w:eastAsia="宋体" w:hint="eastAsia"/>
                            <w:color w:val="231F20"/>
                            <w:sz w:val="18"/>
                            <w:lang w:eastAsia="zh-CN"/>
                          </w:rPr>
                          <w:t>)</w:t>
                        </w:r>
                        <w:r>
                          <w:rPr>
                            <w:rFonts w:eastAsia="宋体" w:hint="eastAsia"/>
                            <w:color w:val="231F20"/>
                            <w:sz w:val="18"/>
                            <w:lang w:eastAsia="zh-CN"/>
                          </w:rPr>
                          <w:t>在关键的几年里决定着</w:t>
                        </w:r>
                        <w:r>
                          <w:rPr>
                            <w:rFonts w:eastAsia="宋体" w:hint="eastAsia"/>
                            <w:color w:val="231F20"/>
                            <w:sz w:val="18"/>
                            <w:lang w:eastAsia="zh-CN"/>
                          </w:rPr>
                          <w:tab/>
                        </w:r>
                        <w:r>
                          <w:rPr>
                            <w:rFonts w:eastAsia="宋体" w:hint="eastAsia"/>
                            <w:color w:val="231F20"/>
                            <w:sz w:val="18"/>
                            <w:lang w:eastAsia="zh-CN"/>
                          </w:rPr>
                          <w:tab/>
                        </w:r>
                        <w:r>
                          <w:rPr>
                            <w:rFonts w:eastAsia="宋体" w:hint="eastAsia"/>
                            <w:color w:val="231F20"/>
                            <w:sz w:val="18"/>
                            <w:lang w:eastAsia="zh-CN"/>
                          </w:rPr>
                          <w:t>移动速度。</w:t>
                        </w:r>
                      </w:p>
                      <w:p w14:paraId="2AB73250" w14:textId="585F22CC" w:rsidR="004642B7" w:rsidRDefault="0060411D">
                        <w:pPr>
                          <w:pStyle w:val="TableParagraph"/>
                          <w:tabs>
                            <w:tab w:val="left" w:pos="4194"/>
                            <w:tab w:val="left" w:pos="4434"/>
                            <w:tab w:val="left" w:pos="4674"/>
                          </w:tabs>
                          <w:spacing w:before="22" w:line="196" w:lineRule="auto"/>
                          <w:ind w:left="235" w:right="221"/>
                          <w:jc w:val="right"/>
                          <w:rPr>
                            <w:sz w:val="18"/>
                          </w:rPr>
                        </w:pPr>
                        <w:r>
                          <w:rPr>
                            <w:rFonts w:eastAsia="宋体" w:hint="eastAsia"/>
                            <w:color w:val="231F20"/>
                            <w:sz w:val="18"/>
                            <w:lang w:eastAsia="zh-CN"/>
                          </w:rPr>
                          <w:t>大脑活动和</w:t>
                        </w:r>
                        <w:proofErr w:type="gramStart"/>
                        <w:r>
                          <w:rPr>
                            <w:rFonts w:eastAsia="宋体" w:hint="eastAsia"/>
                            <w:color w:val="231F20"/>
                            <w:sz w:val="18"/>
                            <w:lang w:eastAsia="zh-CN"/>
                          </w:rPr>
                          <w:t>可</w:t>
                        </w:r>
                        <w:proofErr w:type="gramEnd"/>
                        <w:r>
                          <w:rPr>
                            <w:rFonts w:eastAsia="宋体" w:hint="eastAsia"/>
                            <w:color w:val="231F20"/>
                            <w:sz w:val="18"/>
                            <w:lang w:eastAsia="zh-CN"/>
                          </w:rPr>
                          <w:t>观察的表现特征</w:t>
                        </w:r>
                        <w:r>
                          <w:rPr>
                            <w:color w:val="231F20"/>
                            <w:sz w:val="18"/>
                            <w:lang w:eastAsia="zh-CN"/>
                          </w:rPr>
                          <w:tab/>
                        </w:r>
                        <w:r>
                          <w:rPr>
                            <w:color w:val="231F20"/>
                            <w:sz w:val="18"/>
                            <w:lang w:eastAsia="zh-CN"/>
                          </w:rPr>
                          <w:tab/>
                        </w:r>
                        <w:r>
                          <w:rPr>
                            <w:color w:val="231F20"/>
                            <w:sz w:val="18"/>
                            <w:lang w:eastAsia="zh-CN"/>
                          </w:rPr>
                          <w:tab/>
                        </w:r>
                        <w:r>
                          <w:rPr>
                            <w:rFonts w:eastAsia="宋体" w:hint="eastAsia"/>
                            <w:color w:val="231F20"/>
                            <w:sz w:val="18"/>
                            <w:lang w:eastAsia="zh-CN"/>
                          </w:rPr>
                          <w:t>与运动有关的特征</w:t>
                        </w:r>
                        <w:r>
                          <w:rPr>
                            <w:rFonts w:eastAsia="宋体" w:hint="eastAsia"/>
                            <w:color w:val="231F20"/>
                            <w:position w:val="-5"/>
                            <w:sz w:val="18"/>
                            <w:lang w:eastAsia="zh-CN"/>
                          </w:rPr>
                          <w:t>The</w:t>
                        </w:r>
                        <w:r>
                          <w:rPr>
                            <w:rFonts w:eastAsia="宋体" w:hint="eastAsia"/>
                            <w:color w:val="231F20"/>
                            <w:sz w:val="18"/>
                            <w:lang w:eastAsia="zh-CN"/>
                          </w:rPr>
                          <w:t>。一个可能的突破口</w:t>
                        </w:r>
                        <w:r>
                          <w:rPr>
                            <w:rFonts w:eastAsia="宋体" w:hint="eastAsia"/>
                            <w:color w:val="231F20"/>
                            <w:sz w:val="18"/>
                            <w:lang w:eastAsia="zh-CN"/>
                          </w:rPr>
                          <w:t>-</w:t>
                        </w:r>
                        <w:r>
                          <w:rPr>
                            <w:color w:val="231F20"/>
                            <w:sz w:val="18"/>
                            <w:lang w:eastAsia="zh-CN"/>
                          </w:rPr>
                          <w:tab/>
                        </w:r>
                        <w:r>
                          <w:rPr>
                            <w:color w:val="231F20"/>
                            <w:sz w:val="18"/>
                            <w:lang w:eastAsia="zh-CN"/>
                          </w:rPr>
                          <w:tab/>
                        </w:r>
                        <w:r>
                          <w:rPr>
                            <w:rFonts w:eastAsia="宋体" w:hint="eastAsia"/>
                            <w:color w:val="231F20"/>
                            <w:sz w:val="18"/>
                            <w:lang w:eastAsia="zh-CN"/>
                          </w:rPr>
                          <w:t xml:space="preserve"> </w:t>
                        </w:r>
                        <w:r>
                          <w:rPr>
                            <w:rFonts w:eastAsia="宋体" w:hint="eastAsia"/>
                            <w:color w:val="231F20"/>
                            <w:sz w:val="18"/>
                            <w:lang w:eastAsia="zh-CN"/>
                          </w:rPr>
                          <w:t>在这场斗争中似乎有可能通过</w:t>
                        </w:r>
                        <w:proofErr w:type="spellStart"/>
                        <w:r>
                          <w:rPr>
                            <w:rFonts w:eastAsia="宋体" w:hint="eastAsia"/>
                            <w:color w:val="231F20"/>
                            <w:position w:val="-5"/>
                            <w:sz w:val="18"/>
                            <w:lang w:eastAsia="zh-CN"/>
                          </w:rPr>
                          <w:t>tive</w:t>
                        </w:r>
                        <w:proofErr w:type="spellEnd"/>
                        <w:r>
                          <w:rPr>
                            <w:color w:val="231F20"/>
                            <w:sz w:val="18"/>
                            <w:lang w:eastAsia="zh-CN"/>
                          </w:rPr>
                          <w:tab/>
                        </w:r>
                        <w:r>
                          <w:rPr>
                            <w:color w:val="231F20"/>
                            <w:sz w:val="18"/>
                            <w:lang w:eastAsia="zh-CN"/>
                          </w:rPr>
                          <w:tab/>
                        </w:r>
                        <w:r>
                          <w:rPr>
                            <w:rFonts w:eastAsia="宋体" w:hint="eastAsia"/>
                            <w:color w:val="231F20"/>
                            <w:sz w:val="18"/>
                            <w:lang w:eastAsia="zh-CN"/>
                          </w:rPr>
                          <w:t xml:space="preserve"> </w:t>
                        </w:r>
                        <w:r>
                          <w:rPr>
                            <w:rFonts w:eastAsia="宋体" w:hint="eastAsia"/>
                            <w:color w:val="231F20"/>
                            <w:sz w:val="18"/>
                            <w:lang w:eastAsia="zh-CN"/>
                          </w:rPr>
                          <w:t>使用脑功能成像技术</w:t>
                        </w:r>
                        <w:r>
                          <w:rPr>
                            <w:rFonts w:eastAsia="宋体" w:hint="eastAsia"/>
                            <w:color w:val="231F20"/>
                            <w:position w:val="-5"/>
                            <w:sz w:val="18"/>
                            <w:lang w:eastAsia="zh-CN"/>
                          </w:rPr>
                          <w:t>produced</w:t>
                        </w:r>
                        <w:r>
                          <w:rPr>
                            <w:color w:val="231F20"/>
                            <w:sz w:val="18"/>
                            <w:lang w:eastAsia="zh-CN"/>
                          </w:rPr>
                          <w:tab/>
                        </w:r>
                        <w:r>
                          <w:rPr>
                            <w:color w:val="231F20"/>
                            <w:sz w:val="18"/>
                            <w:lang w:eastAsia="zh-CN"/>
                          </w:rPr>
                          <w:tab/>
                        </w:r>
                        <w:r>
                          <w:rPr>
                            <w:rFonts w:eastAsia="宋体" w:hint="eastAsia"/>
                            <w:color w:val="231F20"/>
                            <w:sz w:val="18"/>
                            <w:lang w:eastAsia="zh-CN"/>
                          </w:rPr>
                          <w:t xml:space="preserve"> </w:t>
                        </w:r>
                        <w:r>
                          <w:rPr>
                            <w:rFonts w:eastAsia="宋体" w:hint="eastAsia"/>
                            <w:color w:val="231F20"/>
                            <w:sz w:val="18"/>
                            <w:lang w:eastAsia="zh-CN"/>
                          </w:rPr>
                          <w:t>使研究人员能够观察大脑活动</w:t>
                        </w:r>
                        <w:r>
                          <w:rPr>
                            <w:rFonts w:eastAsia="宋体" w:hint="eastAsia"/>
                            <w:color w:val="231F20"/>
                            <w:position w:val="-5"/>
                            <w:sz w:val="18"/>
                            <w:lang w:eastAsia="zh-CN"/>
                          </w:rPr>
                          <w:t>the</w:t>
                        </w:r>
                        <w:r>
                          <w:rPr>
                            <w:color w:val="231F20"/>
                            <w:sz w:val="18"/>
                            <w:lang w:eastAsia="zh-CN"/>
                          </w:rPr>
                          <w:tab/>
                        </w:r>
                        <w:r>
                          <w:rPr>
                            <w:color w:val="231F20"/>
                            <w:sz w:val="18"/>
                            <w:lang w:eastAsia="zh-CN"/>
                          </w:rPr>
                          <w:tab/>
                        </w:r>
                        <w:r>
                          <w:rPr>
                            <w:color w:val="231F20"/>
                            <w:position w:val="-5"/>
                            <w:sz w:val="18"/>
                            <w:lang w:eastAsia="zh-CN"/>
                          </w:rPr>
                          <w:t>a</w:t>
                        </w:r>
                        <w:r>
                          <w:rPr>
                            <w:color w:val="231F20"/>
                            <w:spacing w:val="23"/>
                            <w:position w:val="-5"/>
                            <w:sz w:val="18"/>
                            <w:lang w:eastAsia="zh-CN"/>
                          </w:rPr>
                          <w:t xml:space="preserve"> </w:t>
                        </w:r>
                        <w:r>
                          <w:rPr>
                            <w:color w:val="231F20"/>
                            <w:position w:val="-5"/>
                            <w:sz w:val="18"/>
                            <w:lang w:eastAsia="zh-CN"/>
                          </w:rPr>
                          <w:t>motor</w:t>
                        </w:r>
                        <w:r>
                          <w:rPr>
                            <w:color w:val="231F20"/>
                            <w:spacing w:val="24"/>
                            <w:position w:val="-5"/>
                            <w:sz w:val="18"/>
                            <w:lang w:eastAsia="zh-CN"/>
                          </w:rPr>
                          <w:t xml:space="preserve"> </w:t>
                        </w:r>
                        <w:r>
                          <w:rPr>
                            <w:color w:val="231F20"/>
                            <w:position w:val="-5"/>
                            <w:sz w:val="18"/>
                            <w:lang w:eastAsia="zh-CN"/>
                          </w:rPr>
                          <w:t>skill.</w:t>
                        </w:r>
                        <w:r>
                          <w:rPr>
                            <w:color w:val="231F20"/>
                            <w:spacing w:val="23"/>
                            <w:position w:val="-5"/>
                            <w:sz w:val="18"/>
                            <w:lang w:eastAsia="zh-CN"/>
                          </w:rPr>
                          <w:t xml:space="preserve"> </w:t>
                        </w:r>
                        <w:r>
                          <w:rPr>
                            <w:color w:val="231F20"/>
                            <w:position w:val="-5"/>
                            <w:sz w:val="18"/>
                            <w:lang w:eastAsia="zh-CN"/>
                          </w:rPr>
                          <w:t>Kelso</w:t>
                        </w:r>
                        <w:r>
                          <w:rPr>
                            <w:color w:val="231F20"/>
                            <w:spacing w:val="23"/>
                            <w:position w:val="-5"/>
                            <w:sz w:val="18"/>
                            <w:lang w:eastAsia="zh-CN"/>
                          </w:rPr>
                          <w:t xml:space="preserve"> </w:t>
                        </w:r>
                        <w:r>
                          <w:rPr>
                            <w:color w:val="231F20"/>
                            <w:position w:val="-5"/>
                            <w:sz w:val="18"/>
                            <w:lang w:eastAsia="zh-CN"/>
                          </w:rPr>
                          <w:t>stated</w:t>
                        </w:r>
                        <w:r>
                          <w:rPr>
                            <w:color w:val="231F20"/>
                            <w:spacing w:val="24"/>
                            <w:position w:val="-5"/>
                            <w:sz w:val="18"/>
                            <w:lang w:eastAsia="zh-CN"/>
                          </w:rPr>
                          <w:t xml:space="preserve"> </w:t>
                        </w:r>
                        <w:r>
                          <w:rPr>
                            <w:color w:val="231F20"/>
                            <w:position w:val="-5"/>
                            <w:sz w:val="18"/>
                            <w:lang w:eastAsia="zh-CN"/>
                          </w:rPr>
                          <w:t>that</w:t>
                        </w:r>
                        <w:r>
                          <w:rPr>
                            <w:color w:val="231F20"/>
                            <w:spacing w:val="23"/>
                            <w:position w:val="-5"/>
                            <w:sz w:val="18"/>
                            <w:lang w:eastAsia="zh-CN"/>
                          </w:rPr>
                          <w:t xml:space="preserve"> </w:t>
                        </w:r>
                        <w:r>
                          <w:rPr>
                            <w:color w:val="231F20"/>
                            <w:position w:val="-5"/>
                            <w:sz w:val="18"/>
                            <w:lang w:eastAsia="zh-CN"/>
                          </w:rPr>
                          <w:t>an</w:t>
                        </w:r>
                        <w:r>
                          <w:rPr>
                            <w:color w:val="231F20"/>
                            <w:spacing w:val="23"/>
                            <w:position w:val="-5"/>
                            <w:sz w:val="18"/>
                            <w:lang w:eastAsia="zh-CN"/>
                          </w:rPr>
                          <w:t xml:space="preserve"> </w:t>
                        </w:r>
                        <w:r>
                          <w:rPr>
                            <w:color w:val="231F20"/>
                            <w:position w:val="-5"/>
                            <w:sz w:val="18"/>
                            <w:lang w:eastAsia="zh-CN"/>
                          </w:rPr>
                          <w:t>important</w:t>
                        </w:r>
                        <w:r>
                          <w:rPr>
                            <w:color w:val="231F20"/>
                            <w:spacing w:val="24"/>
                            <w:position w:val="-5"/>
                            <w:sz w:val="18"/>
                            <w:lang w:eastAsia="zh-CN"/>
                          </w:rPr>
                          <w:t xml:space="preserve"> </w:t>
                        </w:r>
                        <w:proofErr w:type="spellStart"/>
                        <w:r>
                          <w:rPr>
                            <w:color w:val="231F20"/>
                            <w:position w:val="-5"/>
                            <w:sz w:val="18"/>
                            <w:lang w:eastAsia="zh-CN"/>
                          </w:rPr>
                          <w:t>impli</w:t>
                        </w:r>
                        <w:proofErr w:type="spellEnd"/>
                        <w:r>
                          <w:rPr>
                            <w:color w:val="231F20"/>
                            <w:position w:val="-5"/>
                            <w:sz w:val="18"/>
                            <w:lang w:eastAsia="zh-CN"/>
                          </w:rPr>
                          <w:t>-</w:t>
                        </w:r>
                        <w:r>
                          <w:rPr>
                            <w:color w:val="231F20"/>
                            <w:spacing w:val="-42"/>
                            <w:position w:val="-5"/>
                            <w:sz w:val="18"/>
                            <w:lang w:eastAsia="zh-CN"/>
                          </w:rPr>
                          <w:t xml:space="preserve"> </w:t>
                        </w:r>
                        <w:r>
                          <w:rPr>
                            <w:color w:val="231F20"/>
                            <w:position w:val="6"/>
                            <w:sz w:val="18"/>
                            <w:lang w:eastAsia="zh-CN"/>
                          </w:rPr>
                          <w:t>person engages in performing a motor skill.</w:t>
                        </w:r>
                        <w:r>
                          <w:rPr>
                            <w:color w:val="231F20"/>
                            <w:position w:val="6"/>
                            <w:sz w:val="18"/>
                            <w:lang w:eastAsia="zh-CN"/>
                          </w:rPr>
                          <w:tab/>
                        </w:r>
                        <w:r>
                          <w:rPr>
                            <w:color w:val="231F20"/>
                            <w:position w:val="6"/>
                            <w:sz w:val="18"/>
                            <w:lang w:eastAsia="zh-CN"/>
                          </w:rPr>
                          <w:tab/>
                        </w:r>
                        <w:proofErr w:type="spellStart"/>
                        <w:r>
                          <w:rPr>
                            <w:rFonts w:eastAsia="宋体" w:hint="eastAsia"/>
                            <w:color w:val="231F20"/>
                            <w:sz w:val="18"/>
                          </w:rPr>
                          <w:t>这些结果在</w:t>
                        </w:r>
                        <w:r w:rsidR="00F9105E">
                          <w:rPr>
                            <w:rFonts w:eastAsia="宋体" w:hint="eastAsia"/>
                            <w:color w:val="231F20"/>
                            <w:sz w:val="18"/>
                          </w:rPr>
                          <w:t>运动</w:t>
                        </w:r>
                        <w:r>
                          <w:rPr>
                            <w:rFonts w:eastAsia="宋体" w:hint="eastAsia"/>
                            <w:color w:val="231F20"/>
                            <w:sz w:val="18"/>
                          </w:rPr>
                          <w:t>控制理论中的应用</w:t>
                        </w:r>
                        <w:proofErr w:type="spellEnd"/>
                        <w:r>
                          <w:rPr>
                            <w:rFonts w:eastAsia="宋体" w:hint="eastAsia"/>
                            <w:color w:val="231F20"/>
                            <w:sz w:val="18"/>
                          </w:rPr>
                          <w:t xml:space="preserve">         </w:t>
                        </w:r>
                        <w:proofErr w:type="spellStart"/>
                        <w:r>
                          <w:rPr>
                            <w:rFonts w:eastAsia="宋体" w:hint="eastAsia"/>
                            <w:color w:val="231F20"/>
                            <w:position w:val="6"/>
                            <w:sz w:val="18"/>
                          </w:rPr>
                          <w:t>BelowaretwokeyfindingsfromresearchbyKelso</w:t>
                        </w:r>
                        <w:proofErr w:type="spellEnd"/>
                        <w:r>
                          <w:rPr>
                            <w:color w:val="231F20"/>
                            <w:position w:val="6"/>
                            <w:sz w:val="18"/>
                          </w:rPr>
                          <w:tab/>
                        </w:r>
                        <w:proofErr w:type="spellStart"/>
                        <w:r>
                          <w:rPr>
                            <w:rFonts w:eastAsia="宋体" w:hint="eastAsia"/>
                            <w:color w:val="231F20"/>
                            <w:sz w:val="18"/>
                          </w:rPr>
                          <w:t>有争议的是，动力系统观点</w:t>
                        </w:r>
                        <w:r>
                          <w:rPr>
                            <w:rFonts w:eastAsia="宋体" w:hint="eastAsia"/>
                            <w:color w:val="231F20"/>
                            <w:sz w:val="18"/>
                          </w:rPr>
                          <w:t>pre</w:t>
                        </w:r>
                        <w:r>
                          <w:rPr>
                            <w:rFonts w:eastAsia="宋体" w:hint="eastAsia"/>
                            <w:color w:val="231F20"/>
                            <w:sz w:val="18"/>
                          </w:rPr>
                          <w:t>和他的同事在其中使用了这项技术</w:t>
                        </w:r>
                        <w:proofErr w:type="spellEnd"/>
                        <w:r>
                          <w:rPr>
                            <w:color w:val="231F20"/>
                            <w:sz w:val="18"/>
                          </w:rPr>
                          <w:tab/>
                        </w:r>
                        <w:r>
                          <w:rPr>
                            <w:color w:val="231F20"/>
                            <w:sz w:val="18"/>
                          </w:rPr>
                          <w:tab/>
                        </w:r>
                        <w:proofErr w:type="spellStart"/>
                        <w:r>
                          <w:rPr>
                            <w:rFonts w:eastAsia="宋体" w:hint="eastAsia"/>
                            <w:color w:val="231F20"/>
                            <w:sz w:val="18"/>
                          </w:rPr>
                          <w:t>调查相对时间的问题</w:t>
                        </w:r>
                        <w:r>
                          <w:rPr>
                            <w:rFonts w:eastAsia="宋体" w:hint="eastAsia"/>
                            <w:color w:val="231F20"/>
                            <w:position w:val="-5"/>
                            <w:sz w:val="18"/>
                          </w:rPr>
                          <w:t>dicts</w:t>
                        </w:r>
                        <w:proofErr w:type="spellEnd"/>
                        <w:r>
                          <w:rPr>
                            <w:rFonts w:eastAsia="宋体" w:hint="eastAsia"/>
                            <w:color w:val="231F20"/>
                            <w:sz w:val="18"/>
                          </w:rPr>
                          <w:t>。</w:t>
                        </w:r>
                        <w:proofErr w:type="spellStart"/>
                        <w:r>
                          <w:rPr>
                            <w:rFonts w:eastAsia="宋体" w:hint="eastAsia"/>
                            <w:color w:val="231F20"/>
                            <w:sz w:val="18"/>
                          </w:rPr>
                          <w:t>在这些实验中</w:t>
                        </w:r>
                        <w:proofErr w:type="spellEnd"/>
                        <w:r>
                          <w:rPr>
                            <w:rFonts w:eastAsia="宋体" w:hint="eastAsia"/>
                            <w:color w:val="231F20"/>
                            <w:sz w:val="18"/>
                          </w:rPr>
                          <w:t>-</w:t>
                        </w:r>
                        <w:r>
                          <w:rPr>
                            <w:color w:val="231F20"/>
                            <w:sz w:val="18"/>
                          </w:rPr>
                          <w:tab/>
                        </w:r>
                        <w:r>
                          <w:rPr>
                            <w:color w:val="231F20"/>
                            <w:sz w:val="18"/>
                          </w:rPr>
                          <w:tab/>
                        </w:r>
                        <w:r>
                          <w:rPr>
                            <w:rFonts w:eastAsia="宋体" w:hint="eastAsia"/>
                            <w:color w:val="231F20"/>
                            <w:sz w:val="18"/>
                          </w:rPr>
                          <w:t xml:space="preserve"> </w:t>
                        </w:r>
                        <w:proofErr w:type="spellStart"/>
                        <w:r>
                          <w:rPr>
                            <w:rFonts w:eastAsia="宋体" w:hint="eastAsia"/>
                            <w:color w:val="231F20"/>
                            <w:sz w:val="18"/>
                          </w:rPr>
                          <w:t>在实验中，参与者进行双手协调</w:t>
                        </w:r>
                        <w:proofErr w:type="spellEnd"/>
                        <w:r>
                          <w:rPr>
                            <w:rFonts w:eastAsia="宋体" w:hint="eastAsia"/>
                            <w:color w:val="231F20"/>
                            <w:position w:val="-5"/>
                            <w:sz w:val="18"/>
                          </w:rPr>
                          <w:t>view</w:t>
                        </w:r>
                        <w:r>
                          <w:rPr>
                            <w:color w:val="231F20"/>
                            <w:sz w:val="18"/>
                          </w:rPr>
                          <w:tab/>
                        </w:r>
                        <w:r>
                          <w:rPr>
                            <w:color w:val="231F20"/>
                            <w:sz w:val="18"/>
                          </w:rPr>
                          <w:tab/>
                        </w:r>
                        <w:r>
                          <w:rPr>
                            <w:rFonts w:eastAsia="宋体" w:hint="eastAsia"/>
                            <w:color w:val="231F20"/>
                            <w:sz w:val="18"/>
                          </w:rPr>
                          <w:t xml:space="preserve"> </w:t>
                        </w:r>
                        <w:proofErr w:type="spellStart"/>
                        <w:r>
                          <w:rPr>
                            <w:rFonts w:eastAsia="宋体" w:hint="eastAsia"/>
                            <w:color w:val="231F20"/>
                            <w:sz w:val="18"/>
                          </w:rPr>
                          <w:t>同相或异相生产的技能</w:t>
                        </w:r>
                        <w:proofErr w:type="spellEnd"/>
                        <w:r>
                          <w:rPr>
                            <w:rFonts w:eastAsia="宋体" w:hint="eastAsia"/>
                            <w:color w:val="231F20"/>
                            <w:position w:val="-5"/>
                            <w:sz w:val="18"/>
                          </w:rPr>
                          <w:t>would</w:t>
                        </w:r>
                        <w:r>
                          <w:tab/>
                        </w:r>
                        <w:r>
                          <w:tab/>
                        </w:r>
                        <w:r>
                          <w:rPr>
                            <w:rFonts w:eastAsia="宋体" w:hint="eastAsia"/>
                            <w:color w:val="231F20"/>
                            <w:sz w:val="18"/>
                          </w:rPr>
                          <w:t xml:space="preserve"> (</w:t>
                        </w:r>
                        <w:proofErr w:type="spellStart"/>
                        <w:r>
                          <w:rPr>
                            <w:rFonts w:eastAsia="宋体" w:hint="eastAsia"/>
                            <w:color w:val="231F20"/>
                            <w:sz w:val="18"/>
                          </w:rPr>
                          <w:t>反相</w:t>
                        </w:r>
                        <w:proofErr w:type="spellEnd"/>
                        <w:r>
                          <w:rPr>
                            <w:rFonts w:eastAsia="宋体" w:hint="eastAsia"/>
                            <w:color w:val="231F20"/>
                            <w:sz w:val="18"/>
                          </w:rPr>
                          <w:t>)</w:t>
                        </w:r>
                        <w:proofErr w:type="spellStart"/>
                        <w:r>
                          <w:rPr>
                            <w:rFonts w:eastAsia="宋体" w:hint="eastAsia"/>
                            <w:color w:val="231F20"/>
                            <w:sz w:val="18"/>
                          </w:rPr>
                          <w:t>运动协调模式</w:t>
                        </w:r>
                        <w:proofErr w:type="spellEnd"/>
                        <w:r>
                          <w:rPr>
                            <w:rFonts w:eastAsia="宋体" w:hint="eastAsia"/>
                            <w:color w:val="231F20"/>
                            <w:position w:val="-5"/>
                            <w:sz w:val="18"/>
                          </w:rPr>
                          <w:t>pendent</w:t>
                        </w:r>
                        <w:r>
                          <w:rPr>
                            <w:color w:val="231F20"/>
                            <w:sz w:val="18"/>
                          </w:rPr>
                          <w:tab/>
                        </w:r>
                        <w:r>
                          <w:rPr>
                            <w:color w:val="231F20"/>
                            <w:sz w:val="18"/>
                          </w:rPr>
                          <w:tab/>
                        </w:r>
                        <w:proofErr w:type="spellStart"/>
                        <w:r>
                          <w:rPr>
                            <w:color w:val="231F20"/>
                            <w:position w:val="-5"/>
                            <w:sz w:val="18"/>
                          </w:rPr>
                          <w:t>neous</w:t>
                        </w:r>
                        <w:proofErr w:type="spellEnd"/>
                        <w:r>
                          <w:rPr>
                            <w:color w:val="231F20"/>
                            <w:spacing w:val="15"/>
                            <w:position w:val="-5"/>
                            <w:sz w:val="18"/>
                          </w:rPr>
                          <w:t xml:space="preserve"> </w:t>
                        </w:r>
                        <w:r>
                          <w:rPr>
                            <w:color w:val="231F20"/>
                            <w:position w:val="-5"/>
                            <w:sz w:val="18"/>
                          </w:rPr>
                          <w:t>transition</w:t>
                        </w:r>
                        <w:r>
                          <w:rPr>
                            <w:color w:val="231F20"/>
                            <w:spacing w:val="16"/>
                            <w:position w:val="-5"/>
                            <w:sz w:val="18"/>
                          </w:rPr>
                          <w:t xml:space="preserve"> </w:t>
                        </w:r>
                        <w:r>
                          <w:rPr>
                            <w:color w:val="231F20"/>
                            <w:position w:val="-5"/>
                            <w:sz w:val="18"/>
                          </w:rPr>
                          <w:t>from</w:t>
                        </w:r>
                        <w:r>
                          <w:rPr>
                            <w:color w:val="231F20"/>
                            <w:spacing w:val="15"/>
                            <w:position w:val="-5"/>
                            <w:sz w:val="18"/>
                          </w:rPr>
                          <w:t xml:space="preserve"> </w:t>
                        </w:r>
                        <w:r>
                          <w:rPr>
                            <w:color w:val="231F20"/>
                            <w:position w:val="-5"/>
                            <w:sz w:val="18"/>
                          </w:rPr>
                          <w:t>one</w:t>
                        </w:r>
                        <w:r>
                          <w:rPr>
                            <w:color w:val="231F20"/>
                            <w:spacing w:val="15"/>
                            <w:position w:val="-5"/>
                            <w:sz w:val="18"/>
                          </w:rPr>
                          <w:t xml:space="preserve"> </w:t>
                        </w:r>
                        <w:r>
                          <w:rPr>
                            <w:color w:val="231F20"/>
                            <w:position w:val="-5"/>
                            <w:sz w:val="18"/>
                          </w:rPr>
                          <w:t>to</w:t>
                        </w:r>
                        <w:r>
                          <w:rPr>
                            <w:color w:val="231F20"/>
                            <w:spacing w:val="15"/>
                            <w:position w:val="-5"/>
                            <w:sz w:val="18"/>
                          </w:rPr>
                          <w:t xml:space="preserve"> </w:t>
                        </w:r>
                        <w:r>
                          <w:rPr>
                            <w:color w:val="231F20"/>
                            <w:position w:val="-5"/>
                            <w:sz w:val="18"/>
                          </w:rPr>
                          <w:t>the</w:t>
                        </w:r>
                        <w:r>
                          <w:rPr>
                            <w:color w:val="231F20"/>
                            <w:spacing w:val="15"/>
                            <w:position w:val="-5"/>
                            <w:sz w:val="18"/>
                          </w:rPr>
                          <w:t xml:space="preserve"> </w:t>
                        </w:r>
                        <w:r>
                          <w:rPr>
                            <w:color w:val="231F20"/>
                            <w:position w:val="-5"/>
                            <w:sz w:val="18"/>
                          </w:rPr>
                          <w:t>other</w:t>
                        </w:r>
                        <w:r>
                          <w:rPr>
                            <w:color w:val="231F20"/>
                            <w:spacing w:val="15"/>
                            <w:position w:val="-5"/>
                            <w:sz w:val="18"/>
                          </w:rPr>
                          <w:t xml:space="preserve"> </w:t>
                        </w:r>
                        <w:r>
                          <w:rPr>
                            <w:color w:val="231F20"/>
                            <w:position w:val="-5"/>
                            <w:sz w:val="18"/>
                          </w:rPr>
                          <w:t>as</w:t>
                        </w:r>
                        <w:r>
                          <w:rPr>
                            <w:color w:val="231F20"/>
                            <w:spacing w:val="16"/>
                            <w:position w:val="-5"/>
                            <w:sz w:val="18"/>
                          </w:rPr>
                          <w:t xml:space="preserve"> </w:t>
                        </w:r>
                        <w:r>
                          <w:rPr>
                            <w:color w:val="231F20"/>
                            <w:position w:val="-5"/>
                            <w:sz w:val="18"/>
                          </w:rPr>
                          <w:t>movement</w:t>
                        </w:r>
                      </w:p>
                      <w:p w14:paraId="5111FE34" w14:textId="77777777" w:rsidR="004642B7" w:rsidRDefault="0060411D">
                        <w:pPr>
                          <w:pStyle w:val="TableParagraph"/>
                          <w:tabs>
                            <w:tab w:val="left" w:pos="4434"/>
                          </w:tabs>
                          <w:spacing w:line="43" w:lineRule="auto"/>
                          <w:ind w:left="235"/>
                          <w:rPr>
                            <w:sz w:val="18"/>
                          </w:rPr>
                        </w:pPr>
                        <w:proofErr w:type="spellStart"/>
                        <w:r>
                          <w:rPr>
                            <w:rFonts w:eastAsia="宋体" w:hint="eastAsia"/>
                            <w:color w:val="231F20"/>
                            <w:sz w:val="18"/>
                          </w:rPr>
                          <w:t>nal</w:t>
                        </w:r>
                        <w:r>
                          <w:rPr>
                            <w:rFonts w:eastAsia="宋体" w:hint="eastAsia"/>
                            <w:color w:val="231F20"/>
                            <w:sz w:val="18"/>
                          </w:rPr>
                          <w:t>指定了运动速度，它是系统</w:t>
                        </w:r>
                        <w:proofErr w:type="spellEnd"/>
                        <w:r>
                          <w:rPr>
                            <w:color w:val="231F20"/>
                            <w:sz w:val="18"/>
                          </w:rPr>
                          <w:tab/>
                        </w:r>
                        <w:r>
                          <w:rPr>
                            <w:color w:val="231F20"/>
                            <w:position w:val="-5"/>
                            <w:sz w:val="18"/>
                          </w:rPr>
                          <w:t>speed</w:t>
                        </w:r>
                        <w:r>
                          <w:rPr>
                            <w:color w:val="231F20"/>
                            <w:spacing w:val="8"/>
                            <w:position w:val="-5"/>
                            <w:sz w:val="18"/>
                          </w:rPr>
                          <w:t xml:space="preserve"> </w:t>
                        </w:r>
                        <w:r>
                          <w:rPr>
                            <w:color w:val="231F20"/>
                            <w:position w:val="-5"/>
                            <w:sz w:val="18"/>
                          </w:rPr>
                          <w:t>increased.</w:t>
                        </w:r>
                      </w:p>
                      <w:p w14:paraId="3A51F43F" w14:textId="77777777" w:rsidR="004642B7" w:rsidRDefault="0060411D">
                        <w:pPr>
                          <w:pStyle w:val="TableParagraph"/>
                          <w:ind w:left="235"/>
                          <w:rPr>
                            <w:sz w:val="18"/>
                          </w:rPr>
                        </w:pPr>
                        <w:proofErr w:type="spellStart"/>
                        <w:r>
                          <w:rPr>
                            <w:rFonts w:eastAsia="宋体" w:hint="eastAsia"/>
                            <w:color w:val="231F20"/>
                            <w:sz w:val="18"/>
                          </w:rPr>
                          <w:t>急剧增加</w:t>
                        </w:r>
                        <w:proofErr w:type="spellEnd"/>
                        <w:r>
                          <w:rPr>
                            <w:rFonts w:eastAsia="宋体" w:hint="eastAsia"/>
                            <w:color w:val="231F20"/>
                            <w:sz w:val="18"/>
                          </w:rPr>
                          <w:t>。</w:t>
                        </w:r>
                      </w:p>
                    </w:tc>
                  </w:tr>
                </w:tbl>
                <w:p w14:paraId="17E570D1" w14:textId="77777777" w:rsidR="004642B7" w:rsidRDefault="004642B7">
                  <w:pPr>
                    <w:pStyle w:val="a3"/>
                  </w:pPr>
                </w:p>
              </w:txbxContent>
            </v:textbox>
            <w10:anchorlock/>
          </v:shape>
        </w:pict>
      </w:r>
    </w:p>
    <w:p w14:paraId="7C2D0860" w14:textId="77777777" w:rsidR="004642B7" w:rsidRDefault="004642B7">
      <w:pPr>
        <w:pStyle w:val="a3"/>
        <w:spacing w:before="5"/>
        <w:rPr>
          <w:sz w:val="32"/>
        </w:rPr>
      </w:pPr>
    </w:p>
    <w:p w14:paraId="66A7374B" w14:textId="77777777" w:rsidR="004642B7" w:rsidRDefault="005B4E61">
      <w:pPr>
        <w:pStyle w:val="a3"/>
        <w:spacing w:before="1" w:line="240" w:lineRule="atLeast"/>
        <w:ind w:left="880" w:right="4657" w:firstLine="240"/>
        <w:jc w:val="both"/>
        <w:rPr>
          <w:lang w:eastAsia="zh-CN"/>
        </w:rPr>
      </w:pPr>
      <w:r>
        <w:pict w14:anchorId="7CDC4B01">
          <v:group id="_x0000_s1057" style="position:absolute;left:0;text-align:left;margin-left:330pt;margin-top:-11.1pt;width:204pt;height:261pt;z-index:15767040;mso-position-horizontal-relative:page" coordorigin="6600,-222" coordsize="4080,5220">
            <v:line id="_x0000_s1062" style="position:absolute" from="6600,-182" to="10680,-182" strokecolor="#231f20" strokeweight="4pt"/>
            <v:line id="_x0000_s1061" style="position:absolute" from="6605,4988" to="6605,-142" strokecolor="#231f20" strokeweight=".5pt"/>
            <v:line id="_x0000_s1060" style="position:absolute" from="10675,4988" to="10675,-142" strokecolor="#231f20" strokeweight=".5pt"/>
            <v:line id="_x0000_s1059" style="position:absolute" from="6600,4993" to="10680,4993" strokecolor="#231f20" strokeweight=".5pt"/>
            <v:shape id="_x0000_s1058" type="#_x0000_t202" style="position:absolute;left:6610;top:-143;width:4060;height:5130" filled="f" stroked="f">
              <v:textbox inset="0,0,0,0">
                <w:txbxContent>
                  <w:p w14:paraId="3951063B" w14:textId="6A0EFCA7" w:rsidR="004642B7" w:rsidRDefault="0060411D">
                    <w:pPr>
                      <w:spacing w:before="137" w:line="254" w:lineRule="auto"/>
                      <w:ind w:left="120" w:right="105"/>
                      <w:rPr>
                        <w:sz w:val="18"/>
                        <w:lang w:eastAsia="zh-CN"/>
                      </w:rPr>
                    </w:pPr>
                    <w:r>
                      <w:rPr>
                        <w:rFonts w:eastAsia="宋体" w:hint="eastAsia"/>
                        <w:b/>
                        <w:color w:val="231F20"/>
                        <w:sz w:val="18"/>
                        <w:lang w:eastAsia="zh-CN"/>
                      </w:rPr>
                      <w:t>控制参数</w:t>
                    </w:r>
                    <w:r>
                      <w:rPr>
                        <w:rFonts w:eastAsia="宋体" w:hint="eastAsia"/>
                        <w:color w:val="231F20"/>
                        <w:sz w:val="18"/>
                        <w:lang w:eastAsia="zh-CN"/>
                      </w:rPr>
                      <w:t>协调运动控制变量</w:t>
                    </w:r>
                    <w:r>
                      <w:rPr>
                        <w:rFonts w:eastAsia="宋体" w:hint="eastAsia"/>
                        <w:color w:val="231F20"/>
                        <w:sz w:val="18"/>
                        <w:lang w:eastAsia="zh-CN"/>
                      </w:rPr>
                      <w:t>(</w:t>
                    </w:r>
                    <w:r>
                      <w:rPr>
                        <w:rFonts w:eastAsia="宋体" w:hint="eastAsia"/>
                        <w:color w:val="231F20"/>
                        <w:sz w:val="18"/>
                        <w:lang w:eastAsia="zh-CN"/>
                      </w:rPr>
                      <w:t>例如，节奏或速度和力</w:t>
                    </w:r>
                    <w:r>
                      <w:rPr>
                        <w:rFonts w:eastAsia="宋体" w:hint="eastAsia"/>
                        <w:color w:val="231F20"/>
                        <w:sz w:val="18"/>
                        <w:lang w:eastAsia="zh-CN"/>
                      </w:rPr>
                      <w:t>)</w:t>
                    </w:r>
                    <w:r>
                      <w:rPr>
                        <w:rFonts w:eastAsia="宋体" w:hint="eastAsia"/>
                        <w:color w:val="231F20"/>
                        <w:sz w:val="18"/>
                        <w:lang w:eastAsia="zh-CN"/>
                      </w:rPr>
                      <w:t>，这些变量根据动作情况的特征自由变化。在某些条件下，它们可以将系统的行为从一种协调模式转变为另一种协调模式。根据</w:t>
                    </w:r>
                    <w:r w:rsidR="00F9105E">
                      <w:rPr>
                        <w:rFonts w:eastAsia="宋体" w:hint="eastAsia"/>
                        <w:color w:val="231F20"/>
                        <w:sz w:val="18"/>
                        <w:lang w:eastAsia="zh-CN"/>
                      </w:rPr>
                      <w:t>运动</w:t>
                    </w:r>
                    <w:r>
                      <w:rPr>
                        <w:rFonts w:eastAsia="宋体" w:hint="eastAsia"/>
                        <w:color w:val="231F20"/>
                        <w:sz w:val="18"/>
                        <w:lang w:eastAsia="zh-CN"/>
                      </w:rPr>
                      <w:t>控制的动态系统观点，</w:t>
                    </w:r>
                    <w:proofErr w:type="gramStart"/>
                    <w:r>
                      <w:rPr>
                        <w:rFonts w:eastAsia="宋体" w:hint="eastAsia"/>
                        <w:color w:val="231F20"/>
                        <w:sz w:val="18"/>
                        <w:lang w:eastAsia="zh-CN"/>
                      </w:rPr>
                      <w:t>当控制</w:t>
                    </w:r>
                    <w:proofErr w:type="gramEnd"/>
                    <w:r>
                      <w:rPr>
                        <w:rFonts w:eastAsia="宋体" w:hint="eastAsia"/>
                        <w:color w:val="231F20"/>
                        <w:sz w:val="18"/>
                        <w:lang w:eastAsia="zh-CN"/>
                      </w:rPr>
                      <w:t>参数系统地变化时</w:t>
                    </w:r>
                    <w:r>
                      <w:rPr>
                        <w:rFonts w:eastAsia="宋体" w:hint="eastAsia"/>
                        <w:color w:val="231F20"/>
                        <w:sz w:val="18"/>
                        <w:lang w:eastAsia="zh-CN"/>
                      </w:rPr>
                      <w:t>(</w:t>
                    </w:r>
                    <w:r>
                      <w:rPr>
                        <w:rFonts w:eastAsia="宋体" w:hint="eastAsia"/>
                        <w:color w:val="231F20"/>
                        <w:sz w:val="18"/>
                        <w:lang w:eastAsia="zh-CN"/>
                      </w:rPr>
                      <w:t>例如，速度从慢到</w:t>
                    </w:r>
                    <w:proofErr w:type="gramStart"/>
                    <w:r>
                      <w:rPr>
                        <w:rFonts w:eastAsia="宋体" w:hint="eastAsia"/>
                        <w:color w:val="231F20"/>
                        <w:sz w:val="18"/>
                        <w:lang w:eastAsia="zh-CN"/>
                      </w:rPr>
                      <w:t>快增加</w:t>
                    </w:r>
                    <w:proofErr w:type="gramEnd"/>
                    <w:r>
                      <w:rPr>
                        <w:rFonts w:eastAsia="宋体" w:hint="eastAsia"/>
                        <w:color w:val="231F20"/>
                        <w:sz w:val="18"/>
                        <w:lang w:eastAsia="zh-CN"/>
                      </w:rPr>
                      <w:t>)</w:t>
                    </w:r>
                    <w:r>
                      <w:rPr>
                        <w:rFonts w:eastAsia="宋体" w:hint="eastAsia"/>
                        <w:color w:val="231F20"/>
                        <w:sz w:val="18"/>
                        <w:lang w:eastAsia="zh-CN"/>
                      </w:rPr>
                      <w:t>，顺序参数可以保持稳定或者在控制参数的某个变化水平下改变其稳定状态特性。</w:t>
                    </w:r>
                  </w:p>
                  <w:p w14:paraId="7468C93E" w14:textId="77777777" w:rsidR="004642B7" w:rsidRDefault="0060411D">
                    <w:pPr>
                      <w:spacing w:before="146" w:line="254" w:lineRule="auto"/>
                      <w:ind w:left="120" w:right="117"/>
                      <w:rPr>
                        <w:sz w:val="18"/>
                        <w:lang w:eastAsia="zh-CN"/>
                      </w:rPr>
                    </w:pPr>
                    <w:r>
                      <w:rPr>
                        <w:rFonts w:eastAsia="宋体" w:hint="eastAsia"/>
                        <w:b/>
                        <w:color w:val="231F20"/>
                        <w:sz w:val="18"/>
                        <w:lang w:eastAsia="zh-CN"/>
                      </w:rPr>
                      <w:t>自组织</w:t>
                    </w:r>
                    <w:r>
                      <w:rPr>
                        <w:rFonts w:eastAsia="宋体" w:hint="eastAsia"/>
                        <w:color w:val="231F20"/>
                        <w:sz w:val="18"/>
                        <w:lang w:eastAsia="zh-CN"/>
                      </w:rPr>
                      <w:t>由于某种情况的特定条件，而不是由于组织行为的特定控制机制，出现特定的稳定行为模式；例如，在物理世界中，当存在特定的风和水温条件时，飓风会自我组织。</w:t>
                    </w:r>
                  </w:p>
                  <w:p w14:paraId="72FD381F" w14:textId="77777777" w:rsidR="004642B7" w:rsidRDefault="0060411D">
                    <w:pPr>
                      <w:spacing w:before="144" w:line="254" w:lineRule="auto"/>
                      <w:ind w:left="120" w:right="123"/>
                      <w:jc w:val="both"/>
                      <w:rPr>
                        <w:sz w:val="18"/>
                        <w:lang w:eastAsia="zh-CN"/>
                      </w:rPr>
                    </w:pPr>
                    <w:r>
                      <w:rPr>
                        <w:rFonts w:eastAsia="宋体" w:hint="eastAsia"/>
                        <w:b/>
                        <w:color w:val="231F20"/>
                        <w:spacing w:val="-4"/>
                        <w:sz w:val="18"/>
                        <w:lang w:eastAsia="zh-CN"/>
                      </w:rPr>
                      <w:t>协调结构功能上特定的肌肉和关节集合，受神经系统的约束而协同动作以产生一个动作；有时被称为肌肉或运动协同。</w:t>
                    </w:r>
                  </w:p>
                </w:txbxContent>
              </v:textbox>
            </v:shape>
            <w10:wrap anchorx="page"/>
          </v:group>
        </w:pict>
      </w:r>
      <w:r w:rsidR="0060411D">
        <w:rPr>
          <w:rFonts w:eastAsia="宋体" w:hint="eastAsia"/>
          <w:color w:val="231F20"/>
          <w:lang w:eastAsia="zh-CN"/>
        </w:rPr>
        <w:t>协调结构的一个例子是肌肉和关节</w:t>
      </w:r>
      <w:r w:rsidR="0060411D">
        <w:rPr>
          <w:rFonts w:eastAsia="宋体" w:hint="eastAsia"/>
          <w:color w:val="231F20"/>
          <w:lang w:eastAsia="zh-CN"/>
        </w:rPr>
        <w:t>(</w:t>
      </w:r>
      <w:r w:rsidR="0060411D">
        <w:rPr>
          <w:rFonts w:eastAsia="宋体" w:hint="eastAsia"/>
          <w:color w:val="231F20"/>
          <w:lang w:eastAsia="zh-CN"/>
        </w:rPr>
        <w:t>要控制的自由度</w:t>
      </w:r>
      <w:r w:rsidR="0060411D">
        <w:rPr>
          <w:rFonts w:eastAsia="宋体" w:hint="eastAsia"/>
          <w:color w:val="231F20"/>
          <w:lang w:eastAsia="zh-CN"/>
        </w:rPr>
        <w:t>)</w:t>
      </w:r>
      <w:r w:rsidR="0060411D">
        <w:rPr>
          <w:rFonts w:eastAsia="宋体" w:hint="eastAsia"/>
          <w:color w:val="231F20"/>
          <w:lang w:eastAsia="zh-CN"/>
        </w:rPr>
        <w:t>，它们参与到达和抓住物体的动作。为了使一个人能够成功地完全触及和抓住一个物体，必须一起行动的肌肉和关节组通过练习被“转换”成一个特定任务的整体。</w:t>
      </w:r>
    </w:p>
    <w:p w14:paraId="38013228" w14:textId="77777777" w:rsidR="004642B7" w:rsidRDefault="0060411D">
      <w:pPr>
        <w:pStyle w:val="a3"/>
        <w:spacing w:before="10" w:line="249" w:lineRule="auto"/>
        <w:ind w:left="880" w:right="4649" w:firstLine="240"/>
        <w:jc w:val="both"/>
        <w:rPr>
          <w:lang w:eastAsia="zh-CN"/>
        </w:rPr>
      </w:pPr>
      <w:r>
        <w:rPr>
          <w:rFonts w:eastAsia="宋体" w:hint="eastAsia"/>
          <w:color w:val="231F20"/>
          <w:lang w:eastAsia="zh-CN"/>
        </w:rPr>
        <w:t>这里打个比方可能会有帮助。术语“特定任务合奏”可以被认为是类似于演唱组，通常被称为“合奏”，其中许多人演唱特定歌曲的特定部分；所有的单个歌手一起合作</w:t>
      </w:r>
      <w:r>
        <w:rPr>
          <w:rFonts w:eastAsia="宋体" w:hint="eastAsia"/>
          <w:color w:val="231F20"/>
          <w:lang w:eastAsia="zh-CN"/>
        </w:rPr>
        <w:t>(</w:t>
      </w:r>
      <w:r>
        <w:rPr>
          <w:rFonts w:eastAsia="宋体" w:hint="eastAsia"/>
          <w:color w:val="231F20"/>
          <w:lang w:eastAsia="zh-CN"/>
        </w:rPr>
        <w:t>即，协同</w:t>
      </w:r>
      <w:r>
        <w:rPr>
          <w:rFonts w:eastAsia="宋体" w:hint="eastAsia"/>
          <w:color w:val="231F20"/>
          <w:lang w:eastAsia="zh-CN"/>
        </w:rPr>
        <w:t>)</w:t>
      </w:r>
      <w:r>
        <w:rPr>
          <w:rFonts w:eastAsia="宋体" w:hint="eastAsia"/>
          <w:color w:val="231F20"/>
          <w:lang w:eastAsia="zh-CN"/>
        </w:rPr>
        <w:t>来实现特定的目标。类似地，协调结构是肌肉和关节的集合，它们协同工作，使人能够实现特定的行动目标，例如抓住一个物体。</w:t>
      </w:r>
    </w:p>
    <w:p w14:paraId="20EDF051" w14:textId="1B5A826F" w:rsidR="004642B7" w:rsidRDefault="0060411D">
      <w:pPr>
        <w:pStyle w:val="a3"/>
        <w:spacing w:before="8" w:line="249" w:lineRule="auto"/>
        <w:ind w:left="880" w:right="4658" w:firstLine="240"/>
        <w:jc w:val="both"/>
        <w:rPr>
          <w:lang w:eastAsia="zh-CN"/>
        </w:rPr>
      </w:pPr>
      <w:r>
        <w:rPr>
          <w:rFonts w:eastAsia="宋体" w:hint="eastAsia"/>
          <w:color w:val="231F20"/>
          <w:lang w:eastAsia="zh-CN"/>
        </w:rPr>
        <w:t>对于</w:t>
      </w:r>
      <w:r w:rsidR="00F9105E">
        <w:rPr>
          <w:rFonts w:eastAsia="宋体" w:hint="eastAsia"/>
          <w:color w:val="231F20"/>
          <w:lang w:eastAsia="zh-CN"/>
        </w:rPr>
        <w:t>运动</w:t>
      </w:r>
      <w:r>
        <w:rPr>
          <w:rFonts w:eastAsia="宋体" w:hint="eastAsia"/>
          <w:color w:val="231F20"/>
          <w:lang w:eastAsia="zh-CN"/>
        </w:rPr>
        <w:t>控制系统，协调结构的存在降低了系统必须控制的自由度。而不是必须控制</w:t>
      </w:r>
    </w:p>
    <w:p w14:paraId="63290759" w14:textId="77777777" w:rsidR="004642B7" w:rsidRDefault="004642B7">
      <w:pPr>
        <w:spacing w:line="249" w:lineRule="auto"/>
        <w:jc w:val="both"/>
        <w:rPr>
          <w:lang w:eastAsia="zh-CN"/>
        </w:rPr>
        <w:sectPr w:rsidR="004642B7">
          <w:pgSz w:w="12060" w:h="14580"/>
          <w:pgMar w:top="1300" w:right="1160" w:bottom="720" w:left="1280" w:header="0" w:footer="523" w:gutter="0"/>
          <w:cols w:space="720"/>
        </w:sectPr>
      </w:pPr>
    </w:p>
    <w:p w14:paraId="380BDCD1" w14:textId="1AF9CBF2" w:rsidR="004642B7" w:rsidRDefault="0060411D">
      <w:pPr>
        <w:tabs>
          <w:tab w:val="left" w:pos="819"/>
        </w:tabs>
        <w:spacing w:before="97"/>
        <w:ind w:left="100"/>
        <w:rPr>
          <w:sz w:val="18"/>
          <w:lang w:eastAsia="zh-CN"/>
        </w:rPr>
      </w:pPr>
      <w:r>
        <w:rPr>
          <w:color w:val="231F20"/>
          <w:sz w:val="18"/>
          <w:lang w:eastAsia="zh-CN"/>
        </w:rPr>
        <w:lastRenderedPageBreak/>
        <w:t>108</w:t>
      </w:r>
      <w:r>
        <w:rPr>
          <w:color w:val="231F20"/>
          <w:sz w:val="18"/>
          <w:lang w:eastAsia="zh-CN"/>
        </w:rPr>
        <w:tab/>
      </w:r>
      <w:r>
        <w:rPr>
          <w:rFonts w:eastAsia="宋体" w:hint="eastAsia"/>
          <w:color w:val="231F20"/>
          <w:sz w:val="18"/>
          <w:lang w:eastAsia="zh-CN"/>
        </w:rPr>
        <w:t>单元二■</w:t>
      </w:r>
      <w:r w:rsidR="00F9105E">
        <w:rPr>
          <w:rFonts w:eastAsia="宋体" w:hint="eastAsia"/>
          <w:color w:val="231F20"/>
          <w:sz w:val="18"/>
          <w:lang w:eastAsia="zh-CN"/>
        </w:rPr>
        <w:t>运动</w:t>
      </w:r>
      <w:r>
        <w:rPr>
          <w:rFonts w:eastAsia="宋体" w:hint="eastAsia"/>
          <w:color w:val="231F20"/>
          <w:sz w:val="18"/>
          <w:lang w:eastAsia="zh-CN"/>
        </w:rPr>
        <w:t>控制简介</w:t>
      </w:r>
    </w:p>
    <w:p w14:paraId="3A22FE97" w14:textId="77777777" w:rsidR="004642B7" w:rsidRDefault="0060411D">
      <w:pPr>
        <w:pStyle w:val="a3"/>
        <w:spacing w:before="2"/>
        <w:rPr>
          <w:sz w:val="23"/>
          <w:lang w:eastAsia="zh-CN"/>
        </w:rPr>
      </w:pPr>
      <w:r>
        <w:rPr>
          <w:noProof/>
        </w:rPr>
        <w:drawing>
          <wp:anchor distT="0" distB="0" distL="0" distR="0" simplePos="0" relativeHeight="78" behindDoc="0" locked="0" layoutInCell="1" allowOverlap="1" wp14:anchorId="2A36596E" wp14:editId="02119261">
            <wp:simplePos x="0" y="0"/>
            <wp:positionH relativeFrom="page">
              <wp:posOffset>1828800</wp:posOffset>
            </wp:positionH>
            <wp:positionV relativeFrom="paragraph">
              <wp:posOffset>194422</wp:posOffset>
            </wp:positionV>
            <wp:extent cx="3506519" cy="2328672"/>
            <wp:effectExtent l="0" t="0" r="0" b="0"/>
            <wp:wrapTopAndBottom/>
            <wp:docPr id="10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7.png"/>
                    <pic:cNvPicPr/>
                  </pic:nvPicPr>
                  <pic:blipFill>
                    <a:blip r:embed="rId24" cstate="print"/>
                    <a:stretch>
                      <a:fillRect/>
                    </a:stretch>
                  </pic:blipFill>
                  <pic:spPr>
                    <a:xfrm>
                      <a:off x="0" y="0"/>
                      <a:ext cx="3506519" cy="2328672"/>
                    </a:xfrm>
                    <a:prstGeom prst="rect">
                      <a:avLst/>
                    </a:prstGeom>
                  </pic:spPr>
                </pic:pic>
              </a:graphicData>
            </a:graphic>
          </wp:anchor>
        </w:drawing>
      </w:r>
    </w:p>
    <w:p w14:paraId="6B8DB753" w14:textId="77777777" w:rsidR="004642B7" w:rsidRDefault="0060411D">
      <w:pPr>
        <w:spacing w:before="160" w:line="261" w:lineRule="auto"/>
        <w:ind w:left="1600" w:right="2637"/>
        <w:rPr>
          <w:sz w:val="16"/>
          <w:lang w:eastAsia="zh-CN"/>
        </w:rPr>
      </w:pPr>
      <w:r>
        <w:rPr>
          <w:rFonts w:eastAsia="宋体" w:hint="eastAsia"/>
          <w:color w:val="231F20"/>
          <w:sz w:val="16"/>
          <w:lang w:eastAsia="zh-CN"/>
        </w:rPr>
        <w:t>网球击球的协调特征提供了一个良好的协调结构的例子，这是广泛练习的结果。</w:t>
      </w:r>
    </w:p>
    <w:p w14:paraId="36BEEE81" w14:textId="77777777" w:rsidR="004642B7" w:rsidRDefault="0060411D">
      <w:pPr>
        <w:spacing w:before="78"/>
        <w:ind w:left="1600"/>
        <w:rPr>
          <w:sz w:val="14"/>
          <w:lang w:eastAsia="zh-CN"/>
        </w:rPr>
      </w:pPr>
      <w:r>
        <w:rPr>
          <w:rFonts w:eastAsia="宋体" w:hint="eastAsia"/>
          <w:color w:val="231F20"/>
          <w:sz w:val="14"/>
          <w:lang w:eastAsia="zh-CN"/>
        </w:rPr>
        <w:t>JUPITERIMAGES/</w:t>
      </w:r>
      <w:proofErr w:type="spellStart"/>
      <w:r>
        <w:rPr>
          <w:rFonts w:eastAsia="宋体" w:hint="eastAsia"/>
          <w:color w:val="231F20"/>
          <w:sz w:val="14"/>
          <w:lang w:eastAsia="zh-CN"/>
        </w:rPr>
        <w:t>Creatas</w:t>
      </w:r>
      <w:proofErr w:type="spellEnd"/>
      <w:r>
        <w:rPr>
          <w:rFonts w:eastAsia="宋体" w:hint="eastAsia"/>
          <w:color w:val="231F20"/>
          <w:sz w:val="14"/>
          <w:lang w:eastAsia="zh-CN"/>
        </w:rPr>
        <w:t>/</w:t>
      </w:r>
      <w:proofErr w:type="spellStart"/>
      <w:r>
        <w:rPr>
          <w:rFonts w:eastAsia="宋体" w:hint="eastAsia"/>
          <w:color w:val="231F20"/>
          <w:sz w:val="14"/>
          <w:lang w:eastAsia="zh-CN"/>
        </w:rPr>
        <w:t>Alamy</w:t>
      </w:r>
      <w:proofErr w:type="spellEnd"/>
    </w:p>
    <w:p w14:paraId="55D08E5F" w14:textId="77777777" w:rsidR="004642B7" w:rsidRDefault="004642B7">
      <w:pPr>
        <w:rPr>
          <w:sz w:val="14"/>
          <w:lang w:eastAsia="zh-CN"/>
        </w:rPr>
        <w:sectPr w:rsidR="004642B7">
          <w:pgSz w:w="12060" w:h="14580"/>
          <w:pgMar w:top="1300" w:right="1160" w:bottom="720" w:left="1280" w:header="0" w:footer="523" w:gutter="0"/>
          <w:cols w:space="720"/>
        </w:sectPr>
      </w:pPr>
    </w:p>
    <w:p w14:paraId="3CF2C59A" w14:textId="77777777" w:rsidR="004642B7" w:rsidRDefault="0060411D">
      <w:pPr>
        <w:pStyle w:val="a3"/>
        <w:spacing w:before="207" w:line="249" w:lineRule="auto"/>
        <w:ind w:left="100" w:right="38"/>
        <w:jc w:val="right"/>
        <w:rPr>
          <w:lang w:eastAsia="zh-CN"/>
        </w:rPr>
      </w:pPr>
      <w:r>
        <w:rPr>
          <w:noProof/>
        </w:rPr>
        <w:drawing>
          <wp:anchor distT="0" distB="0" distL="0" distR="0" simplePos="0" relativeHeight="15769088" behindDoc="0" locked="0" layoutInCell="1" allowOverlap="1" wp14:anchorId="7729364D" wp14:editId="0315287B">
            <wp:simplePos x="0" y="0"/>
            <wp:positionH relativeFrom="page">
              <wp:posOffset>19050</wp:posOffset>
            </wp:positionH>
            <wp:positionV relativeFrom="page">
              <wp:posOffset>4552950</wp:posOffset>
            </wp:positionV>
            <wp:extent cx="152400" cy="152400"/>
            <wp:effectExtent l="0" t="0" r="0" b="0"/>
            <wp:wrapNone/>
            <wp:docPr id="1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png"/>
                    <pic:cNvPicPr/>
                  </pic:nvPicPr>
                  <pic:blipFill>
                    <a:blip r:embed="rId9"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15769600" behindDoc="0" locked="0" layoutInCell="1" allowOverlap="1" wp14:anchorId="5DBEAE81" wp14:editId="77397111">
            <wp:simplePos x="0" y="0"/>
            <wp:positionH relativeFrom="page">
              <wp:posOffset>7486650</wp:posOffset>
            </wp:positionH>
            <wp:positionV relativeFrom="page">
              <wp:posOffset>4552950</wp:posOffset>
            </wp:positionV>
            <wp:extent cx="152400" cy="152400"/>
            <wp:effectExtent l="0" t="0" r="0" b="0"/>
            <wp:wrapNone/>
            <wp:docPr id="1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png"/>
                    <pic:cNvPicPr/>
                  </pic:nvPicPr>
                  <pic:blipFill>
                    <a:blip r:embed="rId9" cstate="print"/>
                    <a:stretch>
                      <a:fillRect/>
                    </a:stretch>
                  </pic:blipFill>
                  <pic:spPr>
                    <a:xfrm>
                      <a:off x="0" y="0"/>
                      <a:ext cx="152400" cy="152400"/>
                    </a:xfrm>
                    <a:prstGeom prst="rect">
                      <a:avLst/>
                    </a:prstGeom>
                  </pic:spPr>
                </pic:pic>
              </a:graphicData>
            </a:graphic>
          </wp:anchor>
        </w:drawing>
      </w:r>
      <w:r>
        <w:rPr>
          <w:rFonts w:eastAsia="宋体" w:hint="eastAsia"/>
          <w:color w:val="231F20"/>
          <w:lang w:eastAsia="zh-CN"/>
        </w:rPr>
        <w:t>运动控制系统可以控制一组肌肉和关节，这种自由度由参与执行动作的许多肌肉和关节来表示。从这个意义上说，特定运动的控制系统可以比需要控制的自由度的数量所建议的要简单。对于伸手抓住动作，协调结构的激活开始于当一个人想要伸手抓住一个杯子，并且环境条件规定这个动作应该发生。然后，根据肢体的特点和环境的约束，协调结构自组织地进行动作。协调结构的一个重要行为好处是，即使当作为结构一部分的肌肉或关节不能正常工作时，它们也允许一个人实现一个行动目标。例如，如果你腿上有一个石膏，可以防止膝盖弯曲，你就可以上下楼梯。这是可能的，因为与上下楼梯相关的肌肉和关节集合</w:t>
      </w:r>
      <w:r>
        <w:rPr>
          <w:rFonts w:eastAsia="宋体" w:hint="eastAsia"/>
          <w:color w:val="231F20"/>
          <w:lang w:eastAsia="zh-CN"/>
        </w:rPr>
        <w:t>(</w:t>
      </w:r>
      <w:r>
        <w:rPr>
          <w:rFonts w:eastAsia="宋体" w:hint="eastAsia"/>
          <w:color w:val="231F20"/>
          <w:lang w:eastAsia="zh-CN"/>
        </w:rPr>
        <w:t>即协调结构</w:t>
      </w:r>
      <w:r>
        <w:rPr>
          <w:rFonts w:eastAsia="宋体" w:hint="eastAsia"/>
          <w:color w:val="231F20"/>
          <w:lang w:eastAsia="zh-CN"/>
        </w:rPr>
        <w:t>)</w:t>
      </w:r>
      <w:r>
        <w:rPr>
          <w:rFonts w:eastAsia="宋体" w:hint="eastAsia"/>
          <w:color w:val="231F20"/>
          <w:lang w:eastAsia="zh-CN"/>
        </w:rPr>
        <w:t>中的一些肌肉将以某种方式激活，以补偿由于石膏而不能正常发挥功能的肌肉的参与不足。</w:t>
      </w:r>
    </w:p>
    <w:p w14:paraId="48937EC9" w14:textId="77777777" w:rsidR="004642B7" w:rsidRDefault="0060411D">
      <w:pPr>
        <w:pStyle w:val="a3"/>
        <w:spacing w:before="207" w:line="249" w:lineRule="auto"/>
        <w:ind w:left="100" w:right="999"/>
        <w:jc w:val="both"/>
        <w:rPr>
          <w:lang w:eastAsia="zh-CN"/>
        </w:rPr>
      </w:pPr>
      <w:r>
        <w:rPr>
          <w:lang w:eastAsia="zh-CN"/>
        </w:rPr>
        <w:br w:type="column"/>
      </w:r>
      <w:r>
        <w:rPr>
          <w:rFonts w:eastAsia="宋体" w:hint="eastAsia"/>
          <w:color w:val="231F20"/>
          <w:lang w:eastAsia="zh-CN"/>
        </w:rPr>
        <w:t>考虑这种补偿性活动类似于运动队中发生的情况，其中一名运动员不能发挥出他或她的最佳水平，但该队表现良好，因为运动员“进步”并表现出比他们通常表现更高的水平。</w:t>
      </w:r>
    </w:p>
    <w:p w14:paraId="5D73B6B1" w14:textId="77777777" w:rsidR="004642B7" w:rsidRDefault="0060411D">
      <w:pPr>
        <w:pStyle w:val="a3"/>
        <w:spacing w:before="4" w:line="249" w:lineRule="auto"/>
        <w:ind w:left="100" w:right="997" w:firstLine="240"/>
        <w:jc w:val="both"/>
        <w:rPr>
          <w:lang w:eastAsia="zh-CN"/>
        </w:rPr>
      </w:pPr>
      <w:r>
        <w:rPr>
          <w:rFonts w:eastAsia="宋体" w:hint="eastAsia"/>
          <w:color w:val="231F20"/>
          <w:lang w:eastAsia="zh-CN"/>
        </w:rPr>
        <w:t>协同结构可以是内在的，也可以通过实践发展。</w:t>
      </w:r>
      <w:r>
        <w:rPr>
          <w:rFonts w:eastAsia="宋体" w:hint="eastAsia"/>
          <w:i/>
          <w:color w:val="231F20"/>
          <w:lang w:eastAsia="zh-CN"/>
        </w:rPr>
        <w:t>内在协调</w:t>
      </w:r>
      <w:r>
        <w:rPr>
          <w:rFonts w:eastAsia="宋体" w:hint="eastAsia"/>
          <w:color w:val="231F20"/>
          <w:lang w:eastAsia="zh-CN"/>
        </w:rPr>
        <w:t>结构涉及行走、跑步和双手协调等动作。当我们执行这些动作时，相关肢体的肌肉和关节有一种自然的趋势，表现出从生命早期起就成为我们表现特征的肢间协调模式。例如，当进行双手协调的技能时，需要同时使用双臂和双手，婴儿</w:t>
      </w:r>
      <w:r>
        <w:rPr>
          <w:rFonts w:eastAsia="宋体" w:hint="eastAsia"/>
          <w:color w:val="231F20"/>
          <w:lang w:eastAsia="zh-CN"/>
        </w:rPr>
        <w:t>(</w:t>
      </w:r>
      <w:r>
        <w:rPr>
          <w:rFonts w:eastAsia="宋体" w:hint="eastAsia"/>
          <w:color w:val="231F20"/>
          <w:lang w:eastAsia="zh-CN"/>
        </w:rPr>
        <w:t>例如，参见科贝塔和</w:t>
      </w:r>
      <w:proofErr w:type="gramStart"/>
      <w:r>
        <w:rPr>
          <w:rFonts w:eastAsia="宋体" w:hint="eastAsia"/>
          <w:color w:val="231F20"/>
          <w:lang w:eastAsia="zh-CN"/>
        </w:rPr>
        <w:t>泽伦</w:t>
      </w:r>
      <w:proofErr w:type="gramEnd"/>
      <w:r>
        <w:rPr>
          <w:rFonts w:eastAsia="宋体" w:hint="eastAsia"/>
          <w:color w:val="231F20"/>
          <w:lang w:eastAsia="zh-CN"/>
        </w:rPr>
        <w:t>，</w:t>
      </w:r>
      <w:r>
        <w:rPr>
          <w:rFonts w:eastAsia="宋体" w:hint="eastAsia"/>
          <w:color w:val="231F20"/>
          <w:lang w:eastAsia="zh-CN"/>
        </w:rPr>
        <w:t>1996)</w:t>
      </w:r>
      <w:r>
        <w:rPr>
          <w:rFonts w:eastAsia="宋体" w:hint="eastAsia"/>
          <w:color w:val="231F20"/>
          <w:lang w:eastAsia="zh-CN"/>
        </w:rPr>
        <w:t>和成人</w:t>
      </w:r>
      <w:r>
        <w:rPr>
          <w:rFonts w:eastAsia="宋体" w:hint="eastAsia"/>
          <w:color w:val="231F20"/>
          <w:lang w:eastAsia="zh-CN"/>
        </w:rPr>
        <w:t>(</w:t>
      </w:r>
      <w:r>
        <w:rPr>
          <w:rFonts w:eastAsia="宋体" w:hint="eastAsia"/>
          <w:color w:val="231F20"/>
          <w:lang w:eastAsia="zh-CN"/>
        </w:rPr>
        <w:t>例如，参见凯尔索、索</w:t>
      </w:r>
      <w:proofErr w:type="gramStart"/>
      <w:r>
        <w:rPr>
          <w:rFonts w:eastAsia="宋体" w:hint="eastAsia"/>
          <w:color w:val="231F20"/>
          <w:lang w:eastAsia="zh-CN"/>
        </w:rPr>
        <w:t>萨</w:t>
      </w:r>
      <w:proofErr w:type="gramEnd"/>
      <w:r>
        <w:rPr>
          <w:rFonts w:eastAsia="宋体" w:hint="eastAsia"/>
          <w:color w:val="231F20"/>
          <w:lang w:eastAsia="zh-CN"/>
        </w:rPr>
        <w:t>德和好人，</w:t>
      </w:r>
      <w:r>
        <w:rPr>
          <w:rFonts w:eastAsia="宋体" w:hint="eastAsia"/>
          <w:color w:val="231F20"/>
          <w:lang w:eastAsia="zh-CN"/>
        </w:rPr>
        <w:t>1979)</w:t>
      </w:r>
      <w:r>
        <w:rPr>
          <w:rFonts w:eastAsia="宋体" w:hint="eastAsia"/>
          <w:color w:val="231F20"/>
          <w:lang w:eastAsia="zh-CN"/>
        </w:rPr>
        <w:t>通常表现出相似的自然趋势，即同时在空间和时间上移动手臂和手。这意味着当人们第一次学习执行网球发球时，要求每只手臂同时以不同的方式移动，他们最初的倾向是同时以相同的方式移动手臂。</w:t>
      </w:r>
    </w:p>
    <w:p w14:paraId="3B347DB1" w14:textId="77777777" w:rsidR="004642B7" w:rsidRDefault="004642B7">
      <w:pPr>
        <w:spacing w:line="249" w:lineRule="auto"/>
        <w:jc w:val="both"/>
        <w:rPr>
          <w:lang w:eastAsia="zh-CN"/>
        </w:rPr>
        <w:sectPr w:rsidR="004642B7">
          <w:type w:val="continuous"/>
          <w:pgSz w:w="12060" w:h="14580"/>
          <w:pgMar w:top="1300" w:right="1160" w:bottom="720" w:left="1280" w:header="720" w:footer="720" w:gutter="0"/>
          <w:cols w:num="2" w:space="720" w:equalWidth="0">
            <w:col w:w="4222" w:space="218"/>
            <w:col w:w="5180"/>
          </w:cols>
        </w:sectPr>
      </w:pPr>
    </w:p>
    <w:p w14:paraId="67C6BD86" w14:textId="77777777" w:rsidR="004642B7" w:rsidRDefault="0060411D">
      <w:pPr>
        <w:pStyle w:val="a3"/>
        <w:rPr>
          <w:sz w:val="28"/>
          <w:lang w:eastAsia="zh-CN"/>
        </w:rPr>
      </w:pPr>
      <w:r>
        <w:rPr>
          <w:noProof/>
        </w:rPr>
        <w:lastRenderedPageBreak/>
        <w:drawing>
          <wp:anchor distT="0" distB="0" distL="0" distR="0" simplePos="0" relativeHeight="15770624" behindDoc="0" locked="0" layoutInCell="1" allowOverlap="1" wp14:anchorId="71B380B9" wp14:editId="0E5E3A9D">
            <wp:simplePos x="0" y="0"/>
            <wp:positionH relativeFrom="page">
              <wp:posOffset>19050</wp:posOffset>
            </wp:positionH>
            <wp:positionV relativeFrom="page">
              <wp:posOffset>4552950</wp:posOffset>
            </wp:positionV>
            <wp:extent cx="152400" cy="152400"/>
            <wp:effectExtent l="0" t="0" r="0" b="0"/>
            <wp:wrapNone/>
            <wp:docPr id="1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png"/>
                    <pic:cNvPicPr/>
                  </pic:nvPicPr>
                  <pic:blipFill>
                    <a:blip r:embed="rId9"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15771136" behindDoc="0" locked="0" layoutInCell="1" allowOverlap="1" wp14:anchorId="4FFB40D2" wp14:editId="74F2A36F">
            <wp:simplePos x="0" y="0"/>
            <wp:positionH relativeFrom="page">
              <wp:posOffset>7486650</wp:posOffset>
            </wp:positionH>
            <wp:positionV relativeFrom="page">
              <wp:posOffset>4552950</wp:posOffset>
            </wp:positionV>
            <wp:extent cx="152400" cy="152400"/>
            <wp:effectExtent l="0" t="0" r="0" b="0"/>
            <wp:wrapNone/>
            <wp:docPr id="1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png"/>
                    <pic:cNvPicPr/>
                  </pic:nvPicPr>
                  <pic:blipFill>
                    <a:blip r:embed="rId9" cstate="print"/>
                    <a:stretch>
                      <a:fillRect/>
                    </a:stretch>
                  </pic:blipFill>
                  <pic:spPr>
                    <a:xfrm>
                      <a:off x="0" y="0"/>
                      <a:ext cx="152400" cy="152400"/>
                    </a:xfrm>
                    <a:prstGeom prst="rect">
                      <a:avLst/>
                    </a:prstGeom>
                  </pic:spPr>
                </pic:pic>
              </a:graphicData>
            </a:graphic>
          </wp:anchor>
        </w:drawing>
      </w:r>
    </w:p>
    <w:p w14:paraId="4E61AFCB" w14:textId="77777777" w:rsidR="004642B7" w:rsidRDefault="0060411D">
      <w:pPr>
        <w:pStyle w:val="a3"/>
        <w:spacing w:before="251" w:line="249" w:lineRule="auto"/>
        <w:ind w:left="880" w:firstLine="240"/>
        <w:jc w:val="both"/>
        <w:rPr>
          <w:lang w:eastAsia="zh-CN"/>
        </w:rPr>
      </w:pPr>
      <w:r>
        <w:rPr>
          <w:rFonts w:eastAsia="宋体" w:hint="eastAsia"/>
          <w:color w:val="231F20"/>
          <w:lang w:eastAsia="zh-CN"/>
        </w:rPr>
        <w:t>相比之下，通过练习形成的协调结构成为肌肉和关节的新组合，它们共同作用产生协调模式，从而实现行动目标。刚才所描述的网球发球是一个很好的例子，说明了在广泛的实践中发展起来的一种新的协调结构。另一个例子是由塞弗特，乔莱特和阿拉德</w:t>
      </w:r>
      <w:r>
        <w:rPr>
          <w:rFonts w:eastAsia="宋体" w:hint="eastAsia"/>
          <w:color w:val="231F20"/>
          <w:lang w:eastAsia="zh-CN"/>
        </w:rPr>
        <w:t>(2004)</w:t>
      </w:r>
      <w:r>
        <w:rPr>
          <w:rFonts w:eastAsia="宋体" w:hint="eastAsia"/>
          <w:color w:val="231F20"/>
          <w:lang w:eastAsia="zh-CN"/>
        </w:rPr>
        <w:t>为游泳运动员描述的。随着前爬式游泳运动员获得精英地位，他们开始展示划水速度和长度与呼吸频率的关系，这使他们比技能较低的游泳运动员更成功地适应比赛情况的要求。作为练习不对称双手协调模式的结果，熟练鼓手也发现了协调结构的</w:t>
      </w:r>
      <w:proofErr w:type="gramStart"/>
      <w:r>
        <w:rPr>
          <w:rFonts w:eastAsia="宋体" w:hint="eastAsia"/>
          <w:color w:val="231F20"/>
          <w:lang w:eastAsia="zh-CN"/>
        </w:rPr>
        <w:t>类似发展</w:t>
      </w:r>
      <w:proofErr w:type="gramEnd"/>
      <w:r>
        <w:rPr>
          <w:rFonts w:eastAsia="宋体" w:hint="eastAsia"/>
          <w:color w:val="231F20"/>
          <w:lang w:eastAsia="zh-CN"/>
        </w:rPr>
        <w:t>(</w:t>
      </w:r>
      <w:r>
        <w:rPr>
          <w:rFonts w:eastAsia="宋体" w:hint="eastAsia"/>
          <w:color w:val="231F20"/>
          <w:lang w:eastAsia="zh-CN"/>
        </w:rPr>
        <w:t>富士，工藤，大坪，小田，</w:t>
      </w:r>
      <w:r>
        <w:rPr>
          <w:rFonts w:eastAsia="宋体" w:hint="eastAsia"/>
          <w:color w:val="231F20"/>
          <w:lang w:eastAsia="zh-CN"/>
        </w:rPr>
        <w:t>2010)</w:t>
      </w:r>
      <w:r>
        <w:rPr>
          <w:rFonts w:eastAsia="宋体" w:hint="eastAsia"/>
          <w:color w:val="231F20"/>
          <w:lang w:eastAsia="zh-CN"/>
        </w:rPr>
        <w:t>。</w:t>
      </w:r>
    </w:p>
    <w:p w14:paraId="14A1F117" w14:textId="77777777" w:rsidR="004642B7" w:rsidRDefault="0060411D">
      <w:pPr>
        <w:pStyle w:val="a3"/>
        <w:spacing w:before="15" w:line="249" w:lineRule="auto"/>
        <w:ind w:left="880" w:firstLine="240"/>
        <w:jc w:val="both"/>
        <w:rPr>
          <w:lang w:eastAsia="zh-CN"/>
        </w:rPr>
      </w:pPr>
      <w:r>
        <w:rPr>
          <w:rFonts w:eastAsia="宋体" w:hint="eastAsia"/>
          <w:color w:val="231F20"/>
          <w:lang w:eastAsia="zh-CN"/>
        </w:rPr>
        <w:t>对于某些技能的学习来说，内在的协调结构会导致最初的表现困难，就像学习一个</w:t>
      </w:r>
      <w:r>
        <w:rPr>
          <w:rFonts w:eastAsia="宋体" w:hint="eastAsia"/>
          <w:color w:val="231F20"/>
          <w:lang w:eastAsia="zh-CN"/>
        </w:rPr>
        <w:t>10</w:t>
      </w:r>
      <w:r>
        <w:rPr>
          <w:rFonts w:eastAsia="宋体" w:hint="eastAsia"/>
          <w:color w:val="231F20"/>
          <w:lang w:eastAsia="zh-CN"/>
        </w:rPr>
        <w:t>分球的发球一样。然而，在克服了这些最初的困难之后，这个人的技能表现将受益于新开发的协调结构，因为它将允许他或她实现一个行动目标，即使在行动中发生一些轻微的干扰。例如，如果一名网球运动员正在发球，在发球过程中，一阵风使球偏离了预定路线，这名运动员可以迅速而容易地调整发球动作，从而成功发球。类似地，如果一个人在人行道上慢跑，并且必须跨过路边，慢跑者可以快速和容易地调整他或她的步态模式的运动特征，以避免绊倒，同时保持慢跑协调模式。</w:t>
      </w:r>
    </w:p>
    <w:p w14:paraId="23AAB9E0" w14:textId="77777777" w:rsidR="004642B7" w:rsidRDefault="0060411D">
      <w:pPr>
        <w:pStyle w:val="a3"/>
        <w:spacing w:before="192" w:line="249" w:lineRule="auto"/>
        <w:ind w:left="880"/>
        <w:jc w:val="both"/>
        <w:rPr>
          <w:lang w:eastAsia="zh-CN"/>
        </w:rPr>
      </w:pPr>
      <w:r>
        <w:rPr>
          <w:rFonts w:eastAsia="宋体" w:hint="eastAsia"/>
          <w:color w:val="231F20"/>
          <w:lang w:eastAsia="zh-CN"/>
        </w:rPr>
        <w:t>感知与行动耦合。动力系统观点的支持者强调表演者和表演技能的物理环境之间的相互作用。从运动控制的角度来看，这种相互作用涉及感知和运动变量，在试图解释控制运动技能所涉及的机制时，必须考虑这些变量。这个</w:t>
      </w:r>
    </w:p>
    <w:p w14:paraId="67A99AE4" w14:textId="5299BD71" w:rsidR="004642B7" w:rsidRDefault="0060411D">
      <w:pPr>
        <w:tabs>
          <w:tab w:val="right" w:pos="4398"/>
        </w:tabs>
        <w:spacing w:before="97"/>
        <w:ind w:left="-9"/>
        <w:rPr>
          <w:w w:val="105"/>
          <w:sz w:val="18"/>
          <w:lang w:eastAsia="zh-CN"/>
        </w:rPr>
      </w:pPr>
      <w:r>
        <w:rPr>
          <w:lang w:eastAsia="zh-CN"/>
        </w:rPr>
        <w:br w:type="column"/>
      </w:r>
      <w:r>
        <w:rPr>
          <w:rFonts w:eastAsia="宋体" w:hint="eastAsia"/>
          <w:color w:val="231F20"/>
          <w:sz w:val="18"/>
          <w:lang w:eastAsia="zh-CN"/>
        </w:rPr>
        <w:t>第</w:t>
      </w:r>
      <w:r>
        <w:rPr>
          <w:rFonts w:eastAsia="宋体" w:hint="eastAsia"/>
          <w:color w:val="231F20"/>
          <w:sz w:val="18"/>
          <w:lang w:eastAsia="zh-CN"/>
        </w:rPr>
        <w:t>5</w:t>
      </w:r>
      <w:r>
        <w:rPr>
          <w:rFonts w:eastAsia="宋体" w:hint="eastAsia"/>
          <w:color w:val="231F20"/>
          <w:sz w:val="18"/>
          <w:lang w:eastAsia="zh-CN"/>
        </w:rPr>
        <w:t>章■</w:t>
      </w:r>
      <w:r w:rsidR="00F9105E">
        <w:rPr>
          <w:rFonts w:eastAsia="宋体" w:hint="eastAsia"/>
          <w:color w:val="231F20"/>
          <w:sz w:val="18"/>
          <w:lang w:eastAsia="zh-CN"/>
        </w:rPr>
        <w:t>运动</w:t>
      </w:r>
      <w:r>
        <w:rPr>
          <w:rFonts w:eastAsia="宋体" w:hint="eastAsia"/>
          <w:color w:val="231F20"/>
          <w:sz w:val="18"/>
          <w:lang w:eastAsia="zh-CN"/>
        </w:rPr>
        <w:t>控制理论</w:t>
      </w:r>
      <w:r>
        <w:rPr>
          <w:rFonts w:eastAsia="宋体" w:hint="eastAsia"/>
          <w:color w:val="231F20"/>
          <w:sz w:val="18"/>
          <w:lang w:eastAsia="zh-CN"/>
        </w:rPr>
        <w:tab/>
        <w:t>109</w:t>
      </w:r>
    </w:p>
    <w:p w14:paraId="70A818D5" w14:textId="77777777" w:rsidR="004642B7" w:rsidRDefault="004642B7">
      <w:pPr>
        <w:pStyle w:val="a3"/>
        <w:spacing w:before="4"/>
        <w:rPr>
          <w:sz w:val="23"/>
          <w:lang w:eastAsia="zh-CN"/>
        </w:rPr>
      </w:pPr>
    </w:p>
    <w:p w14:paraId="7BCD94D1" w14:textId="77777777" w:rsidR="004642B7" w:rsidRDefault="0060411D">
      <w:pPr>
        <w:pStyle w:val="a3"/>
        <w:spacing w:before="1" w:line="249" w:lineRule="auto"/>
        <w:ind w:left="318" w:right="218"/>
        <w:jc w:val="both"/>
        <w:rPr>
          <w:lang w:eastAsia="zh-CN"/>
        </w:rPr>
      </w:pPr>
      <w:r>
        <w:rPr>
          <w:rFonts w:eastAsia="宋体" w:hint="eastAsia"/>
          <w:color w:val="231F20"/>
          <w:lang w:eastAsia="zh-CN"/>
        </w:rPr>
        <w:t>动力系统理论提出，这种交互作用，即感知</w:t>
      </w:r>
      <w:r>
        <w:rPr>
          <w:rFonts w:eastAsia="宋体" w:hint="eastAsia"/>
          <w:color w:val="231F20"/>
          <w:lang w:eastAsia="zh-CN"/>
        </w:rPr>
        <w:t>-</w:t>
      </w:r>
      <w:r>
        <w:rPr>
          <w:rFonts w:eastAsia="宋体" w:hint="eastAsia"/>
          <w:color w:val="231F20"/>
          <w:lang w:eastAsia="zh-CN"/>
        </w:rPr>
        <w:t>动作耦合，是解释熟练表现的重要因素。交互的感知部分检测并使用环境中的关键不变信息</w:t>
      </w:r>
      <w:r>
        <w:rPr>
          <w:rFonts w:eastAsia="宋体" w:hint="eastAsia"/>
          <w:color w:val="231F20"/>
          <w:lang w:eastAsia="zh-CN"/>
        </w:rPr>
        <w:t>(</w:t>
      </w:r>
      <w:r>
        <w:rPr>
          <w:rFonts w:eastAsia="宋体" w:hint="eastAsia"/>
          <w:color w:val="231F20"/>
          <w:lang w:eastAsia="zh-CN"/>
        </w:rPr>
        <w:t>例如，直到物体接触人的时间量，反之亦然</w:t>
      </w:r>
      <w:r>
        <w:rPr>
          <w:rFonts w:eastAsia="宋体" w:hint="eastAsia"/>
          <w:color w:val="231F20"/>
          <w:lang w:eastAsia="zh-CN"/>
        </w:rPr>
        <w:t>)</w:t>
      </w:r>
      <w:r>
        <w:rPr>
          <w:rFonts w:eastAsia="宋体" w:hint="eastAsia"/>
          <w:color w:val="231F20"/>
          <w:lang w:eastAsia="zh-CN"/>
        </w:rPr>
        <w:t>；动作部分涉及动作控制特征的设置和调节，这些特征使用户能够实现动作目标</w:t>
      </w:r>
      <w:r>
        <w:rPr>
          <w:rFonts w:eastAsia="宋体" w:hint="eastAsia"/>
          <w:color w:val="231F20"/>
          <w:lang w:eastAsia="zh-CN"/>
        </w:rPr>
        <w:t>(</w:t>
      </w:r>
      <w:r>
        <w:rPr>
          <w:rFonts w:eastAsia="宋体" w:hint="eastAsia"/>
          <w:color w:val="231F20"/>
          <w:lang w:eastAsia="zh-CN"/>
        </w:rPr>
        <w:t>例如，动作的运动学和动力学成分</w:t>
      </w:r>
      <w:r>
        <w:rPr>
          <w:rFonts w:eastAsia="宋体" w:hint="eastAsia"/>
          <w:color w:val="231F20"/>
          <w:lang w:eastAsia="zh-CN"/>
        </w:rPr>
        <w:t>)</w:t>
      </w:r>
      <w:r>
        <w:rPr>
          <w:rFonts w:eastAsia="宋体" w:hint="eastAsia"/>
          <w:color w:val="231F20"/>
          <w:vertAlign w:val="superscript"/>
          <w:lang w:eastAsia="zh-CN"/>
        </w:rPr>
        <w:t>2</w:t>
      </w:r>
      <w:r>
        <w:rPr>
          <w:rFonts w:eastAsia="宋体" w:hint="eastAsia"/>
          <w:color w:val="231F20"/>
          <w:lang w:eastAsia="zh-CN"/>
        </w:rPr>
        <w:t>。</w:t>
      </w:r>
    </w:p>
    <w:p w14:paraId="18D3166E" w14:textId="77777777" w:rsidR="004642B7" w:rsidRDefault="0060411D">
      <w:pPr>
        <w:pStyle w:val="a3"/>
        <w:spacing w:before="9" w:line="249" w:lineRule="auto"/>
        <w:ind w:left="318" w:right="217" w:firstLine="240"/>
        <w:jc w:val="both"/>
        <w:rPr>
          <w:lang w:eastAsia="zh-CN"/>
        </w:rPr>
      </w:pPr>
      <w:r>
        <w:rPr>
          <w:rFonts w:eastAsia="宋体" w:hint="eastAsia"/>
          <w:color w:val="231F20"/>
          <w:lang w:eastAsia="zh-CN"/>
        </w:rPr>
        <w:t>这种耦合过程中涉及的感知变量的一个例子是希腊字母</w:t>
      </w:r>
      <w:r>
        <w:rPr>
          <w:rFonts w:eastAsia="宋体" w:hint="eastAsia"/>
          <w:color w:val="231F20"/>
        </w:rPr>
        <w:t>τ</w:t>
      </w:r>
      <w:r>
        <w:rPr>
          <w:rFonts w:eastAsia="宋体" w:hint="eastAsia"/>
          <w:color w:val="231F20"/>
          <w:lang w:eastAsia="zh-CN"/>
        </w:rPr>
        <w:t>(</w:t>
      </w:r>
      <w:r>
        <w:rPr>
          <w:rFonts w:eastAsia="宋体" w:hint="eastAsia"/>
          <w:color w:val="231F20"/>
        </w:rPr>
        <w:t>τ</w:t>
      </w:r>
      <w:r>
        <w:rPr>
          <w:rFonts w:eastAsia="宋体" w:hint="eastAsia"/>
          <w:color w:val="231F20"/>
          <w:lang w:eastAsia="zh-CN"/>
        </w:rPr>
        <w:t>)</w:t>
      </w:r>
      <w:r>
        <w:rPr>
          <w:rFonts w:eastAsia="宋体" w:hint="eastAsia"/>
          <w:color w:val="231F20"/>
          <w:lang w:eastAsia="zh-CN"/>
        </w:rPr>
        <w:t>，它与物体和人的眼睛接触的时间有关。</w:t>
      </w:r>
      <w:r>
        <w:rPr>
          <w:rFonts w:eastAsia="宋体" w:hint="eastAsia"/>
          <w:color w:val="231F20"/>
          <w:lang w:eastAsia="zh-CN"/>
        </w:rPr>
        <w:t>(</w:t>
      </w:r>
      <w:r>
        <w:rPr>
          <w:rFonts w:eastAsia="宋体" w:hint="eastAsia"/>
          <w:color w:val="231F20"/>
          <w:lang w:eastAsia="zh-CN"/>
        </w:rPr>
        <w:t>我们将在第</w:t>
      </w:r>
      <w:r>
        <w:rPr>
          <w:rFonts w:eastAsia="宋体" w:hint="eastAsia"/>
          <w:color w:val="231F20"/>
          <w:lang w:eastAsia="zh-CN"/>
        </w:rPr>
        <w:t>6</w:t>
      </w:r>
      <w:r>
        <w:rPr>
          <w:rFonts w:eastAsia="宋体" w:hint="eastAsia"/>
          <w:color w:val="231F20"/>
          <w:lang w:eastAsia="zh-CN"/>
        </w:rPr>
        <w:t>章和第</w:t>
      </w:r>
      <w:r>
        <w:rPr>
          <w:rFonts w:eastAsia="宋体" w:hint="eastAsia"/>
          <w:color w:val="231F20"/>
          <w:lang w:eastAsia="zh-CN"/>
        </w:rPr>
        <w:t>8</w:t>
      </w:r>
      <w:r>
        <w:rPr>
          <w:rFonts w:eastAsia="宋体" w:hint="eastAsia"/>
          <w:color w:val="231F20"/>
          <w:lang w:eastAsia="zh-CN"/>
        </w:rPr>
        <w:t>章进一步讨论</w:t>
      </w:r>
      <w:r>
        <w:rPr>
          <w:rFonts w:eastAsia="宋体" w:hint="eastAsia"/>
          <w:color w:val="231F20"/>
          <w:lang w:eastAsia="zh-CN"/>
        </w:rPr>
        <w:t>tau</w:t>
      </w:r>
      <w:r>
        <w:rPr>
          <w:rFonts w:eastAsia="宋体" w:hint="eastAsia"/>
          <w:color w:val="231F20"/>
          <w:lang w:eastAsia="zh-CN"/>
        </w:rPr>
        <w:t>。</w:t>
      </w:r>
      <w:r>
        <w:rPr>
          <w:rFonts w:eastAsia="宋体" w:hint="eastAsia"/>
          <w:color w:val="231F20"/>
          <w:lang w:eastAsia="zh-CN"/>
        </w:rPr>
        <w:t>)</w:t>
      </w:r>
      <w:r>
        <w:rPr>
          <w:rFonts w:eastAsia="宋体" w:hint="eastAsia"/>
          <w:color w:val="231F20"/>
          <w:lang w:eastAsia="zh-CN"/>
        </w:rPr>
        <w:t>研究人员已经证明，</w:t>
      </w:r>
      <w:r>
        <w:rPr>
          <w:rFonts w:eastAsia="宋体" w:hint="eastAsia"/>
          <w:color w:val="231F20"/>
          <w:lang w:eastAsia="zh-CN"/>
        </w:rPr>
        <w:t>tau</w:t>
      </w:r>
      <w:r>
        <w:rPr>
          <w:rFonts w:eastAsia="宋体" w:hint="eastAsia"/>
          <w:color w:val="231F20"/>
          <w:lang w:eastAsia="zh-CN"/>
        </w:rPr>
        <w:t>可以指导诸如驾驶汽车、接球、击球、从平台上跳下和进行跳远等动作</w:t>
      </w:r>
      <w:r>
        <w:rPr>
          <w:rFonts w:eastAsia="宋体" w:hint="eastAsia"/>
          <w:color w:val="231F20"/>
          <w:lang w:eastAsia="zh-CN"/>
        </w:rPr>
        <w:t>(</w:t>
      </w:r>
      <w:r>
        <w:rPr>
          <w:rFonts w:eastAsia="宋体" w:hint="eastAsia"/>
          <w:color w:val="231F20"/>
          <w:lang w:eastAsia="zh-CN"/>
        </w:rPr>
        <w:t>李，</w:t>
      </w:r>
      <w:r>
        <w:rPr>
          <w:rFonts w:eastAsia="宋体" w:hint="eastAsia"/>
          <w:color w:val="231F20"/>
          <w:lang w:eastAsia="zh-CN"/>
        </w:rPr>
        <w:t>2009</w:t>
      </w:r>
      <w:r>
        <w:rPr>
          <w:rFonts w:eastAsia="宋体" w:hint="eastAsia"/>
          <w:color w:val="231F20"/>
          <w:lang w:eastAsia="zh-CN"/>
        </w:rPr>
        <w:t>；</w:t>
      </w:r>
      <w:r>
        <w:rPr>
          <w:rFonts w:eastAsia="宋体" w:hint="eastAsia"/>
          <w:color w:val="231F20"/>
          <w:lang w:eastAsia="zh-CN"/>
        </w:rPr>
        <w:t>Lee</w:t>
      </w:r>
      <w:r>
        <w:rPr>
          <w:rFonts w:eastAsia="宋体" w:hint="eastAsia"/>
          <w:color w:val="231F20"/>
          <w:lang w:eastAsia="zh-CN"/>
        </w:rPr>
        <w:t>等人，</w:t>
      </w:r>
      <w:r>
        <w:rPr>
          <w:rFonts w:eastAsia="宋体" w:hint="eastAsia"/>
          <w:color w:val="231F20"/>
          <w:lang w:eastAsia="zh-CN"/>
        </w:rPr>
        <w:t>2009</w:t>
      </w:r>
      <w:r>
        <w:rPr>
          <w:rFonts w:eastAsia="宋体" w:hint="eastAsia"/>
          <w:color w:val="231F20"/>
          <w:lang w:eastAsia="zh-CN"/>
        </w:rPr>
        <w:t>年</w:t>
      </w:r>
      <w:r>
        <w:rPr>
          <w:rFonts w:eastAsia="宋体" w:hint="eastAsia"/>
          <w:color w:val="231F20"/>
          <w:lang w:eastAsia="zh-CN"/>
        </w:rPr>
        <w:t>)</w:t>
      </w:r>
      <w:r>
        <w:rPr>
          <w:rFonts w:eastAsia="宋体" w:hint="eastAsia"/>
          <w:color w:val="231F20"/>
          <w:lang w:eastAsia="zh-CN"/>
        </w:rPr>
        <w:t>。当一个人获得经验时，感知变量与运动的动力相结合，这样就可以根据需要复制和修改一个独特的协调模式。</w:t>
      </w:r>
    </w:p>
    <w:p w14:paraId="75104137" w14:textId="77777777" w:rsidR="004642B7" w:rsidRDefault="0060411D">
      <w:pPr>
        <w:pStyle w:val="a3"/>
        <w:spacing w:before="10" w:line="249" w:lineRule="auto"/>
        <w:ind w:left="318" w:right="215" w:firstLine="240"/>
        <w:jc w:val="both"/>
        <w:rPr>
          <w:lang w:eastAsia="zh-CN"/>
        </w:rPr>
      </w:pPr>
      <w:r>
        <w:rPr>
          <w:rFonts w:eastAsia="宋体" w:hint="eastAsia"/>
          <w:color w:val="231F20"/>
          <w:lang w:eastAsia="zh-CN"/>
        </w:rPr>
        <w:t>感知</w:t>
      </w:r>
      <w:r>
        <w:rPr>
          <w:rFonts w:eastAsia="宋体" w:hint="eastAsia"/>
          <w:color w:val="231F20"/>
          <w:lang w:eastAsia="zh-CN"/>
        </w:rPr>
        <w:t>-</w:t>
      </w:r>
      <w:r>
        <w:rPr>
          <w:rFonts w:eastAsia="宋体" w:hint="eastAsia"/>
          <w:color w:val="231F20"/>
          <w:lang w:eastAsia="zh-CN"/>
        </w:rPr>
        <w:t>动作耦合的一些额外例子包括人们用来爬上或越过障碍物、爬楼梯和通过门口的协调模式。研究人员发现，人的路径、楼梯和门洞中的障碍物指定了与尺寸相关的信息，人们根据物体的尺寸和他或她自己的腿长</w:t>
      </w:r>
      <w:r>
        <w:rPr>
          <w:rFonts w:eastAsia="宋体" w:hint="eastAsia"/>
          <w:color w:val="231F20"/>
          <w:lang w:eastAsia="zh-CN"/>
        </w:rPr>
        <w:t>(</w:t>
      </w:r>
      <w:r>
        <w:rPr>
          <w:rFonts w:eastAsia="宋体" w:hint="eastAsia"/>
          <w:color w:val="231F20"/>
          <w:lang w:eastAsia="zh-CN"/>
        </w:rPr>
        <w:t>在障碍物和楼梯的情况下</w:t>
      </w:r>
      <w:r>
        <w:rPr>
          <w:rFonts w:eastAsia="宋体" w:hint="eastAsia"/>
          <w:color w:val="231F20"/>
          <w:lang w:eastAsia="zh-CN"/>
        </w:rPr>
        <w:t>)</w:t>
      </w:r>
      <w:r>
        <w:rPr>
          <w:rFonts w:eastAsia="宋体" w:hint="eastAsia"/>
          <w:color w:val="231F20"/>
          <w:lang w:eastAsia="zh-CN"/>
        </w:rPr>
        <w:t>之间的不变关系来感知这些信息，或者</w:t>
      </w:r>
    </w:p>
    <w:p w14:paraId="0BA2D139" w14:textId="77777777" w:rsidR="004642B7" w:rsidRDefault="004642B7">
      <w:pPr>
        <w:pStyle w:val="a3"/>
        <w:spacing w:before="7"/>
        <w:rPr>
          <w:sz w:val="34"/>
          <w:lang w:eastAsia="zh-CN"/>
        </w:rPr>
      </w:pPr>
    </w:p>
    <w:p w14:paraId="00411D1A" w14:textId="77777777" w:rsidR="004642B7" w:rsidRDefault="0060411D">
      <w:pPr>
        <w:spacing w:line="261" w:lineRule="auto"/>
        <w:ind w:left="318" w:right="217"/>
        <w:jc w:val="both"/>
        <w:rPr>
          <w:sz w:val="16"/>
          <w:lang w:eastAsia="zh-CN"/>
        </w:rPr>
      </w:pPr>
      <w:r>
        <w:rPr>
          <w:rFonts w:eastAsia="宋体" w:hint="eastAsia"/>
          <w:color w:val="231F20"/>
          <w:sz w:val="16"/>
          <w:lang w:eastAsia="zh-CN"/>
        </w:rPr>
        <w:t xml:space="preserve"> </w:t>
      </w:r>
      <w:r>
        <w:rPr>
          <w:rFonts w:eastAsia="宋体" w:hint="eastAsia"/>
          <w:color w:val="231F20"/>
          <w:sz w:val="16"/>
          <w:lang w:eastAsia="zh-CN"/>
        </w:rPr>
        <w:t>关于知觉</w:t>
      </w:r>
      <w:r>
        <w:rPr>
          <w:rFonts w:eastAsia="宋体" w:hint="eastAsia"/>
          <w:color w:val="231F20"/>
          <w:sz w:val="16"/>
          <w:lang w:eastAsia="zh-CN"/>
        </w:rPr>
        <w:t>-</w:t>
      </w:r>
      <w:r>
        <w:rPr>
          <w:rFonts w:eastAsia="宋体" w:hint="eastAsia"/>
          <w:color w:val="231F20"/>
          <w:sz w:val="16"/>
          <w:lang w:eastAsia="zh-CN"/>
        </w:rPr>
        <w:t>动作耦合及其在运动技能表现中的应用的精彩讨论，</w:t>
      </w:r>
      <w:proofErr w:type="gramStart"/>
      <w:r>
        <w:rPr>
          <w:rFonts w:eastAsia="宋体" w:hint="eastAsia"/>
          <w:color w:val="231F20"/>
          <w:sz w:val="16"/>
          <w:lang w:eastAsia="zh-CN"/>
        </w:rPr>
        <w:t>见布埃克</w:t>
      </w:r>
      <w:proofErr w:type="gramEnd"/>
      <w:r>
        <w:rPr>
          <w:rFonts w:eastAsia="宋体" w:hint="eastAsia"/>
          <w:color w:val="231F20"/>
          <w:sz w:val="16"/>
          <w:lang w:eastAsia="zh-CN"/>
        </w:rPr>
        <w:t>、蒙塔</w:t>
      </w:r>
      <w:proofErr w:type="gramStart"/>
      <w:r>
        <w:rPr>
          <w:rFonts w:eastAsia="宋体" w:hint="eastAsia"/>
          <w:color w:val="231F20"/>
          <w:sz w:val="16"/>
          <w:lang w:eastAsia="zh-CN"/>
        </w:rPr>
        <w:t>涅</w:t>
      </w:r>
      <w:proofErr w:type="gramEnd"/>
      <w:r>
        <w:rPr>
          <w:rFonts w:eastAsia="宋体" w:hint="eastAsia"/>
          <w:color w:val="231F20"/>
          <w:sz w:val="16"/>
          <w:lang w:eastAsia="zh-CN"/>
        </w:rPr>
        <w:t>和劳伦</w:t>
      </w:r>
      <w:r>
        <w:rPr>
          <w:rFonts w:eastAsia="宋体" w:hint="eastAsia"/>
          <w:color w:val="231F20"/>
          <w:sz w:val="16"/>
          <w:lang w:eastAsia="zh-CN"/>
        </w:rPr>
        <w:t>(1999)</w:t>
      </w:r>
      <w:r>
        <w:rPr>
          <w:rFonts w:eastAsia="宋体" w:hint="eastAsia"/>
          <w:color w:val="231F20"/>
          <w:position w:val="7"/>
          <w:sz w:val="10"/>
          <w:lang w:eastAsia="zh-CN"/>
        </w:rPr>
        <w:t>2</w:t>
      </w:r>
      <w:r>
        <w:rPr>
          <w:rFonts w:eastAsia="宋体" w:hint="eastAsia"/>
          <w:color w:val="231F20"/>
          <w:sz w:val="16"/>
          <w:lang w:eastAsia="zh-CN"/>
        </w:rPr>
        <w:t>。</w:t>
      </w:r>
    </w:p>
    <w:p w14:paraId="5D06140F" w14:textId="77777777" w:rsidR="004642B7" w:rsidRDefault="005B4E61">
      <w:pPr>
        <w:pStyle w:val="a3"/>
        <w:spacing w:before="5"/>
        <w:rPr>
          <w:sz w:val="27"/>
          <w:lang w:eastAsia="zh-CN"/>
        </w:rPr>
      </w:pPr>
      <w:r>
        <w:pict w14:anchorId="1B74CFCA">
          <v:group id="_x0000_s1051" style="position:absolute;margin-left:330pt;margin-top:17.75pt;width:204pt;height:82pt;z-index:-15687168;mso-wrap-distance-left:0;mso-wrap-distance-right:0;mso-position-horizontal-relative:page" coordorigin="6600,355" coordsize="4080,1640">
            <v:line id="_x0000_s1056" style="position:absolute" from="6600,395" to="10680,395" strokecolor="#231f20" strokeweight="4pt"/>
            <v:line id="_x0000_s1055" style="position:absolute" from="6605,1985" to="6605,435" strokecolor="#231f20" strokeweight=".5pt"/>
            <v:line id="_x0000_s1054" style="position:absolute" from="10675,1985" to="10675,435" strokecolor="#231f20" strokeweight=".5pt"/>
            <v:line id="_x0000_s1053" style="position:absolute" from="6600,1990" to="10680,1990" strokecolor="#231f20" strokeweight=".5pt"/>
            <v:shape id="_x0000_s1052" type="#_x0000_t202" style="position:absolute;left:6610;top:435;width:4060;height:1550" filled="f" stroked="f">
              <v:textbox inset="0,0,0,0">
                <w:txbxContent>
                  <w:p w14:paraId="0FB62C6F" w14:textId="77777777" w:rsidR="004642B7" w:rsidRDefault="0060411D">
                    <w:pPr>
                      <w:spacing w:before="137" w:line="254" w:lineRule="auto"/>
                      <w:ind w:left="120" w:right="117"/>
                      <w:rPr>
                        <w:sz w:val="18"/>
                        <w:lang w:eastAsia="zh-CN"/>
                      </w:rPr>
                    </w:pPr>
                    <w:r>
                      <w:rPr>
                        <w:rFonts w:eastAsia="宋体" w:hint="eastAsia"/>
                        <w:color w:val="231F20"/>
                        <w:sz w:val="18"/>
                        <w:lang w:eastAsia="zh-CN"/>
                      </w:rPr>
                      <w:t>感知</w:t>
                    </w:r>
                    <w:r>
                      <w:rPr>
                        <w:rFonts w:eastAsia="宋体" w:hint="eastAsia"/>
                        <w:color w:val="231F20"/>
                        <w:sz w:val="18"/>
                        <w:lang w:eastAsia="zh-CN"/>
                      </w:rPr>
                      <w:t>-</w:t>
                    </w:r>
                    <w:r>
                      <w:rPr>
                        <w:rFonts w:eastAsia="宋体" w:hint="eastAsia"/>
                        <w:color w:val="231F20"/>
                        <w:sz w:val="18"/>
                        <w:lang w:eastAsia="zh-CN"/>
                      </w:rPr>
                      <w:t>动作耦合视觉和手或脚的空间和速度协调，使人们能够执行眼</w:t>
                    </w:r>
                    <w:r>
                      <w:rPr>
                        <w:rFonts w:eastAsia="宋体" w:hint="eastAsia"/>
                        <w:color w:val="231F20"/>
                        <w:sz w:val="18"/>
                        <w:lang w:eastAsia="zh-CN"/>
                      </w:rPr>
                      <w:t>-</w:t>
                    </w:r>
                    <w:r>
                      <w:rPr>
                        <w:rFonts w:eastAsia="宋体" w:hint="eastAsia"/>
                        <w:color w:val="231F20"/>
                        <w:sz w:val="18"/>
                        <w:lang w:eastAsia="zh-CN"/>
                      </w:rPr>
                      <w:t>手和眼</w:t>
                    </w:r>
                    <w:r>
                      <w:rPr>
                        <w:rFonts w:eastAsia="宋体" w:hint="eastAsia"/>
                        <w:color w:val="231F20"/>
                        <w:sz w:val="18"/>
                        <w:lang w:eastAsia="zh-CN"/>
                      </w:rPr>
                      <w:t>-</w:t>
                    </w:r>
                    <w:proofErr w:type="gramStart"/>
                    <w:r>
                      <w:rPr>
                        <w:rFonts w:eastAsia="宋体" w:hint="eastAsia"/>
                        <w:color w:val="231F20"/>
                        <w:sz w:val="18"/>
                        <w:lang w:eastAsia="zh-CN"/>
                      </w:rPr>
                      <w:t>脚协调</w:t>
                    </w:r>
                    <w:proofErr w:type="gramEnd"/>
                    <w:r>
                      <w:rPr>
                        <w:rFonts w:eastAsia="宋体" w:hint="eastAsia"/>
                        <w:color w:val="231F20"/>
                        <w:sz w:val="18"/>
                        <w:lang w:eastAsia="zh-CN"/>
                      </w:rPr>
                      <w:t>技能；也就是说，物体的视觉感知和肢体运动的协调是实现动作目标所必需的。</w:t>
                    </w:r>
                  </w:p>
                </w:txbxContent>
              </v:textbox>
            </v:shape>
            <w10:wrap type="topAndBottom" anchorx="page"/>
          </v:group>
        </w:pict>
      </w:r>
    </w:p>
    <w:p w14:paraId="4D3C6455" w14:textId="77777777" w:rsidR="004642B7" w:rsidRDefault="004642B7">
      <w:pPr>
        <w:rPr>
          <w:sz w:val="27"/>
          <w:lang w:eastAsia="zh-CN"/>
        </w:rPr>
        <w:sectPr w:rsidR="004642B7">
          <w:pgSz w:w="12060" w:h="14580"/>
          <w:pgMar w:top="1300" w:right="1160" w:bottom="720" w:left="1280" w:header="0" w:footer="523" w:gutter="0"/>
          <w:cols w:num="2" w:space="720" w:equalWidth="0">
            <w:col w:w="4962" w:space="40"/>
            <w:col w:w="4618"/>
          </w:cols>
        </w:sectPr>
      </w:pPr>
    </w:p>
    <w:p w14:paraId="20E1F3C9" w14:textId="29F593B7" w:rsidR="004642B7" w:rsidRDefault="0060411D">
      <w:pPr>
        <w:tabs>
          <w:tab w:val="left" w:pos="819"/>
        </w:tabs>
        <w:spacing w:before="97"/>
        <w:ind w:left="100"/>
        <w:rPr>
          <w:sz w:val="18"/>
          <w:lang w:eastAsia="zh-CN"/>
        </w:rPr>
      </w:pPr>
      <w:r>
        <w:rPr>
          <w:noProof/>
        </w:rPr>
        <w:lastRenderedPageBreak/>
        <w:drawing>
          <wp:anchor distT="0" distB="0" distL="0" distR="0" simplePos="0" relativeHeight="15772160" behindDoc="0" locked="0" layoutInCell="1" allowOverlap="1" wp14:anchorId="6B54329A" wp14:editId="18261CF5">
            <wp:simplePos x="0" y="0"/>
            <wp:positionH relativeFrom="page">
              <wp:posOffset>876300</wp:posOffset>
            </wp:positionH>
            <wp:positionV relativeFrom="paragraph">
              <wp:posOffset>257839</wp:posOffset>
            </wp:positionV>
            <wp:extent cx="565150" cy="492125"/>
            <wp:effectExtent l="0" t="0" r="0" b="0"/>
            <wp:wrapNone/>
            <wp:docPr id="1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4.png"/>
                    <pic:cNvPicPr/>
                  </pic:nvPicPr>
                  <pic:blipFill>
                    <a:blip r:embed="rId12" cstate="print"/>
                    <a:stretch>
                      <a:fillRect/>
                    </a:stretch>
                  </pic:blipFill>
                  <pic:spPr>
                    <a:xfrm>
                      <a:off x="0" y="0"/>
                      <a:ext cx="565150" cy="492125"/>
                    </a:xfrm>
                    <a:prstGeom prst="rect">
                      <a:avLst/>
                    </a:prstGeom>
                  </pic:spPr>
                </pic:pic>
              </a:graphicData>
            </a:graphic>
          </wp:anchor>
        </w:drawing>
      </w:r>
      <w:r>
        <w:rPr>
          <w:color w:val="231F20"/>
          <w:sz w:val="18"/>
          <w:lang w:eastAsia="zh-CN"/>
        </w:rPr>
        <w:t>110</w:t>
      </w:r>
      <w:r>
        <w:rPr>
          <w:color w:val="231F20"/>
          <w:sz w:val="18"/>
          <w:lang w:eastAsia="zh-CN"/>
        </w:rPr>
        <w:tab/>
      </w:r>
    </w:p>
    <w:p w14:paraId="175236DF" w14:textId="77777777" w:rsidR="004642B7" w:rsidRDefault="004642B7">
      <w:pPr>
        <w:pStyle w:val="a3"/>
        <w:spacing w:before="7"/>
        <w:rPr>
          <w:sz w:val="26"/>
          <w:lang w:eastAsia="zh-CN"/>
        </w:rPr>
      </w:pPr>
    </w:p>
    <w:p w14:paraId="480FBC1D" w14:textId="77777777" w:rsidR="004642B7" w:rsidRDefault="0060411D">
      <w:pPr>
        <w:pStyle w:val="a3"/>
        <w:tabs>
          <w:tab w:val="left" w:pos="100"/>
        </w:tabs>
        <w:ind w:left="-1250"/>
      </w:pPr>
      <w:r>
        <w:rPr>
          <w:noProof/>
          <w:position w:val="115"/>
        </w:rPr>
        <w:drawing>
          <wp:inline distT="0" distB="0" distL="0" distR="0" wp14:anchorId="0931A2C6" wp14:editId="503E2925">
            <wp:extent cx="152400" cy="152400"/>
            <wp:effectExtent l="0" t="0" r="0" b="0"/>
            <wp:docPr id="1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png"/>
                    <pic:cNvPicPr/>
                  </pic:nvPicPr>
                  <pic:blipFill>
                    <a:blip r:embed="rId9" cstate="print"/>
                    <a:stretch>
                      <a:fillRect/>
                    </a:stretch>
                  </pic:blipFill>
                  <pic:spPr>
                    <a:xfrm>
                      <a:off x="0" y="0"/>
                      <a:ext cx="152400" cy="152400"/>
                    </a:xfrm>
                    <a:prstGeom prst="rect">
                      <a:avLst/>
                    </a:prstGeom>
                  </pic:spPr>
                </pic:pic>
              </a:graphicData>
            </a:graphic>
          </wp:inline>
        </w:drawing>
      </w:r>
      <w:r>
        <w:rPr>
          <w:position w:val="115"/>
        </w:rPr>
        <w:tab/>
      </w:r>
      <w:r w:rsidR="005B4E61">
        <w:pict w14:anchorId="29F9A542">
          <v:shape id="_x0000_s1293" type="#_x0000_t202" style="width:426.25pt;height:331.85pt;mso-left-percent:-10001;mso-top-percent:-10001;mso-position-horizontal:absolute;mso-position-horizontal-relative:char;mso-position-vertical:absolute;mso-position-vertical-relative:line;mso-left-percent:-10001;mso-top-percent:-10001" filled="f" stroked="f">
            <v:textbox inset="0,0,0,0">
              <w:txbxContent>
                <w:tbl>
                  <w:tblPr>
                    <w:tblStyle w:val="TableNormal"/>
                    <w:tblW w:w="0" w:type="auto"/>
                    <w:tblInd w:w="5"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firstRow="1" w:lastRow="1" w:firstColumn="1" w:lastColumn="1" w:noHBand="0" w:noVBand="0"/>
                  </w:tblPr>
                  <w:tblGrid>
                    <w:gridCol w:w="885"/>
                    <w:gridCol w:w="7625"/>
                  </w:tblGrid>
                  <w:tr w:rsidR="004642B7" w14:paraId="725DA866" w14:textId="77777777">
                    <w:trPr>
                      <w:trHeight w:val="290"/>
                    </w:trPr>
                    <w:tc>
                      <w:tcPr>
                        <w:tcW w:w="885" w:type="dxa"/>
                        <w:tcBorders>
                          <w:bottom w:val="nil"/>
                          <w:right w:val="nil"/>
                        </w:tcBorders>
                      </w:tcPr>
                      <w:p w14:paraId="76D68413" w14:textId="77777777" w:rsidR="004642B7" w:rsidRDefault="004642B7">
                        <w:pPr>
                          <w:pStyle w:val="TableParagraph"/>
                          <w:rPr>
                            <w:sz w:val="18"/>
                          </w:rPr>
                        </w:pPr>
                      </w:p>
                    </w:tc>
                    <w:tc>
                      <w:tcPr>
                        <w:tcW w:w="7625" w:type="dxa"/>
                        <w:tcBorders>
                          <w:left w:val="nil"/>
                          <w:bottom w:val="nil"/>
                        </w:tcBorders>
                        <w:shd w:val="clear" w:color="auto" w:fill="58595B"/>
                      </w:tcPr>
                      <w:p w14:paraId="1E95C2C4" w14:textId="68E4BB62" w:rsidR="004642B7" w:rsidRDefault="00D41982">
                        <w:pPr>
                          <w:pStyle w:val="TableParagraph"/>
                          <w:spacing w:before="18"/>
                          <w:ind w:left="115"/>
                          <w:rPr>
                            <w:b/>
                            <w:sz w:val="20"/>
                          </w:rPr>
                        </w:pPr>
                        <w:r>
                          <w:rPr>
                            <w:rFonts w:eastAsia="宋体" w:hint="eastAsia"/>
                            <w:b/>
                            <w:color w:val="FFFFFF"/>
                            <w:sz w:val="20"/>
                            <w:lang w:eastAsia="zh-CN"/>
                          </w:rPr>
                          <w:t>深度阅读</w:t>
                        </w:r>
                      </w:p>
                    </w:tc>
                  </w:tr>
                  <w:tr w:rsidR="004642B7" w14:paraId="267CFB86" w14:textId="77777777">
                    <w:trPr>
                      <w:trHeight w:val="6326"/>
                    </w:trPr>
                    <w:tc>
                      <w:tcPr>
                        <w:tcW w:w="8510" w:type="dxa"/>
                        <w:gridSpan w:val="2"/>
                        <w:tcBorders>
                          <w:top w:val="nil"/>
                        </w:tcBorders>
                      </w:tcPr>
                      <w:p w14:paraId="0E125109" w14:textId="77777777" w:rsidR="004642B7" w:rsidRDefault="0060411D">
                        <w:pPr>
                          <w:pStyle w:val="TableParagraph"/>
                          <w:spacing w:before="125"/>
                          <w:ind w:left="995" w:right="537"/>
                          <w:rPr>
                            <w:b/>
                            <w:sz w:val="19"/>
                            <w:lang w:eastAsia="zh-CN"/>
                          </w:rPr>
                        </w:pPr>
                        <w:r>
                          <w:rPr>
                            <w:rFonts w:eastAsia="宋体" w:hint="eastAsia"/>
                            <w:b/>
                            <w:color w:val="231F20"/>
                            <w:sz w:val="19"/>
                            <w:lang w:eastAsia="zh-CN"/>
                          </w:rPr>
                          <w:t>运动程序理论和动力系统理论在解释一种行为的运动控制方面有何不同的一个例子</w:t>
                        </w:r>
                        <w:r>
                          <w:rPr>
                            <w:rFonts w:eastAsia="宋体" w:hint="eastAsia"/>
                            <w:b/>
                            <w:color w:val="231F20"/>
                            <w:sz w:val="19"/>
                            <w:lang w:eastAsia="zh-CN"/>
                          </w:rPr>
                          <w:t>:</w:t>
                        </w:r>
                        <w:r>
                          <w:rPr>
                            <w:rFonts w:eastAsia="宋体" w:hint="eastAsia"/>
                            <w:b/>
                            <w:color w:val="231F20"/>
                            <w:sz w:val="19"/>
                            <w:lang w:eastAsia="zh-CN"/>
                          </w:rPr>
                          <w:t>从行走到跑步的步态变化</w:t>
                        </w:r>
                      </w:p>
                      <w:p w14:paraId="6FBB8309" w14:textId="77777777" w:rsidR="004642B7" w:rsidRDefault="0060411D">
                        <w:pPr>
                          <w:pStyle w:val="TableParagraph"/>
                          <w:spacing w:before="152" w:line="254" w:lineRule="auto"/>
                          <w:ind w:left="235" w:right="222"/>
                          <w:jc w:val="both"/>
                          <w:rPr>
                            <w:sz w:val="18"/>
                            <w:lang w:eastAsia="zh-CN"/>
                          </w:rPr>
                        </w:pPr>
                        <w:r>
                          <w:rPr>
                            <w:rFonts w:eastAsia="宋体" w:hint="eastAsia"/>
                            <w:color w:val="231F20"/>
                            <w:sz w:val="18"/>
                            <w:lang w:eastAsia="zh-CN"/>
                          </w:rPr>
                          <w:t>人们以一定的运动速度自发地从步行转变为跑步步态模式。尽管个人在这种变化发生的实际速度方面有所不同，但这种变化似乎对所有人都是共同的。运动程序和动力系统理论对为什么会发生这种协调变化的解释是不同的。</w:t>
                        </w:r>
                      </w:p>
                      <w:p w14:paraId="079ED607" w14:textId="77777777" w:rsidR="004642B7" w:rsidRDefault="0060411D">
                        <w:pPr>
                          <w:pStyle w:val="TableParagraph"/>
                          <w:numPr>
                            <w:ilvl w:val="0"/>
                            <w:numId w:val="9"/>
                          </w:numPr>
                          <w:tabs>
                            <w:tab w:val="left" w:pos="394"/>
                            <w:tab w:val="left" w:pos="4589"/>
                          </w:tabs>
                          <w:spacing w:before="155" w:line="254" w:lineRule="auto"/>
                          <w:ind w:right="435"/>
                          <w:rPr>
                            <w:sz w:val="18"/>
                          </w:rPr>
                        </w:pPr>
                        <w:r>
                          <w:rPr>
                            <w:rFonts w:eastAsia="宋体" w:hint="eastAsia"/>
                            <w:color w:val="231F20"/>
                            <w:sz w:val="18"/>
                            <w:lang w:eastAsia="zh-CN"/>
                          </w:rPr>
                          <w:t>运动程序理论相对时间结构</w:t>
                        </w:r>
                        <w:r>
                          <w:rPr>
                            <w:rFonts w:eastAsia="宋体" w:hint="eastAsia"/>
                            <w:color w:val="231F20"/>
                            <w:sz w:val="18"/>
                            <w:lang w:eastAsia="zh-CN"/>
                          </w:rPr>
                          <w:tab/>
                        </w:r>
                        <w:r>
                          <w:rPr>
                            <w:rFonts w:eastAsia="宋体" w:hint="eastAsia"/>
                            <w:color w:val="231F20"/>
                            <w:sz w:val="18"/>
                            <w:lang w:eastAsia="zh-CN"/>
                          </w:rPr>
                          <w:t>在这个速度范围内，协调模式的行走模式区别于其他模式</w:t>
                        </w:r>
                        <w:r>
                          <w:rPr>
                            <w:color w:val="231F20"/>
                            <w:sz w:val="18"/>
                            <w:lang w:eastAsia="zh-CN"/>
                          </w:rPr>
                          <w:tab/>
                        </w:r>
                        <w:r>
                          <w:rPr>
                            <w:rFonts w:eastAsia="宋体" w:hint="eastAsia"/>
                            <w:color w:val="231F20"/>
                            <w:sz w:val="18"/>
                            <w:lang w:eastAsia="zh-CN"/>
                          </w:rPr>
                          <w:t>经历了一些变化，从另一个运行协调通用运动程序。因为</w:t>
                        </w:r>
                        <w:r>
                          <w:rPr>
                            <w:rFonts w:eastAsia="宋体" w:hint="eastAsia"/>
                            <w:color w:val="231F20"/>
                            <w:sz w:val="18"/>
                            <w:lang w:eastAsia="zh-CN"/>
                          </w:rPr>
                          <w:tab/>
                        </w:r>
                        <w:r>
                          <w:rPr>
                            <w:rFonts w:eastAsia="宋体" w:hint="eastAsia"/>
                            <w:color w:val="231F20"/>
                            <w:sz w:val="18"/>
                            <w:lang w:eastAsia="zh-CN"/>
                          </w:rPr>
                          <w:t>模式自组织，并最终成为步行和跑步步态的特点是</w:t>
                        </w:r>
                        <w:r>
                          <w:rPr>
                            <w:rFonts w:eastAsia="宋体" w:hint="eastAsia"/>
                            <w:color w:val="231F20"/>
                            <w:sz w:val="18"/>
                            <w:lang w:eastAsia="zh-CN"/>
                          </w:rPr>
                          <w:tab/>
                        </w:r>
                        <w:r>
                          <w:rPr>
                            <w:rFonts w:eastAsia="宋体" w:hint="eastAsia"/>
                            <w:color w:val="231F20"/>
                            <w:sz w:val="18"/>
                            <w:lang w:eastAsia="zh-CN"/>
                          </w:rPr>
                          <w:t>一定速度下步态的稳定吸引子状态。</w:t>
                        </w:r>
                        <w:proofErr w:type="spellStart"/>
                        <w:r>
                          <w:rPr>
                            <w:rFonts w:eastAsia="宋体" w:hint="eastAsia"/>
                            <w:color w:val="231F20"/>
                            <w:sz w:val="18"/>
                          </w:rPr>
                          <w:t>不同的相对时间结构，它们是可控的</w:t>
                        </w:r>
                        <w:proofErr w:type="spellEnd"/>
                      </w:p>
                      <w:p w14:paraId="7385716E" w14:textId="77777777" w:rsidR="004642B7" w:rsidRDefault="0060411D">
                        <w:pPr>
                          <w:pStyle w:val="TableParagraph"/>
                          <w:tabs>
                            <w:tab w:val="left" w:pos="4434"/>
                          </w:tabs>
                          <w:spacing w:before="3"/>
                          <w:ind w:left="394"/>
                          <w:jc w:val="both"/>
                          <w:rPr>
                            <w:b/>
                            <w:sz w:val="18"/>
                            <w:lang w:eastAsia="zh-CN"/>
                          </w:rPr>
                        </w:pPr>
                        <w:r>
                          <w:rPr>
                            <w:rFonts w:eastAsia="宋体" w:hint="eastAsia"/>
                            <w:color w:val="231F20"/>
                            <w:sz w:val="18"/>
                            <w:lang w:eastAsia="zh-CN"/>
                          </w:rPr>
                          <w:t>通过不同的通用运动程序。这个</w:t>
                        </w:r>
                        <w:r>
                          <w:rPr>
                            <w:rFonts w:eastAsia="宋体" w:hint="eastAsia"/>
                            <w:color w:val="231F20"/>
                            <w:sz w:val="18"/>
                            <w:lang w:eastAsia="zh-CN"/>
                          </w:rPr>
                          <w:tab/>
                        </w:r>
                        <w:r>
                          <w:rPr>
                            <w:rFonts w:eastAsia="宋体" w:hint="eastAsia"/>
                            <w:b/>
                            <w:color w:val="231F20"/>
                            <w:sz w:val="18"/>
                            <w:lang w:eastAsia="zh-CN"/>
                          </w:rPr>
                          <w:t>夏皮罗等人</w:t>
                        </w:r>
                        <w:r>
                          <w:rPr>
                            <w:rFonts w:eastAsia="宋体" w:hint="eastAsia"/>
                            <w:b/>
                            <w:color w:val="231F20"/>
                            <w:sz w:val="18"/>
                            <w:lang w:eastAsia="zh-CN"/>
                          </w:rPr>
                          <w:t>(1981)</w:t>
                        </w:r>
                        <w:r>
                          <w:rPr>
                            <w:rFonts w:eastAsia="宋体" w:hint="eastAsia"/>
                            <w:b/>
                            <w:color w:val="231F20"/>
                            <w:sz w:val="18"/>
                            <w:lang w:eastAsia="zh-CN"/>
                          </w:rPr>
                          <w:t>实验解读</w:t>
                        </w:r>
                      </w:p>
                      <w:p w14:paraId="615D6D37" w14:textId="77777777" w:rsidR="004642B7" w:rsidRDefault="0060411D">
                        <w:pPr>
                          <w:pStyle w:val="TableParagraph"/>
                          <w:spacing w:before="13"/>
                          <w:ind w:left="394"/>
                          <w:jc w:val="both"/>
                          <w:rPr>
                            <w:b/>
                            <w:sz w:val="18"/>
                            <w:lang w:eastAsia="zh-CN"/>
                          </w:rPr>
                        </w:pPr>
                        <w:r>
                          <w:rPr>
                            <w:rFonts w:eastAsia="宋体" w:hint="eastAsia"/>
                            <w:color w:val="231F20"/>
                            <w:sz w:val="18"/>
                            <w:lang w:eastAsia="zh-CN"/>
                          </w:rPr>
                          <w:t>从步行到跑步的步态模式在特定的结果下发生变化</w:t>
                        </w:r>
                        <w:r>
                          <w:rPr>
                            <w:rFonts w:eastAsia="宋体" w:hint="eastAsia"/>
                            <w:color w:val="231F20"/>
                            <w:sz w:val="18"/>
                            <w:lang w:eastAsia="zh-CN"/>
                          </w:rPr>
                          <w:t>(</w:t>
                        </w:r>
                        <w:r>
                          <w:rPr>
                            <w:rFonts w:eastAsia="宋体" w:hint="eastAsia"/>
                            <w:color w:val="231F20"/>
                            <w:sz w:val="18"/>
                            <w:lang w:eastAsia="zh-CN"/>
                          </w:rPr>
                          <w:t>图</w:t>
                        </w:r>
                        <w:r>
                          <w:rPr>
                            <w:rFonts w:eastAsia="宋体" w:hint="eastAsia"/>
                            <w:b/>
                            <w:color w:val="231F20"/>
                            <w:sz w:val="18"/>
                            <w:lang w:eastAsia="zh-CN"/>
                          </w:rPr>
                          <w:t>5.5)</w:t>
                        </w:r>
                      </w:p>
                      <w:p w14:paraId="5833B251" w14:textId="77777777" w:rsidR="004642B7" w:rsidRDefault="0060411D">
                        <w:pPr>
                          <w:pStyle w:val="TableParagraph"/>
                          <w:tabs>
                            <w:tab w:val="left" w:pos="4434"/>
                          </w:tabs>
                          <w:spacing w:before="10" w:line="254" w:lineRule="auto"/>
                          <w:ind w:left="394" w:right="210"/>
                          <w:jc w:val="both"/>
                          <w:rPr>
                            <w:sz w:val="18"/>
                            <w:lang w:eastAsia="zh-CN"/>
                          </w:rPr>
                        </w:pPr>
                        <w:r>
                          <w:rPr>
                            <w:rFonts w:eastAsia="宋体" w:hint="eastAsia"/>
                            <w:color w:val="231F20"/>
                            <w:sz w:val="18"/>
                            <w:lang w:eastAsia="zh-CN"/>
                          </w:rPr>
                          <w:t>速度，因为这个人选择改变</w:t>
                        </w:r>
                        <w:r>
                          <w:rPr>
                            <w:rFonts w:eastAsia="宋体" w:hint="eastAsia"/>
                            <w:color w:val="231F20"/>
                            <w:sz w:val="18"/>
                            <w:lang w:eastAsia="zh-CN"/>
                          </w:rPr>
                          <w:tab/>
                        </w:r>
                        <w:r>
                          <w:rPr>
                            <w:rFonts w:eastAsia="宋体" w:hint="eastAsia"/>
                            <w:color w:val="231F20"/>
                            <w:sz w:val="18"/>
                            <w:lang w:eastAsia="zh-CN"/>
                          </w:rPr>
                          <w:t>运动程序理论。步态由一个控制行走的程序来控制</w:t>
                        </w:r>
                        <w:r>
                          <w:rPr>
                            <w:rFonts w:eastAsia="宋体" w:hint="eastAsia"/>
                            <w:color w:val="231F20"/>
                            <w:sz w:val="18"/>
                            <w:lang w:eastAsia="zh-CN"/>
                          </w:rPr>
                          <w:tab/>
                        </w:r>
                        <w:r>
                          <w:rPr>
                            <w:rFonts w:eastAsia="宋体" w:hint="eastAsia"/>
                            <w:color w:val="231F20"/>
                            <w:sz w:val="18"/>
                            <w:lang w:eastAsia="zh-CN"/>
                          </w:rPr>
                          <w:t>行走步态时控制跑步的通用运动程序。</w:t>
                        </w:r>
                        <w:r>
                          <w:rPr>
                            <w:rFonts w:eastAsia="宋体" w:hint="eastAsia"/>
                            <w:color w:val="231F20"/>
                            <w:sz w:val="18"/>
                            <w:lang w:eastAsia="zh-CN"/>
                          </w:rPr>
                          <w:tab/>
                        </w:r>
                        <w:r>
                          <w:rPr>
                            <w:rFonts w:eastAsia="宋体" w:hint="eastAsia"/>
                            <w:color w:val="231F20"/>
                            <w:sz w:val="18"/>
                            <w:lang w:eastAsia="zh-CN"/>
                          </w:rPr>
                          <w:t>观察到的</w:t>
                        </w:r>
                        <w:r>
                          <w:rPr>
                            <w:rFonts w:eastAsia="宋体" w:hint="eastAsia"/>
                            <w:color w:val="231F20"/>
                            <w:sz w:val="18"/>
                            <w:lang w:eastAsia="zh-CN"/>
                          </w:rPr>
                          <w:t>(3-6</w:t>
                        </w:r>
                        <w:r>
                          <w:rPr>
                            <w:rFonts w:eastAsia="宋体" w:hint="eastAsia"/>
                            <w:color w:val="231F20"/>
                            <w:sz w:val="18"/>
                            <w:lang w:eastAsia="zh-CN"/>
                          </w:rPr>
                          <w:t>公里</w:t>
                        </w:r>
                        <w:r>
                          <w:rPr>
                            <w:rFonts w:eastAsia="宋体" w:hint="eastAsia"/>
                            <w:color w:val="231F20"/>
                            <w:sz w:val="18"/>
                            <w:lang w:eastAsia="zh-CN"/>
                          </w:rPr>
                          <w:t>/</w:t>
                        </w:r>
                        <w:r>
                          <w:rPr>
                            <w:rFonts w:eastAsia="宋体" w:hint="eastAsia"/>
                            <w:color w:val="231F20"/>
                            <w:sz w:val="18"/>
                            <w:lang w:eastAsia="zh-CN"/>
                          </w:rPr>
                          <w:t>小时</w:t>
                        </w:r>
                        <w:r>
                          <w:rPr>
                            <w:rFonts w:eastAsia="宋体" w:hint="eastAsia"/>
                            <w:color w:val="231F20"/>
                            <w:sz w:val="18"/>
                            <w:lang w:eastAsia="zh-CN"/>
                          </w:rPr>
                          <w:t>)</w:t>
                        </w:r>
                        <w:r>
                          <w:rPr>
                            <w:rFonts w:eastAsia="宋体" w:hint="eastAsia"/>
                            <w:color w:val="231F20"/>
                            <w:sz w:val="18"/>
                            <w:lang w:eastAsia="zh-CN"/>
                          </w:rPr>
                          <w:t>和不同的广义</w:t>
                        </w:r>
                      </w:p>
                      <w:p w14:paraId="524CB760" w14:textId="77777777" w:rsidR="004642B7" w:rsidRDefault="0060411D">
                        <w:pPr>
                          <w:pStyle w:val="TableParagraph"/>
                          <w:numPr>
                            <w:ilvl w:val="0"/>
                            <w:numId w:val="9"/>
                          </w:numPr>
                          <w:tabs>
                            <w:tab w:val="left" w:pos="394"/>
                            <w:tab w:val="left" w:pos="4434"/>
                          </w:tabs>
                          <w:spacing w:before="1" w:line="254" w:lineRule="auto"/>
                          <w:ind w:right="211"/>
                          <w:jc w:val="both"/>
                          <w:rPr>
                            <w:sz w:val="18"/>
                            <w:lang w:eastAsia="zh-CN"/>
                          </w:rPr>
                        </w:pPr>
                        <w:r>
                          <w:rPr>
                            <w:rFonts w:eastAsia="宋体" w:hint="eastAsia"/>
                            <w:b/>
                            <w:color w:val="231F20"/>
                            <w:sz w:val="18"/>
                            <w:lang w:eastAsia="zh-CN"/>
                          </w:rPr>
                          <w:t>动力系统理论</w:t>
                        </w:r>
                        <w:r>
                          <w:rPr>
                            <w:rFonts w:eastAsia="宋体" w:hint="eastAsia"/>
                            <w:b/>
                            <w:color w:val="231F20"/>
                            <w:sz w:val="18"/>
                            <w:lang w:eastAsia="zh-CN"/>
                          </w:rPr>
                          <w:t>:</w:t>
                        </w:r>
                        <w:r>
                          <w:rPr>
                            <w:rFonts w:eastAsia="宋体" w:hint="eastAsia"/>
                            <w:b/>
                            <w:color w:val="231F20"/>
                            <w:sz w:val="18"/>
                            <w:lang w:eastAsia="zh-CN"/>
                          </w:rPr>
                          <w:t>人与身体</w:t>
                        </w:r>
                        <w:r>
                          <w:rPr>
                            <w:color w:val="231F20"/>
                            <w:sz w:val="18"/>
                            <w:lang w:eastAsia="zh-CN"/>
                          </w:rPr>
                          <w:tab/>
                        </w:r>
                        <w:r>
                          <w:rPr>
                            <w:rFonts w:eastAsia="宋体" w:hint="eastAsia"/>
                            <w:color w:val="231F20"/>
                            <w:sz w:val="18"/>
                            <w:lang w:eastAsia="zh-CN"/>
                          </w:rPr>
                          <w:t>运动程序当观察到跑步步态时，协调模式会根据</w:t>
                        </w:r>
                        <w:r>
                          <w:rPr>
                            <w:color w:val="231F20"/>
                            <w:w w:val="95"/>
                            <w:sz w:val="18"/>
                            <w:lang w:eastAsia="zh-CN"/>
                          </w:rPr>
                          <w:tab/>
                        </w:r>
                        <w:r>
                          <w:rPr>
                            <w:rFonts w:eastAsia="宋体" w:hint="eastAsia"/>
                            <w:color w:val="231F20"/>
                            <w:sz w:val="18"/>
                            <w:lang w:eastAsia="zh-CN"/>
                          </w:rPr>
                          <w:t>(8</w:t>
                        </w:r>
                        <w:r>
                          <w:rPr>
                            <w:rFonts w:eastAsia="宋体" w:hint="eastAsia"/>
                            <w:color w:val="231F20"/>
                            <w:sz w:val="18"/>
                            <w:lang w:eastAsia="zh-CN"/>
                          </w:rPr>
                          <w:t>–</w:t>
                        </w:r>
                        <w:r>
                          <w:rPr>
                            <w:rFonts w:eastAsia="宋体" w:hint="eastAsia"/>
                            <w:color w:val="231F20"/>
                            <w:sz w:val="18"/>
                            <w:lang w:eastAsia="zh-CN"/>
                          </w:rPr>
                          <w:t>12</w:t>
                        </w:r>
                        <w:r>
                          <w:rPr>
                            <w:rFonts w:eastAsia="宋体" w:hint="eastAsia"/>
                            <w:color w:val="231F20"/>
                            <w:sz w:val="18"/>
                            <w:lang w:eastAsia="zh-CN"/>
                          </w:rPr>
                          <w:t>公里</w:t>
                        </w:r>
                        <w:r>
                          <w:rPr>
                            <w:rFonts w:eastAsia="宋体" w:hint="eastAsia"/>
                            <w:color w:val="231F20"/>
                            <w:sz w:val="18"/>
                            <w:lang w:eastAsia="zh-CN"/>
                          </w:rPr>
                          <w:t>/</w:t>
                        </w:r>
                        <w:r>
                          <w:rPr>
                            <w:rFonts w:eastAsia="宋体" w:hint="eastAsia"/>
                            <w:color w:val="231F20"/>
                            <w:sz w:val="18"/>
                            <w:lang w:eastAsia="zh-CN"/>
                          </w:rPr>
                          <w:t>小时</w:t>
                        </w:r>
                        <w:r>
                          <w:rPr>
                            <w:rFonts w:eastAsia="宋体" w:hint="eastAsia"/>
                            <w:color w:val="231F20"/>
                            <w:sz w:val="18"/>
                            <w:lang w:eastAsia="zh-CN"/>
                          </w:rPr>
                          <w:t>)</w:t>
                        </w:r>
                        <w:r>
                          <w:rPr>
                            <w:rFonts w:eastAsia="宋体" w:hint="eastAsia"/>
                            <w:color w:val="231F20"/>
                            <w:sz w:val="18"/>
                            <w:lang w:eastAsia="zh-CN"/>
                          </w:rPr>
                          <w:t>。</w:t>
                        </w:r>
                      </w:p>
                      <w:p w14:paraId="6423B191" w14:textId="77777777" w:rsidR="004642B7" w:rsidRDefault="0060411D">
                        <w:pPr>
                          <w:pStyle w:val="TableParagraph"/>
                          <w:spacing w:before="1"/>
                          <w:ind w:left="394"/>
                          <w:jc w:val="both"/>
                          <w:rPr>
                            <w:sz w:val="18"/>
                            <w:lang w:eastAsia="zh-CN"/>
                          </w:rPr>
                        </w:pPr>
                        <w:r>
                          <w:rPr>
                            <w:rFonts w:eastAsia="宋体" w:hint="eastAsia"/>
                            <w:color w:val="231F20"/>
                            <w:spacing w:val="-3"/>
                            <w:sz w:val="18"/>
                            <w:lang w:eastAsia="zh-CN"/>
                          </w:rPr>
                          <w:t>特定控制参数值和环境</w:t>
                        </w:r>
                      </w:p>
                      <w:p w14:paraId="486003C2" w14:textId="77777777" w:rsidR="004642B7" w:rsidRDefault="0060411D">
                        <w:pPr>
                          <w:pStyle w:val="TableParagraph"/>
                          <w:tabs>
                            <w:tab w:val="left" w:pos="4434"/>
                          </w:tabs>
                          <w:spacing w:before="10" w:line="254" w:lineRule="auto"/>
                          <w:ind w:left="394" w:right="210"/>
                          <w:jc w:val="both"/>
                          <w:rPr>
                            <w:sz w:val="18"/>
                            <w:lang w:eastAsia="zh-CN"/>
                          </w:rPr>
                        </w:pPr>
                        <w:r>
                          <w:rPr>
                            <w:rFonts w:eastAsia="宋体" w:hint="eastAsia"/>
                            <w:color w:val="231F20"/>
                            <w:spacing w:val="-2"/>
                            <w:sz w:val="18"/>
                            <w:lang w:eastAsia="zh-CN"/>
                          </w:rPr>
                          <w:t>条件。对于行走和跑步步态模式，</w:t>
                        </w:r>
                        <w:r>
                          <w:rPr>
                            <w:color w:val="231F20"/>
                            <w:spacing w:val="-2"/>
                            <w:sz w:val="18"/>
                            <w:lang w:eastAsia="zh-CN"/>
                          </w:rPr>
                          <w:tab/>
                        </w:r>
                        <w:r>
                          <w:rPr>
                            <w:rFonts w:eastAsia="宋体" w:hint="eastAsia"/>
                            <w:color w:val="231F20"/>
                            <w:sz w:val="18"/>
                            <w:lang w:eastAsia="zh-CN"/>
                          </w:rPr>
                          <w:t>动力系统理论。行走和跑步速度是一个关键的控制参数。从步行到跑步的步态代表两种吸引子状态，这两种状态保持稳定，步态过渡涉及两者之间的竞争</w:t>
                        </w:r>
                        <w:r>
                          <w:rPr>
                            <w:color w:val="231F20"/>
                            <w:spacing w:val="-1"/>
                            <w:sz w:val="18"/>
                            <w:lang w:eastAsia="zh-CN"/>
                          </w:rPr>
                          <w:tab/>
                        </w:r>
                        <w:r>
                          <w:rPr>
                            <w:rFonts w:eastAsia="宋体" w:hint="eastAsia"/>
                            <w:color w:val="231F20"/>
                            <w:sz w:val="18"/>
                            <w:lang w:eastAsia="zh-CN"/>
                          </w:rPr>
                          <w:t>在</w:t>
                        </w:r>
                        <w:r>
                          <w:rPr>
                            <w:rFonts w:eastAsia="宋体" w:hint="eastAsia"/>
                            <w:color w:val="231F20"/>
                            <w:sz w:val="18"/>
                            <w:lang w:eastAsia="zh-CN"/>
                          </w:rPr>
                          <w:t>3-6</w:t>
                        </w:r>
                        <w:r>
                          <w:rPr>
                            <w:rFonts w:eastAsia="宋体" w:hint="eastAsia"/>
                            <w:color w:val="231F20"/>
                            <w:sz w:val="18"/>
                            <w:lang w:eastAsia="zh-CN"/>
                          </w:rPr>
                          <w:t>公里</w:t>
                        </w:r>
                        <w:r>
                          <w:rPr>
                            <w:rFonts w:eastAsia="宋体" w:hint="eastAsia"/>
                            <w:color w:val="231F20"/>
                            <w:sz w:val="18"/>
                            <w:lang w:eastAsia="zh-CN"/>
                          </w:rPr>
                          <w:t>/</w:t>
                        </w:r>
                        <w:r>
                          <w:rPr>
                            <w:rFonts w:eastAsia="宋体" w:hint="eastAsia"/>
                            <w:color w:val="231F20"/>
                            <w:sz w:val="18"/>
                            <w:lang w:eastAsia="zh-CN"/>
                          </w:rPr>
                          <w:t>小时和</w:t>
                        </w:r>
                        <w:r>
                          <w:rPr>
                            <w:rFonts w:eastAsia="宋体" w:hint="eastAsia"/>
                            <w:color w:val="231F20"/>
                            <w:sz w:val="18"/>
                            <w:lang w:eastAsia="zh-CN"/>
                          </w:rPr>
                          <w:t>10-12</w:t>
                        </w:r>
                        <w:r>
                          <w:rPr>
                            <w:rFonts w:eastAsia="宋体" w:hint="eastAsia"/>
                            <w:color w:val="231F20"/>
                            <w:sz w:val="18"/>
                            <w:lang w:eastAsia="zh-CN"/>
                          </w:rPr>
                          <w:t>公里</w:t>
                        </w:r>
                        <w:r>
                          <w:rPr>
                            <w:rFonts w:eastAsia="宋体" w:hint="eastAsia"/>
                            <w:color w:val="231F20"/>
                            <w:sz w:val="18"/>
                            <w:lang w:eastAsia="zh-CN"/>
                          </w:rPr>
                          <w:t>/</w:t>
                        </w:r>
                        <w:r>
                          <w:rPr>
                            <w:rFonts w:eastAsia="宋体" w:hint="eastAsia"/>
                            <w:color w:val="231F20"/>
                            <w:sz w:val="18"/>
                            <w:lang w:eastAsia="zh-CN"/>
                          </w:rPr>
                          <w:t>小时的速度范围内吸引物。在低速时，主要吸引子状态。但是对于</w:t>
                        </w:r>
                        <w:r>
                          <w:rPr>
                            <w:rFonts w:eastAsia="宋体" w:hint="eastAsia"/>
                            <w:color w:val="231F20"/>
                            <w:sz w:val="18"/>
                            <w:lang w:eastAsia="zh-CN"/>
                          </w:rPr>
                          <w:t>7-9</w:t>
                        </w:r>
                        <w:r>
                          <w:rPr>
                            <w:rFonts w:eastAsia="宋体" w:hint="eastAsia"/>
                            <w:color w:val="231F20"/>
                            <w:sz w:val="18"/>
                            <w:lang w:eastAsia="zh-CN"/>
                          </w:rPr>
                          <w:t>千米</w:t>
                        </w:r>
                        <w:r>
                          <w:rPr>
                            <w:rFonts w:eastAsia="宋体" w:hint="eastAsia"/>
                            <w:color w:val="231F20"/>
                            <w:sz w:val="18"/>
                            <w:lang w:eastAsia="zh-CN"/>
                          </w:rPr>
                          <w:t>/</w:t>
                        </w:r>
                        <w:r>
                          <w:rPr>
                            <w:rFonts w:eastAsia="宋体" w:hint="eastAsia"/>
                            <w:color w:val="231F20"/>
                            <w:sz w:val="18"/>
                            <w:lang w:eastAsia="zh-CN"/>
                          </w:rPr>
                          <w:t>小时的步态速度，顺序参数是行走协调模式。但是作为行走</w:t>
                        </w:r>
                        <w:r>
                          <w:rPr>
                            <w:color w:val="231F20"/>
                            <w:spacing w:val="-1"/>
                            <w:sz w:val="18"/>
                            <w:lang w:eastAsia="zh-CN"/>
                          </w:rPr>
                          <w:tab/>
                        </w:r>
                        <w:proofErr w:type="spellStart"/>
                        <w:r>
                          <w:rPr>
                            <w:rFonts w:eastAsia="宋体" w:hint="eastAsia"/>
                            <w:color w:val="231F20"/>
                            <w:sz w:val="18"/>
                            <w:lang w:eastAsia="zh-CN"/>
                          </w:rPr>
                          <w:t>eter</w:t>
                        </w:r>
                        <w:proofErr w:type="spellEnd"/>
                        <w:r>
                          <w:rPr>
                            <w:rFonts w:eastAsia="宋体" w:hint="eastAsia"/>
                            <w:color w:val="231F20"/>
                            <w:sz w:val="18"/>
                            <w:lang w:eastAsia="zh-CN"/>
                          </w:rPr>
                          <w:t>在速度增加的过渡期间变得不稳定，在一定的速度范围内，新的步态模式</w:t>
                        </w:r>
                        <w:r>
                          <w:rPr>
                            <w:rFonts w:eastAsia="宋体" w:hint="eastAsia"/>
                            <w:color w:val="231F20"/>
                            <w:sz w:val="18"/>
                            <w:lang w:eastAsia="zh-CN"/>
                          </w:rPr>
                          <w:t>(</w:t>
                        </w:r>
                        <w:r>
                          <w:rPr>
                            <w:rFonts w:eastAsia="宋体" w:hint="eastAsia"/>
                            <w:color w:val="231F20"/>
                            <w:sz w:val="18"/>
                            <w:lang w:eastAsia="zh-CN"/>
                          </w:rPr>
                          <w:t>跑步</w:t>
                        </w:r>
                        <w:r>
                          <w:rPr>
                            <w:rFonts w:eastAsia="宋体" w:hint="eastAsia"/>
                            <w:color w:val="231F20"/>
                            <w:sz w:val="18"/>
                            <w:lang w:eastAsia="zh-CN"/>
                          </w:rPr>
                          <w:t>)</w:t>
                        </w:r>
                        <w:r>
                          <w:rPr>
                            <w:rFonts w:eastAsia="宋体" w:hint="eastAsia"/>
                            <w:color w:val="231F20"/>
                            <w:sz w:val="18"/>
                            <w:lang w:eastAsia="zh-CN"/>
                          </w:rPr>
                          <w:t>自组织，并且该吸引子状态失去稳定性，这意味着在一定的速度范围内变得稳定。</w:t>
                        </w:r>
                      </w:p>
                    </w:tc>
                  </w:tr>
                </w:tbl>
                <w:p w14:paraId="23CA198D" w14:textId="77777777" w:rsidR="004642B7" w:rsidRDefault="004642B7">
                  <w:pPr>
                    <w:pStyle w:val="a3"/>
                    <w:rPr>
                      <w:lang w:eastAsia="zh-CN"/>
                    </w:rPr>
                  </w:pPr>
                </w:p>
              </w:txbxContent>
            </v:textbox>
            <w10:anchorlock/>
          </v:shape>
        </w:pict>
      </w:r>
    </w:p>
    <w:p w14:paraId="1EB079BB" w14:textId="77777777" w:rsidR="004642B7" w:rsidRDefault="004642B7">
      <w:pPr>
        <w:pStyle w:val="a3"/>
      </w:pPr>
    </w:p>
    <w:p w14:paraId="733AC290" w14:textId="77777777" w:rsidR="004642B7" w:rsidRDefault="004642B7">
      <w:pPr>
        <w:sectPr w:rsidR="004642B7">
          <w:pgSz w:w="12060" w:h="14580"/>
          <w:pgMar w:top="1300" w:right="1160" w:bottom="720" w:left="1280" w:header="0" w:footer="523" w:gutter="0"/>
          <w:cols w:space="720"/>
        </w:sectPr>
      </w:pPr>
    </w:p>
    <w:p w14:paraId="30470107" w14:textId="77777777" w:rsidR="004642B7" w:rsidRDefault="0060411D">
      <w:pPr>
        <w:pStyle w:val="a3"/>
        <w:spacing w:before="10"/>
        <w:rPr>
          <w:sz w:val="24"/>
        </w:rPr>
      </w:pPr>
      <w:r>
        <w:rPr>
          <w:noProof/>
        </w:rPr>
        <w:drawing>
          <wp:anchor distT="0" distB="0" distL="0" distR="0" simplePos="0" relativeHeight="15771648" behindDoc="0" locked="0" layoutInCell="1" allowOverlap="1" wp14:anchorId="69459EA1" wp14:editId="2EE37589">
            <wp:simplePos x="0" y="0"/>
            <wp:positionH relativeFrom="page">
              <wp:posOffset>7486650</wp:posOffset>
            </wp:positionH>
            <wp:positionV relativeFrom="page">
              <wp:posOffset>4552950</wp:posOffset>
            </wp:positionV>
            <wp:extent cx="152400" cy="152400"/>
            <wp:effectExtent l="0" t="0" r="0" b="0"/>
            <wp:wrapNone/>
            <wp:docPr id="1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png"/>
                    <pic:cNvPicPr/>
                  </pic:nvPicPr>
                  <pic:blipFill>
                    <a:blip r:embed="rId9" cstate="print"/>
                    <a:stretch>
                      <a:fillRect/>
                    </a:stretch>
                  </pic:blipFill>
                  <pic:spPr>
                    <a:xfrm>
                      <a:off x="0" y="0"/>
                      <a:ext cx="152400" cy="152400"/>
                    </a:xfrm>
                    <a:prstGeom prst="rect">
                      <a:avLst/>
                    </a:prstGeom>
                  </pic:spPr>
                </pic:pic>
              </a:graphicData>
            </a:graphic>
          </wp:anchor>
        </w:drawing>
      </w:r>
    </w:p>
    <w:p w14:paraId="2EFF46FB" w14:textId="77777777" w:rsidR="004642B7" w:rsidRDefault="0060411D">
      <w:pPr>
        <w:pStyle w:val="a3"/>
        <w:spacing w:line="249" w:lineRule="auto"/>
        <w:ind w:left="100" w:right="38"/>
        <w:jc w:val="both"/>
        <w:rPr>
          <w:lang w:eastAsia="zh-CN"/>
        </w:rPr>
      </w:pPr>
      <w:r>
        <w:rPr>
          <w:rFonts w:eastAsia="宋体" w:hint="eastAsia"/>
          <w:color w:val="231F20"/>
          <w:lang w:eastAsia="zh-CN"/>
        </w:rPr>
        <w:t>车身尺寸</w:t>
      </w:r>
      <w:r>
        <w:rPr>
          <w:rFonts w:eastAsia="宋体" w:hint="eastAsia"/>
          <w:color w:val="231F20"/>
          <w:lang w:eastAsia="zh-CN"/>
        </w:rPr>
        <w:t>(</w:t>
      </w:r>
      <w:r>
        <w:rPr>
          <w:rFonts w:eastAsia="宋体" w:hint="eastAsia"/>
          <w:color w:val="231F20"/>
          <w:lang w:eastAsia="zh-CN"/>
        </w:rPr>
        <w:t>在车门打开的情况下</w:t>
      </w:r>
      <w:r>
        <w:rPr>
          <w:rFonts w:eastAsia="宋体" w:hint="eastAsia"/>
          <w:color w:val="231F20"/>
          <w:lang w:eastAsia="zh-CN"/>
        </w:rPr>
        <w:t>)</w:t>
      </w:r>
      <w:r>
        <w:rPr>
          <w:rFonts w:eastAsia="宋体" w:hint="eastAsia"/>
          <w:color w:val="231F20"/>
          <w:lang w:eastAsia="zh-CN"/>
        </w:rPr>
        <w:t>。因此，人将基于这种感知的关系跨过或爬过障碍物，选择各种爬楼梯选项中的一种，并根据这种感知的环境特征和他或她自己的与身体尺寸相关的特征之间的关系，侧身或面向前方穿过门口。在感知</w:t>
      </w:r>
      <w:r>
        <w:rPr>
          <w:rFonts w:eastAsia="宋体" w:hint="eastAsia"/>
          <w:color w:val="231F20"/>
          <w:lang w:eastAsia="zh-CN"/>
        </w:rPr>
        <w:t>-</w:t>
      </w:r>
      <w:r>
        <w:rPr>
          <w:rFonts w:eastAsia="宋体" w:hint="eastAsia"/>
          <w:color w:val="231F20"/>
          <w:lang w:eastAsia="zh-CN"/>
        </w:rPr>
        <w:t>行为耦合文献中，人的特征和允许特定行为的环境特征之间的相互匹配，例如楼梯具有允许爬楼梯的物理特征，被称为启示</w:t>
      </w:r>
      <w:r>
        <w:rPr>
          <w:rFonts w:eastAsia="宋体" w:hint="eastAsia"/>
          <w:color w:val="231F20"/>
          <w:lang w:eastAsia="zh-CN"/>
        </w:rPr>
        <w:t>(Gibson</w:t>
      </w:r>
      <w:r>
        <w:rPr>
          <w:rFonts w:eastAsia="宋体" w:hint="eastAsia"/>
          <w:color w:val="231F20"/>
          <w:lang w:eastAsia="zh-CN"/>
        </w:rPr>
        <w:t>，</w:t>
      </w:r>
      <w:r>
        <w:rPr>
          <w:rFonts w:eastAsia="宋体" w:hint="eastAsia"/>
          <w:color w:val="231F20"/>
          <w:lang w:eastAsia="zh-CN"/>
        </w:rPr>
        <w:t>1979)</w:t>
      </w:r>
      <w:r>
        <w:rPr>
          <w:rFonts w:eastAsia="宋体" w:hint="eastAsia"/>
          <w:color w:val="231F20"/>
          <w:lang w:eastAsia="zh-CN"/>
        </w:rPr>
        <w:t>。学习检测影响是运动控制和从这个角度学习的核心。</w:t>
      </w:r>
    </w:p>
    <w:p w14:paraId="1252D212" w14:textId="77777777" w:rsidR="004642B7" w:rsidRDefault="0060411D">
      <w:pPr>
        <w:pStyle w:val="a3"/>
        <w:spacing w:before="8"/>
        <w:rPr>
          <w:sz w:val="24"/>
          <w:lang w:eastAsia="zh-CN"/>
        </w:rPr>
      </w:pPr>
      <w:r>
        <w:rPr>
          <w:lang w:eastAsia="zh-CN"/>
        </w:rPr>
        <w:br w:type="column"/>
      </w:r>
    </w:p>
    <w:p w14:paraId="0E51A993" w14:textId="77777777" w:rsidR="004642B7" w:rsidRDefault="0060411D">
      <w:pPr>
        <w:pStyle w:val="1"/>
        <w:ind w:right="1393"/>
        <w:rPr>
          <w:lang w:eastAsia="zh-CN"/>
        </w:rPr>
      </w:pPr>
      <w:r>
        <w:rPr>
          <w:rFonts w:eastAsia="宋体" w:hint="eastAsia"/>
          <w:color w:val="231F20"/>
          <w:lang w:eastAsia="zh-CN"/>
        </w:rPr>
        <w:t>互补理论</w:t>
      </w:r>
      <w:r>
        <w:rPr>
          <w:rFonts w:eastAsia="宋体" w:hint="eastAsia"/>
          <w:color w:val="231F20"/>
          <w:lang w:eastAsia="zh-CN"/>
        </w:rPr>
        <w:t>:</w:t>
      </w:r>
      <w:r>
        <w:rPr>
          <w:rFonts w:eastAsia="宋体" w:hint="eastAsia"/>
          <w:color w:val="231F20"/>
          <w:lang w:eastAsia="zh-CN"/>
        </w:rPr>
        <w:t>运动学习的最优理论</w:t>
      </w:r>
    </w:p>
    <w:p w14:paraId="6DE3263F" w14:textId="77777777" w:rsidR="004642B7" w:rsidRDefault="0060411D">
      <w:pPr>
        <w:pStyle w:val="a3"/>
        <w:spacing w:before="125" w:line="249" w:lineRule="auto"/>
        <w:ind w:left="100" w:right="995"/>
        <w:jc w:val="both"/>
        <w:rPr>
          <w:lang w:eastAsia="zh-CN"/>
        </w:rPr>
      </w:pPr>
      <w:r>
        <w:rPr>
          <w:rFonts w:eastAsia="宋体" w:hint="eastAsia"/>
          <w:color w:val="231F20"/>
          <w:lang w:eastAsia="zh-CN"/>
        </w:rPr>
        <w:t>多年来，施密特的图式理论和动力系统理论主导了关于运动学习和运动控制理论的讨论。然后，在</w:t>
      </w:r>
      <w:r>
        <w:rPr>
          <w:rFonts w:eastAsia="宋体" w:hint="eastAsia"/>
          <w:color w:val="231F20"/>
          <w:lang w:eastAsia="zh-CN"/>
        </w:rPr>
        <w:t>2016</w:t>
      </w:r>
      <w:r>
        <w:rPr>
          <w:rFonts w:eastAsia="宋体" w:hint="eastAsia"/>
          <w:color w:val="231F20"/>
          <w:lang w:eastAsia="zh-CN"/>
        </w:rPr>
        <w:t>年，加布里埃尔·伍尔夫和</w:t>
      </w:r>
      <w:proofErr w:type="gramStart"/>
      <w:r>
        <w:rPr>
          <w:rFonts w:eastAsia="宋体" w:hint="eastAsia"/>
          <w:color w:val="231F20"/>
          <w:lang w:eastAsia="zh-CN"/>
        </w:rPr>
        <w:t>丽贝卡</w:t>
      </w:r>
      <w:proofErr w:type="gramEnd"/>
      <w:r>
        <w:rPr>
          <w:rFonts w:eastAsia="宋体" w:hint="eastAsia"/>
          <w:color w:val="231F20"/>
          <w:lang w:eastAsia="zh-CN"/>
        </w:rPr>
        <w:t>·刘易斯韦特发表了对这些理论的新观点，提出了一些被主流理论忽视的问题，即“</w:t>
      </w:r>
      <w:r>
        <w:rPr>
          <w:rFonts w:eastAsia="宋体" w:hint="eastAsia"/>
          <w:color w:val="231F20"/>
          <w:lang w:eastAsia="zh-CN"/>
        </w:rPr>
        <w:t>(a)</w:t>
      </w:r>
      <w:r>
        <w:rPr>
          <w:rFonts w:eastAsia="宋体" w:hint="eastAsia"/>
          <w:color w:val="231F20"/>
          <w:lang w:eastAsia="zh-CN"/>
        </w:rPr>
        <w:t>提高未来绩效</w:t>
      </w:r>
      <w:r>
        <w:rPr>
          <w:rFonts w:eastAsia="宋体" w:hint="eastAsia"/>
          <w:i/>
          <w:color w:val="231F20"/>
          <w:lang w:eastAsia="zh-CN"/>
        </w:rPr>
        <w:t>预期</w:t>
      </w:r>
      <w:r>
        <w:rPr>
          <w:rFonts w:eastAsia="宋体" w:hint="eastAsia"/>
          <w:color w:val="231F20"/>
          <w:lang w:eastAsia="zh-CN"/>
        </w:rPr>
        <w:t>的条件，</w:t>
      </w:r>
    </w:p>
    <w:p w14:paraId="3E3F216B" w14:textId="77777777" w:rsidR="004642B7" w:rsidRDefault="0060411D">
      <w:pPr>
        <w:pStyle w:val="a5"/>
        <w:numPr>
          <w:ilvl w:val="0"/>
          <w:numId w:val="8"/>
        </w:numPr>
        <w:tabs>
          <w:tab w:val="left" w:pos="376"/>
        </w:tabs>
        <w:spacing w:before="7"/>
        <w:jc w:val="both"/>
        <w:rPr>
          <w:sz w:val="20"/>
          <w:lang w:eastAsia="zh-CN"/>
        </w:rPr>
      </w:pPr>
      <w:r>
        <w:rPr>
          <w:rFonts w:eastAsia="宋体" w:hint="eastAsia"/>
          <w:color w:val="231F20"/>
          <w:sz w:val="20"/>
          <w:lang w:eastAsia="zh-CN"/>
        </w:rPr>
        <w:t>影响学习者自主性的变量</w:t>
      </w:r>
    </w:p>
    <w:p w14:paraId="16F1DA51" w14:textId="77777777" w:rsidR="004642B7" w:rsidRDefault="0060411D">
      <w:pPr>
        <w:pStyle w:val="a5"/>
        <w:numPr>
          <w:ilvl w:val="0"/>
          <w:numId w:val="8"/>
        </w:numPr>
        <w:tabs>
          <w:tab w:val="left" w:pos="396"/>
        </w:tabs>
        <w:spacing w:before="10" w:line="249" w:lineRule="auto"/>
        <w:ind w:left="100" w:right="997" w:firstLine="0"/>
        <w:jc w:val="both"/>
        <w:rPr>
          <w:sz w:val="20"/>
          <w:lang w:eastAsia="zh-CN"/>
        </w:rPr>
      </w:pPr>
      <w:r>
        <w:rPr>
          <w:rFonts w:eastAsia="宋体" w:hint="eastAsia"/>
          <w:i/>
          <w:color w:val="231F20"/>
          <w:sz w:val="20"/>
          <w:lang w:eastAsia="zh-CN"/>
        </w:rPr>
        <w:t>注意力集中在预期的运动效果上</w:t>
      </w:r>
      <w:proofErr w:type="gramStart"/>
      <w:r>
        <w:rPr>
          <w:rFonts w:eastAsia="宋体" w:hint="eastAsia"/>
          <w:i/>
          <w:color w:val="231F20"/>
          <w:sz w:val="20"/>
          <w:lang w:eastAsia="zh-CN"/>
        </w:rPr>
        <w:t>”</w:t>
      </w:r>
      <w:proofErr w:type="gramEnd"/>
      <w:r>
        <w:rPr>
          <w:rFonts w:eastAsia="宋体" w:hint="eastAsia"/>
          <w:i/>
          <w:color w:val="231F20"/>
          <w:sz w:val="20"/>
          <w:lang w:eastAsia="zh-CN"/>
        </w:rPr>
        <w:t>(</w:t>
      </w:r>
      <w:r>
        <w:rPr>
          <w:rFonts w:eastAsia="宋体" w:hint="eastAsia"/>
          <w:i/>
          <w:color w:val="231F20"/>
          <w:sz w:val="20"/>
          <w:lang w:eastAsia="zh-CN"/>
        </w:rPr>
        <w:t>第</w:t>
      </w:r>
      <w:r>
        <w:rPr>
          <w:rFonts w:eastAsia="宋体" w:hint="eastAsia"/>
          <w:i/>
          <w:color w:val="231F20"/>
          <w:sz w:val="20"/>
          <w:lang w:eastAsia="zh-CN"/>
        </w:rPr>
        <w:t>1382</w:t>
      </w:r>
      <w:r>
        <w:rPr>
          <w:rFonts w:eastAsia="宋体" w:hint="eastAsia"/>
          <w:i/>
          <w:color w:val="231F20"/>
          <w:sz w:val="20"/>
          <w:lang w:eastAsia="zh-CN"/>
        </w:rPr>
        <w:t>页</w:t>
      </w:r>
      <w:r>
        <w:rPr>
          <w:rFonts w:eastAsia="宋体" w:hint="eastAsia"/>
          <w:i/>
          <w:color w:val="231F20"/>
          <w:sz w:val="20"/>
          <w:lang w:eastAsia="zh-CN"/>
        </w:rPr>
        <w:t>)</w:t>
      </w:r>
      <w:r>
        <w:rPr>
          <w:rFonts w:eastAsia="宋体" w:hint="eastAsia"/>
          <w:i/>
          <w:color w:val="231F20"/>
          <w:sz w:val="20"/>
          <w:lang w:eastAsia="zh-CN"/>
        </w:rPr>
        <w:t>。因此，他们的理论是运动的补充理论</w:t>
      </w:r>
    </w:p>
    <w:p w14:paraId="57512419" w14:textId="77777777" w:rsidR="004642B7" w:rsidRDefault="004642B7">
      <w:pPr>
        <w:spacing w:line="249" w:lineRule="auto"/>
        <w:jc w:val="both"/>
        <w:rPr>
          <w:sz w:val="20"/>
          <w:lang w:eastAsia="zh-CN"/>
        </w:rPr>
        <w:sectPr w:rsidR="004642B7">
          <w:type w:val="continuous"/>
          <w:pgSz w:w="12060" w:h="14580"/>
          <w:pgMar w:top="1300" w:right="1160" w:bottom="720" w:left="1280" w:header="720" w:footer="720" w:gutter="0"/>
          <w:cols w:num="2" w:space="720" w:equalWidth="0">
            <w:col w:w="4223" w:space="217"/>
            <w:col w:w="5180"/>
          </w:cols>
        </w:sectPr>
      </w:pPr>
    </w:p>
    <w:p w14:paraId="5EE2C8A5" w14:textId="77777777" w:rsidR="004642B7" w:rsidRDefault="0060411D">
      <w:pPr>
        <w:pStyle w:val="a3"/>
        <w:rPr>
          <w:sz w:val="28"/>
          <w:lang w:eastAsia="zh-CN"/>
        </w:rPr>
      </w:pPr>
      <w:r>
        <w:rPr>
          <w:noProof/>
        </w:rPr>
        <w:lastRenderedPageBreak/>
        <w:drawing>
          <wp:anchor distT="0" distB="0" distL="0" distR="0" simplePos="0" relativeHeight="15773184" behindDoc="0" locked="0" layoutInCell="1" allowOverlap="1" wp14:anchorId="6720C396" wp14:editId="6EFC41E2">
            <wp:simplePos x="0" y="0"/>
            <wp:positionH relativeFrom="page">
              <wp:posOffset>19050</wp:posOffset>
            </wp:positionH>
            <wp:positionV relativeFrom="page">
              <wp:posOffset>4552950</wp:posOffset>
            </wp:positionV>
            <wp:extent cx="152400" cy="152400"/>
            <wp:effectExtent l="0" t="0" r="0" b="0"/>
            <wp:wrapNone/>
            <wp:docPr id="12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png"/>
                    <pic:cNvPicPr/>
                  </pic:nvPicPr>
                  <pic:blipFill>
                    <a:blip r:embed="rId9"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15773696" behindDoc="0" locked="0" layoutInCell="1" allowOverlap="1" wp14:anchorId="5E78669F" wp14:editId="4C05D4C7">
            <wp:simplePos x="0" y="0"/>
            <wp:positionH relativeFrom="page">
              <wp:posOffset>7486650</wp:posOffset>
            </wp:positionH>
            <wp:positionV relativeFrom="page">
              <wp:posOffset>4552950</wp:posOffset>
            </wp:positionV>
            <wp:extent cx="152400" cy="152400"/>
            <wp:effectExtent l="0" t="0" r="0" b="0"/>
            <wp:wrapNone/>
            <wp:docPr id="12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png"/>
                    <pic:cNvPicPr/>
                  </pic:nvPicPr>
                  <pic:blipFill>
                    <a:blip r:embed="rId9" cstate="print"/>
                    <a:stretch>
                      <a:fillRect/>
                    </a:stretch>
                  </pic:blipFill>
                  <pic:spPr>
                    <a:xfrm>
                      <a:off x="0" y="0"/>
                      <a:ext cx="152400" cy="152400"/>
                    </a:xfrm>
                    <a:prstGeom prst="rect">
                      <a:avLst/>
                    </a:prstGeom>
                  </pic:spPr>
                </pic:pic>
              </a:graphicData>
            </a:graphic>
          </wp:anchor>
        </w:drawing>
      </w:r>
    </w:p>
    <w:p w14:paraId="3D383B8E" w14:textId="77777777" w:rsidR="004642B7" w:rsidRDefault="0060411D">
      <w:pPr>
        <w:pStyle w:val="a3"/>
        <w:spacing w:before="251" w:line="249" w:lineRule="auto"/>
        <w:ind w:left="880"/>
        <w:jc w:val="both"/>
        <w:rPr>
          <w:lang w:eastAsia="zh-CN"/>
        </w:rPr>
      </w:pPr>
      <w:r>
        <w:rPr>
          <w:rFonts w:eastAsia="宋体" w:hint="eastAsia"/>
          <w:color w:val="231F20"/>
          <w:lang w:eastAsia="zh-CN"/>
        </w:rPr>
        <w:t>学习而不是作为图式和动力系统理论的替代理论。沃尔夫和刘易斯韦特称他们的理论为运动学习的“最优”理论。优化是“通过内在学习动机和注意力优化绩效”的缩写沃尔夫和刘易斯</w:t>
      </w:r>
      <w:proofErr w:type="gramStart"/>
      <w:r>
        <w:rPr>
          <w:rFonts w:eastAsia="宋体" w:hint="eastAsia"/>
          <w:color w:val="231F20"/>
          <w:lang w:eastAsia="zh-CN"/>
        </w:rPr>
        <w:t>韦</w:t>
      </w:r>
      <w:proofErr w:type="gramEnd"/>
      <w:r>
        <w:rPr>
          <w:rFonts w:eastAsia="宋体" w:hint="eastAsia"/>
          <w:color w:val="231F20"/>
          <w:lang w:eastAsia="zh-CN"/>
        </w:rPr>
        <w:t>特指出</w:t>
      </w:r>
      <w:proofErr w:type="gramStart"/>
      <w:r>
        <w:rPr>
          <w:rFonts w:eastAsia="宋体" w:hint="eastAsia"/>
          <w:color w:val="231F20"/>
          <w:lang w:eastAsia="zh-CN"/>
        </w:rPr>
        <w:t>”</w:t>
      </w:r>
      <w:proofErr w:type="gramEnd"/>
      <w:r>
        <w:rPr>
          <w:rFonts w:eastAsia="宋体" w:hint="eastAsia"/>
          <w:color w:val="231F20"/>
          <w:lang w:eastAsia="zh-CN"/>
        </w:rPr>
        <w:t>。。。不考虑动机</w:t>
      </w:r>
      <w:r>
        <w:rPr>
          <w:rFonts w:eastAsia="宋体" w:hint="eastAsia"/>
          <w:color w:val="231F20"/>
          <w:lang w:eastAsia="zh-CN"/>
        </w:rPr>
        <w:t>(</w:t>
      </w:r>
      <w:r>
        <w:rPr>
          <w:rFonts w:eastAsia="宋体" w:hint="eastAsia"/>
          <w:color w:val="231F20"/>
          <w:lang w:eastAsia="zh-CN"/>
        </w:rPr>
        <w:t>如社会认知和情感</w:t>
      </w:r>
      <w:r>
        <w:rPr>
          <w:rFonts w:eastAsia="宋体" w:hint="eastAsia"/>
          <w:color w:val="231F20"/>
          <w:lang w:eastAsia="zh-CN"/>
        </w:rPr>
        <w:t>)</w:t>
      </w:r>
      <w:r>
        <w:rPr>
          <w:rFonts w:eastAsia="宋体" w:hint="eastAsia"/>
          <w:color w:val="231F20"/>
          <w:lang w:eastAsia="zh-CN"/>
        </w:rPr>
        <w:t>和注意力对行为的影响，就不能理解运动学习</w:t>
      </w:r>
      <w:proofErr w:type="gramStart"/>
      <w:r>
        <w:rPr>
          <w:rFonts w:eastAsia="宋体" w:hint="eastAsia"/>
          <w:color w:val="231F20"/>
          <w:lang w:eastAsia="zh-CN"/>
        </w:rPr>
        <w:t>”</w:t>
      </w:r>
      <w:proofErr w:type="gramEnd"/>
      <w:r>
        <w:rPr>
          <w:rFonts w:eastAsia="宋体" w:hint="eastAsia"/>
          <w:color w:val="231F20"/>
          <w:lang w:eastAsia="zh-CN"/>
        </w:rPr>
        <w:t>(</w:t>
      </w:r>
      <w:r>
        <w:rPr>
          <w:rFonts w:eastAsia="宋体" w:hint="eastAsia"/>
          <w:color w:val="231F20"/>
          <w:lang w:eastAsia="zh-CN"/>
        </w:rPr>
        <w:t>第</w:t>
      </w:r>
      <w:r>
        <w:rPr>
          <w:rFonts w:eastAsia="宋体" w:hint="eastAsia"/>
          <w:color w:val="231F20"/>
          <w:lang w:eastAsia="zh-CN"/>
        </w:rPr>
        <w:t>1383</w:t>
      </w:r>
      <w:r>
        <w:rPr>
          <w:rFonts w:eastAsia="宋体" w:hint="eastAsia"/>
          <w:color w:val="231F20"/>
          <w:lang w:eastAsia="zh-CN"/>
        </w:rPr>
        <w:t>页</w:t>
      </w:r>
      <w:r>
        <w:rPr>
          <w:rFonts w:eastAsia="宋体" w:hint="eastAsia"/>
          <w:color w:val="231F20"/>
          <w:lang w:eastAsia="zh-CN"/>
        </w:rPr>
        <w:t>)</w:t>
      </w:r>
      <w:r>
        <w:rPr>
          <w:rFonts w:eastAsia="宋体" w:hint="eastAsia"/>
          <w:color w:val="231F20"/>
          <w:lang w:eastAsia="zh-CN"/>
        </w:rPr>
        <w:t>。在接下来的章节中，我们总结了这一理论的主要观点，以描述它与运动学习以及图式理论和动态系统理论的关系。</w:t>
      </w:r>
    </w:p>
    <w:p w14:paraId="315199B8" w14:textId="77777777" w:rsidR="004642B7" w:rsidRDefault="0060411D">
      <w:pPr>
        <w:pStyle w:val="2"/>
        <w:spacing w:before="232"/>
        <w:ind w:left="880"/>
        <w:rPr>
          <w:lang w:eastAsia="zh-CN"/>
        </w:rPr>
      </w:pPr>
      <w:r>
        <w:rPr>
          <w:rFonts w:eastAsia="宋体" w:hint="eastAsia"/>
          <w:color w:val="231F20"/>
          <w:lang w:eastAsia="zh-CN"/>
        </w:rPr>
        <w:t>预期提高</w:t>
      </w:r>
    </w:p>
    <w:p w14:paraId="2282E73C" w14:textId="77777777" w:rsidR="004642B7" w:rsidRDefault="0060411D">
      <w:pPr>
        <w:pStyle w:val="a3"/>
        <w:spacing w:before="10" w:line="249" w:lineRule="auto"/>
        <w:ind w:left="880"/>
        <w:jc w:val="both"/>
        <w:rPr>
          <w:lang w:eastAsia="zh-CN"/>
        </w:rPr>
      </w:pPr>
      <w:r>
        <w:rPr>
          <w:rFonts w:eastAsia="宋体" w:hint="eastAsia"/>
          <w:color w:val="231F20"/>
          <w:lang w:eastAsia="zh-CN"/>
        </w:rPr>
        <w:t>伍尔夫和刘易斯韦特将“提高的速度”描述为一个人对未来运动技能学习和表现成功的期望或期待。他们指出“预期的概念。。。参考一系列关于将要发生的事情的前瞻性或预测性认知或信念”</w:t>
      </w:r>
      <w:r>
        <w:rPr>
          <w:rFonts w:eastAsia="宋体" w:hint="eastAsia"/>
          <w:color w:val="231F20"/>
          <w:lang w:eastAsia="zh-CN"/>
        </w:rPr>
        <w:t>(</w:t>
      </w:r>
      <w:r>
        <w:rPr>
          <w:rFonts w:eastAsia="宋体" w:hint="eastAsia"/>
          <w:color w:val="231F20"/>
          <w:lang w:eastAsia="zh-CN"/>
        </w:rPr>
        <w:t>第</w:t>
      </w:r>
      <w:r>
        <w:rPr>
          <w:rFonts w:eastAsia="宋体" w:hint="eastAsia"/>
          <w:color w:val="231F20"/>
          <w:lang w:eastAsia="zh-CN"/>
        </w:rPr>
        <w:t>1383</w:t>
      </w:r>
      <w:r>
        <w:rPr>
          <w:rFonts w:eastAsia="宋体" w:hint="eastAsia"/>
          <w:color w:val="231F20"/>
          <w:lang w:eastAsia="zh-CN"/>
        </w:rPr>
        <w:t>页</w:t>
      </w:r>
      <w:r>
        <w:rPr>
          <w:rFonts w:eastAsia="宋体" w:hint="eastAsia"/>
          <w:color w:val="231F20"/>
          <w:lang w:eastAsia="zh-CN"/>
        </w:rPr>
        <w:t>)</w:t>
      </w:r>
      <w:r>
        <w:rPr>
          <w:rFonts w:eastAsia="宋体" w:hint="eastAsia"/>
          <w:color w:val="231F20"/>
          <w:lang w:eastAsia="zh-CN"/>
        </w:rPr>
        <w:t>。他们认为，通过表达这个概念在运动技能的学习和控制中的重要性，将这个概念纳入图式和动力系统理论将填补这些理论中的空白。在心理学领域，他们指出，预期已经被讨论为与班杜拉</w:t>
      </w:r>
      <w:r>
        <w:rPr>
          <w:rFonts w:eastAsia="宋体" w:hint="eastAsia"/>
          <w:color w:val="231F20"/>
          <w:lang w:eastAsia="zh-CN"/>
        </w:rPr>
        <w:t>(1977)</w:t>
      </w:r>
      <w:r>
        <w:rPr>
          <w:rFonts w:eastAsia="宋体" w:hint="eastAsia"/>
          <w:color w:val="231F20"/>
          <w:lang w:eastAsia="zh-CN"/>
        </w:rPr>
        <w:t>关于自我效能和结果期望概念的工作有关。更具体地说，这些概念涉及通过一个人对能够适应特定表现结果的信心来影响运动技能表现，这通常受该人自身过去表现成功或缺乏成功的影响。此外，伍尔夫和刘易斯韦特描述了与运动技能表现有关的研究，如“压力下的窒息”和“流动状态”，以将他们的增强预期的概念与运动技能的学习和表现联系起来。此外，在图式理论和动力系统理论中，增强反馈在技能学习和绩效中起着重要作用。类似地，在</w:t>
      </w:r>
      <w:r>
        <w:rPr>
          <w:rFonts w:eastAsia="宋体" w:hint="eastAsia"/>
          <w:color w:val="231F20"/>
          <w:lang w:eastAsia="zh-CN"/>
        </w:rPr>
        <w:t>OPTI-</w:t>
      </w:r>
      <w:r>
        <w:rPr>
          <w:rFonts w:eastAsia="宋体" w:hint="eastAsia"/>
          <w:color w:val="231F20"/>
          <w:lang w:eastAsia="zh-CN"/>
        </w:rPr>
        <w:t>马尔理论中，增强反馈被提出来</w:t>
      </w:r>
    </w:p>
    <w:p w14:paraId="12EDB5E7" w14:textId="6E17B60C" w:rsidR="004642B7" w:rsidRDefault="0060411D">
      <w:pPr>
        <w:tabs>
          <w:tab w:val="right" w:pos="4399"/>
        </w:tabs>
        <w:spacing w:before="97"/>
        <w:ind w:left="-8"/>
        <w:rPr>
          <w:w w:val="105"/>
          <w:sz w:val="18"/>
          <w:lang w:eastAsia="zh-CN"/>
        </w:rPr>
      </w:pPr>
      <w:r>
        <w:rPr>
          <w:lang w:eastAsia="zh-CN"/>
        </w:rPr>
        <w:br w:type="column"/>
      </w:r>
      <w:r>
        <w:rPr>
          <w:rFonts w:eastAsia="宋体" w:hint="eastAsia"/>
          <w:color w:val="231F20"/>
          <w:sz w:val="18"/>
          <w:lang w:eastAsia="zh-CN"/>
        </w:rPr>
        <w:t>第</w:t>
      </w:r>
      <w:r>
        <w:rPr>
          <w:rFonts w:eastAsia="宋体" w:hint="eastAsia"/>
          <w:color w:val="231F20"/>
          <w:sz w:val="18"/>
          <w:lang w:eastAsia="zh-CN"/>
        </w:rPr>
        <w:t>5</w:t>
      </w:r>
      <w:r>
        <w:rPr>
          <w:rFonts w:eastAsia="宋体" w:hint="eastAsia"/>
          <w:color w:val="231F20"/>
          <w:sz w:val="18"/>
          <w:lang w:eastAsia="zh-CN"/>
        </w:rPr>
        <w:t>章■</w:t>
      </w:r>
      <w:r w:rsidR="00F9105E">
        <w:rPr>
          <w:rFonts w:eastAsia="宋体" w:hint="eastAsia"/>
          <w:color w:val="231F20"/>
          <w:sz w:val="18"/>
          <w:lang w:eastAsia="zh-CN"/>
        </w:rPr>
        <w:t>运动</w:t>
      </w:r>
      <w:r>
        <w:rPr>
          <w:rFonts w:eastAsia="宋体" w:hint="eastAsia"/>
          <w:color w:val="231F20"/>
          <w:sz w:val="18"/>
          <w:lang w:eastAsia="zh-CN"/>
        </w:rPr>
        <w:t>控制理论</w:t>
      </w:r>
      <w:r>
        <w:rPr>
          <w:rFonts w:eastAsia="宋体" w:hint="eastAsia"/>
          <w:color w:val="231F20"/>
          <w:sz w:val="18"/>
          <w:lang w:eastAsia="zh-CN"/>
        </w:rPr>
        <w:tab/>
        <w:t>111</w:t>
      </w:r>
    </w:p>
    <w:p w14:paraId="44680EDF" w14:textId="77777777" w:rsidR="004642B7" w:rsidRDefault="004642B7">
      <w:pPr>
        <w:pStyle w:val="a3"/>
        <w:spacing w:before="4"/>
        <w:rPr>
          <w:sz w:val="23"/>
          <w:lang w:eastAsia="zh-CN"/>
        </w:rPr>
      </w:pPr>
    </w:p>
    <w:p w14:paraId="670F6471" w14:textId="77777777" w:rsidR="004642B7" w:rsidRDefault="0060411D">
      <w:pPr>
        <w:pStyle w:val="a3"/>
        <w:spacing w:before="1" w:line="249" w:lineRule="auto"/>
        <w:ind w:left="319" w:right="219"/>
        <w:jc w:val="both"/>
        <w:rPr>
          <w:lang w:eastAsia="zh-CN"/>
        </w:rPr>
      </w:pPr>
      <w:r>
        <w:rPr>
          <w:rFonts w:eastAsia="宋体" w:hint="eastAsia"/>
          <w:color w:val="231F20"/>
          <w:lang w:eastAsia="zh-CN"/>
        </w:rPr>
        <w:t>提供影响绩效预期的基于绩效的信息。在本书的后面部分</w:t>
      </w:r>
      <w:r>
        <w:rPr>
          <w:rFonts w:eastAsia="宋体" w:hint="eastAsia"/>
          <w:color w:val="231F20"/>
          <w:lang w:eastAsia="zh-CN"/>
        </w:rPr>
        <w:t>(</w:t>
      </w:r>
      <w:r>
        <w:rPr>
          <w:rFonts w:eastAsia="宋体" w:hint="eastAsia"/>
          <w:color w:val="231F20"/>
          <w:lang w:eastAsia="zh-CN"/>
        </w:rPr>
        <w:t>第</w:t>
      </w:r>
      <w:r>
        <w:rPr>
          <w:rFonts w:eastAsia="宋体" w:hint="eastAsia"/>
          <w:color w:val="231F20"/>
          <w:lang w:eastAsia="zh-CN"/>
        </w:rPr>
        <w:t>15</w:t>
      </w:r>
      <w:r>
        <w:rPr>
          <w:rFonts w:eastAsia="宋体" w:hint="eastAsia"/>
          <w:color w:val="231F20"/>
          <w:lang w:eastAsia="zh-CN"/>
        </w:rPr>
        <w:t>章</w:t>
      </w:r>
      <w:r>
        <w:rPr>
          <w:rFonts w:eastAsia="宋体" w:hint="eastAsia"/>
          <w:color w:val="231F20"/>
          <w:lang w:eastAsia="zh-CN"/>
        </w:rPr>
        <w:t>)</w:t>
      </w:r>
      <w:r>
        <w:rPr>
          <w:rFonts w:eastAsia="宋体" w:hint="eastAsia"/>
          <w:color w:val="231F20"/>
          <w:lang w:eastAsia="zh-CN"/>
        </w:rPr>
        <w:t>，你将会学到更多关于增强反馈的概念。</w:t>
      </w:r>
    </w:p>
    <w:p w14:paraId="548D1E50" w14:textId="77777777" w:rsidR="004642B7" w:rsidRDefault="0060411D">
      <w:pPr>
        <w:pStyle w:val="2"/>
        <w:spacing w:before="243"/>
        <w:ind w:left="319"/>
        <w:jc w:val="left"/>
        <w:rPr>
          <w:lang w:eastAsia="zh-CN"/>
        </w:rPr>
      </w:pPr>
      <w:r>
        <w:rPr>
          <w:rFonts w:eastAsia="宋体" w:hint="eastAsia"/>
          <w:color w:val="231F20"/>
          <w:lang w:eastAsia="zh-CN"/>
        </w:rPr>
        <w:t>自治</w:t>
      </w:r>
    </w:p>
    <w:p w14:paraId="44D0C60B" w14:textId="77777777" w:rsidR="004642B7" w:rsidRDefault="0060411D">
      <w:pPr>
        <w:pStyle w:val="a3"/>
        <w:spacing w:before="10" w:line="249" w:lineRule="auto"/>
        <w:ind w:left="319" w:right="217"/>
        <w:jc w:val="both"/>
        <w:rPr>
          <w:lang w:eastAsia="zh-CN"/>
        </w:rPr>
      </w:pPr>
      <w:r>
        <w:rPr>
          <w:rFonts w:eastAsia="宋体" w:hint="eastAsia"/>
          <w:color w:val="231F20"/>
          <w:lang w:eastAsia="zh-CN"/>
        </w:rPr>
        <w:t>人类学习和表现中的“自主”概念是指一个人能够对一种情况进行控制。</w:t>
      </w:r>
      <w:r>
        <w:rPr>
          <w:rFonts w:eastAsia="宋体" w:hint="eastAsia"/>
          <w:color w:val="231F20"/>
          <w:lang w:eastAsia="zh-CN"/>
        </w:rPr>
        <w:t>Wulf</w:t>
      </w:r>
      <w:r>
        <w:rPr>
          <w:rFonts w:eastAsia="宋体" w:hint="eastAsia"/>
          <w:color w:val="231F20"/>
          <w:lang w:eastAsia="zh-CN"/>
        </w:rPr>
        <w:t>和</w:t>
      </w:r>
      <w:proofErr w:type="spellStart"/>
      <w:r>
        <w:rPr>
          <w:rFonts w:eastAsia="宋体" w:hint="eastAsia"/>
          <w:color w:val="231F20"/>
          <w:lang w:eastAsia="zh-CN"/>
        </w:rPr>
        <w:t>Lewth-waite</w:t>
      </w:r>
      <w:proofErr w:type="spellEnd"/>
      <w:r>
        <w:rPr>
          <w:rFonts w:eastAsia="宋体" w:hint="eastAsia"/>
          <w:color w:val="231F20"/>
          <w:lang w:eastAsia="zh-CN"/>
        </w:rPr>
        <w:t>将这一概念纳入了他们的运动学习理论，他们引用了一项研究，该研究一贯表明，当人们对他们的练习和</w:t>
      </w:r>
      <w:r>
        <w:rPr>
          <w:rFonts w:eastAsia="宋体" w:hint="eastAsia"/>
          <w:color w:val="231F20"/>
          <w:lang w:eastAsia="zh-CN"/>
        </w:rPr>
        <w:t>/</w:t>
      </w:r>
      <w:r>
        <w:rPr>
          <w:rFonts w:eastAsia="宋体" w:hint="eastAsia"/>
          <w:color w:val="231F20"/>
          <w:lang w:eastAsia="zh-CN"/>
        </w:rPr>
        <w:t>或表演环境的某些方面有选择时，他们更愿意表演，并且通常会在这种情况下为他们的表演付出更多的努力。一些例子包括对实践条件的某些特征的控制，例如何时接收增强反馈，或者他们是否可以使用辅助设备来帮助执行平衡任务。沃尔夫和刘易斯韦特描述了能够控制练习条件的学习益处的一些可能的解释。例如，研究人员已经证明，这种控制导致学习者更积极地参与学习过程，促进与实现任务目标相关的信息的更深层次处理，并增加对执行正在练习的任务的兴趣。这些学习益处中的每一个都与图式和动力系统理论对运动学习和运动控制的观点相一致，尽管这些理论没有明确地将“自主性”纳入其理论。</w:t>
      </w:r>
    </w:p>
    <w:p w14:paraId="184A6BD1" w14:textId="77777777" w:rsidR="004642B7" w:rsidRDefault="004642B7">
      <w:pPr>
        <w:pStyle w:val="a3"/>
        <w:spacing w:before="9"/>
        <w:rPr>
          <w:sz w:val="22"/>
          <w:lang w:eastAsia="zh-CN"/>
        </w:rPr>
      </w:pPr>
    </w:p>
    <w:p w14:paraId="7A16DFE7" w14:textId="77777777" w:rsidR="004642B7" w:rsidRDefault="0060411D">
      <w:pPr>
        <w:pStyle w:val="2"/>
        <w:ind w:left="319"/>
        <w:rPr>
          <w:lang w:eastAsia="zh-CN"/>
        </w:rPr>
      </w:pPr>
      <w:r>
        <w:rPr>
          <w:rFonts w:eastAsia="宋体" w:hint="eastAsia"/>
          <w:color w:val="231F20"/>
          <w:lang w:eastAsia="zh-CN"/>
        </w:rPr>
        <w:t>关注的外部焦点</w:t>
      </w:r>
    </w:p>
    <w:p w14:paraId="5A989CD9" w14:textId="77777777" w:rsidR="004642B7" w:rsidRDefault="0060411D">
      <w:pPr>
        <w:pStyle w:val="a3"/>
        <w:spacing w:before="10" w:line="249" w:lineRule="auto"/>
        <w:ind w:left="319" w:right="219"/>
        <w:jc w:val="both"/>
        <w:rPr>
          <w:lang w:eastAsia="zh-CN"/>
        </w:rPr>
      </w:pPr>
      <w:proofErr w:type="gramStart"/>
      <w:r>
        <w:rPr>
          <w:rFonts w:eastAsia="宋体" w:hint="eastAsia"/>
          <w:color w:val="231F20"/>
          <w:lang w:eastAsia="zh-CN"/>
        </w:rPr>
        <w:t>最佳理论</w:t>
      </w:r>
      <w:proofErr w:type="gramEnd"/>
      <w:r>
        <w:rPr>
          <w:rFonts w:eastAsia="宋体" w:hint="eastAsia"/>
          <w:color w:val="231F20"/>
          <w:lang w:eastAsia="zh-CN"/>
        </w:rPr>
        <w:t>的第三个主要组成部分是学习者或表演者参与外部注意力焦点的好处。虽然这个</w:t>
      </w:r>
    </w:p>
    <w:p w14:paraId="2BC61B75" w14:textId="77777777" w:rsidR="004642B7" w:rsidRDefault="004642B7">
      <w:pPr>
        <w:pStyle w:val="a3"/>
        <w:rPr>
          <w:lang w:eastAsia="zh-CN"/>
        </w:rPr>
      </w:pPr>
    </w:p>
    <w:p w14:paraId="6A181D2F" w14:textId="77777777" w:rsidR="004642B7" w:rsidRDefault="005B4E61">
      <w:pPr>
        <w:pStyle w:val="a3"/>
        <w:spacing w:before="2"/>
        <w:rPr>
          <w:sz w:val="12"/>
          <w:lang w:eastAsia="zh-CN"/>
        </w:rPr>
      </w:pPr>
      <w:r>
        <w:pict w14:anchorId="16C0A92B">
          <v:group id="_x0000_s1044" style="position:absolute;margin-left:330pt;margin-top:9pt;width:204pt;height:72.5pt;z-index:-15684608;mso-wrap-distance-left:0;mso-wrap-distance-right:0;mso-position-horizontal-relative:page" coordorigin="6600,180" coordsize="4080,1450">
            <v:line id="_x0000_s1049" style="position:absolute" from="6600,220" to="10680,220" strokecolor="#231f20" strokeweight="4pt"/>
            <v:line id="_x0000_s1048" style="position:absolute" from="6605,1620" to="6605,260" strokecolor="#231f20" strokeweight=".5pt"/>
            <v:line id="_x0000_s1047" style="position:absolute" from="10675,1620" to="10675,260" strokecolor="#231f20" strokeweight=".5pt"/>
            <v:line id="_x0000_s1046" style="position:absolute" from="6600,1625" to="10680,1625" strokecolor="#231f20" strokeweight=".5pt"/>
            <v:shape id="_x0000_s1045" type="#_x0000_t202" style="position:absolute;left:6610;top:259;width:4060;height:1360" filled="f" stroked="f">
              <v:textbox inset="0,0,0,0">
                <w:txbxContent>
                  <w:p w14:paraId="71F7FF17" w14:textId="77777777" w:rsidR="004642B7" w:rsidRDefault="0060411D">
                    <w:pPr>
                      <w:spacing w:before="137" w:line="254" w:lineRule="auto"/>
                      <w:ind w:left="120" w:right="251"/>
                      <w:rPr>
                        <w:sz w:val="18"/>
                        <w:lang w:eastAsia="zh-CN"/>
                      </w:rPr>
                    </w:pPr>
                    <w:r>
                      <w:rPr>
                        <w:rFonts w:eastAsia="宋体" w:hint="eastAsia"/>
                        <w:b/>
                        <w:color w:val="231F20"/>
                        <w:sz w:val="18"/>
                        <w:lang w:eastAsia="zh-CN"/>
                      </w:rPr>
                      <w:t>启示</w:t>
                    </w:r>
                    <w:r>
                      <w:rPr>
                        <w:rFonts w:eastAsia="宋体" w:hint="eastAsia"/>
                        <w:color w:val="231F20"/>
                        <w:sz w:val="18"/>
                        <w:lang w:eastAsia="zh-CN"/>
                      </w:rPr>
                      <w:t>:</w:t>
                    </w:r>
                    <w:r>
                      <w:rPr>
                        <w:rFonts w:eastAsia="宋体" w:hint="eastAsia"/>
                        <w:color w:val="231F20"/>
                        <w:sz w:val="18"/>
                        <w:lang w:eastAsia="zh-CN"/>
                      </w:rPr>
                      <w:t>一个人的特征和环境特征之间的相互适应，允许特定的行为发生，例如楼梯具有允许爬楼梯的物理特征。</w:t>
                    </w:r>
                  </w:p>
                </w:txbxContent>
              </v:textbox>
            </v:shape>
            <w10:wrap type="topAndBottom" anchorx="page"/>
          </v:group>
        </w:pict>
      </w:r>
    </w:p>
    <w:p w14:paraId="3A24916E" w14:textId="77777777" w:rsidR="004642B7" w:rsidRDefault="004642B7">
      <w:pPr>
        <w:rPr>
          <w:sz w:val="12"/>
          <w:lang w:eastAsia="zh-CN"/>
        </w:rPr>
        <w:sectPr w:rsidR="004642B7">
          <w:pgSz w:w="12060" w:h="14580"/>
          <w:pgMar w:top="1300" w:right="1160" w:bottom="720" w:left="1280" w:header="0" w:footer="523" w:gutter="0"/>
          <w:cols w:num="2" w:space="720" w:equalWidth="0">
            <w:col w:w="4961" w:space="40"/>
            <w:col w:w="4619"/>
          </w:cols>
        </w:sectPr>
      </w:pPr>
    </w:p>
    <w:p w14:paraId="27EBFE62" w14:textId="5A1D5238" w:rsidR="004642B7" w:rsidRDefault="005B4E61">
      <w:pPr>
        <w:tabs>
          <w:tab w:val="left" w:pos="819"/>
        </w:tabs>
        <w:spacing w:before="97"/>
        <w:ind w:left="100"/>
        <w:rPr>
          <w:sz w:val="18"/>
          <w:lang w:eastAsia="zh-CN"/>
        </w:rPr>
      </w:pPr>
      <w:r>
        <w:lastRenderedPageBreak/>
        <w:pict w14:anchorId="7826860C">
          <v:group id="_x0000_s1039" style="position:absolute;left:0;text-align:left;margin-left:4in;margin-top:15.75pt;width:207pt;height:93.55pt;z-index:15774720;mso-position-horizontal-relative:page" coordorigin="5760,315" coordsize="4140,1871">
            <v:rect id="_x0000_s1043" style="position:absolute;left:5824;top:755;width:4070;height:1425" filled="f" strokecolor="#231f20" strokeweight=".5pt"/>
            <v:shape id="_x0000_s1042" type="#_x0000_t75" style="position:absolute;left:5759;top:314;width:660;height:660">
              <v:imagedata r:id="rId25" o:title=""/>
            </v:shape>
            <v:shape id="_x0000_s1041" type="#_x0000_t202" style="position:absolute;left:5759;top:314;width:4140;height:1871" filled="f" stroked="f">
              <v:textbox inset="0,0,0,0">
                <w:txbxContent>
                  <w:p w14:paraId="360A54CD" w14:textId="77777777" w:rsidR="004642B7" w:rsidRDefault="004642B7">
                    <w:pPr>
                      <w:rPr>
                        <w:sz w:val="24"/>
                      </w:rPr>
                    </w:pPr>
                  </w:p>
                  <w:p w14:paraId="4563FAF6" w14:textId="77777777" w:rsidR="004642B7" w:rsidRDefault="004642B7">
                    <w:pPr>
                      <w:rPr>
                        <w:sz w:val="24"/>
                      </w:rPr>
                    </w:pPr>
                  </w:p>
                  <w:p w14:paraId="279F9BF1" w14:textId="77777777" w:rsidR="004642B7" w:rsidRDefault="004642B7">
                    <w:pPr>
                      <w:spacing w:before="9"/>
                      <w:rPr>
                        <w:sz w:val="21"/>
                      </w:rPr>
                    </w:pPr>
                  </w:p>
                  <w:p w14:paraId="312E2798" w14:textId="77777777" w:rsidR="004642B7" w:rsidRDefault="0060411D">
                    <w:pPr>
                      <w:spacing w:line="254" w:lineRule="auto"/>
                      <w:ind w:left="299" w:right="237"/>
                      <w:jc w:val="both"/>
                      <w:rPr>
                        <w:sz w:val="18"/>
                        <w:lang w:eastAsia="zh-CN"/>
                      </w:rPr>
                    </w:pPr>
                    <w:r>
                      <w:rPr>
                        <w:rFonts w:eastAsia="宋体" w:hint="eastAsia"/>
                        <w:color w:val="231F20"/>
                        <w:sz w:val="18"/>
                        <w:lang w:eastAsia="zh-CN"/>
                      </w:rPr>
                      <w:t>在线学习中心实验手册中的实验</w:t>
                    </w:r>
                    <w:r>
                      <w:rPr>
                        <w:rFonts w:eastAsia="宋体" w:hint="eastAsia"/>
                        <w:color w:val="231F20"/>
                        <w:sz w:val="18"/>
                        <w:lang w:eastAsia="zh-CN"/>
                      </w:rPr>
                      <w:t>5</w:t>
                    </w:r>
                    <w:r>
                      <w:rPr>
                        <w:rFonts w:eastAsia="宋体" w:hint="eastAsia"/>
                        <w:color w:val="231F20"/>
                        <w:sz w:val="18"/>
                        <w:lang w:eastAsia="zh-CN"/>
                      </w:rPr>
                      <w:t>为您提供了体验随着步态速度的增加而发生的步态协调中自发的非线性变化的机会。</w:t>
                    </w:r>
                  </w:p>
                </w:txbxContent>
              </v:textbox>
            </v:shape>
            <v:shape id="_x0000_s1040" type="#_x0000_t202" style="position:absolute;left:6409;top:605;width:3490;height:300" fillcolor="#58595b" stroked="f">
              <v:textbox inset="0,0,0,0">
                <w:txbxContent>
                  <w:p w14:paraId="0AB1A455" w14:textId="77777777" w:rsidR="004642B7" w:rsidRDefault="0060411D">
                    <w:pPr>
                      <w:spacing w:before="28"/>
                      <w:ind w:left="120"/>
                      <w:rPr>
                        <w:b/>
                        <w:sz w:val="20"/>
                      </w:rPr>
                    </w:pPr>
                    <w:proofErr w:type="spellStart"/>
                    <w:r>
                      <w:rPr>
                        <w:rFonts w:eastAsia="宋体" w:hint="eastAsia"/>
                        <w:b/>
                        <w:color w:val="FFFFFF"/>
                        <w:sz w:val="20"/>
                      </w:rPr>
                      <w:t>实验室链接</w:t>
                    </w:r>
                    <w:proofErr w:type="spellEnd"/>
                  </w:p>
                </w:txbxContent>
              </v:textbox>
            </v:shape>
            <w10:wrap anchorx="page"/>
          </v:group>
        </w:pict>
      </w:r>
      <w:r w:rsidR="0060411D">
        <w:rPr>
          <w:color w:val="231F20"/>
          <w:sz w:val="18"/>
          <w:lang w:eastAsia="zh-CN"/>
        </w:rPr>
        <w:t>112</w:t>
      </w:r>
      <w:r w:rsidR="0060411D">
        <w:rPr>
          <w:color w:val="231F20"/>
          <w:sz w:val="18"/>
          <w:lang w:eastAsia="zh-CN"/>
        </w:rPr>
        <w:tab/>
      </w:r>
      <w:r w:rsidR="0060411D">
        <w:rPr>
          <w:rFonts w:eastAsia="宋体" w:hint="eastAsia"/>
          <w:color w:val="231F20"/>
          <w:sz w:val="18"/>
          <w:lang w:eastAsia="zh-CN"/>
        </w:rPr>
        <w:t>单元二■</w:t>
      </w:r>
      <w:r w:rsidR="00F9105E">
        <w:rPr>
          <w:rFonts w:eastAsia="宋体" w:hint="eastAsia"/>
          <w:color w:val="231F20"/>
          <w:sz w:val="18"/>
          <w:lang w:eastAsia="zh-CN"/>
        </w:rPr>
        <w:t>运动</w:t>
      </w:r>
      <w:r w:rsidR="0060411D">
        <w:rPr>
          <w:rFonts w:eastAsia="宋体" w:hint="eastAsia"/>
          <w:color w:val="231F20"/>
          <w:sz w:val="18"/>
          <w:lang w:eastAsia="zh-CN"/>
        </w:rPr>
        <w:t>控制简介</w:t>
      </w:r>
    </w:p>
    <w:p w14:paraId="238AABC7" w14:textId="77777777" w:rsidR="004642B7" w:rsidRDefault="004642B7">
      <w:pPr>
        <w:pStyle w:val="a3"/>
        <w:spacing w:before="3"/>
        <w:rPr>
          <w:sz w:val="23"/>
          <w:lang w:eastAsia="zh-CN"/>
        </w:rPr>
      </w:pPr>
    </w:p>
    <w:p w14:paraId="19ECB149" w14:textId="77777777" w:rsidR="004642B7" w:rsidRDefault="0060411D">
      <w:pPr>
        <w:pStyle w:val="a3"/>
        <w:spacing w:line="249" w:lineRule="auto"/>
        <w:ind w:left="100" w:right="5437"/>
        <w:jc w:val="both"/>
        <w:rPr>
          <w:lang w:eastAsia="zh-CN"/>
        </w:rPr>
      </w:pPr>
      <w:r>
        <w:rPr>
          <w:rFonts w:eastAsia="宋体" w:hint="eastAsia"/>
          <w:color w:val="231F20"/>
          <w:lang w:eastAsia="zh-CN"/>
        </w:rPr>
        <w:t>主题将在本书的第</w:t>
      </w:r>
      <w:r>
        <w:rPr>
          <w:rFonts w:eastAsia="宋体" w:hint="eastAsia"/>
          <w:color w:val="231F20"/>
          <w:lang w:eastAsia="zh-CN"/>
        </w:rPr>
        <w:t>9</w:t>
      </w:r>
      <w:r>
        <w:rPr>
          <w:rFonts w:eastAsia="宋体" w:hint="eastAsia"/>
          <w:color w:val="231F20"/>
          <w:lang w:eastAsia="zh-CN"/>
        </w:rPr>
        <w:t>章中详细讨论，我们将在这里简要总结它，以显示它与最优理论的关系。注意力的外部焦点是指一个人在执行运动技能时主动监控环境或任务相关的线索，而不是身体相关的线索。例如，如果一个人执行需要最小化的站立平衡任务</w:t>
      </w:r>
    </w:p>
    <w:p w14:paraId="2859F5A5" w14:textId="77777777" w:rsidR="004642B7" w:rsidRDefault="004642B7">
      <w:pPr>
        <w:spacing w:line="249" w:lineRule="auto"/>
        <w:jc w:val="both"/>
        <w:rPr>
          <w:lang w:eastAsia="zh-CN"/>
        </w:rPr>
        <w:sectPr w:rsidR="004642B7">
          <w:pgSz w:w="12060" w:h="14580"/>
          <w:pgMar w:top="1300" w:right="1160" w:bottom="720" w:left="1280" w:header="0" w:footer="523" w:gutter="0"/>
          <w:cols w:space="720"/>
        </w:sectPr>
      </w:pPr>
    </w:p>
    <w:p w14:paraId="1E31704B" w14:textId="77777777" w:rsidR="004642B7" w:rsidRDefault="0060411D">
      <w:pPr>
        <w:pStyle w:val="a3"/>
        <w:spacing w:before="8" w:line="249" w:lineRule="auto"/>
        <w:ind w:left="100" w:right="38"/>
        <w:jc w:val="both"/>
        <w:rPr>
          <w:lang w:eastAsia="zh-CN"/>
        </w:rPr>
      </w:pPr>
      <w:r>
        <w:rPr>
          <w:noProof/>
        </w:rPr>
        <w:drawing>
          <wp:anchor distT="0" distB="0" distL="0" distR="0" simplePos="0" relativeHeight="15775232" behindDoc="0" locked="0" layoutInCell="1" allowOverlap="1" wp14:anchorId="78F179BC" wp14:editId="62D81968">
            <wp:simplePos x="0" y="0"/>
            <wp:positionH relativeFrom="page">
              <wp:posOffset>19050</wp:posOffset>
            </wp:positionH>
            <wp:positionV relativeFrom="page">
              <wp:posOffset>4552950</wp:posOffset>
            </wp:positionV>
            <wp:extent cx="152400" cy="152400"/>
            <wp:effectExtent l="0" t="0" r="0" b="0"/>
            <wp:wrapNone/>
            <wp:docPr id="12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png"/>
                    <pic:cNvPicPr/>
                  </pic:nvPicPr>
                  <pic:blipFill>
                    <a:blip r:embed="rId9"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15775744" behindDoc="0" locked="0" layoutInCell="1" allowOverlap="1" wp14:anchorId="17538B37" wp14:editId="7B108E0D">
            <wp:simplePos x="0" y="0"/>
            <wp:positionH relativeFrom="page">
              <wp:posOffset>7486650</wp:posOffset>
            </wp:positionH>
            <wp:positionV relativeFrom="page">
              <wp:posOffset>4552950</wp:posOffset>
            </wp:positionV>
            <wp:extent cx="152400" cy="152400"/>
            <wp:effectExtent l="0" t="0" r="0" b="0"/>
            <wp:wrapNone/>
            <wp:docPr id="12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png"/>
                    <pic:cNvPicPr/>
                  </pic:nvPicPr>
                  <pic:blipFill>
                    <a:blip r:embed="rId9" cstate="print"/>
                    <a:stretch>
                      <a:fillRect/>
                    </a:stretch>
                  </pic:blipFill>
                  <pic:spPr>
                    <a:xfrm>
                      <a:off x="0" y="0"/>
                      <a:ext cx="152400" cy="152400"/>
                    </a:xfrm>
                    <a:prstGeom prst="rect">
                      <a:avLst/>
                    </a:prstGeom>
                  </pic:spPr>
                </pic:pic>
              </a:graphicData>
            </a:graphic>
          </wp:anchor>
        </w:drawing>
      </w:r>
      <w:r>
        <w:rPr>
          <w:rFonts w:eastAsia="宋体" w:hint="eastAsia"/>
          <w:color w:val="231F20"/>
          <w:lang w:eastAsia="zh-CN"/>
        </w:rPr>
        <w:t>移动平台的运动，专注于平台会比专注于保持脚不动带来更好的平衡性能。沃尔夫和刘易斯韦特讨论了这个问题和其他问题，这些问题包含在本书的第九章中。外部注意力集中的主要好处之一是它促进了对技能的无意识或自动控制。</w:t>
      </w:r>
    </w:p>
    <w:p w14:paraId="69ADAD4F" w14:textId="77777777" w:rsidR="004642B7" w:rsidRDefault="004642B7">
      <w:pPr>
        <w:pStyle w:val="a3"/>
        <w:spacing w:before="1"/>
        <w:rPr>
          <w:sz w:val="31"/>
          <w:lang w:eastAsia="zh-CN"/>
        </w:rPr>
      </w:pPr>
    </w:p>
    <w:p w14:paraId="46DE9527" w14:textId="77777777" w:rsidR="004642B7" w:rsidRDefault="0060411D">
      <w:pPr>
        <w:pStyle w:val="1"/>
        <w:ind w:right="1055"/>
        <w:rPr>
          <w:lang w:eastAsia="zh-CN"/>
        </w:rPr>
      </w:pPr>
      <w:r>
        <w:rPr>
          <w:rFonts w:eastAsia="宋体" w:hint="eastAsia"/>
          <w:color w:val="231F20"/>
          <w:lang w:eastAsia="zh-CN"/>
        </w:rPr>
        <w:t>控制理论问题的现状</w:t>
      </w:r>
    </w:p>
    <w:p w14:paraId="640CD0C2" w14:textId="77777777" w:rsidR="004642B7" w:rsidRDefault="0060411D">
      <w:pPr>
        <w:pStyle w:val="a3"/>
        <w:spacing w:before="126" w:line="249" w:lineRule="auto"/>
        <w:ind w:left="100" w:right="38"/>
        <w:jc w:val="both"/>
        <w:rPr>
          <w:lang w:eastAsia="zh-CN"/>
        </w:rPr>
      </w:pPr>
      <w:r>
        <w:rPr>
          <w:rFonts w:eastAsia="宋体" w:hint="eastAsia"/>
          <w:color w:val="231F20"/>
          <w:lang w:eastAsia="zh-CN"/>
        </w:rPr>
        <w:t>基于运动程序的理论和动态系统理论是目前解决神经系统如何产生协调运动的主要行为理论。科学家们试图回答这个重要的理论问题时，辩论和研究仍在继续。这些理论的支持者之间的辩论的一个好处是，关键问题已经得到澄清，未来的方向更加明显。例如，我们现在知道，控制理论不能只关注中枢神经系统指定的运动信息。理论家还必须考虑任务和环境特征。正如我们在第一章中所讨论的，纽厄尔</w:t>
      </w:r>
      <w:r>
        <w:rPr>
          <w:rFonts w:eastAsia="宋体" w:hint="eastAsia"/>
          <w:color w:val="231F20"/>
          <w:lang w:eastAsia="zh-CN"/>
        </w:rPr>
        <w:t>(1986)</w:t>
      </w:r>
      <w:r>
        <w:rPr>
          <w:rFonts w:eastAsia="宋体" w:hint="eastAsia"/>
          <w:color w:val="231F20"/>
          <w:lang w:eastAsia="zh-CN"/>
        </w:rPr>
        <w:t>指出，协调的最佳模式是由个人、环境和任务指定的约束之间的相互作用决定的。</w:t>
      </w:r>
    </w:p>
    <w:p w14:paraId="5AB18947" w14:textId="2EA59834" w:rsidR="004642B7" w:rsidRDefault="0060411D">
      <w:pPr>
        <w:pStyle w:val="a3"/>
        <w:spacing w:before="14" w:line="249" w:lineRule="auto"/>
        <w:ind w:left="100" w:right="38" w:firstLine="240"/>
        <w:jc w:val="both"/>
        <w:rPr>
          <w:lang w:eastAsia="zh-CN"/>
        </w:rPr>
      </w:pPr>
      <w:r>
        <w:rPr>
          <w:rFonts w:eastAsia="宋体" w:hint="eastAsia"/>
          <w:color w:val="231F20"/>
          <w:lang w:eastAsia="zh-CN"/>
        </w:rPr>
        <w:t>关于</w:t>
      </w:r>
      <w:r w:rsidR="00F9105E">
        <w:rPr>
          <w:rFonts w:eastAsia="宋体" w:hint="eastAsia"/>
          <w:color w:val="231F20"/>
          <w:lang w:eastAsia="zh-CN"/>
        </w:rPr>
        <w:t>运动</w:t>
      </w:r>
      <w:r>
        <w:rPr>
          <w:rFonts w:eastAsia="宋体" w:hint="eastAsia"/>
          <w:color w:val="231F20"/>
          <w:lang w:eastAsia="zh-CN"/>
        </w:rPr>
        <w:t>控制理论争论的解决方案，众说纷纭。例如，一些研究人员预见到两种理论之间的妥协，这将导致混合理论的发展，该理论结合了每种理论的优点</w:t>
      </w:r>
      <w:r>
        <w:rPr>
          <w:rFonts w:eastAsia="宋体" w:hint="eastAsia"/>
          <w:color w:val="231F20"/>
          <w:lang w:eastAsia="zh-CN"/>
        </w:rPr>
        <w:t>(</w:t>
      </w:r>
      <w:r>
        <w:rPr>
          <w:rFonts w:eastAsia="宋体" w:hint="eastAsia"/>
          <w:color w:val="231F20"/>
          <w:lang w:eastAsia="zh-CN"/>
        </w:rPr>
        <w:t>例如，见</w:t>
      </w:r>
      <w:proofErr w:type="gramStart"/>
      <w:r>
        <w:rPr>
          <w:rFonts w:eastAsia="宋体" w:hint="eastAsia"/>
          <w:color w:val="231F20"/>
          <w:lang w:eastAsia="zh-CN"/>
        </w:rPr>
        <w:t>阿伯内西</w:t>
      </w:r>
      <w:proofErr w:type="gramEnd"/>
      <w:r>
        <w:rPr>
          <w:rFonts w:eastAsia="宋体" w:hint="eastAsia"/>
          <w:color w:val="231F20"/>
          <w:lang w:eastAsia="zh-CN"/>
        </w:rPr>
        <w:t>&amp;</w:t>
      </w:r>
      <w:r>
        <w:rPr>
          <w:rFonts w:eastAsia="宋体" w:hint="eastAsia"/>
          <w:color w:val="231F20"/>
          <w:lang w:eastAsia="zh-CN"/>
        </w:rPr>
        <w:t>斯派洛，</w:t>
      </w:r>
      <w:r>
        <w:rPr>
          <w:rFonts w:eastAsia="宋体" w:hint="eastAsia"/>
          <w:color w:val="231F20"/>
          <w:lang w:eastAsia="zh-CN"/>
        </w:rPr>
        <w:t>1992</w:t>
      </w:r>
      <w:r>
        <w:rPr>
          <w:rFonts w:eastAsia="宋体" w:hint="eastAsia"/>
          <w:color w:val="231F20"/>
          <w:lang w:eastAsia="zh-CN"/>
        </w:rPr>
        <w:t>；</w:t>
      </w:r>
      <w:r>
        <w:rPr>
          <w:rFonts w:eastAsia="宋体" w:hint="eastAsia"/>
          <w:color w:val="231F20"/>
          <w:lang w:eastAsia="zh-CN"/>
        </w:rPr>
        <w:t>Walter</w:t>
      </w:r>
      <w:r>
        <w:rPr>
          <w:rFonts w:eastAsia="宋体" w:hint="eastAsia"/>
          <w:color w:val="231F20"/>
          <w:lang w:eastAsia="zh-CN"/>
        </w:rPr>
        <w:t>，</w:t>
      </w:r>
      <w:r>
        <w:rPr>
          <w:rFonts w:eastAsia="宋体" w:hint="eastAsia"/>
          <w:color w:val="231F20"/>
          <w:lang w:eastAsia="zh-CN"/>
        </w:rPr>
        <w:t>1998)</w:t>
      </w:r>
      <w:r>
        <w:rPr>
          <w:rFonts w:eastAsia="宋体" w:hint="eastAsia"/>
          <w:color w:val="231F20"/>
          <w:lang w:eastAsia="zh-CN"/>
        </w:rPr>
        <w:t>。</w:t>
      </w:r>
      <w:proofErr w:type="spellStart"/>
      <w:r>
        <w:rPr>
          <w:rFonts w:eastAsia="宋体" w:hint="eastAsia"/>
          <w:color w:val="231F20"/>
          <w:lang w:eastAsia="zh-CN"/>
        </w:rPr>
        <w:t>Amazeen</w:t>
      </w:r>
      <w:proofErr w:type="spellEnd"/>
      <w:r>
        <w:rPr>
          <w:rFonts w:eastAsia="宋体" w:hint="eastAsia"/>
          <w:color w:val="231F20"/>
          <w:lang w:eastAsia="zh-CN"/>
        </w:rPr>
        <w:t>(2002)</w:t>
      </w:r>
      <w:r>
        <w:rPr>
          <w:rFonts w:eastAsia="宋体" w:hint="eastAsia"/>
          <w:color w:val="231F20"/>
          <w:lang w:eastAsia="zh-CN"/>
        </w:rPr>
        <w:t>报告了一些研究证据，表明可能存在某种妥协。在一系列</w:t>
      </w:r>
    </w:p>
    <w:p w14:paraId="67EC4AB9" w14:textId="77777777" w:rsidR="004642B7" w:rsidRDefault="0060411D">
      <w:pPr>
        <w:pStyle w:val="a3"/>
        <w:spacing w:before="143" w:line="249" w:lineRule="auto"/>
        <w:ind w:left="100" w:right="997"/>
        <w:jc w:val="both"/>
        <w:rPr>
          <w:lang w:eastAsia="zh-CN"/>
        </w:rPr>
      </w:pPr>
      <w:r>
        <w:rPr>
          <w:lang w:eastAsia="zh-CN"/>
        </w:rPr>
        <w:br w:type="column"/>
      </w:r>
      <w:r>
        <w:rPr>
          <w:rFonts w:eastAsia="宋体" w:hint="eastAsia"/>
          <w:color w:val="231F20"/>
          <w:lang w:eastAsia="zh-CN"/>
        </w:rPr>
        <w:t>她通过实验证明，将动力系统理论的特定方面应用于广义运动程序理论，可以解释与获得节奏双手协调技能相关的表现特征，而这是广义运动程序理论所不能解释的。然而，她留下了一种可能性，即她的结果可以被解释为只支持动力系统理论。</w:t>
      </w:r>
    </w:p>
    <w:p w14:paraId="6EFB848E" w14:textId="77777777" w:rsidR="004642B7" w:rsidRDefault="0060411D">
      <w:pPr>
        <w:pStyle w:val="a3"/>
        <w:spacing w:before="7" w:line="249" w:lineRule="auto"/>
        <w:ind w:left="100" w:right="997" w:firstLine="240"/>
        <w:jc w:val="both"/>
      </w:pPr>
      <w:r>
        <w:rPr>
          <w:rFonts w:eastAsia="宋体" w:hint="eastAsia"/>
          <w:color w:val="231F20"/>
          <w:lang w:eastAsia="zh-CN"/>
        </w:rPr>
        <w:t>其他人认为混合理论不太可能。例如，阿伯内西和斯派洛</w:t>
      </w:r>
      <w:r>
        <w:rPr>
          <w:rFonts w:eastAsia="宋体" w:hint="eastAsia"/>
          <w:color w:val="231F20"/>
          <w:lang w:eastAsia="zh-CN"/>
        </w:rPr>
        <w:t>(1992)</w:t>
      </w:r>
      <w:r>
        <w:rPr>
          <w:rFonts w:eastAsia="宋体" w:hint="eastAsia"/>
          <w:color w:val="231F20"/>
          <w:lang w:eastAsia="zh-CN"/>
        </w:rPr>
        <w:t>推测不会出现折衷理论，因为这两种理论代表了解释协调运动控制的两种截然不同的方法。他们推断，由于这种差异，科学史将预测一个最终会成为主导理论。凯尔索</w:t>
      </w:r>
      <w:r>
        <w:rPr>
          <w:rFonts w:eastAsia="宋体" w:hint="eastAsia"/>
          <w:color w:val="231F20"/>
          <w:lang w:eastAsia="zh-CN"/>
        </w:rPr>
        <w:t>(1997)</w:t>
      </w:r>
      <w:r>
        <w:rPr>
          <w:rFonts w:eastAsia="宋体" w:hint="eastAsia"/>
          <w:color w:val="231F20"/>
          <w:lang w:eastAsia="zh-CN"/>
        </w:rPr>
        <w:t>表达了类似的观点，但在他的项目中更具体。他认为，因为运动程序观点的许多方面可以包含在动力系统理论中，特别是那些与不变特征和控制参数有关的方面，并且因为动力系统理论可以解释和预测协调运动的更多行为特征，动力系统理论最终将成为主导理论。</w:t>
      </w:r>
      <w:proofErr w:type="spellStart"/>
      <w:r>
        <w:rPr>
          <w:rFonts w:eastAsia="宋体" w:hint="eastAsia"/>
          <w:color w:val="231F20"/>
        </w:rPr>
        <w:t>然而，此时此刻，这种主导地位尚未确立</w:t>
      </w:r>
      <w:proofErr w:type="spellEnd"/>
      <w:r>
        <w:rPr>
          <w:rFonts w:eastAsia="宋体" w:hint="eastAsia"/>
          <w:color w:val="231F20"/>
        </w:rPr>
        <w:t>。</w:t>
      </w:r>
    </w:p>
    <w:p w14:paraId="42192443" w14:textId="77777777" w:rsidR="004642B7" w:rsidRDefault="004642B7">
      <w:pPr>
        <w:pStyle w:val="a3"/>
      </w:pPr>
    </w:p>
    <w:p w14:paraId="5990EEBD" w14:textId="77777777" w:rsidR="004642B7" w:rsidRDefault="005B4E61">
      <w:pPr>
        <w:pStyle w:val="a3"/>
        <w:rPr>
          <w:sz w:val="15"/>
        </w:rPr>
      </w:pPr>
      <w:r>
        <w:pict w14:anchorId="45267718">
          <v:group id="_x0000_s1036" style="position:absolute;margin-left:291pt;margin-top:10.6pt;width:204pt;height:25.45pt;z-index:-15683072;mso-wrap-distance-left:0;mso-wrap-distance-right:0;mso-position-horizontal-relative:page" coordorigin="5820,212" coordsize="4080,509">
            <v:shape id="_x0000_s1038" type="#_x0000_t75" style="position:absolute;left:5820;top:211;width:4080;height:509">
              <v:imagedata r:id="rId26" o:title=""/>
            </v:shape>
            <v:shape id="_x0000_s1037" type="#_x0000_t202" style="position:absolute;left:5820;top:211;width:4080;height:509" filled="f" stroked="f">
              <v:textbox inset="0,0,0,0">
                <w:txbxContent>
                  <w:p w14:paraId="1FB43DAF" w14:textId="77777777" w:rsidR="004642B7" w:rsidRDefault="0060411D">
                    <w:pPr>
                      <w:spacing w:before="165"/>
                      <w:ind w:left="120"/>
                      <w:rPr>
                        <w:b/>
                        <w:sz w:val="18"/>
                      </w:rPr>
                    </w:pPr>
                    <w:proofErr w:type="spellStart"/>
                    <w:r>
                      <w:rPr>
                        <w:rFonts w:eastAsia="宋体" w:hint="eastAsia"/>
                        <w:b/>
                        <w:color w:val="FFFFFF"/>
                        <w:sz w:val="18"/>
                      </w:rPr>
                      <w:t>总结</w:t>
                    </w:r>
                    <w:proofErr w:type="spellEnd"/>
                  </w:p>
                </w:txbxContent>
              </v:textbox>
            </v:shape>
            <w10:wrap type="topAndBottom" anchorx="page"/>
          </v:group>
        </w:pict>
      </w:r>
    </w:p>
    <w:p w14:paraId="28239EAE" w14:textId="77777777" w:rsidR="004642B7" w:rsidRDefault="0060411D">
      <w:pPr>
        <w:pStyle w:val="a5"/>
        <w:numPr>
          <w:ilvl w:val="0"/>
          <w:numId w:val="7"/>
        </w:numPr>
        <w:tabs>
          <w:tab w:val="left" w:pos="270"/>
        </w:tabs>
        <w:spacing w:before="98" w:line="249" w:lineRule="auto"/>
        <w:ind w:right="997"/>
        <w:rPr>
          <w:sz w:val="20"/>
          <w:lang w:eastAsia="zh-CN"/>
        </w:rPr>
      </w:pPr>
      <w:r>
        <w:rPr>
          <w:rFonts w:eastAsia="宋体" w:hint="eastAsia"/>
          <w:color w:val="231F20"/>
          <w:sz w:val="20"/>
          <w:lang w:eastAsia="zh-CN"/>
        </w:rPr>
        <w:t>像任何理论一样，运动控制理论为为什么可观察到的现象或行为存在或表现为它们这样提供了一种解释。它也为从业者提供了支持的基础</w:t>
      </w:r>
    </w:p>
    <w:p w14:paraId="798B40C4" w14:textId="77777777" w:rsidR="004642B7" w:rsidRDefault="004642B7">
      <w:pPr>
        <w:spacing w:line="249" w:lineRule="auto"/>
        <w:jc w:val="both"/>
        <w:rPr>
          <w:sz w:val="20"/>
          <w:lang w:eastAsia="zh-CN"/>
        </w:rPr>
        <w:sectPr w:rsidR="004642B7">
          <w:type w:val="continuous"/>
          <w:pgSz w:w="12060" w:h="14580"/>
          <w:pgMar w:top="1300" w:right="1160" w:bottom="720" w:left="1280" w:header="720" w:footer="720" w:gutter="0"/>
          <w:cols w:num="2" w:space="720" w:equalWidth="0">
            <w:col w:w="4221" w:space="219"/>
            <w:col w:w="5180"/>
          </w:cols>
        </w:sectPr>
      </w:pPr>
    </w:p>
    <w:p w14:paraId="6E408AF3" w14:textId="77777777" w:rsidR="004642B7" w:rsidRDefault="0060411D">
      <w:pPr>
        <w:pStyle w:val="a3"/>
        <w:rPr>
          <w:sz w:val="28"/>
          <w:lang w:eastAsia="zh-CN"/>
        </w:rPr>
      </w:pPr>
      <w:r>
        <w:rPr>
          <w:noProof/>
        </w:rPr>
        <w:lastRenderedPageBreak/>
        <w:drawing>
          <wp:anchor distT="0" distB="0" distL="0" distR="0" simplePos="0" relativeHeight="15776256" behindDoc="0" locked="0" layoutInCell="1" allowOverlap="1" wp14:anchorId="6FB39C9F" wp14:editId="588C75D9">
            <wp:simplePos x="0" y="0"/>
            <wp:positionH relativeFrom="page">
              <wp:posOffset>19050</wp:posOffset>
            </wp:positionH>
            <wp:positionV relativeFrom="page">
              <wp:posOffset>4552950</wp:posOffset>
            </wp:positionV>
            <wp:extent cx="152400" cy="152400"/>
            <wp:effectExtent l="0" t="0" r="0" b="0"/>
            <wp:wrapNone/>
            <wp:docPr id="13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png"/>
                    <pic:cNvPicPr/>
                  </pic:nvPicPr>
                  <pic:blipFill>
                    <a:blip r:embed="rId9"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15776768" behindDoc="0" locked="0" layoutInCell="1" allowOverlap="1" wp14:anchorId="1F91E9DD" wp14:editId="3BC58992">
            <wp:simplePos x="0" y="0"/>
            <wp:positionH relativeFrom="page">
              <wp:posOffset>7486650</wp:posOffset>
            </wp:positionH>
            <wp:positionV relativeFrom="page">
              <wp:posOffset>4552950</wp:posOffset>
            </wp:positionV>
            <wp:extent cx="152400" cy="152400"/>
            <wp:effectExtent l="0" t="0" r="0" b="0"/>
            <wp:wrapNone/>
            <wp:docPr id="1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png"/>
                    <pic:cNvPicPr/>
                  </pic:nvPicPr>
                  <pic:blipFill>
                    <a:blip r:embed="rId9" cstate="print"/>
                    <a:stretch>
                      <a:fillRect/>
                    </a:stretch>
                  </pic:blipFill>
                  <pic:spPr>
                    <a:xfrm>
                      <a:off x="0" y="0"/>
                      <a:ext cx="152400" cy="152400"/>
                    </a:xfrm>
                    <a:prstGeom prst="rect">
                      <a:avLst/>
                    </a:prstGeom>
                  </pic:spPr>
                </pic:pic>
              </a:graphicData>
            </a:graphic>
          </wp:anchor>
        </w:drawing>
      </w:r>
    </w:p>
    <w:p w14:paraId="3D1F6DE9" w14:textId="77777777" w:rsidR="004642B7" w:rsidRDefault="0060411D">
      <w:pPr>
        <w:pStyle w:val="a3"/>
        <w:spacing w:before="251" w:line="249" w:lineRule="auto"/>
        <w:ind w:left="1050" w:right="-1"/>
        <w:rPr>
          <w:lang w:eastAsia="zh-CN"/>
        </w:rPr>
      </w:pPr>
      <w:r>
        <w:rPr>
          <w:rFonts w:eastAsia="宋体" w:hint="eastAsia"/>
          <w:color w:val="231F20"/>
          <w:lang w:eastAsia="zh-CN"/>
        </w:rPr>
        <w:t>在此基础上发展有效的运动技能教学和练习环境。</w:t>
      </w:r>
    </w:p>
    <w:p w14:paraId="79C85131" w14:textId="77777777" w:rsidR="004642B7" w:rsidRDefault="0060411D">
      <w:pPr>
        <w:pStyle w:val="a5"/>
        <w:numPr>
          <w:ilvl w:val="1"/>
          <w:numId w:val="7"/>
        </w:numPr>
        <w:tabs>
          <w:tab w:val="left" w:pos="1050"/>
        </w:tabs>
        <w:spacing w:before="122" w:line="249" w:lineRule="auto"/>
        <w:rPr>
          <w:sz w:val="20"/>
          <w:lang w:eastAsia="zh-CN"/>
        </w:rPr>
      </w:pPr>
      <w:r>
        <w:rPr>
          <w:rFonts w:eastAsia="宋体" w:hint="eastAsia"/>
          <w:color w:val="231F20"/>
          <w:sz w:val="20"/>
          <w:lang w:eastAsia="zh-CN"/>
        </w:rPr>
        <w:t>术语协调是指头部、身体和</w:t>
      </w:r>
      <w:r>
        <w:rPr>
          <w:rFonts w:eastAsia="宋体" w:hint="eastAsia"/>
          <w:color w:val="231F20"/>
          <w:sz w:val="20"/>
          <w:lang w:eastAsia="zh-CN"/>
        </w:rPr>
        <w:t>/</w:t>
      </w:r>
      <w:r>
        <w:rPr>
          <w:rFonts w:eastAsia="宋体" w:hint="eastAsia"/>
          <w:color w:val="231F20"/>
          <w:sz w:val="20"/>
          <w:lang w:eastAsia="zh-CN"/>
        </w:rPr>
        <w:t>或肢体运动的模式与环境物体和事件的模式相关。当术语“</w:t>
      </w:r>
      <w:r>
        <w:rPr>
          <w:rFonts w:eastAsia="宋体" w:hint="eastAsia"/>
          <w:i/>
          <w:color w:val="231F20"/>
          <w:sz w:val="20"/>
          <w:lang w:eastAsia="zh-CN"/>
        </w:rPr>
        <w:t>协调</w:t>
      </w:r>
      <w:r>
        <w:rPr>
          <w:rFonts w:eastAsia="宋体" w:hint="eastAsia"/>
          <w:color w:val="231F20"/>
          <w:sz w:val="20"/>
          <w:lang w:eastAsia="zh-CN"/>
        </w:rPr>
        <w:t>”用于指代与技能表现相关联的运动模式时，它指的是技能表现期间特定时间点的头部、身体和</w:t>
      </w:r>
      <w:r>
        <w:rPr>
          <w:rFonts w:eastAsia="宋体" w:hint="eastAsia"/>
          <w:color w:val="231F20"/>
          <w:sz w:val="20"/>
          <w:lang w:eastAsia="zh-CN"/>
        </w:rPr>
        <w:t>/</w:t>
      </w:r>
      <w:r>
        <w:rPr>
          <w:rFonts w:eastAsia="宋体" w:hint="eastAsia"/>
          <w:color w:val="231F20"/>
          <w:sz w:val="20"/>
          <w:lang w:eastAsia="zh-CN"/>
        </w:rPr>
        <w:t>或肢体之间的关系。</w:t>
      </w:r>
    </w:p>
    <w:p w14:paraId="14DFC4EE" w14:textId="1BEFDFCE" w:rsidR="004642B7" w:rsidRDefault="0060411D">
      <w:pPr>
        <w:pStyle w:val="a5"/>
        <w:numPr>
          <w:ilvl w:val="1"/>
          <w:numId w:val="7"/>
        </w:numPr>
        <w:tabs>
          <w:tab w:val="left" w:pos="1050"/>
        </w:tabs>
        <w:spacing w:before="126" w:line="249" w:lineRule="auto"/>
        <w:rPr>
          <w:sz w:val="20"/>
          <w:lang w:eastAsia="zh-CN"/>
        </w:rPr>
      </w:pPr>
      <w:r>
        <w:rPr>
          <w:rFonts w:eastAsia="宋体" w:hint="eastAsia"/>
          <w:color w:val="231F20"/>
          <w:sz w:val="20"/>
          <w:lang w:eastAsia="zh-CN"/>
        </w:rPr>
        <w:t>对于一个人来说，要学会产生一个很好的协调的运动来达到预期的动作目标，</w:t>
      </w:r>
      <w:r w:rsidR="00F9105E">
        <w:rPr>
          <w:rFonts w:eastAsia="宋体" w:hint="eastAsia"/>
          <w:color w:val="231F20"/>
          <w:sz w:val="20"/>
          <w:lang w:eastAsia="zh-CN"/>
        </w:rPr>
        <w:t>运动</w:t>
      </w:r>
      <w:r>
        <w:rPr>
          <w:rFonts w:eastAsia="宋体" w:hint="eastAsia"/>
          <w:color w:val="231F20"/>
          <w:sz w:val="20"/>
          <w:lang w:eastAsia="zh-CN"/>
        </w:rPr>
        <w:t>控制系统必须解决自由度问题，这涉及到限制肌肉、关节等的许多自由度。</w:t>
      </w:r>
      <w:r w:rsidR="00F9105E">
        <w:rPr>
          <w:rFonts w:eastAsia="宋体" w:hint="eastAsia"/>
          <w:color w:val="231F20"/>
          <w:sz w:val="20"/>
          <w:lang w:eastAsia="zh-CN"/>
        </w:rPr>
        <w:t>运动</w:t>
      </w:r>
      <w:r>
        <w:rPr>
          <w:rFonts w:eastAsia="宋体" w:hint="eastAsia"/>
          <w:color w:val="231F20"/>
          <w:sz w:val="20"/>
          <w:lang w:eastAsia="zh-CN"/>
        </w:rPr>
        <w:t>控制理论应该解释</w:t>
      </w:r>
      <w:r w:rsidR="00F9105E">
        <w:rPr>
          <w:rFonts w:eastAsia="宋体" w:hint="eastAsia"/>
          <w:color w:val="231F20"/>
          <w:sz w:val="20"/>
          <w:lang w:eastAsia="zh-CN"/>
        </w:rPr>
        <w:t>运动</w:t>
      </w:r>
      <w:r>
        <w:rPr>
          <w:rFonts w:eastAsia="宋体" w:hint="eastAsia"/>
          <w:color w:val="231F20"/>
          <w:sz w:val="20"/>
          <w:lang w:eastAsia="zh-CN"/>
        </w:rPr>
        <w:t>控制系统是如何解决这个问题的。</w:t>
      </w:r>
    </w:p>
    <w:p w14:paraId="6792A950" w14:textId="5BD3B5BD" w:rsidR="004642B7" w:rsidRDefault="00F9105E">
      <w:pPr>
        <w:pStyle w:val="a5"/>
        <w:numPr>
          <w:ilvl w:val="1"/>
          <w:numId w:val="7"/>
        </w:numPr>
        <w:tabs>
          <w:tab w:val="left" w:pos="1050"/>
        </w:tabs>
        <w:spacing w:before="127" w:line="249" w:lineRule="auto"/>
        <w:rPr>
          <w:sz w:val="20"/>
          <w:lang w:eastAsia="zh-CN"/>
        </w:rPr>
      </w:pPr>
      <w:r>
        <w:rPr>
          <w:rFonts w:eastAsia="宋体" w:hint="eastAsia"/>
          <w:color w:val="231F20"/>
          <w:sz w:val="20"/>
          <w:lang w:eastAsia="zh-CN"/>
        </w:rPr>
        <w:t>运动</w:t>
      </w:r>
      <w:r w:rsidR="0060411D">
        <w:rPr>
          <w:rFonts w:eastAsia="宋体" w:hint="eastAsia"/>
          <w:color w:val="231F20"/>
          <w:sz w:val="20"/>
          <w:lang w:eastAsia="zh-CN"/>
        </w:rPr>
        <w:t>控制理论通常包含开环和闭环控制系统的特征。两者都涉及控制中心、信息和效应器。闭环系统还包括作为系统一部分的反馈。在开环系统中，控制中心向效应器发送从头到尾执行一项技能所需的所有运动指令。相反，闭环系统中的控制中心向效应器发送运动指令，使它们能够开始一项技能的表演；来自效应器和其他来源的反馈为控制中心提供了给效应器继续和结束运动的指令所需的信息。</w:t>
      </w:r>
    </w:p>
    <w:p w14:paraId="00764D84" w14:textId="08BE9EEC" w:rsidR="004642B7" w:rsidRDefault="00F9105E">
      <w:pPr>
        <w:pStyle w:val="a5"/>
        <w:numPr>
          <w:ilvl w:val="1"/>
          <w:numId w:val="7"/>
        </w:numPr>
        <w:tabs>
          <w:tab w:val="left" w:pos="1050"/>
        </w:tabs>
        <w:spacing w:before="132" w:line="249" w:lineRule="auto"/>
        <w:rPr>
          <w:sz w:val="20"/>
          <w:lang w:eastAsia="zh-CN"/>
        </w:rPr>
      </w:pPr>
      <w:r>
        <w:rPr>
          <w:rFonts w:eastAsia="宋体" w:hint="eastAsia"/>
          <w:color w:val="231F20"/>
          <w:sz w:val="20"/>
          <w:lang w:eastAsia="zh-CN"/>
        </w:rPr>
        <w:t>运动</w:t>
      </w:r>
      <w:r w:rsidR="0060411D">
        <w:rPr>
          <w:rFonts w:eastAsia="宋体" w:hint="eastAsia"/>
          <w:color w:val="231F20"/>
          <w:sz w:val="20"/>
          <w:lang w:eastAsia="zh-CN"/>
        </w:rPr>
        <w:t>控制理论可以根据控制系统的中心部件或环境所指定的信息的相对重要性来区分。突出来自控制中心的信息的理论具有共同的某种形式的存储记忆表示，例如向效应器提供运动指令的运动程序。相比之下，突出由环境指定的信息的理论强调动态性</w:t>
      </w:r>
    </w:p>
    <w:p w14:paraId="55886032" w14:textId="196C7844" w:rsidR="004642B7" w:rsidRDefault="0060411D">
      <w:pPr>
        <w:tabs>
          <w:tab w:val="right" w:pos="4399"/>
        </w:tabs>
        <w:spacing w:before="97"/>
        <w:ind w:left="-8"/>
        <w:rPr>
          <w:w w:val="105"/>
          <w:sz w:val="18"/>
          <w:lang w:eastAsia="zh-CN"/>
        </w:rPr>
      </w:pPr>
      <w:r>
        <w:rPr>
          <w:lang w:eastAsia="zh-CN"/>
        </w:rPr>
        <w:br w:type="column"/>
      </w:r>
      <w:r>
        <w:rPr>
          <w:rFonts w:eastAsia="宋体" w:hint="eastAsia"/>
          <w:color w:val="231F20"/>
          <w:sz w:val="18"/>
          <w:lang w:eastAsia="zh-CN"/>
        </w:rPr>
        <w:t>第</w:t>
      </w:r>
      <w:r>
        <w:rPr>
          <w:rFonts w:eastAsia="宋体" w:hint="eastAsia"/>
          <w:color w:val="231F20"/>
          <w:sz w:val="18"/>
          <w:lang w:eastAsia="zh-CN"/>
        </w:rPr>
        <w:t>5</w:t>
      </w:r>
      <w:r>
        <w:rPr>
          <w:rFonts w:eastAsia="宋体" w:hint="eastAsia"/>
          <w:color w:val="231F20"/>
          <w:sz w:val="18"/>
          <w:lang w:eastAsia="zh-CN"/>
        </w:rPr>
        <w:t>章■</w:t>
      </w:r>
      <w:r w:rsidR="00F9105E">
        <w:rPr>
          <w:rFonts w:eastAsia="宋体" w:hint="eastAsia"/>
          <w:color w:val="231F20"/>
          <w:sz w:val="18"/>
          <w:lang w:eastAsia="zh-CN"/>
        </w:rPr>
        <w:t>运动</w:t>
      </w:r>
      <w:r>
        <w:rPr>
          <w:rFonts w:eastAsia="宋体" w:hint="eastAsia"/>
          <w:color w:val="231F20"/>
          <w:sz w:val="18"/>
          <w:lang w:eastAsia="zh-CN"/>
        </w:rPr>
        <w:t>控制理论</w:t>
      </w:r>
      <w:r>
        <w:rPr>
          <w:rFonts w:eastAsia="宋体" w:hint="eastAsia"/>
          <w:color w:val="231F20"/>
          <w:sz w:val="18"/>
          <w:lang w:eastAsia="zh-CN"/>
        </w:rPr>
        <w:tab/>
        <w:t>113</w:t>
      </w:r>
    </w:p>
    <w:p w14:paraId="6BDF548D" w14:textId="77777777" w:rsidR="004642B7" w:rsidRDefault="004642B7">
      <w:pPr>
        <w:pStyle w:val="a3"/>
        <w:spacing w:before="4"/>
        <w:rPr>
          <w:sz w:val="23"/>
          <w:lang w:eastAsia="zh-CN"/>
        </w:rPr>
      </w:pPr>
    </w:p>
    <w:p w14:paraId="71BB8A39" w14:textId="77777777" w:rsidR="004642B7" w:rsidRDefault="0060411D">
      <w:pPr>
        <w:pStyle w:val="a3"/>
        <w:spacing w:before="1" w:line="249" w:lineRule="auto"/>
        <w:ind w:left="489" w:right="209"/>
        <w:rPr>
          <w:lang w:eastAsia="zh-CN"/>
        </w:rPr>
      </w:pPr>
      <w:r>
        <w:rPr>
          <w:rFonts w:eastAsia="宋体" w:hint="eastAsia"/>
          <w:color w:val="231F20"/>
          <w:lang w:eastAsia="zh-CN"/>
        </w:rPr>
        <w:t>这些信息与身体、四肢和神经系统的相互作用。</w:t>
      </w:r>
    </w:p>
    <w:p w14:paraId="42B2A737" w14:textId="77777777" w:rsidR="004642B7" w:rsidRDefault="0060411D">
      <w:pPr>
        <w:pStyle w:val="a5"/>
        <w:numPr>
          <w:ilvl w:val="0"/>
          <w:numId w:val="6"/>
        </w:numPr>
        <w:tabs>
          <w:tab w:val="left" w:pos="490"/>
        </w:tabs>
        <w:spacing w:before="121" w:line="249" w:lineRule="auto"/>
        <w:ind w:right="215"/>
        <w:rPr>
          <w:sz w:val="20"/>
          <w:lang w:eastAsia="zh-CN"/>
        </w:rPr>
      </w:pPr>
      <w:r>
        <w:rPr>
          <w:rFonts w:eastAsia="宋体" w:hint="eastAsia"/>
          <w:color w:val="231F20"/>
          <w:sz w:val="20"/>
          <w:lang w:eastAsia="zh-CN"/>
        </w:rPr>
        <w:t>施密特的图式理论是以运动项目为基础的理论中最具代表性的。它提出一个通用的运动程序</w:t>
      </w:r>
      <w:r>
        <w:rPr>
          <w:rFonts w:eastAsia="宋体" w:hint="eastAsia"/>
          <w:color w:val="231F20"/>
          <w:sz w:val="20"/>
          <w:lang w:eastAsia="zh-CN"/>
        </w:rPr>
        <w:t>(GMP)</w:t>
      </w:r>
      <w:r>
        <w:rPr>
          <w:rFonts w:eastAsia="宋体" w:hint="eastAsia"/>
          <w:color w:val="231F20"/>
          <w:sz w:val="20"/>
          <w:lang w:eastAsia="zh-CN"/>
        </w:rPr>
        <w:t>作为控制运动技能表现的中央的、基于记忆的机制。</w:t>
      </w:r>
      <w:r>
        <w:rPr>
          <w:rFonts w:eastAsia="宋体" w:hint="eastAsia"/>
          <w:color w:val="231F20"/>
          <w:sz w:val="20"/>
          <w:lang w:eastAsia="zh-CN"/>
        </w:rPr>
        <w:t>GMP</w:t>
      </w:r>
      <w:r>
        <w:rPr>
          <w:rFonts w:eastAsia="宋体" w:hint="eastAsia"/>
          <w:color w:val="231F20"/>
          <w:sz w:val="20"/>
          <w:lang w:eastAsia="zh-CN"/>
        </w:rPr>
        <w:t>是一类动作的抽象表示，存储在内存中，当需要执行涉及该类动作的技能时，可以检索到该类动作。存储在</w:t>
      </w:r>
      <w:r>
        <w:rPr>
          <w:rFonts w:eastAsia="宋体" w:hint="eastAsia"/>
          <w:color w:val="231F20"/>
          <w:sz w:val="20"/>
          <w:lang w:eastAsia="zh-CN"/>
        </w:rPr>
        <w:t>GMP</w:t>
      </w:r>
      <w:r>
        <w:rPr>
          <w:rFonts w:eastAsia="宋体" w:hint="eastAsia"/>
          <w:color w:val="231F20"/>
          <w:sz w:val="20"/>
          <w:lang w:eastAsia="zh-CN"/>
        </w:rPr>
        <w:t>中的是运动类的不变特征，例如运动事件的顺序和运动组件的相对时间。当要执行特定操作时，必须将特定参数值添加到</w:t>
      </w:r>
      <w:r>
        <w:rPr>
          <w:rFonts w:eastAsia="宋体" w:hint="eastAsia"/>
          <w:color w:val="231F20"/>
          <w:sz w:val="20"/>
          <w:lang w:eastAsia="zh-CN"/>
        </w:rPr>
        <w:t>GMP</w:t>
      </w:r>
      <w:r>
        <w:rPr>
          <w:rFonts w:eastAsia="宋体" w:hint="eastAsia"/>
          <w:color w:val="231F20"/>
          <w:sz w:val="20"/>
          <w:lang w:eastAsia="zh-CN"/>
        </w:rPr>
        <w:t>中；这些包括运动的总持续时间和将要使用的肌肉。</w:t>
      </w:r>
    </w:p>
    <w:p w14:paraId="5AC5C238" w14:textId="77777777" w:rsidR="004642B7" w:rsidRDefault="0060411D">
      <w:pPr>
        <w:pStyle w:val="a5"/>
        <w:numPr>
          <w:ilvl w:val="0"/>
          <w:numId w:val="6"/>
        </w:numPr>
        <w:tabs>
          <w:tab w:val="left" w:pos="490"/>
        </w:tabs>
        <w:spacing w:before="134" w:line="249" w:lineRule="auto"/>
        <w:ind w:right="217"/>
        <w:rPr>
          <w:sz w:val="20"/>
          <w:lang w:eastAsia="zh-CN"/>
        </w:rPr>
      </w:pPr>
      <w:r>
        <w:rPr>
          <w:rFonts w:eastAsia="宋体" w:hint="eastAsia"/>
          <w:color w:val="231F20"/>
          <w:sz w:val="20"/>
          <w:lang w:eastAsia="zh-CN"/>
        </w:rPr>
        <w:t>动力系统理论不同意运动程序理论对基于记忆的运动技能控制表示的重要性。动力系统理论提出，环境不变量和肢体动力学等因素可以解释许多归因于运动程序的控制。该理论认为协调运动遵循与非线性动力学相关的规则。该理论结合了动态特征，如吸引子状态，这是首选的，稳定的模式，定义了具体的协调模式；有序参数，例如相对相位，其功能性地定义吸引子状态；以及影响吸引子状态的稳定性和不稳定性的控制参数，例如速度或频率。协调运动根据人、环境和</w:t>
      </w:r>
      <w:proofErr w:type="gramStart"/>
      <w:r>
        <w:rPr>
          <w:rFonts w:eastAsia="宋体" w:hint="eastAsia"/>
          <w:color w:val="231F20"/>
          <w:sz w:val="20"/>
          <w:lang w:eastAsia="zh-CN"/>
        </w:rPr>
        <w:t>要</w:t>
      </w:r>
      <w:proofErr w:type="gramEnd"/>
      <w:r>
        <w:rPr>
          <w:rFonts w:eastAsia="宋体" w:hint="eastAsia"/>
          <w:color w:val="231F20"/>
          <w:sz w:val="20"/>
          <w:lang w:eastAsia="zh-CN"/>
        </w:rPr>
        <w:t>完成的技能之间的相互作用的特点，自组织为协调结构。</w:t>
      </w:r>
    </w:p>
    <w:p w14:paraId="6FB8C4FE" w14:textId="5C5A283D" w:rsidR="004642B7" w:rsidRDefault="0060411D">
      <w:pPr>
        <w:pStyle w:val="a5"/>
        <w:numPr>
          <w:ilvl w:val="0"/>
          <w:numId w:val="6"/>
        </w:numPr>
        <w:tabs>
          <w:tab w:val="left" w:pos="490"/>
        </w:tabs>
        <w:spacing w:before="137" w:line="249" w:lineRule="auto"/>
        <w:ind w:right="215"/>
        <w:rPr>
          <w:sz w:val="20"/>
          <w:lang w:eastAsia="zh-CN"/>
        </w:rPr>
      </w:pPr>
      <w:r>
        <w:rPr>
          <w:rFonts w:eastAsia="宋体" w:hint="eastAsia"/>
          <w:color w:val="231F20"/>
          <w:sz w:val="20"/>
          <w:lang w:eastAsia="zh-CN"/>
        </w:rPr>
        <w:t>目前，</w:t>
      </w:r>
      <w:r w:rsidR="00F9105E">
        <w:rPr>
          <w:rFonts w:eastAsia="宋体" w:hint="eastAsia"/>
          <w:color w:val="231F20"/>
          <w:sz w:val="20"/>
          <w:lang w:eastAsia="zh-CN"/>
        </w:rPr>
        <w:t>运动</w:t>
      </w:r>
      <w:r>
        <w:rPr>
          <w:rFonts w:eastAsia="宋体" w:hint="eastAsia"/>
          <w:color w:val="231F20"/>
          <w:sz w:val="20"/>
          <w:lang w:eastAsia="zh-CN"/>
        </w:rPr>
        <w:t>程序和</w:t>
      </w:r>
      <w:r w:rsidR="00F9105E">
        <w:rPr>
          <w:rFonts w:eastAsia="宋体" w:hint="eastAsia"/>
          <w:color w:val="231F20"/>
          <w:sz w:val="20"/>
          <w:lang w:eastAsia="zh-CN"/>
        </w:rPr>
        <w:t>运动</w:t>
      </w:r>
      <w:r>
        <w:rPr>
          <w:rFonts w:eastAsia="宋体" w:hint="eastAsia"/>
          <w:color w:val="231F20"/>
          <w:sz w:val="20"/>
          <w:lang w:eastAsia="zh-CN"/>
        </w:rPr>
        <w:t>控制的动力系统理论都有强有力的支持者。对于如何解决当前的理论争论，意见不一。</w:t>
      </w:r>
    </w:p>
    <w:p w14:paraId="1E6A3EA2" w14:textId="77777777" w:rsidR="004642B7" w:rsidRDefault="004642B7">
      <w:pPr>
        <w:spacing w:line="249" w:lineRule="auto"/>
        <w:jc w:val="both"/>
        <w:rPr>
          <w:sz w:val="20"/>
          <w:lang w:eastAsia="zh-CN"/>
        </w:rPr>
        <w:sectPr w:rsidR="004642B7">
          <w:pgSz w:w="12060" w:h="14580"/>
          <w:pgMar w:top="1300" w:right="1160" w:bottom="720" w:left="1280" w:header="0" w:footer="523" w:gutter="0"/>
          <w:cols w:num="2" w:space="720" w:equalWidth="0">
            <w:col w:w="4961" w:space="40"/>
            <w:col w:w="4619"/>
          </w:cols>
        </w:sectPr>
      </w:pPr>
    </w:p>
    <w:p w14:paraId="6CF19827" w14:textId="24A72AC8" w:rsidR="004642B7" w:rsidRDefault="0060411D">
      <w:pPr>
        <w:tabs>
          <w:tab w:val="left" w:pos="819"/>
        </w:tabs>
        <w:spacing w:before="97"/>
        <w:ind w:left="100"/>
        <w:rPr>
          <w:sz w:val="18"/>
          <w:lang w:eastAsia="zh-CN"/>
        </w:rPr>
      </w:pPr>
      <w:r>
        <w:rPr>
          <w:color w:val="231F20"/>
          <w:sz w:val="18"/>
          <w:lang w:eastAsia="zh-CN"/>
        </w:rPr>
        <w:lastRenderedPageBreak/>
        <w:t>114</w:t>
      </w:r>
      <w:r>
        <w:rPr>
          <w:color w:val="231F20"/>
          <w:sz w:val="18"/>
          <w:lang w:eastAsia="zh-CN"/>
        </w:rPr>
        <w:tab/>
      </w:r>
      <w:r>
        <w:rPr>
          <w:rFonts w:eastAsia="宋体" w:hint="eastAsia"/>
          <w:color w:val="231F20"/>
          <w:sz w:val="18"/>
          <w:lang w:eastAsia="zh-CN"/>
        </w:rPr>
        <w:t>单元二■</w:t>
      </w:r>
      <w:r w:rsidR="00F9105E">
        <w:rPr>
          <w:rFonts w:eastAsia="宋体" w:hint="eastAsia"/>
          <w:color w:val="231F20"/>
          <w:sz w:val="18"/>
          <w:lang w:eastAsia="zh-CN"/>
        </w:rPr>
        <w:t>运动</w:t>
      </w:r>
      <w:r>
        <w:rPr>
          <w:rFonts w:eastAsia="宋体" w:hint="eastAsia"/>
          <w:color w:val="231F20"/>
          <w:sz w:val="18"/>
          <w:lang w:eastAsia="zh-CN"/>
        </w:rPr>
        <w:t>控制简介</w:t>
      </w:r>
    </w:p>
    <w:p w14:paraId="0B66FF11" w14:textId="77777777" w:rsidR="004642B7" w:rsidRDefault="004642B7">
      <w:pPr>
        <w:pStyle w:val="a3"/>
        <w:rPr>
          <w:sz w:val="23"/>
          <w:lang w:eastAsia="zh-CN"/>
        </w:rPr>
      </w:pPr>
    </w:p>
    <w:p w14:paraId="0953DC10" w14:textId="77777777" w:rsidR="004642B7" w:rsidRDefault="005B4E61">
      <w:pPr>
        <w:pStyle w:val="a5"/>
        <w:numPr>
          <w:ilvl w:val="0"/>
          <w:numId w:val="1"/>
        </w:numPr>
        <w:tabs>
          <w:tab w:val="left" w:pos="4710"/>
        </w:tabs>
        <w:spacing w:before="1" w:line="249" w:lineRule="auto"/>
        <w:ind w:right="999"/>
        <w:jc w:val="left"/>
        <w:rPr>
          <w:sz w:val="20"/>
          <w:lang w:eastAsia="zh-CN"/>
        </w:rPr>
      </w:pPr>
      <w:r>
        <w:pict w14:anchorId="243B680E">
          <v:group id="_x0000_s1033" style="position:absolute;left:0;text-align:left;margin-left:69pt;margin-top:-3.9pt;width:204pt;height:31pt;z-index:15777792;mso-position-horizontal-relative:page" coordorigin="1380,-78" coordsize="4080,620">
            <v:shape id="_x0000_s1035" type="#_x0000_t75" style="position:absolute;left:1380;top:-79;width:4080;height:620">
              <v:imagedata r:id="rId27" o:title=""/>
            </v:shape>
            <v:shape id="_x0000_s1034" type="#_x0000_t202" style="position:absolute;left:1380;top:-79;width:4080;height:620" filled="f" stroked="f">
              <v:textbox inset="0,0,0,0">
                <w:txbxContent>
                  <w:p w14:paraId="3A2CA888" w14:textId="77777777" w:rsidR="004642B7" w:rsidRDefault="0060411D">
                    <w:pPr>
                      <w:spacing w:before="196"/>
                      <w:ind w:left="120"/>
                      <w:rPr>
                        <w:b/>
                        <w:sz w:val="18"/>
                      </w:rPr>
                    </w:pPr>
                    <w:proofErr w:type="spellStart"/>
                    <w:r>
                      <w:rPr>
                        <w:rFonts w:eastAsia="宋体" w:hint="eastAsia"/>
                        <w:b/>
                        <w:color w:val="FFFFFF"/>
                        <w:sz w:val="18"/>
                      </w:rPr>
                      <w:t>从业者要点</w:t>
                    </w:r>
                    <w:proofErr w:type="spellEnd"/>
                  </w:p>
                </w:txbxContent>
              </v:textbox>
            </v:shape>
            <w10:wrap anchorx="page"/>
          </v:group>
        </w:pict>
      </w:r>
      <w:r w:rsidR="0060411D">
        <w:rPr>
          <w:rFonts w:eastAsia="宋体" w:hint="eastAsia"/>
          <w:color w:val="231F20"/>
          <w:sz w:val="20"/>
          <w:lang w:eastAsia="zh-CN"/>
        </w:rPr>
        <w:t>在运动障碍人群中观察到的协调特征可能是最佳的，因为</w:t>
      </w:r>
    </w:p>
    <w:p w14:paraId="712DFDB8" w14:textId="77777777" w:rsidR="004642B7" w:rsidRDefault="004642B7">
      <w:pPr>
        <w:spacing w:line="249" w:lineRule="auto"/>
        <w:rPr>
          <w:sz w:val="20"/>
          <w:lang w:eastAsia="zh-CN"/>
        </w:rPr>
        <w:sectPr w:rsidR="004642B7">
          <w:pgSz w:w="12060" w:h="14580"/>
          <w:pgMar w:top="1300" w:right="1160" w:bottom="720" w:left="1280" w:header="0" w:footer="523" w:gutter="0"/>
          <w:cols w:space="720"/>
        </w:sectPr>
      </w:pPr>
    </w:p>
    <w:p w14:paraId="0C6B669F" w14:textId="77777777" w:rsidR="004642B7" w:rsidRDefault="0060411D">
      <w:pPr>
        <w:pStyle w:val="a5"/>
        <w:numPr>
          <w:ilvl w:val="0"/>
          <w:numId w:val="7"/>
        </w:numPr>
        <w:tabs>
          <w:tab w:val="left" w:pos="270"/>
        </w:tabs>
        <w:spacing w:before="63" w:line="249" w:lineRule="auto"/>
        <w:ind w:right="38"/>
        <w:rPr>
          <w:sz w:val="20"/>
          <w:lang w:eastAsia="zh-CN"/>
        </w:rPr>
      </w:pPr>
      <w:r>
        <w:rPr>
          <w:noProof/>
        </w:rPr>
        <w:drawing>
          <wp:anchor distT="0" distB="0" distL="0" distR="0" simplePos="0" relativeHeight="15778304" behindDoc="0" locked="0" layoutInCell="1" allowOverlap="1" wp14:anchorId="1613958A" wp14:editId="085C884F">
            <wp:simplePos x="0" y="0"/>
            <wp:positionH relativeFrom="page">
              <wp:posOffset>19050</wp:posOffset>
            </wp:positionH>
            <wp:positionV relativeFrom="page">
              <wp:posOffset>4552950</wp:posOffset>
            </wp:positionV>
            <wp:extent cx="152400" cy="152400"/>
            <wp:effectExtent l="0" t="0" r="0" b="0"/>
            <wp:wrapNone/>
            <wp:docPr id="1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png"/>
                    <pic:cNvPicPr/>
                  </pic:nvPicPr>
                  <pic:blipFill>
                    <a:blip r:embed="rId9"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15778816" behindDoc="0" locked="0" layoutInCell="1" allowOverlap="1" wp14:anchorId="60E5E283" wp14:editId="6E2FB50C">
            <wp:simplePos x="0" y="0"/>
            <wp:positionH relativeFrom="page">
              <wp:posOffset>7486650</wp:posOffset>
            </wp:positionH>
            <wp:positionV relativeFrom="page">
              <wp:posOffset>4552950</wp:posOffset>
            </wp:positionV>
            <wp:extent cx="152400" cy="152400"/>
            <wp:effectExtent l="0" t="0" r="0" b="0"/>
            <wp:wrapNone/>
            <wp:docPr id="1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png"/>
                    <pic:cNvPicPr/>
                  </pic:nvPicPr>
                  <pic:blipFill>
                    <a:blip r:embed="rId9" cstate="print"/>
                    <a:stretch>
                      <a:fillRect/>
                    </a:stretch>
                  </pic:blipFill>
                  <pic:spPr>
                    <a:xfrm>
                      <a:off x="0" y="0"/>
                      <a:ext cx="152400" cy="152400"/>
                    </a:xfrm>
                    <a:prstGeom prst="rect">
                      <a:avLst/>
                    </a:prstGeom>
                  </pic:spPr>
                </pic:pic>
              </a:graphicData>
            </a:graphic>
          </wp:anchor>
        </w:drawing>
      </w:r>
      <w:r>
        <w:rPr>
          <w:rFonts w:eastAsia="宋体" w:hint="eastAsia"/>
          <w:color w:val="231F20"/>
          <w:sz w:val="20"/>
          <w:lang w:eastAsia="zh-CN"/>
        </w:rPr>
        <w:t>理论不仅仅是抽象的想法。好的理论为你建立有效的指导和实践环境提供了基础；好的理论也提供了一个基础，当那些计划不成功时，可以创建指导和实践条件的选择。</w:t>
      </w:r>
    </w:p>
    <w:p w14:paraId="0F4C8F19" w14:textId="77777777" w:rsidR="004642B7" w:rsidRDefault="0060411D">
      <w:pPr>
        <w:pStyle w:val="a5"/>
        <w:numPr>
          <w:ilvl w:val="0"/>
          <w:numId w:val="7"/>
        </w:numPr>
        <w:tabs>
          <w:tab w:val="left" w:pos="270"/>
        </w:tabs>
        <w:spacing w:before="126" w:line="249" w:lineRule="auto"/>
        <w:ind w:right="38"/>
        <w:rPr>
          <w:sz w:val="20"/>
          <w:lang w:eastAsia="zh-CN"/>
        </w:rPr>
      </w:pPr>
      <w:r>
        <w:rPr>
          <w:rFonts w:eastAsia="宋体" w:hint="eastAsia"/>
          <w:color w:val="231F20"/>
          <w:sz w:val="20"/>
          <w:lang w:eastAsia="zh-CN"/>
        </w:rPr>
        <w:t>对这两种主要理论的新观点被称为运动学习的最佳理论，这是通过内在动机和学习注意力优化表现的缩写。该理论是运动学习的补充理论，而不是图式理论和动态系统理论的替代理论，它提出了一些被主流理论忽略的问题，即</w:t>
      </w:r>
      <w:r>
        <w:rPr>
          <w:rFonts w:eastAsia="宋体" w:hint="eastAsia"/>
          <w:color w:val="231F20"/>
          <w:sz w:val="20"/>
          <w:lang w:eastAsia="zh-CN"/>
        </w:rPr>
        <w:t>(a)</w:t>
      </w:r>
      <w:r>
        <w:rPr>
          <w:rFonts w:eastAsia="宋体" w:hint="eastAsia"/>
          <w:color w:val="231F20"/>
          <w:sz w:val="20"/>
          <w:lang w:eastAsia="zh-CN"/>
        </w:rPr>
        <w:t>提高对未来表现的</w:t>
      </w:r>
      <w:r>
        <w:rPr>
          <w:rFonts w:eastAsia="宋体" w:hint="eastAsia"/>
          <w:i/>
          <w:color w:val="231F20"/>
          <w:sz w:val="20"/>
          <w:lang w:eastAsia="zh-CN"/>
        </w:rPr>
        <w:t>预期</w:t>
      </w:r>
      <w:r>
        <w:rPr>
          <w:rFonts w:eastAsia="宋体" w:hint="eastAsia"/>
          <w:color w:val="231F20"/>
          <w:sz w:val="20"/>
          <w:lang w:eastAsia="zh-CN"/>
        </w:rPr>
        <w:t>的条件，</w:t>
      </w:r>
    </w:p>
    <w:p w14:paraId="071A6171" w14:textId="77777777" w:rsidR="004642B7" w:rsidRDefault="0060411D">
      <w:pPr>
        <w:pStyle w:val="a3"/>
        <w:spacing w:before="8" w:line="249" w:lineRule="auto"/>
        <w:ind w:left="270" w:right="38"/>
        <w:jc w:val="both"/>
        <w:rPr>
          <w:lang w:eastAsia="zh-CN"/>
        </w:rPr>
      </w:pPr>
      <w:r>
        <w:rPr>
          <w:rFonts w:eastAsia="宋体" w:hint="eastAsia"/>
          <w:color w:val="231F20"/>
          <w:lang w:eastAsia="zh-CN"/>
        </w:rPr>
        <w:t>(b)</w:t>
      </w:r>
      <w:r>
        <w:rPr>
          <w:rFonts w:eastAsia="宋体" w:hint="eastAsia"/>
          <w:color w:val="231F20"/>
          <w:lang w:eastAsia="zh-CN"/>
        </w:rPr>
        <w:t>影响学习者自主性的变量</w:t>
      </w:r>
      <w:r>
        <w:rPr>
          <w:rFonts w:eastAsia="宋体" w:hint="eastAsia"/>
          <w:color w:val="231F20"/>
          <w:lang w:eastAsia="zh-CN"/>
        </w:rPr>
        <w:t>(c)</w:t>
      </w:r>
      <w:r>
        <w:rPr>
          <w:rFonts w:eastAsia="宋体" w:hint="eastAsia"/>
          <w:color w:val="231F20"/>
          <w:lang w:eastAsia="zh-CN"/>
        </w:rPr>
        <w:t>外部</w:t>
      </w:r>
      <w:r>
        <w:rPr>
          <w:rFonts w:eastAsia="宋体" w:hint="eastAsia"/>
          <w:i/>
          <w:color w:val="231F20"/>
          <w:lang w:eastAsia="zh-CN"/>
        </w:rPr>
        <w:t>注意</w:t>
      </w:r>
      <w:r>
        <w:rPr>
          <w:rFonts w:eastAsia="宋体" w:hint="eastAsia"/>
          <w:color w:val="231F20"/>
          <w:lang w:eastAsia="zh-CN"/>
        </w:rPr>
        <w:t>力集中在预期的运动效果上。当人们第一次尝试执行一项技能时，他们会发展自己的策略来控制四肢、躯干和</w:t>
      </w:r>
      <w:r>
        <w:rPr>
          <w:rFonts w:eastAsia="宋体" w:hint="eastAsia"/>
          <w:color w:val="231F20"/>
          <w:lang w:eastAsia="zh-CN"/>
        </w:rPr>
        <w:t>/</w:t>
      </w:r>
      <w:r>
        <w:rPr>
          <w:rFonts w:eastAsia="宋体" w:hint="eastAsia"/>
          <w:color w:val="231F20"/>
          <w:lang w:eastAsia="zh-CN"/>
        </w:rPr>
        <w:t>或头部协调所涉及的自由度。你应该意识到这些策略，并确定它们是否需要随着练习而改变，以便学习者在初始水平之外提高表现。</w:t>
      </w:r>
    </w:p>
    <w:p w14:paraId="1A18D7BD" w14:textId="77777777" w:rsidR="004642B7" w:rsidRDefault="0060411D">
      <w:pPr>
        <w:pStyle w:val="a5"/>
        <w:numPr>
          <w:ilvl w:val="0"/>
          <w:numId w:val="7"/>
        </w:numPr>
        <w:tabs>
          <w:tab w:val="left" w:pos="270"/>
        </w:tabs>
        <w:spacing w:before="128" w:line="249" w:lineRule="auto"/>
        <w:ind w:right="38"/>
        <w:rPr>
          <w:sz w:val="20"/>
          <w:lang w:eastAsia="zh-CN"/>
        </w:rPr>
      </w:pPr>
      <w:r>
        <w:rPr>
          <w:rFonts w:eastAsia="宋体" w:hint="eastAsia"/>
          <w:color w:val="231F20"/>
          <w:sz w:val="20"/>
          <w:lang w:eastAsia="zh-CN"/>
        </w:rPr>
        <w:t>GMP</w:t>
      </w:r>
      <w:r>
        <w:rPr>
          <w:rFonts w:eastAsia="宋体" w:hint="eastAsia"/>
          <w:color w:val="231F20"/>
          <w:sz w:val="20"/>
          <w:lang w:eastAsia="zh-CN"/>
        </w:rPr>
        <w:t>的相对时间不变性和总持续时间参数的可变特性表明，当教授必须以高速执行特定节奏的技能时，应该首先以低速教授该技能的节奏特征。当学习了韵律模式后，就可以提高演奏技巧的速度。</w:t>
      </w:r>
    </w:p>
    <w:p w14:paraId="46191D2A" w14:textId="77777777" w:rsidR="004642B7" w:rsidRDefault="0060411D">
      <w:pPr>
        <w:pStyle w:val="a5"/>
        <w:numPr>
          <w:ilvl w:val="0"/>
          <w:numId w:val="7"/>
        </w:numPr>
        <w:tabs>
          <w:tab w:val="left" w:pos="270"/>
        </w:tabs>
        <w:spacing w:before="127" w:line="249" w:lineRule="auto"/>
        <w:ind w:right="38"/>
        <w:rPr>
          <w:sz w:val="20"/>
          <w:lang w:eastAsia="zh-CN"/>
        </w:rPr>
      </w:pPr>
      <w:r>
        <w:rPr>
          <w:rFonts w:eastAsia="宋体" w:hint="eastAsia"/>
          <w:color w:val="231F20"/>
          <w:sz w:val="20"/>
          <w:lang w:eastAsia="zh-CN"/>
        </w:rPr>
        <w:t>您可以通过测试技能的表现特征和可以系统修改的环境特征</w:t>
      </w:r>
      <w:r>
        <w:rPr>
          <w:rFonts w:eastAsia="宋体" w:hint="eastAsia"/>
          <w:color w:val="231F20"/>
          <w:sz w:val="20"/>
          <w:lang w:eastAsia="zh-CN"/>
        </w:rPr>
        <w:t>(</w:t>
      </w:r>
      <w:r>
        <w:rPr>
          <w:rFonts w:eastAsia="宋体" w:hint="eastAsia"/>
          <w:color w:val="231F20"/>
          <w:sz w:val="20"/>
          <w:lang w:eastAsia="zh-CN"/>
        </w:rPr>
        <w:t>如速度或距离</w:t>
      </w:r>
      <w:r>
        <w:rPr>
          <w:rFonts w:eastAsia="宋体" w:hint="eastAsia"/>
          <w:color w:val="231F20"/>
          <w:sz w:val="20"/>
          <w:lang w:eastAsia="zh-CN"/>
        </w:rPr>
        <w:t>)</w:t>
      </w:r>
      <w:r>
        <w:rPr>
          <w:rFonts w:eastAsia="宋体" w:hint="eastAsia"/>
          <w:color w:val="231F20"/>
          <w:sz w:val="20"/>
          <w:lang w:eastAsia="zh-CN"/>
        </w:rPr>
        <w:t>，并观察伴随这些修改的移动变化，来评估功能技能的移动问题和能力。</w:t>
      </w:r>
    </w:p>
    <w:p w14:paraId="4C80B43E" w14:textId="77777777" w:rsidR="004642B7" w:rsidRDefault="0060411D">
      <w:pPr>
        <w:pStyle w:val="a3"/>
        <w:spacing w:before="5" w:line="249" w:lineRule="auto"/>
        <w:ind w:left="270" w:right="999"/>
        <w:jc w:val="both"/>
        <w:rPr>
          <w:lang w:eastAsia="zh-CN"/>
        </w:rPr>
      </w:pPr>
      <w:r>
        <w:rPr>
          <w:lang w:eastAsia="zh-CN"/>
        </w:rPr>
        <w:br w:type="column"/>
      </w:r>
      <w:r>
        <w:rPr>
          <w:rFonts w:eastAsia="宋体" w:hint="eastAsia"/>
          <w:color w:val="231F20"/>
          <w:lang w:eastAsia="zh-CN"/>
        </w:rPr>
        <w:t>病理条件和形成技能的环境条件对运动控制系统施加的限制。因此，对协调特性进行调整的尝试可能不会有成效或令人满意。</w:t>
      </w:r>
    </w:p>
    <w:p w14:paraId="008F7C27" w14:textId="77777777" w:rsidR="004642B7" w:rsidRDefault="004642B7">
      <w:pPr>
        <w:pStyle w:val="a3"/>
        <w:rPr>
          <w:lang w:eastAsia="zh-CN"/>
        </w:rPr>
      </w:pPr>
    </w:p>
    <w:p w14:paraId="1B9A9E8A" w14:textId="77777777" w:rsidR="004642B7" w:rsidRDefault="004642B7">
      <w:pPr>
        <w:pStyle w:val="a3"/>
        <w:rPr>
          <w:lang w:eastAsia="zh-CN"/>
        </w:rPr>
      </w:pPr>
    </w:p>
    <w:p w14:paraId="15C0DAB8" w14:textId="77777777" w:rsidR="004642B7" w:rsidRDefault="005B4E61">
      <w:pPr>
        <w:pStyle w:val="a3"/>
        <w:spacing w:before="3"/>
        <w:rPr>
          <w:sz w:val="16"/>
          <w:lang w:eastAsia="zh-CN"/>
        </w:rPr>
      </w:pPr>
      <w:r>
        <w:pict w14:anchorId="3741780F">
          <v:group id="_x0000_s1030" style="position:absolute;margin-left:291pt;margin-top:11.3pt;width:204pt;height:23pt;z-index:-15680000;mso-wrap-distance-left:0;mso-wrap-distance-right:0;mso-position-horizontal-relative:page" coordorigin="5820,226" coordsize="4080,460">
            <v:shape id="_x0000_s1032" type="#_x0000_t75" style="position:absolute;left:5820;top:226;width:4080;height:460">
              <v:imagedata r:id="rId28" o:title=""/>
            </v:shape>
            <v:shape id="_x0000_s1031" type="#_x0000_t202" style="position:absolute;left:5820;top:226;width:4080;height:460" filled="f" stroked="f">
              <v:textbox inset="0,0,0,0">
                <w:txbxContent>
                  <w:p w14:paraId="5F287A68" w14:textId="77777777" w:rsidR="004642B7" w:rsidRDefault="0060411D">
                    <w:pPr>
                      <w:spacing w:before="156"/>
                      <w:ind w:left="120"/>
                      <w:rPr>
                        <w:b/>
                        <w:sz w:val="18"/>
                      </w:rPr>
                    </w:pPr>
                    <w:proofErr w:type="spellStart"/>
                    <w:r>
                      <w:rPr>
                        <w:rFonts w:eastAsia="宋体" w:hint="eastAsia"/>
                        <w:b/>
                        <w:color w:val="FFFFFF"/>
                        <w:sz w:val="18"/>
                      </w:rPr>
                      <w:t>相关阅读</w:t>
                    </w:r>
                    <w:proofErr w:type="spellEnd"/>
                  </w:p>
                </w:txbxContent>
              </v:textbox>
            </v:shape>
            <w10:wrap type="topAndBottom" anchorx="page"/>
          </v:group>
        </w:pict>
      </w:r>
    </w:p>
    <w:p w14:paraId="229387DF" w14:textId="77777777" w:rsidR="004642B7" w:rsidRDefault="0060411D">
      <w:pPr>
        <w:spacing w:before="45"/>
        <w:ind w:left="100"/>
        <w:jc w:val="both"/>
        <w:rPr>
          <w:sz w:val="16"/>
          <w:lang w:eastAsia="zh-CN"/>
        </w:rPr>
      </w:pPr>
      <w:r>
        <w:rPr>
          <w:rFonts w:eastAsia="宋体" w:hint="eastAsia"/>
          <w:color w:val="231F20"/>
          <w:sz w:val="16"/>
          <w:lang w:eastAsia="zh-CN"/>
        </w:rPr>
        <w:t>巴顿，</w:t>
      </w:r>
      <w:r>
        <w:rPr>
          <w:rFonts w:eastAsia="宋体" w:hint="eastAsia"/>
          <w:color w:val="231F20"/>
          <w:sz w:val="16"/>
          <w:lang w:eastAsia="zh-CN"/>
        </w:rPr>
        <w:t>S.(1994)</w:t>
      </w:r>
      <w:r>
        <w:rPr>
          <w:rFonts w:eastAsia="宋体" w:hint="eastAsia"/>
          <w:color w:val="231F20"/>
          <w:sz w:val="16"/>
          <w:lang w:eastAsia="zh-CN"/>
        </w:rPr>
        <w:t>。混沌、自组织和心理学。</w:t>
      </w:r>
    </w:p>
    <w:p w14:paraId="10D028A1" w14:textId="77777777" w:rsidR="004642B7" w:rsidRDefault="0060411D">
      <w:pPr>
        <w:spacing w:before="16"/>
        <w:ind w:left="260"/>
        <w:jc w:val="both"/>
        <w:rPr>
          <w:sz w:val="16"/>
          <w:lang w:eastAsia="zh-CN"/>
        </w:rPr>
      </w:pPr>
      <w:r>
        <w:rPr>
          <w:rFonts w:eastAsia="宋体" w:hint="eastAsia"/>
          <w:i/>
          <w:color w:val="231F20"/>
          <w:sz w:val="16"/>
          <w:lang w:eastAsia="zh-CN"/>
        </w:rPr>
        <w:t>美国心理学家，</w:t>
      </w:r>
      <w:r>
        <w:rPr>
          <w:rFonts w:eastAsia="宋体" w:hint="eastAsia"/>
          <w:i/>
          <w:color w:val="231F20"/>
          <w:sz w:val="16"/>
          <w:lang w:eastAsia="zh-CN"/>
        </w:rPr>
        <w:t>49</w:t>
      </w:r>
      <w:r>
        <w:rPr>
          <w:rFonts w:eastAsia="宋体" w:hint="eastAsia"/>
          <w:i/>
          <w:color w:val="231F20"/>
          <w:sz w:val="16"/>
          <w:lang w:eastAsia="zh-CN"/>
        </w:rPr>
        <w:t>，</w:t>
      </w:r>
      <w:r>
        <w:rPr>
          <w:rFonts w:eastAsia="宋体" w:hint="eastAsia"/>
          <w:i/>
          <w:color w:val="231F20"/>
          <w:sz w:val="16"/>
          <w:lang w:eastAsia="zh-CN"/>
        </w:rPr>
        <w:t>5</w:t>
      </w:r>
      <w:r>
        <w:rPr>
          <w:rFonts w:eastAsia="宋体" w:hint="eastAsia"/>
          <w:i/>
          <w:color w:val="231F20"/>
          <w:sz w:val="16"/>
          <w:lang w:eastAsia="zh-CN"/>
        </w:rPr>
        <w:t>–</w:t>
      </w:r>
      <w:r>
        <w:rPr>
          <w:rFonts w:eastAsia="宋体" w:hint="eastAsia"/>
          <w:i/>
          <w:color w:val="231F20"/>
          <w:sz w:val="16"/>
          <w:lang w:eastAsia="zh-CN"/>
        </w:rPr>
        <w:t>14</w:t>
      </w:r>
      <w:r>
        <w:rPr>
          <w:rFonts w:eastAsia="宋体" w:hint="eastAsia"/>
          <w:i/>
          <w:color w:val="231F20"/>
          <w:sz w:val="16"/>
          <w:lang w:eastAsia="zh-CN"/>
        </w:rPr>
        <w:t>。</w:t>
      </w:r>
    </w:p>
    <w:p w14:paraId="1CB36392" w14:textId="77777777" w:rsidR="004642B7" w:rsidRDefault="0060411D">
      <w:pPr>
        <w:spacing w:before="16" w:line="261" w:lineRule="auto"/>
        <w:ind w:left="260" w:right="999" w:hanging="160"/>
        <w:jc w:val="both"/>
        <w:rPr>
          <w:sz w:val="16"/>
          <w:lang w:eastAsia="zh-CN"/>
        </w:rPr>
      </w:pPr>
      <w:proofErr w:type="spellStart"/>
      <w:r>
        <w:rPr>
          <w:rFonts w:eastAsia="宋体" w:hint="eastAsia"/>
          <w:color w:val="231F20"/>
          <w:sz w:val="16"/>
          <w:lang w:eastAsia="zh-CN"/>
        </w:rPr>
        <w:t>Bongaardt</w:t>
      </w:r>
      <w:proofErr w:type="spellEnd"/>
      <w:r>
        <w:rPr>
          <w:rFonts w:eastAsia="宋体" w:hint="eastAsia"/>
          <w:color w:val="231F20"/>
          <w:sz w:val="16"/>
          <w:lang w:eastAsia="zh-CN"/>
        </w:rPr>
        <w:t>，</w:t>
      </w:r>
      <w:r>
        <w:rPr>
          <w:rFonts w:eastAsia="宋体" w:hint="eastAsia"/>
          <w:color w:val="231F20"/>
          <w:sz w:val="16"/>
          <w:lang w:eastAsia="zh-CN"/>
        </w:rPr>
        <w:t>r.</w:t>
      </w:r>
      <w:r>
        <w:rPr>
          <w:rFonts w:eastAsia="宋体" w:hint="eastAsia"/>
          <w:color w:val="231F20"/>
          <w:sz w:val="16"/>
          <w:lang w:eastAsia="zh-CN"/>
        </w:rPr>
        <w:t>，</w:t>
      </w:r>
      <w:r>
        <w:rPr>
          <w:rFonts w:eastAsia="宋体" w:hint="eastAsia"/>
          <w:color w:val="231F20"/>
          <w:sz w:val="16"/>
          <w:lang w:eastAsia="zh-CN"/>
        </w:rPr>
        <w:t>&amp;Meijer</w:t>
      </w:r>
      <w:r>
        <w:rPr>
          <w:rFonts w:eastAsia="宋体" w:hint="eastAsia"/>
          <w:color w:val="231F20"/>
          <w:sz w:val="16"/>
          <w:lang w:eastAsia="zh-CN"/>
        </w:rPr>
        <w:t>，</w:t>
      </w:r>
      <w:r>
        <w:rPr>
          <w:rFonts w:eastAsia="宋体" w:hint="eastAsia"/>
          <w:color w:val="231F20"/>
          <w:sz w:val="16"/>
          <w:lang w:eastAsia="zh-CN"/>
        </w:rPr>
        <w:t>O.</w:t>
      </w:r>
      <w:proofErr w:type="gramStart"/>
      <w:r>
        <w:rPr>
          <w:rFonts w:eastAsia="宋体" w:hint="eastAsia"/>
          <w:color w:val="231F20"/>
          <w:sz w:val="16"/>
          <w:lang w:eastAsia="zh-CN"/>
        </w:rPr>
        <w:t>G.(</w:t>
      </w:r>
      <w:proofErr w:type="gramEnd"/>
      <w:r>
        <w:rPr>
          <w:rFonts w:eastAsia="宋体" w:hint="eastAsia"/>
          <w:color w:val="231F20"/>
          <w:sz w:val="16"/>
          <w:lang w:eastAsia="zh-CN"/>
        </w:rPr>
        <w:t>2000)</w:t>
      </w:r>
      <w:r>
        <w:rPr>
          <w:rFonts w:eastAsia="宋体" w:hint="eastAsia"/>
          <w:color w:val="231F20"/>
          <w:sz w:val="16"/>
          <w:lang w:eastAsia="zh-CN"/>
        </w:rPr>
        <w:t>。伯恩斯坦的运动行为理论</w:t>
      </w:r>
      <w:r>
        <w:rPr>
          <w:rFonts w:eastAsia="宋体" w:hint="eastAsia"/>
          <w:color w:val="231F20"/>
          <w:sz w:val="16"/>
          <w:lang w:eastAsia="zh-CN"/>
        </w:rPr>
        <w:t>:</w:t>
      </w:r>
      <w:r>
        <w:rPr>
          <w:rFonts w:eastAsia="宋体" w:hint="eastAsia"/>
          <w:color w:val="231F20"/>
          <w:sz w:val="16"/>
          <w:lang w:eastAsia="zh-CN"/>
        </w:rPr>
        <w:t>历史发展与当代关联。</w:t>
      </w:r>
      <w:r>
        <w:rPr>
          <w:rFonts w:eastAsia="宋体" w:hint="eastAsia"/>
          <w:i/>
          <w:color w:val="231F20"/>
          <w:sz w:val="16"/>
          <w:lang w:eastAsia="zh-CN"/>
        </w:rPr>
        <w:t>运动行为杂志，</w:t>
      </w:r>
      <w:r>
        <w:rPr>
          <w:rFonts w:eastAsia="宋体" w:hint="eastAsia"/>
          <w:i/>
          <w:color w:val="231F20"/>
          <w:sz w:val="16"/>
          <w:lang w:eastAsia="zh-CN"/>
        </w:rPr>
        <w:t>32</w:t>
      </w:r>
      <w:r>
        <w:rPr>
          <w:rFonts w:eastAsia="宋体" w:hint="eastAsia"/>
          <w:i/>
          <w:color w:val="231F20"/>
          <w:sz w:val="16"/>
          <w:lang w:eastAsia="zh-CN"/>
        </w:rPr>
        <w:t>，</w:t>
      </w:r>
      <w:r>
        <w:rPr>
          <w:rFonts w:eastAsia="宋体" w:hint="eastAsia"/>
          <w:color w:val="231F20"/>
          <w:sz w:val="16"/>
          <w:lang w:eastAsia="zh-CN"/>
        </w:rPr>
        <w:t>57</w:t>
      </w:r>
      <w:r>
        <w:rPr>
          <w:rFonts w:eastAsia="宋体" w:hint="eastAsia"/>
          <w:color w:val="231F20"/>
          <w:sz w:val="16"/>
          <w:lang w:eastAsia="zh-CN"/>
        </w:rPr>
        <w:t>–</w:t>
      </w:r>
      <w:r>
        <w:rPr>
          <w:rFonts w:eastAsia="宋体" w:hint="eastAsia"/>
          <w:color w:val="231F20"/>
          <w:sz w:val="16"/>
          <w:lang w:eastAsia="zh-CN"/>
        </w:rPr>
        <w:t>71</w:t>
      </w:r>
      <w:r>
        <w:rPr>
          <w:rFonts w:eastAsia="宋体" w:hint="eastAsia"/>
          <w:color w:val="231F20"/>
          <w:sz w:val="16"/>
          <w:lang w:eastAsia="zh-CN"/>
        </w:rPr>
        <w:t>。</w:t>
      </w:r>
    </w:p>
    <w:p w14:paraId="28FFA747" w14:textId="77777777" w:rsidR="004642B7" w:rsidRDefault="0060411D">
      <w:pPr>
        <w:spacing w:line="185" w:lineRule="exact"/>
        <w:ind w:left="100"/>
        <w:jc w:val="both"/>
        <w:rPr>
          <w:sz w:val="16"/>
          <w:lang w:eastAsia="zh-CN"/>
        </w:rPr>
      </w:pPr>
      <w:r>
        <w:rPr>
          <w:rFonts w:eastAsia="宋体" w:hint="eastAsia"/>
          <w:color w:val="231F20"/>
          <w:sz w:val="16"/>
          <w:lang w:eastAsia="zh-CN"/>
        </w:rPr>
        <w:t>周，</w:t>
      </w:r>
      <w:r>
        <w:rPr>
          <w:rFonts w:eastAsia="宋体" w:hint="eastAsia"/>
          <w:color w:val="231F20"/>
          <w:sz w:val="16"/>
          <w:lang w:eastAsia="zh-CN"/>
        </w:rPr>
        <w:t>J.Y.</w:t>
      </w:r>
      <w:r>
        <w:rPr>
          <w:rFonts w:eastAsia="宋体" w:hint="eastAsia"/>
          <w:color w:val="231F20"/>
          <w:sz w:val="16"/>
          <w:lang w:eastAsia="zh-CN"/>
        </w:rPr>
        <w:t>，戴维斯，</w:t>
      </w:r>
      <w:r>
        <w:rPr>
          <w:rFonts w:eastAsia="宋体" w:hint="eastAsia"/>
          <w:color w:val="231F20"/>
          <w:sz w:val="16"/>
          <w:lang w:eastAsia="zh-CN"/>
        </w:rPr>
        <w:t>k.</w:t>
      </w:r>
      <w:r>
        <w:rPr>
          <w:rFonts w:eastAsia="宋体" w:hint="eastAsia"/>
          <w:color w:val="231F20"/>
          <w:sz w:val="16"/>
          <w:lang w:eastAsia="zh-CN"/>
        </w:rPr>
        <w:t>，巴顿，</w:t>
      </w:r>
      <w:r>
        <w:rPr>
          <w:rFonts w:eastAsia="宋体" w:hint="eastAsia"/>
          <w:color w:val="231F20"/>
          <w:sz w:val="16"/>
          <w:lang w:eastAsia="zh-CN"/>
        </w:rPr>
        <w:t>c.</w:t>
      </w:r>
      <w:r>
        <w:rPr>
          <w:rFonts w:eastAsia="宋体" w:hint="eastAsia"/>
          <w:color w:val="231F20"/>
          <w:sz w:val="16"/>
          <w:lang w:eastAsia="zh-CN"/>
        </w:rPr>
        <w:t>，舒特尔沃斯，</w:t>
      </w:r>
      <w:r>
        <w:rPr>
          <w:rFonts w:eastAsia="宋体" w:hint="eastAsia"/>
          <w:color w:val="231F20"/>
          <w:sz w:val="16"/>
          <w:lang w:eastAsia="zh-CN"/>
        </w:rPr>
        <w:t>r.</w:t>
      </w:r>
      <w:r>
        <w:rPr>
          <w:rFonts w:eastAsia="宋体" w:hint="eastAsia"/>
          <w:color w:val="231F20"/>
          <w:sz w:val="16"/>
          <w:lang w:eastAsia="zh-CN"/>
        </w:rPr>
        <w:t>，</w:t>
      </w:r>
      <w:r>
        <w:rPr>
          <w:rFonts w:eastAsia="宋体" w:hint="eastAsia"/>
          <w:color w:val="231F20"/>
          <w:sz w:val="16"/>
          <w:lang w:eastAsia="zh-CN"/>
        </w:rPr>
        <w:t>&amp;</w:t>
      </w:r>
      <w:r>
        <w:rPr>
          <w:rFonts w:eastAsia="宋体" w:hint="eastAsia"/>
          <w:color w:val="231F20"/>
          <w:sz w:val="16"/>
          <w:lang w:eastAsia="zh-CN"/>
        </w:rPr>
        <w:t>阿劳霍，</w:t>
      </w:r>
    </w:p>
    <w:p w14:paraId="72C118B5" w14:textId="77777777" w:rsidR="004642B7" w:rsidRDefault="0060411D">
      <w:pPr>
        <w:spacing w:before="14" w:line="261" w:lineRule="auto"/>
        <w:ind w:left="260" w:right="999"/>
        <w:jc w:val="both"/>
        <w:rPr>
          <w:sz w:val="16"/>
          <w:lang w:eastAsia="zh-CN"/>
        </w:rPr>
      </w:pPr>
      <w:r>
        <w:rPr>
          <w:rFonts w:eastAsia="宋体" w:hint="eastAsia"/>
          <w:i/>
          <w:color w:val="231F20"/>
          <w:sz w:val="16"/>
          <w:lang w:eastAsia="zh-CN"/>
        </w:rPr>
        <w:t>D. (2007</w:t>
      </w:r>
      <w:proofErr w:type="gramStart"/>
      <w:r>
        <w:rPr>
          <w:rFonts w:eastAsia="宋体" w:hint="eastAsia"/>
          <w:i/>
          <w:color w:val="231F20"/>
          <w:sz w:val="16"/>
          <w:lang w:eastAsia="zh-CN"/>
        </w:rPr>
        <w:t>).</w:t>
      </w:r>
      <w:r>
        <w:rPr>
          <w:rFonts w:eastAsia="宋体" w:hint="eastAsia"/>
          <w:i/>
          <w:color w:val="231F20"/>
          <w:sz w:val="16"/>
          <w:lang w:eastAsia="zh-CN"/>
        </w:rPr>
        <w:t>非线性教学法在体育教学中的作用</w:t>
      </w:r>
      <w:proofErr w:type="gramEnd"/>
      <w:r>
        <w:rPr>
          <w:rFonts w:eastAsia="宋体" w:hint="eastAsia"/>
          <w:i/>
          <w:color w:val="231F20"/>
          <w:sz w:val="16"/>
          <w:lang w:eastAsia="zh-CN"/>
        </w:rPr>
        <w:t>。教育研究评论，</w:t>
      </w:r>
      <w:r>
        <w:rPr>
          <w:rFonts w:eastAsia="宋体" w:hint="eastAsia"/>
          <w:i/>
          <w:color w:val="231F20"/>
          <w:sz w:val="16"/>
          <w:lang w:eastAsia="zh-CN"/>
        </w:rPr>
        <w:t>77</w:t>
      </w:r>
      <w:r>
        <w:rPr>
          <w:rFonts w:eastAsia="宋体" w:hint="eastAsia"/>
          <w:i/>
          <w:color w:val="231F20"/>
          <w:sz w:val="16"/>
          <w:lang w:eastAsia="zh-CN"/>
        </w:rPr>
        <w:t>，</w:t>
      </w:r>
      <w:r>
        <w:rPr>
          <w:rFonts w:eastAsia="宋体" w:hint="eastAsia"/>
          <w:i/>
          <w:color w:val="231F20"/>
          <w:sz w:val="16"/>
          <w:lang w:eastAsia="zh-CN"/>
        </w:rPr>
        <w:t>251</w:t>
      </w:r>
      <w:r>
        <w:rPr>
          <w:rFonts w:eastAsia="宋体" w:hint="eastAsia"/>
          <w:i/>
          <w:color w:val="231F20"/>
          <w:sz w:val="16"/>
          <w:lang w:eastAsia="zh-CN"/>
        </w:rPr>
        <w:t>–</w:t>
      </w:r>
      <w:r>
        <w:rPr>
          <w:rFonts w:eastAsia="宋体" w:hint="eastAsia"/>
          <w:i/>
          <w:color w:val="231F20"/>
          <w:sz w:val="16"/>
          <w:lang w:eastAsia="zh-CN"/>
        </w:rPr>
        <w:t>278</w:t>
      </w:r>
      <w:r>
        <w:rPr>
          <w:rFonts w:eastAsia="宋体" w:hint="eastAsia"/>
          <w:i/>
          <w:color w:val="231F20"/>
          <w:sz w:val="16"/>
          <w:lang w:eastAsia="zh-CN"/>
        </w:rPr>
        <w:t>。</w:t>
      </w:r>
    </w:p>
    <w:p w14:paraId="74DDCC01" w14:textId="77777777" w:rsidR="004642B7" w:rsidRDefault="0060411D">
      <w:pPr>
        <w:spacing w:line="183" w:lineRule="exact"/>
        <w:ind w:left="100"/>
        <w:jc w:val="both"/>
        <w:rPr>
          <w:sz w:val="16"/>
          <w:lang w:eastAsia="zh-CN"/>
        </w:rPr>
      </w:pPr>
      <w:r>
        <w:rPr>
          <w:rFonts w:eastAsia="宋体" w:hint="eastAsia"/>
          <w:color w:val="231F20"/>
          <w:spacing w:val="-2"/>
          <w:sz w:val="16"/>
          <w:lang w:eastAsia="zh-CN"/>
        </w:rPr>
        <w:t>克拉克，</w:t>
      </w:r>
      <w:r>
        <w:rPr>
          <w:rFonts w:eastAsia="宋体" w:hint="eastAsia"/>
          <w:color w:val="231F20"/>
          <w:spacing w:val="-2"/>
          <w:sz w:val="16"/>
          <w:lang w:eastAsia="zh-CN"/>
        </w:rPr>
        <w:t>J.E.(1995</w:t>
      </w:r>
      <w:proofErr w:type="gramStart"/>
      <w:r>
        <w:rPr>
          <w:rFonts w:eastAsia="宋体" w:hint="eastAsia"/>
          <w:color w:val="231F20"/>
          <w:spacing w:val="-2"/>
          <w:sz w:val="16"/>
          <w:lang w:eastAsia="zh-CN"/>
        </w:rPr>
        <w:t>年</w:t>
      </w:r>
      <w:r>
        <w:rPr>
          <w:rFonts w:eastAsia="宋体" w:hint="eastAsia"/>
          <w:color w:val="231F20"/>
          <w:spacing w:val="-2"/>
          <w:sz w:val="16"/>
          <w:lang w:eastAsia="zh-CN"/>
        </w:rPr>
        <w:t>)</w:t>
      </w:r>
      <w:r>
        <w:rPr>
          <w:rFonts w:eastAsia="宋体" w:hint="eastAsia"/>
          <w:color w:val="231F20"/>
          <w:spacing w:val="-2"/>
          <w:sz w:val="16"/>
          <w:lang w:eastAsia="zh-CN"/>
        </w:rPr>
        <w:t>。</w:t>
      </w:r>
      <w:proofErr w:type="gramEnd"/>
      <w:r>
        <w:rPr>
          <w:rFonts w:eastAsia="宋体" w:hint="eastAsia"/>
          <w:color w:val="231F20"/>
          <w:spacing w:val="-2"/>
          <w:sz w:val="16"/>
          <w:lang w:eastAsia="zh-CN"/>
        </w:rPr>
        <w:t>关于变得熟练</w:t>
      </w:r>
      <w:r>
        <w:rPr>
          <w:rFonts w:eastAsia="宋体" w:hint="eastAsia"/>
          <w:color w:val="231F20"/>
          <w:spacing w:val="-2"/>
          <w:sz w:val="16"/>
          <w:lang w:eastAsia="zh-CN"/>
        </w:rPr>
        <w:t>:</w:t>
      </w:r>
      <w:r>
        <w:rPr>
          <w:rFonts w:eastAsia="宋体" w:hint="eastAsia"/>
          <w:color w:val="231F20"/>
          <w:spacing w:val="-2"/>
          <w:sz w:val="16"/>
          <w:lang w:eastAsia="zh-CN"/>
        </w:rPr>
        <w:t>模式和限制。</w:t>
      </w:r>
    </w:p>
    <w:p w14:paraId="7BE82856" w14:textId="77777777" w:rsidR="004642B7" w:rsidRDefault="0060411D">
      <w:pPr>
        <w:spacing w:before="16" w:line="261" w:lineRule="auto"/>
        <w:ind w:left="100" w:right="999" w:firstLine="160"/>
        <w:jc w:val="both"/>
        <w:rPr>
          <w:sz w:val="16"/>
          <w:lang w:eastAsia="zh-CN"/>
        </w:rPr>
      </w:pPr>
      <w:r>
        <w:rPr>
          <w:rFonts w:eastAsia="宋体" w:hint="eastAsia"/>
          <w:i/>
          <w:color w:val="231F20"/>
          <w:sz w:val="16"/>
          <w:lang w:eastAsia="zh-CN"/>
        </w:rPr>
        <w:t>运动与运动研究季刊，</w:t>
      </w:r>
      <w:r>
        <w:rPr>
          <w:rFonts w:eastAsia="宋体" w:hint="eastAsia"/>
          <w:i/>
          <w:color w:val="231F20"/>
          <w:sz w:val="16"/>
          <w:lang w:eastAsia="zh-CN"/>
        </w:rPr>
        <w:t>66</w:t>
      </w:r>
      <w:r>
        <w:rPr>
          <w:rFonts w:eastAsia="宋体" w:hint="eastAsia"/>
          <w:i/>
          <w:color w:val="231F20"/>
          <w:sz w:val="16"/>
          <w:lang w:eastAsia="zh-CN"/>
        </w:rPr>
        <w:t>，</w:t>
      </w:r>
      <w:r>
        <w:rPr>
          <w:rFonts w:eastAsia="宋体" w:hint="eastAsia"/>
          <w:i/>
          <w:color w:val="231F20"/>
          <w:sz w:val="16"/>
          <w:lang w:eastAsia="zh-CN"/>
        </w:rPr>
        <w:t>173</w:t>
      </w:r>
      <w:r>
        <w:rPr>
          <w:rFonts w:eastAsia="宋体" w:hint="eastAsia"/>
          <w:i/>
          <w:color w:val="231F20"/>
          <w:sz w:val="16"/>
          <w:lang w:eastAsia="zh-CN"/>
        </w:rPr>
        <w:t>–</w:t>
      </w:r>
      <w:r>
        <w:rPr>
          <w:rFonts w:eastAsia="宋体" w:hint="eastAsia"/>
          <w:i/>
          <w:color w:val="231F20"/>
          <w:sz w:val="16"/>
          <w:lang w:eastAsia="zh-CN"/>
        </w:rPr>
        <w:t>183</w:t>
      </w:r>
      <w:r>
        <w:rPr>
          <w:rFonts w:eastAsia="宋体" w:hint="eastAsia"/>
          <w:i/>
          <w:color w:val="231F20"/>
          <w:sz w:val="16"/>
          <w:lang w:eastAsia="zh-CN"/>
        </w:rPr>
        <w:t>。</w:t>
      </w:r>
      <w:proofErr w:type="spellStart"/>
      <w:r>
        <w:rPr>
          <w:rFonts w:eastAsia="宋体" w:hint="eastAsia"/>
          <w:i/>
          <w:color w:val="231F20"/>
          <w:sz w:val="16"/>
          <w:lang w:eastAsia="zh-CN"/>
        </w:rPr>
        <w:t>D'Andola</w:t>
      </w:r>
      <w:proofErr w:type="spellEnd"/>
      <w:r>
        <w:rPr>
          <w:rFonts w:eastAsia="宋体" w:hint="eastAsia"/>
          <w:i/>
          <w:color w:val="231F20"/>
          <w:sz w:val="16"/>
          <w:lang w:eastAsia="zh-CN"/>
        </w:rPr>
        <w:t>，</w:t>
      </w:r>
      <w:r>
        <w:rPr>
          <w:rFonts w:eastAsia="宋体" w:hint="eastAsia"/>
          <w:i/>
          <w:color w:val="231F20"/>
          <w:sz w:val="16"/>
          <w:lang w:eastAsia="zh-CN"/>
        </w:rPr>
        <w:t>m.</w:t>
      </w:r>
      <w:r>
        <w:rPr>
          <w:rFonts w:eastAsia="宋体" w:hint="eastAsia"/>
          <w:i/>
          <w:color w:val="231F20"/>
          <w:sz w:val="16"/>
          <w:lang w:eastAsia="zh-CN"/>
        </w:rPr>
        <w:t>，</w:t>
      </w:r>
      <w:proofErr w:type="spellStart"/>
      <w:r>
        <w:rPr>
          <w:rFonts w:eastAsia="宋体" w:hint="eastAsia"/>
          <w:i/>
          <w:color w:val="231F20"/>
          <w:sz w:val="16"/>
          <w:lang w:eastAsia="zh-CN"/>
        </w:rPr>
        <w:t>Cesqui</w:t>
      </w:r>
      <w:proofErr w:type="spellEnd"/>
      <w:r>
        <w:rPr>
          <w:rFonts w:eastAsia="宋体" w:hint="eastAsia"/>
          <w:i/>
          <w:color w:val="231F20"/>
          <w:sz w:val="16"/>
          <w:lang w:eastAsia="zh-CN"/>
        </w:rPr>
        <w:t>，</w:t>
      </w:r>
      <w:r>
        <w:rPr>
          <w:rFonts w:eastAsia="宋体" w:hint="eastAsia"/>
          <w:i/>
          <w:color w:val="231F20"/>
          <w:sz w:val="16"/>
          <w:lang w:eastAsia="zh-CN"/>
        </w:rPr>
        <w:t>b.</w:t>
      </w:r>
      <w:r>
        <w:rPr>
          <w:rFonts w:eastAsia="宋体" w:hint="eastAsia"/>
          <w:i/>
          <w:color w:val="231F20"/>
          <w:sz w:val="16"/>
          <w:lang w:eastAsia="zh-CN"/>
        </w:rPr>
        <w:t>，</w:t>
      </w:r>
      <w:proofErr w:type="spellStart"/>
      <w:r>
        <w:rPr>
          <w:rFonts w:eastAsia="宋体" w:hint="eastAsia"/>
          <w:i/>
          <w:color w:val="231F20"/>
          <w:sz w:val="16"/>
          <w:lang w:eastAsia="zh-CN"/>
        </w:rPr>
        <w:t>Portone</w:t>
      </w:r>
      <w:proofErr w:type="spellEnd"/>
      <w:r>
        <w:rPr>
          <w:rFonts w:eastAsia="宋体" w:hint="eastAsia"/>
          <w:i/>
          <w:color w:val="231F20"/>
          <w:sz w:val="16"/>
          <w:lang w:eastAsia="zh-CN"/>
        </w:rPr>
        <w:t>，</w:t>
      </w:r>
      <w:r>
        <w:rPr>
          <w:rFonts w:eastAsia="宋体" w:hint="eastAsia"/>
          <w:i/>
          <w:color w:val="231F20"/>
          <w:sz w:val="16"/>
          <w:lang w:eastAsia="zh-CN"/>
        </w:rPr>
        <w:t>a.</w:t>
      </w:r>
      <w:r>
        <w:rPr>
          <w:rFonts w:eastAsia="宋体" w:hint="eastAsia"/>
          <w:i/>
          <w:color w:val="231F20"/>
          <w:sz w:val="16"/>
          <w:lang w:eastAsia="zh-CN"/>
        </w:rPr>
        <w:t>，</w:t>
      </w:r>
      <w:r>
        <w:rPr>
          <w:rFonts w:eastAsia="宋体" w:hint="eastAsia"/>
          <w:i/>
          <w:color w:val="231F20"/>
          <w:sz w:val="16"/>
          <w:lang w:eastAsia="zh-CN"/>
        </w:rPr>
        <w:t>Fernandez</w:t>
      </w:r>
      <w:r>
        <w:rPr>
          <w:rFonts w:eastAsia="宋体" w:hint="eastAsia"/>
          <w:i/>
          <w:color w:val="231F20"/>
          <w:sz w:val="16"/>
          <w:lang w:eastAsia="zh-CN"/>
        </w:rPr>
        <w:t>，</w:t>
      </w:r>
      <w:r>
        <w:rPr>
          <w:rFonts w:eastAsia="宋体" w:hint="eastAsia"/>
          <w:i/>
          <w:color w:val="231F20"/>
          <w:sz w:val="16"/>
          <w:lang w:eastAsia="zh-CN"/>
        </w:rPr>
        <w:t>l.</w:t>
      </w:r>
      <w:r>
        <w:rPr>
          <w:rFonts w:eastAsia="宋体" w:hint="eastAsia"/>
          <w:i/>
          <w:color w:val="231F20"/>
          <w:sz w:val="16"/>
          <w:lang w:eastAsia="zh-CN"/>
        </w:rPr>
        <w:t>，</w:t>
      </w:r>
      <w:r>
        <w:rPr>
          <w:rFonts w:eastAsia="宋体" w:hint="eastAsia"/>
          <w:i/>
          <w:color w:val="231F20"/>
          <w:sz w:val="16"/>
          <w:lang w:eastAsia="zh-CN"/>
        </w:rPr>
        <w:t>Lac-</w:t>
      </w:r>
    </w:p>
    <w:p w14:paraId="146073B1" w14:textId="77777777" w:rsidR="004642B7" w:rsidRDefault="0060411D">
      <w:pPr>
        <w:spacing w:line="261" w:lineRule="auto"/>
        <w:ind w:left="260" w:right="997"/>
        <w:jc w:val="both"/>
        <w:rPr>
          <w:sz w:val="16"/>
          <w:lang w:eastAsia="zh-CN"/>
        </w:rPr>
      </w:pPr>
      <w:proofErr w:type="spellStart"/>
      <w:r>
        <w:rPr>
          <w:rFonts w:eastAsia="宋体" w:hint="eastAsia"/>
          <w:color w:val="231F20"/>
          <w:sz w:val="16"/>
        </w:rPr>
        <w:t>quaniti</w:t>
      </w:r>
      <w:r>
        <w:rPr>
          <w:rFonts w:eastAsia="宋体" w:hint="eastAsia"/>
          <w:color w:val="231F20"/>
          <w:sz w:val="16"/>
        </w:rPr>
        <w:t>，</w:t>
      </w:r>
      <w:r>
        <w:rPr>
          <w:rFonts w:eastAsia="宋体" w:hint="eastAsia"/>
          <w:color w:val="231F20"/>
          <w:sz w:val="16"/>
        </w:rPr>
        <w:t>f</w:t>
      </w:r>
      <w:proofErr w:type="spellEnd"/>
      <w:r>
        <w:rPr>
          <w:rFonts w:eastAsia="宋体" w:hint="eastAsia"/>
          <w:color w:val="231F20"/>
          <w:sz w:val="16"/>
        </w:rPr>
        <w:t>.</w:t>
      </w:r>
      <w:r>
        <w:rPr>
          <w:rFonts w:eastAsia="宋体" w:hint="eastAsia"/>
          <w:color w:val="231F20"/>
          <w:sz w:val="16"/>
        </w:rPr>
        <w:t>，</w:t>
      </w:r>
      <w:proofErr w:type="spellStart"/>
      <w:r>
        <w:rPr>
          <w:rFonts w:eastAsia="宋体" w:hint="eastAsia"/>
          <w:color w:val="231F20"/>
          <w:sz w:val="16"/>
        </w:rPr>
        <w:t>d'Avella</w:t>
      </w:r>
      <w:r>
        <w:rPr>
          <w:rFonts w:eastAsia="宋体" w:hint="eastAsia"/>
          <w:color w:val="231F20"/>
          <w:sz w:val="16"/>
        </w:rPr>
        <w:t>，</w:t>
      </w:r>
      <w:r>
        <w:rPr>
          <w:rFonts w:eastAsia="宋体" w:hint="eastAsia"/>
          <w:color w:val="231F20"/>
          <w:sz w:val="16"/>
        </w:rPr>
        <w:t>A</w:t>
      </w:r>
      <w:proofErr w:type="spellEnd"/>
      <w:r>
        <w:rPr>
          <w:rFonts w:eastAsia="宋体" w:hint="eastAsia"/>
          <w:color w:val="231F20"/>
          <w:sz w:val="16"/>
        </w:rPr>
        <w:t>.(2013</w:t>
      </w:r>
      <w:proofErr w:type="gramStart"/>
      <w:r>
        <w:rPr>
          <w:rFonts w:eastAsia="宋体" w:hint="eastAsia"/>
          <w:color w:val="231F20"/>
          <w:sz w:val="16"/>
        </w:rPr>
        <w:t>年</w:t>
      </w:r>
      <w:r>
        <w:rPr>
          <w:rFonts w:eastAsia="宋体" w:hint="eastAsia"/>
          <w:color w:val="231F20"/>
          <w:sz w:val="16"/>
        </w:rPr>
        <w:t>)</w:t>
      </w:r>
      <w:r>
        <w:rPr>
          <w:rFonts w:eastAsia="宋体" w:hint="eastAsia"/>
          <w:color w:val="231F20"/>
          <w:sz w:val="16"/>
        </w:rPr>
        <w:t>。</w:t>
      </w:r>
      <w:proofErr w:type="gramEnd"/>
      <w:r>
        <w:rPr>
          <w:rFonts w:eastAsia="宋体" w:hint="eastAsia"/>
          <w:color w:val="231F20"/>
          <w:sz w:val="16"/>
          <w:lang w:eastAsia="zh-CN"/>
        </w:rPr>
        <w:t>接球肌肉模式的时空特征。计算神经科学</w:t>
      </w:r>
      <w:r>
        <w:rPr>
          <w:rFonts w:eastAsia="宋体" w:hint="eastAsia"/>
          <w:i/>
          <w:color w:val="231F20"/>
          <w:sz w:val="16"/>
          <w:lang w:eastAsia="zh-CN"/>
        </w:rPr>
        <w:t>前沿</w:t>
      </w:r>
      <w:r>
        <w:rPr>
          <w:rFonts w:eastAsia="宋体" w:hint="eastAsia"/>
          <w:color w:val="231F20"/>
          <w:sz w:val="16"/>
          <w:lang w:eastAsia="zh-CN"/>
        </w:rPr>
        <w:t>，</w:t>
      </w:r>
      <w:r>
        <w:rPr>
          <w:rFonts w:eastAsia="宋体" w:hint="eastAsia"/>
          <w:i/>
          <w:color w:val="231F20"/>
          <w:sz w:val="16"/>
          <w:lang w:eastAsia="zh-CN"/>
        </w:rPr>
        <w:t>7</w:t>
      </w:r>
      <w:r>
        <w:rPr>
          <w:rFonts w:eastAsia="宋体" w:hint="eastAsia"/>
          <w:color w:val="231F20"/>
          <w:sz w:val="16"/>
          <w:lang w:eastAsia="zh-CN"/>
        </w:rPr>
        <w:t>，</w:t>
      </w:r>
      <w:r>
        <w:rPr>
          <w:rFonts w:eastAsia="宋体" w:hint="eastAsia"/>
          <w:color w:val="231F20"/>
          <w:sz w:val="16"/>
          <w:lang w:eastAsia="zh-CN"/>
        </w:rPr>
        <w:t>107:doi:10.3389/</w:t>
      </w:r>
      <w:proofErr w:type="spellStart"/>
      <w:r>
        <w:rPr>
          <w:rFonts w:eastAsia="宋体" w:hint="eastAsia"/>
          <w:color w:val="231F20"/>
          <w:sz w:val="16"/>
          <w:lang w:eastAsia="zh-CN"/>
        </w:rPr>
        <w:t>fncom</w:t>
      </w:r>
      <w:proofErr w:type="spellEnd"/>
    </w:p>
    <w:p w14:paraId="5342F7EF" w14:textId="77777777" w:rsidR="004642B7" w:rsidRDefault="0060411D">
      <w:pPr>
        <w:spacing w:line="182" w:lineRule="exact"/>
        <w:ind w:left="260"/>
        <w:rPr>
          <w:sz w:val="16"/>
          <w:lang w:eastAsia="zh-CN"/>
        </w:rPr>
      </w:pPr>
      <w:r>
        <w:rPr>
          <w:color w:val="231F20"/>
          <w:sz w:val="16"/>
          <w:lang w:eastAsia="zh-CN"/>
        </w:rPr>
        <w:t>.2013.00107.</w:t>
      </w:r>
    </w:p>
    <w:p w14:paraId="4B2E733A" w14:textId="77777777" w:rsidR="004642B7" w:rsidRDefault="0060411D">
      <w:pPr>
        <w:spacing w:before="15" w:line="261" w:lineRule="auto"/>
        <w:ind w:left="260" w:right="996" w:hanging="160"/>
        <w:jc w:val="both"/>
        <w:rPr>
          <w:sz w:val="16"/>
          <w:lang w:eastAsia="zh-CN"/>
        </w:rPr>
      </w:pPr>
      <w:r>
        <w:rPr>
          <w:rFonts w:eastAsia="宋体" w:hint="eastAsia"/>
          <w:color w:val="231F20"/>
          <w:sz w:val="16"/>
          <w:lang w:eastAsia="zh-CN"/>
        </w:rPr>
        <w:t>戴维斯，</w:t>
      </w:r>
      <w:r>
        <w:rPr>
          <w:rFonts w:eastAsia="宋体" w:hint="eastAsia"/>
          <w:color w:val="231F20"/>
          <w:sz w:val="16"/>
          <w:lang w:eastAsia="zh-CN"/>
        </w:rPr>
        <w:t>k.</w:t>
      </w:r>
      <w:r>
        <w:rPr>
          <w:rFonts w:eastAsia="宋体" w:hint="eastAsia"/>
          <w:color w:val="231F20"/>
          <w:sz w:val="16"/>
          <w:lang w:eastAsia="zh-CN"/>
        </w:rPr>
        <w:t>，伦肖，</w:t>
      </w:r>
      <w:r>
        <w:rPr>
          <w:rFonts w:eastAsia="宋体" w:hint="eastAsia"/>
          <w:color w:val="231F20"/>
          <w:sz w:val="16"/>
          <w:lang w:eastAsia="zh-CN"/>
        </w:rPr>
        <w:t>I.</w:t>
      </w:r>
      <w:r>
        <w:rPr>
          <w:rFonts w:eastAsia="宋体" w:hint="eastAsia"/>
          <w:color w:val="231F20"/>
          <w:sz w:val="16"/>
          <w:lang w:eastAsia="zh-CN"/>
        </w:rPr>
        <w:t>，和</w:t>
      </w:r>
      <w:proofErr w:type="gramStart"/>
      <w:r>
        <w:rPr>
          <w:rFonts w:eastAsia="宋体" w:hint="eastAsia"/>
          <w:color w:val="231F20"/>
          <w:sz w:val="16"/>
          <w:lang w:eastAsia="zh-CN"/>
        </w:rPr>
        <w:t>格雷</w:t>
      </w:r>
      <w:proofErr w:type="gramEnd"/>
      <w:r>
        <w:rPr>
          <w:rFonts w:eastAsia="宋体" w:hint="eastAsia"/>
          <w:color w:val="231F20"/>
          <w:sz w:val="16"/>
          <w:lang w:eastAsia="zh-CN"/>
        </w:rPr>
        <w:t>泽，</w:t>
      </w:r>
      <w:r>
        <w:rPr>
          <w:rFonts w:eastAsia="宋体" w:hint="eastAsia"/>
          <w:color w:val="231F20"/>
          <w:sz w:val="16"/>
          <w:lang w:eastAsia="zh-CN"/>
        </w:rPr>
        <w:t>P.(2005)</w:t>
      </w:r>
      <w:r>
        <w:rPr>
          <w:rFonts w:eastAsia="宋体" w:hint="eastAsia"/>
          <w:color w:val="231F20"/>
          <w:sz w:val="16"/>
          <w:lang w:eastAsia="zh-CN"/>
        </w:rPr>
        <w:t>。运动模型揭示了协调过程的基本观点。</w:t>
      </w:r>
      <w:r>
        <w:rPr>
          <w:rFonts w:eastAsia="宋体" w:hint="eastAsia"/>
          <w:i/>
          <w:color w:val="231F20"/>
          <w:sz w:val="16"/>
          <w:lang w:eastAsia="zh-CN"/>
        </w:rPr>
        <w:t>运动和运动科学评论，</w:t>
      </w:r>
      <w:r>
        <w:rPr>
          <w:rFonts w:eastAsia="宋体" w:hint="eastAsia"/>
          <w:color w:val="231F20"/>
          <w:sz w:val="16"/>
          <w:lang w:eastAsia="zh-CN"/>
        </w:rPr>
        <w:t>33</w:t>
      </w:r>
      <w:r>
        <w:rPr>
          <w:rFonts w:eastAsia="宋体" w:hint="eastAsia"/>
          <w:color w:val="231F20"/>
          <w:sz w:val="16"/>
          <w:lang w:eastAsia="zh-CN"/>
        </w:rPr>
        <w:t>，</w:t>
      </w:r>
      <w:r>
        <w:rPr>
          <w:rFonts w:eastAsia="宋体" w:hint="eastAsia"/>
          <w:color w:val="231F20"/>
          <w:sz w:val="16"/>
          <w:lang w:eastAsia="zh-CN"/>
        </w:rPr>
        <w:t>36</w:t>
      </w:r>
      <w:r>
        <w:rPr>
          <w:rFonts w:eastAsia="宋体" w:hint="eastAsia"/>
          <w:color w:val="231F20"/>
          <w:sz w:val="16"/>
          <w:lang w:eastAsia="zh-CN"/>
        </w:rPr>
        <w:t>–</w:t>
      </w:r>
      <w:r>
        <w:rPr>
          <w:rFonts w:eastAsia="宋体" w:hint="eastAsia"/>
          <w:color w:val="231F20"/>
          <w:sz w:val="16"/>
          <w:lang w:eastAsia="zh-CN"/>
        </w:rPr>
        <w:t>42</w:t>
      </w:r>
      <w:r>
        <w:rPr>
          <w:rFonts w:eastAsia="宋体" w:hint="eastAsia"/>
          <w:color w:val="231F20"/>
          <w:sz w:val="16"/>
          <w:lang w:eastAsia="zh-CN"/>
        </w:rPr>
        <w:t>。</w:t>
      </w:r>
    </w:p>
    <w:p w14:paraId="50074505" w14:textId="56A9FC88" w:rsidR="004642B7" w:rsidRDefault="0060411D">
      <w:pPr>
        <w:spacing w:line="261" w:lineRule="auto"/>
        <w:ind w:left="260" w:right="998" w:hanging="160"/>
        <w:jc w:val="both"/>
        <w:rPr>
          <w:sz w:val="16"/>
          <w:lang w:eastAsia="zh-CN"/>
        </w:rPr>
      </w:pPr>
      <w:r>
        <w:rPr>
          <w:rFonts w:eastAsia="宋体" w:hint="eastAsia"/>
          <w:color w:val="231F20"/>
          <w:sz w:val="16"/>
          <w:lang w:eastAsia="zh-CN"/>
        </w:rPr>
        <w:t>格里姆，</w:t>
      </w:r>
      <w:r>
        <w:rPr>
          <w:rFonts w:eastAsia="宋体" w:hint="eastAsia"/>
          <w:color w:val="231F20"/>
          <w:sz w:val="16"/>
          <w:lang w:eastAsia="zh-CN"/>
        </w:rPr>
        <w:t>b.</w:t>
      </w:r>
      <w:r>
        <w:rPr>
          <w:rFonts w:eastAsia="宋体" w:hint="eastAsia"/>
          <w:color w:val="231F20"/>
          <w:sz w:val="16"/>
          <w:lang w:eastAsia="zh-CN"/>
        </w:rPr>
        <w:t>，富克斯，</w:t>
      </w:r>
      <w:r>
        <w:rPr>
          <w:rFonts w:eastAsia="宋体" w:hint="eastAsia"/>
          <w:color w:val="231F20"/>
          <w:sz w:val="16"/>
          <w:lang w:eastAsia="zh-CN"/>
        </w:rPr>
        <w:t>s.</w:t>
      </w:r>
      <w:r>
        <w:rPr>
          <w:rFonts w:eastAsia="宋体" w:hint="eastAsia"/>
          <w:color w:val="231F20"/>
          <w:sz w:val="16"/>
          <w:lang w:eastAsia="zh-CN"/>
        </w:rPr>
        <w:t>，巴黎水，</w:t>
      </w:r>
      <w:r>
        <w:rPr>
          <w:rFonts w:eastAsia="宋体" w:hint="eastAsia"/>
          <w:color w:val="231F20"/>
          <w:sz w:val="16"/>
          <w:lang w:eastAsia="zh-CN"/>
        </w:rPr>
        <w:t>p.</w:t>
      </w:r>
      <w:r>
        <w:rPr>
          <w:rFonts w:eastAsia="宋体" w:hint="eastAsia"/>
          <w:color w:val="231F20"/>
          <w:sz w:val="16"/>
          <w:lang w:eastAsia="zh-CN"/>
        </w:rPr>
        <w:t>，和舍纳，</w:t>
      </w:r>
      <w:r>
        <w:rPr>
          <w:rFonts w:eastAsia="宋体" w:hint="eastAsia"/>
          <w:color w:val="231F20"/>
          <w:sz w:val="16"/>
          <w:lang w:eastAsia="zh-CN"/>
        </w:rPr>
        <w:t>G.(2011)</w:t>
      </w:r>
      <w:r>
        <w:rPr>
          <w:rFonts w:eastAsia="宋体" w:hint="eastAsia"/>
          <w:color w:val="231F20"/>
          <w:sz w:val="16"/>
          <w:lang w:eastAsia="zh-CN"/>
        </w:rPr>
        <w:t>。肢体与言语控制</w:t>
      </w:r>
      <w:r>
        <w:rPr>
          <w:rFonts w:eastAsia="宋体" w:hint="eastAsia"/>
          <w:color w:val="231F20"/>
          <w:sz w:val="16"/>
          <w:lang w:eastAsia="zh-CN"/>
        </w:rPr>
        <w:t>:</w:t>
      </w:r>
      <w:r>
        <w:rPr>
          <w:rFonts w:eastAsia="宋体" w:hint="eastAsia"/>
          <w:color w:val="231F20"/>
          <w:sz w:val="16"/>
          <w:lang w:eastAsia="zh-CN"/>
        </w:rPr>
        <w:t>一项概念性综述。</w:t>
      </w:r>
      <w:r w:rsidR="00F9105E">
        <w:rPr>
          <w:rFonts w:eastAsia="宋体" w:hint="eastAsia"/>
          <w:i/>
          <w:color w:val="231F20"/>
          <w:sz w:val="16"/>
          <w:lang w:eastAsia="zh-CN"/>
        </w:rPr>
        <w:t>运动</w:t>
      </w:r>
      <w:r>
        <w:rPr>
          <w:rFonts w:eastAsia="宋体" w:hint="eastAsia"/>
          <w:i/>
          <w:color w:val="231F20"/>
          <w:sz w:val="16"/>
          <w:lang w:eastAsia="zh-CN"/>
        </w:rPr>
        <w:t>控制，</w:t>
      </w:r>
      <w:r>
        <w:rPr>
          <w:rFonts w:eastAsia="宋体" w:hint="eastAsia"/>
          <w:i/>
          <w:color w:val="231F20"/>
          <w:sz w:val="16"/>
          <w:lang w:eastAsia="zh-CN"/>
        </w:rPr>
        <w:t>15</w:t>
      </w:r>
      <w:r>
        <w:rPr>
          <w:rFonts w:eastAsia="宋体" w:hint="eastAsia"/>
          <w:color w:val="231F20"/>
          <w:sz w:val="16"/>
          <w:lang w:eastAsia="zh-CN"/>
        </w:rPr>
        <w:t>(1)</w:t>
      </w:r>
      <w:r>
        <w:rPr>
          <w:rFonts w:eastAsia="宋体" w:hint="eastAsia"/>
          <w:color w:val="231F20"/>
          <w:sz w:val="16"/>
          <w:lang w:eastAsia="zh-CN"/>
        </w:rPr>
        <w:t>，</w:t>
      </w:r>
      <w:r>
        <w:rPr>
          <w:rFonts w:eastAsia="宋体" w:hint="eastAsia"/>
          <w:color w:val="231F20"/>
          <w:sz w:val="16"/>
          <w:lang w:eastAsia="zh-CN"/>
        </w:rPr>
        <w:t>5</w:t>
      </w:r>
      <w:r>
        <w:rPr>
          <w:rFonts w:eastAsia="宋体" w:hint="eastAsia"/>
          <w:color w:val="231F20"/>
          <w:sz w:val="16"/>
          <w:lang w:eastAsia="zh-CN"/>
        </w:rPr>
        <w:t>–</w:t>
      </w:r>
      <w:r>
        <w:rPr>
          <w:rFonts w:eastAsia="宋体" w:hint="eastAsia"/>
          <w:color w:val="231F20"/>
          <w:sz w:val="16"/>
          <w:lang w:eastAsia="zh-CN"/>
        </w:rPr>
        <w:t>33</w:t>
      </w:r>
      <w:r>
        <w:rPr>
          <w:rFonts w:eastAsia="宋体" w:hint="eastAsia"/>
          <w:color w:val="231F20"/>
          <w:sz w:val="16"/>
          <w:lang w:eastAsia="zh-CN"/>
        </w:rPr>
        <w:t>。</w:t>
      </w:r>
    </w:p>
    <w:p w14:paraId="41EFBF90" w14:textId="77777777" w:rsidR="004642B7" w:rsidRDefault="0060411D">
      <w:pPr>
        <w:spacing w:line="261" w:lineRule="auto"/>
        <w:ind w:left="260" w:right="997" w:hanging="160"/>
        <w:jc w:val="both"/>
        <w:rPr>
          <w:sz w:val="16"/>
          <w:lang w:eastAsia="zh-CN"/>
        </w:rPr>
      </w:pPr>
      <w:r>
        <w:rPr>
          <w:rFonts w:eastAsia="宋体" w:hint="eastAsia"/>
          <w:color w:val="231F20"/>
          <w:sz w:val="16"/>
          <w:lang w:eastAsia="zh-CN"/>
        </w:rPr>
        <w:t>Holmberg</w:t>
      </w:r>
      <w:r>
        <w:rPr>
          <w:rFonts w:eastAsia="宋体" w:hint="eastAsia"/>
          <w:color w:val="231F20"/>
          <w:sz w:val="16"/>
          <w:lang w:eastAsia="zh-CN"/>
        </w:rPr>
        <w:t>，</w:t>
      </w:r>
      <w:r>
        <w:rPr>
          <w:rFonts w:eastAsia="宋体" w:hint="eastAsia"/>
          <w:color w:val="231F20"/>
          <w:sz w:val="16"/>
          <w:lang w:eastAsia="zh-CN"/>
        </w:rPr>
        <w:t>P.(2015)</w:t>
      </w:r>
      <w:r>
        <w:rPr>
          <w:rFonts w:eastAsia="宋体" w:hint="eastAsia"/>
          <w:color w:val="231F20"/>
          <w:sz w:val="16"/>
          <w:lang w:eastAsia="zh-CN"/>
        </w:rPr>
        <w:t>。经验丰富的运动员的敏捷性训练</w:t>
      </w:r>
      <w:r>
        <w:rPr>
          <w:rFonts w:eastAsia="宋体" w:hint="eastAsia"/>
          <w:color w:val="231F20"/>
          <w:sz w:val="16"/>
          <w:lang w:eastAsia="zh-CN"/>
        </w:rPr>
        <w:t>:</w:t>
      </w:r>
      <w:r>
        <w:rPr>
          <w:rFonts w:eastAsia="宋体" w:hint="eastAsia"/>
          <w:color w:val="231F20"/>
          <w:sz w:val="16"/>
          <w:lang w:eastAsia="zh-CN"/>
        </w:rPr>
        <w:t>动力系统方法。力量和调节杂志，</w:t>
      </w:r>
      <w:r>
        <w:rPr>
          <w:rFonts w:eastAsia="宋体" w:hint="eastAsia"/>
          <w:color w:val="231F20"/>
          <w:sz w:val="16"/>
          <w:lang w:eastAsia="zh-CN"/>
        </w:rPr>
        <w:t>37</w:t>
      </w:r>
      <w:r>
        <w:rPr>
          <w:rFonts w:eastAsia="宋体" w:hint="eastAsia"/>
          <w:color w:val="231F20"/>
          <w:sz w:val="16"/>
          <w:lang w:eastAsia="zh-CN"/>
        </w:rPr>
        <w:t>，</w:t>
      </w:r>
      <w:r>
        <w:rPr>
          <w:rFonts w:eastAsia="宋体" w:hint="eastAsia"/>
          <w:color w:val="231F20"/>
          <w:sz w:val="16"/>
          <w:lang w:eastAsia="zh-CN"/>
        </w:rPr>
        <w:t>93</w:t>
      </w:r>
      <w:r>
        <w:rPr>
          <w:rFonts w:eastAsia="宋体" w:hint="eastAsia"/>
          <w:color w:val="231F20"/>
          <w:sz w:val="16"/>
          <w:lang w:eastAsia="zh-CN"/>
        </w:rPr>
        <w:t>–</w:t>
      </w:r>
      <w:r>
        <w:rPr>
          <w:rFonts w:eastAsia="宋体" w:hint="eastAsia"/>
          <w:color w:val="231F20"/>
          <w:sz w:val="16"/>
          <w:lang w:eastAsia="zh-CN"/>
        </w:rPr>
        <w:t>98</w:t>
      </w:r>
      <w:r>
        <w:rPr>
          <w:rFonts w:eastAsia="宋体" w:hint="eastAsia"/>
          <w:color w:val="231F20"/>
          <w:sz w:val="16"/>
          <w:lang w:eastAsia="zh-CN"/>
        </w:rPr>
        <w:t>。</w:t>
      </w:r>
    </w:p>
    <w:p w14:paraId="2594BCA0" w14:textId="77777777" w:rsidR="004642B7" w:rsidRDefault="0060411D">
      <w:pPr>
        <w:spacing w:line="261" w:lineRule="auto"/>
        <w:ind w:left="260" w:right="999" w:hanging="160"/>
        <w:jc w:val="both"/>
        <w:rPr>
          <w:sz w:val="16"/>
          <w:lang w:eastAsia="zh-CN"/>
        </w:rPr>
      </w:pPr>
      <w:r>
        <w:rPr>
          <w:rFonts w:eastAsia="宋体" w:hint="eastAsia"/>
          <w:color w:val="231F20"/>
          <w:sz w:val="16"/>
          <w:lang w:eastAsia="zh-CN"/>
        </w:rPr>
        <w:t>凯尔索，</w:t>
      </w:r>
      <w:r>
        <w:rPr>
          <w:rFonts w:eastAsia="宋体" w:hint="eastAsia"/>
          <w:color w:val="231F20"/>
          <w:sz w:val="16"/>
          <w:lang w:eastAsia="zh-CN"/>
        </w:rPr>
        <w:t>J.A.S.(2014</w:t>
      </w:r>
      <w:proofErr w:type="gramStart"/>
      <w:r>
        <w:rPr>
          <w:rFonts w:eastAsia="宋体" w:hint="eastAsia"/>
          <w:color w:val="231F20"/>
          <w:sz w:val="16"/>
          <w:lang w:eastAsia="zh-CN"/>
        </w:rPr>
        <w:t>年</w:t>
      </w:r>
      <w:r>
        <w:rPr>
          <w:rFonts w:eastAsia="宋体" w:hint="eastAsia"/>
          <w:color w:val="231F20"/>
          <w:sz w:val="16"/>
          <w:lang w:eastAsia="zh-CN"/>
        </w:rPr>
        <w:t>)</w:t>
      </w:r>
      <w:r>
        <w:rPr>
          <w:rFonts w:eastAsia="宋体" w:hint="eastAsia"/>
          <w:color w:val="231F20"/>
          <w:sz w:val="16"/>
          <w:lang w:eastAsia="zh-CN"/>
        </w:rPr>
        <w:t>。</w:t>
      </w:r>
      <w:proofErr w:type="gramEnd"/>
      <w:r>
        <w:rPr>
          <w:rFonts w:eastAsia="宋体" w:hint="eastAsia"/>
          <w:color w:val="231F20"/>
          <w:sz w:val="16"/>
          <w:lang w:eastAsia="zh-CN"/>
        </w:rPr>
        <w:t>行动中的动态大脑</w:t>
      </w:r>
      <w:r>
        <w:rPr>
          <w:rFonts w:eastAsia="宋体" w:hint="eastAsia"/>
          <w:color w:val="231F20"/>
          <w:sz w:val="16"/>
          <w:lang w:eastAsia="zh-CN"/>
        </w:rPr>
        <w:t>:</w:t>
      </w:r>
      <w:r>
        <w:rPr>
          <w:rFonts w:eastAsia="宋体" w:hint="eastAsia"/>
          <w:color w:val="231F20"/>
          <w:sz w:val="16"/>
          <w:lang w:eastAsia="zh-CN"/>
        </w:rPr>
        <w:t>协调原生结构、临界性和协调动力学。在</w:t>
      </w:r>
    </w:p>
    <w:p w14:paraId="5614FA46" w14:textId="77777777" w:rsidR="004642B7" w:rsidRDefault="0060411D">
      <w:pPr>
        <w:spacing w:line="261" w:lineRule="auto"/>
        <w:ind w:left="260" w:right="999"/>
        <w:jc w:val="both"/>
        <w:rPr>
          <w:sz w:val="16"/>
          <w:lang w:eastAsia="zh-CN"/>
        </w:rPr>
      </w:pPr>
      <w:r>
        <w:rPr>
          <w:rFonts w:eastAsia="宋体" w:hint="eastAsia"/>
          <w:color w:val="231F20"/>
          <w:sz w:val="16"/>
          <w:lang w:eastAsia="zh-CN"/>
        </w:rPr>
        <w:t xml:space="preserve">D. </w:t>
      </w:r>
      <w:proofErr w:type="spellStart"/>
      <w:r>
        <w:rPr>
          <w:rFonts w:eastAsia="宋体" w:hint="eastAsia"/>
          <w:color w:val="231F20"/>
          <w:sz w:val="16"/>
          <w:lang w:eastAsia="zh-CN"/>
        </w:rPr>
        <w:t>Plenz&amp;</w:t>
      </w:r>
      <w:proofErr w:type="gramStart"/>
      <w:r>
        <w:rPr>
          <w:rFonts w:eastAsia="宋体" w:hint="eastAsia"/>
          <w:color w:val="231F20"/>
          <w:sz w:val="16"/>
          <w:lang w:eastAsia="zh-CN"/>
        </w:rPr>
        <w:t>E.Niebur</w:t>
      </w:r>
      <w:proofErr w:type="spellEnd"/>
      <w:proofErr w:type="gramEnd"/>
      <w:r>
        <w:rPr>
          <w:rFonts w:eastAsia="宋体" w:hint="eastAsia"/>
          <w:color w:val="231F20"/>
          <w:sz w:val="16"/>
          <w:lang w:eastAsia="zh-CN"/>
        </w:rPr>
        <w:t>(</w:t>
      </w:r>
      <w:r>
        <w:rPr>
          <w:rFonts w:eastAsia="宋体" w:hint="eastAsia"/>
          <w:color w:val="231F20"/>
          <w:sz w:val="16"/>
          <w:lang w:eastAsia="zh-CN"/>
        </w:rPr>
        <w:t>编辑。</w:t>
      </w:r>
      <w:r>
        <w:rPr>
          <w:rFonts w:eastAsia="宋体" w:hint="eastAsia"/>
          <w:color w:val="231F20"/>
          <w:sz w:val="16"/>
          <w:lang w:eastAsia="zh-CN"/>
        </w:rPr>
        <w:t>)</w:t>
      </w:r>
      <w:r>
        <w:rPr>
          <w:rFonts w:eastAsia="宋体" w:hint="eastAsia"/>
          <w:color w:val="231F20"/>
          <w:sz w:val="16"/>
          <w:lang w:eastAsia="zh-CN"/>
        </w:rPr>
        <w:t>，</w:t>
      </w:r>
      <w:r>
        <w:rPr>
          <w:rFonts w:eastAsia="宋体" w:hint="eastAsia"/>
          <w:i/>
          <w:color w:val="231F20"/>
          <w:sz w:val="16"/>
          <w:lang w:eastAsia="zh-CN"/>
        </w:rPr>
        <w:t>神经系统中的临界性</w:t>
      </w:r>
      <w:r>
        <w:rPr>
          <w:rFonts w:eastAsia="宋体" w:hint="eastAsia"/>
          <w:color w:val="231F20"/>
          <w:sz w:val="16"/>
          <w:lang w:eastAsia="zh-CN"/>
        </w:rPr>
        <w:t>。德国韦恩海姆</w:t>
      </w:r>
      <w:r>
        <w:rPr>
          <w:rFonts w:eastAsia="宋体" w:hint="eastAsia"/>
          <w:color w:val="231F20"/>
          <w:sz w:val="16"/>
          <w:lang w:eastAsia="zh-CN"/>
        </w:rPr>
        <w:t>:</w:t>
      </w:r>
      <w:r>
        <w:rPr>
          <w:rFonts w:eastAsia="宋体" w:hint="eastAsia"/>
          <w:color w:val="231F20"/>
          <w:sz w:val="16"/>
          <w:lang w:eastAsia="zh-CN"/>
        </w:rPr>
        <w:t>威利</w:t>
      </w:r>
      <w:r>
        <w:rPr>
          <w:rFonts w:eastAsia="宋体" w:hint="eastAsia"/>
          <w:color w:val="231F20"/>
          <w:sz w:val="16"/>
          <w:lang w:eastAsia="zh-CN"/>
        </w:rPr>
        <w:t>-VCH</w:t>
      </w:r>
      <w:r>
        <w:rPr>
          <w:rFonts w:eastAsia="宋体" w:hint="eastAsia"/>
          <w:color w:val="231F20"/>
          <w:sz w:val="16"/>
          <w:lang w:eastAsia="zh-CN"/>
        </w:rPr>
        <w:t>·弗拉格有限公司</w:t>
      </w:r>
    </w:p>
    <w:p w14:paraId="7DD23973" w14:textId="77777777" w:rsidR="004642B7" w:rsidRDefault="0060411D">
      <w:pPr>
        <w:spacing w:line="182" w:lineRule="exact"/>
        <w:ind w:left="100"/>
        <w:jc w:val="both"/>
        <w:rPr>
          <w:sz w:val="16"/>
          <w:lang w:eastAsia="zh-CN"/>
        </w:rPr>
      </w:pPr>
      <w:r>
        <w:rPr>
          <w:rFonts w:eastAsia="宋体" w:hint="eastAsia"/>
          <w:color w:val="231F20"/>
          <w:sz w:val="16"/>
          <w:lang w:eastAsia="zh-CN"/>
        </w:rPr>
        <w:t>克里希那穆提，</w:t>
      </w:r>
      <w:r>
        <w:rPr>
          <w:rFonts w:eastAsia="宋体" w:hint="eastAsia"/>
          <w:color w:val="231F20"/>
          <w:sz w:val="16"/>
          <w:lang w:eastAsia="zh-CN"/>
        </w:rPr>
        <w:t>v.</w:t>
      </w:r>
      <w:r>
        <w:rPr>
          <w:rFonts w:eastAsia="宋体" w:hint="eastAsia"/>
          <w:color w:val="231F20"/>
          <w:sz w:val="16"/>
          <w:lang w:eastAsia="zh-CN"/>
        </w:rPr>
        <w:t>，拉塔什，</w:t>
      </w:r>
      <w:r>
        <w:rPr>
          <w:rFonts w:eastAsia="宋体" w:hint="eastAsia"/>
          <w:color w:val="231F20"/>
          <w:sz w:val="16"/>
          <w:lang w:eastAsia="zh-CN"/>
        </w:rPr>
        <w:t>M.L.</w:t>
      </w:r>
      <w:r>
        <w:rPr>
          <w:rFonts w:eastAsia="宋体" w:hint="eastAsia"/>
          <w:color w:val="231F20"/>
          <w:sz w:val="16"/>
          <w:lang w:eastAsia="zh-CN"/>
        </w:rPr>
        <w:t>，肖尔兹，</w:t>
      </w:r>
      <w:r>
        <w:rPr>
          <w:rFonts w:eastAsia="宋体" w:hint="eastAsia"/>
          <w:color w:val="231F20"/>
          <w:sz w:val="16"/>
          <w:lang w:eastAsia="zh-CN"/>
        </w:rPr>
        <w:t>J.P.</w:t>
      </w:r>
      <w:r>
        <w:rPr>
          <w:rFonts w:eastAsia="宋体" w:hint="eastAsia"/>
          <w:color w:val="231F20"/>
          <w:sz w:val="16"/>
          <w:lang w:eastAsia="zh-CN"/>
        </w:rPr>
        <w:t>，和扎齐奥斯基，</w:t>
      </w:r>
    </w:p>
    <w:p w14:paraId="04F2F1CF" w14:textId="77777777" w:rsidR="004642B7" w:rsidRDefault="0060411D">
      <w:pPr>
        <w:pStyle w:val="a5"/>
        <w:numPr>
          <w:ilvl w:val="0"/>
          <w:numId w:val="5"/>
        </w:numPr>
        <w:tabs>
          <w:tab w:val="left" w:pos="456"/>
        </w:tabs>
        <w:spacing w:before="10" w:line="261" w:lineRule="auto"/>
        <w:ind w:right="997" w:firstLine="0"/>
        <w:jc w:val="both"/>
        <w:rPr>
          <w:sz w:val="16"/>
        </w:rPr>
      </w:pPr>
      <w:r>
        <w:rPr>
          <w:rFonts w:eastAsia="宋体" w:hint="eastAsia"/>
          <w:color w:val="231F20"/>
          <w:sz w:val="16"/>
          <w:lang w:eastAsia="zh-CN"/>
        </w:rPr>
        <w:t>M. (2003</w:t>
      </w:r>
      <w:proofErr w:type="gramStart"/>
      <w:r>
        <w:rPr>
          <w:rFonts w:eastAsia="宋体" w:hint="eastAsia"/>
          <w:color w:val="231F20"/>
          <w:sz w:val="16"/>
          <w:lang w:eastAsia="zh-CN"/>
        </w:rPr>
        <w:t>).</w:t>
      </w:r>
      <w:r>
        <w:rPr>
          <w:rFonts w:eastAsia="宋体" w:hint="eastAsia"/>
          <w:color w:val="231F20"/>
          <w:sz w:val="16"/>
          <w:lang w:eastAsia="zh-CN"/>
        </w:rPr>
        <w:t>站立者转移压力中心时的肌肉协同作用</w:t>
      </w:r>
      <w:proofErr w:type="gramEnd"/>
      <w:r>
        <w:rPr>
          <w:rFonts w:eastAsia="宋体" w:hint="eastAsia"/>
          <w:color w:val="231F20"/>
          <w:sz w:val="16"/>
          <w:lang w:eastAsia="zh-CN"/>
        </w:rPr>
        <w:t>。</w:t>
      </w:r>
      <w:r>
        <w:rPr>
          <w:rFonts w:eastAsia="宋体" w:hint="eastAsia"/>
          <w:i/>
          <w:color w:val="231F20"/>
          <w:sz w:val="16"/>
        </w:rPr>
        <w:t>实验大脑研究，</w:t>
      </w:r>
      <w:r>
        <w:rPr>
          <w:rFonts w:eastAsia="宋体" w:hint="eastAsia"/>
          <w:color w:val="231F20"/>
          <w:sz w:val="16"/>
        </w:rPr>
        <w:t>152</w:t>
      </w:r>
      <w:r>
        <w:rPr>
          <w:rFonts w:eastAsia="宋体" w:hint="eastAsia"/>
          <w:color w:val="231F20"/>
          <w:sz w:val="16"/>
        </w:rPr>
        <w:t>，</w:t>
      </w:r>
      <w:r>
        <w:rPr>
          <w:rFonts w:eastAsia="宋体" w:hint="eastAsia"/>
          <w:color w:val="231F20"/>
          <w:sz w:val="16"/>
        </w:rPr>
        <w:t>281</w:t>
      </w:r>
      <w:r>
        <w:rPr>
          <w:rFonts w:eastAsia="宋体" w:hint="eastAsia"/>
          <w:color w:val="231F20"/>
          <w:sz w:val="16"/>
        </w:rPr>
        <w:t>–</w:t>
      </w:r>
      <w:r>
        <w:rPr>
          <w:rFonts w:eastAsia="宋体" w:hint="eastAsia"/>
          <w:color w:val="231F20"/>
          <w:sz w:val="16"/>
        </w:rPr>
        <w:t>292</w:t>
      </w:r>
      <w:r>
        <w:rPr>
          <w:rFonts w:eastAsia="宋体" w:hint="eastAsia"/>
          <w:color w:val="231F20"/>
          <w:sz w:val="16"/>
        </w:rPr>
        <w:t>。</w:t>
      </w:r>
    </w:p>
    <w:p w14:paraId="77333D94" w14:textId="77777777" w:rsidR="004642B7" w:rsidRDefault="0060411D">
      <w:pPr>
        <w:spacing w:line="261" w:lineRule="auto"/>
        <w:ind w:left="260" w:right="997" w:hanging="160"/>
        <w:jc w:val="both"/>
        <w:rPr>
          <w:sz w:val="16"/>
          <w:lang w:eastAsia="zh-CN"/>
        </w:rPr>
      </w:pPr>
      <w:r>
        <w:rPr>
          <w:rFonts w:eastAsia="宋体" w:hint="eastAsia"/>
          <w:color w:val="231F20"/>
          <w:sz w:val="16"/>
        </w:rPr>
        <w:t>Schwerin</w:t>
      </w:r>
      <w:r>
        <w:rPr>
          <w:rFonts w:eastAsia="宋体" w:hint="eastAsia"/>
          <w:color w:val="231F20"/>
          <w:sz w:val="16"/>
        </w:rPr>
        <w:t>，</w:t>
      </w:r>
      <w:r>
        <w:rPr>
          <w:rFonts w:eastAsia="宋体" w:hint="eastAsia"/>
          <w:color w:val="231F20"/>
          <w:sz w:val="16"/>
        </w:rPr>
        <w:t>s.</w:t>
      </w:r>
      <w:r>
        <w:rPr>
          <w:rFonts w:eastAsia="宋体" w:hint="eastAsia"/>
          <w:color w:val="231F20"/>
          <w:sz w:val="16"/>
        </w:rPr>
        <w:t>，</w:t>
      </w:r>
      <w:r>
        <w:rPr>
          <w:rFonts w:eastAsia="宋体" w:hint="eastAsia"/>
          <w:color w:val="231F20"/>
          <w:sz w:val="16"/>
        </w:rPr>
        <w:t>Dewald</w:t>
      </w:r>
      <w:r>
        <w:rPr>
          <w:rFonts w:eastAsia="宋体" w:hint="eastAsia"/>
          <w:color w:val="231F20"/>
          <w:sz w:val="16"/>
        </w:rPr>
        <w:t>，</w:t>
      </w:r>
      <w:r>
        <w:rPr>
          <w:rFonts w:eastAsia="宋体" w:hint="eastAsia"/>
          <w:color w:val="231F20"/>
          <w:sz w:val="16"/>
        </w:rPr>
        <w:t>J.P.A.</w:t>
      </w:r>
      <w:r>
        <w:rPr>
          <w:rFonts w:eastAsia="宋体" w:hint="eastAsia"/>
          <w:color w:val="231F20"/>
          <w:sz w:val="16"/>
        </w:rPr>
        <w:t>，</w:t>
      </w:r>
      <w:r>
        <w:rPr>
          <w:rFonts w:eastAsia="宋体" w:hint="eastAsia"/>
          <w:color w:val="231F20"/>
          <w:sz w:val="16"/>
        </w:rPr>
        <w:t>Haztl</w:t>
      </w:r>
      <w:r>
        <w:rPr>
          <w:rFonts w:eastAsia="宋体" w:hint="eastAsia"/>
          <w:color w:val="231F20"/>
          <w:sz w:val="16"/>
        </w:rPr>
        <w:t>，</w:t>
      </w:r>
      <w:r>
        <w:rPr>
          <w:rFonts w:eastAsia="宋体" w:hint="eastAsia"/>
          <w:color w:val="231F20"/>
          <w:sz w:val="16"/>
        </w:rPr>
        <w:t>m.</w:t>
      </w:r>
      <w:r>
        <w:rPr>
          <w:rFonts w:eastAsia="宋体" w:hint="eastAsia"/>
          <w:color w:val="231F20"/>
          <w:sz w:val="16"/>
        </w:rPr>
        <w:t>，</w:t>
      </w:r>
      <w:r>
        <w:rPr>
          <w:rFonts w:eastAsia="宋体" w:hint="eastAsia"/>
          <w:color w:val="231F20"/>
          <w:sz w:val="16"/>
        </w:rPr>
        <w:t>Jovanovich</w:t>
      </w:r>
      <w:r>
        <w:rPr>
          <w:rFonts w:eastAsia="宋体" w:hint="eastAsia"/>
          <w:color w:val="231F20"/>
          <w:sz w:val="16"/>
        </w:rPr>
        <w:t>，</w:t>
      </w:r>
      <w:r>
        <w:rPr>
          <w:rFonts w:eastAsia="宋体" w:hint="eastAsia"/>
          <w:color w:val="231F20"/>
          <w:sz w:val="16"/>
        </w:rPr>
        <w:t>s.</w:t>
      </w:r>
      <w:r>
        <w:rPr>
          <w:rFonts w:eastAsia="宋体" w:hint="eastAsia"/>
          <w:color w:val="231F20"/>
          <w:sz w:val="16"/>
        </w:rPr>
        <w:t>，</w:t>
      </w:r>
      <w:r>
        <w:rPr>
          <w:rFonts w:eastAsia="宋体" w:hint="eastAsia"/>
          <w:color w:val="231F20"/>
          <w:sz w:val="16"/>
        </w:rPr>
        <w:t>Nickeas</w:t>
      </w:r>
      <w:r>
        <w:rPr>
          <w:rFonts w:eastAsia="宋体" w:hint="eastAsia"/>
          <w:color w:val="231F20"/>
          <w:sz w:val="16"/>
        </w:rPr>
        <w:t>，</w:t>
      </w:r>
      <w:r>
        <w:rPr>
          <w:rFonts w:eastAsia="宋体" w:hint="eastAsia"/>
          <w:color w:val="231F20"/>
          <w:sz w:val="16"/>
        </w:rPr>
        <w:t>m.</w:t>
      </w:r>
      <w:r>
        <w:rPr>
          <w:rFonts w:eastAsia="宋体" w:hint="eastAsia"/>
          <w:color w:val="231F20"/>
          <w:sz w:val="16"/>
        </w:rPr>
        <w:t>，和</w:t>
      </w:r>
      <w:r>
        <w:rPr>
          <w:rFonts w:eastAsia="宋体" w:hint="eastAsia"/>
          <w:color w:val="231F20"/>
          <w:sz w:val="16"/>
        </w:rPr>
        <w:t>MacKinnon</w:t>
      </w:r>
      <w:r>
        <w:rPr>
          <w:rFonts w:eastAsia="宋体" w:hint="eastAsia"/>
          <w:color w:val="231F20"/>
          <w:sz w:val="16"/>
        </w:rPr>
        <w:t>，</w:t>
      </w:r>
      <w:proofErr w:type="gramStart"/>
      <w:r>
        <w:rPr>
          <w:rFonts w:eastAsia="宋体" w:hint="eastAsia"/>
          <w:color w:val="231F20"/>
          <w:sz w:val="16"/>
        </w:rPr>
        <w:t>C.(</w:t>
      </w:r>
      <w:proofErr w:type="gramEnd"/>
      <w:r>
        <w:rPr>
          <w:rFonts w:eastAsia="宋体" w:hint="eastAsia"/>
          <w:color w:val="231F20"/>
          <w:sz w:val="16"/>
        </w:rPr>
        <w:t>2008)</w:t>
      </w:r>
      <w:r>
        <w:rPr>
          <w:rFonts w:eastAsia="宋体" w:hint="eastAsia"/>
          <w:color w:val="231F20"/>
          <w:sz w:val="16"/>
        </w:rPr>
        <w:t>。</w:t>
      </w:r>
      <w:r>
        <w:rPr>
          <w:rFonts w:eastAsia="宋体" w:hint="eastAsia"/>
          <w:color w:val="231F20"/>
          <w:sz w:val="16"/>
          <w:lang w:eastAsia="zh-CN"/>
        </w:rPr>
        <w:t>慢性脑卒中患者同侧与对侧皮质运动投射至肩部内收肌</w:t>
      </w:r>
      <w:r>
        <w:rPr>
          <w:rFonts w:eastAsia="宋体" w:hint="eastAsia"/>
          <w:color w:val="231F20"/>
          <w:sz w:val="16"/>
          <w:lang w:eastAsia="zh-CN"/>
        </w:rPr>
        <w:t>:</w:t>
      </w:r>
      <w:r>
        <w:rPr>
          <w:rFonts w:eastAsia="宋体" w:hint="eastAsia"/>
          <w:color w:val="231F20"/>
          <w:sz w:val="16"/>
          <w:lang w:eastAsia="zh-CN"/>
        </w:rPr>
        <w:t>表达的意义</w:t>
      </w:r>
    </w:p>
    <w:p w14:paraId="03CE5D7E" w14:textId="77777777" w:rsidR="004642B7" w:rsidRDefault="004642B7">
      <w:pPr>
        <w:spacing w:line="261" w:lineRule="auto"/>
        <w:jc w:val="both"/>
        <w:rPr>
          <w:sz w:val="16"/>
          <w:lang w:eastAsia="zh-CN"/>
        </w:rPr>
        <w:sectPr w:rsidR="004642B7">
          <w:type w:val="continuous"/>
          <w:pgSz w:w="12060" w:h="14580"/>
          <w:pgMar w:top="1300" w:right="1160" w:bottom="720" w:left="1280" w:header="720" w:footer="720" w:gutter="0"/>
          <w:cols w:num="2" w:space="720" w:equalWidth="0">
            <w:col w:w="4221" w:space="219"/>
            <w:col w:w="5180"/>
          </w:cols>
        </w:sectPr>
      </w:pPr>
    </w:p>
    <w:p w14:paraId="1EE54EAB" w14:textId="77777777" w:rsidR="004642B7" w:rsidRDefault="0060411D">
      <w:pPr>
        <w:pStyle w:val="a3"/>
        <w:rPr>
          <w:sz w:val="22"/>
          <w:lang w:eastAsia="zh-CN"/>
        </w:rPr>
      </w:pPr>
      <w:r>
        <w:rPr>
          <w:noProof/>
        </w:rPr>
        <w:lastRenderedPageBreak/>
        <w:drawing>
          <wp:anchor distT="0" distB="0" distL="0" distR="0" simplePos="0" relativeHeight="15780352" behindDoc="0" locked="0" layoutInCell="1" allowOverlap="1" wp14:anchorId="65A7A419" wp14:editId="6B4F4C50">
            <wp:simplePos x="0" y="0"/>
            <wp:positionH relativeFrom="page">
              <wp:posOffset>19050</wp:posOffset>
            </wp:positionH>
            <wp:positionV relativeFrom="page">
              <wp:posOffset>4552950</wp:posOffset>
            </wp:positionV>
            <wp:extent cx="152400" cy="152400"/>
            <wp:effectExtent l="0" t="0" r="0" b="0"/>
            <wp:wrapNone/>
            <wp:docPr id="1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png"/>
                    <pic:cNvPicPr/>
                  </pic:nvPicPr>
                  <pic:blipFill>
                    <a:blip r:embed="rId9" cstate="print"/>
                    <a:stretch>
                      <a:fillRect/>
                    </a:stretch>
                  </pic:blipFill>
                  <pic:spPr>
                    <a:xfrm>
                      <a:off x="0" y="0"/>
                      <a:ext cx="152400" cy="152400"/>
                    </a:xfrm>
                    <a:prstGeom prst="rect">
                      <a:avLst/>
                    </a:prstGeom>
                  </pic:spPr>
                </pic:pic>
              </a:graphicData>
            </a:graphic>
          </wp:anchor>
        </w:drawing>
      </w:r>
      <w:r>
        <w:rPr>
          <w:noProof/>
        </w:rPr>
        <w:drawing>
          <wp:anchor distT="0" distB="0" distL="0" distR="0" simplePos="0" relativeHeight="15780864" behindDoc="0" locked="0" layoutInCell="1" allowOverlap="1" wp14:anchorId="5C2F9538" wp14:editId="287C5E6F">
            <wp:simplePos x="0" y="0"/>
            <wp:positionH relativeFrom="page">
              <wp:posOffset>7486650</wp:posOffset>
            </wp:positionH>
            <wp:positionV relativeFrom="page">
              <wp:posOffset>4552950</wp:posOffset>
            </wp:positionV>
            <wp:extent cx="152400" cy="152400"/>
            <wp:effectExtent l="0" t="0" r="0" b="0"/>
            <wp:wrapNone/>
            <wp:docPr id="1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png"/>
                    <pic:cNvPicPr/>
                  </pic:nvPicPr>
                  <pic:blipFill>
                    <a:blip r:embed="rId9" cstate="print"/>
                    <a:stretch>
                      <a:fillRect/>
                    </a:stretch>
                  </pic:blipFill>
                  <pic:spPr>
                    <a:xfrm>
                      <a:off x="0" y="0"/>
                      <a:ext cx="152400" cy="152400"/>
                    </a:xfrm>
                    <a:prstGeom prst="rect">
                      <a:avLst/>
                    </a:prstGeom>
                  </pic:spPr>
                </pic:pic>
              </a:graphicData>
            </a:graphic>
          </wp:anchor>
        </w:drawing>
      </w:r>
    </w:p>
    <w:p w14:paraId="5E07A9D2" w14:textId="77777777" w:rsidR="004642B7" w:rsidRDefault="004642B7">
      <w:pPr>
        <w:pStyle w:val="a3"/>
        <w:spacing w:before="5"/>
        <w:rPr>
          <w:sz w:val="28"/>
          <w:lang w:eastAsia="zh-CN"/>
        </w:rPr>
      </w:pPr>
    </w:p>
    <w:p w14:paraId="670AC3DD" w14:textId="77777777" w:rsidR="004642B7" w:rsidRDefault="0060411D">
      <w:pPr>
        <w:spacing w:before="1"/>
        <w:ind w:left="1040"/>
        <w:rPr>
          <w:i/>
          <w:sz w:val="16"/>
          <w:lang w:eastAsia="zh-CN"/>
        </w:rPr>
      </w:pPr>
      <w:r>
        <w:rPr>
          <w:rFonts w:eastAsia="宋体" w:hint="eastAsia"/>
          <w:i/>
          <w:color w:val="231F20"/>
          <w:sz w:val="16"/>
          <w:lang w:eastAsia="zh-CN"/>
        </w:rPr>
        <w:t>武装协同。实验大脑研究，</w:t>
      </w:r>
      <w:r>
        <w:rPr>
          <w:rFonts w:eastAsia="宋体" w:hint="eastAsia"/>
          <w:i/>
          <w:color w:val="231F20"/>
          <w:sz w:val="16"/>
          <w:lang w:eastAsia="zh-CN"/>
        </w:rPr>
        <w:t>185</w:t>
      </w:r>
      <w:r>
        <w:rPr>
          <w:rFonts w:eastAsia="宋体" w:hint="eastAsia"/>
          <w:i/>
          <w:color w:val="231F20"/>
          <w:sz w:val="16"/>
          <w:lang w:eastAsia="zh-CN"/>
        </w:rPr>
        <w:t>，</w:t>
      </w:r>
    </w:p>
    <w:p w14:paraId="2308E8AD" w14:textId="77777777" w:rsidR="004642B7" w:rsidRDefault="0060411D">
      <w:pPr>
        <w:spacing w:before="16"/>
        <w:ind w:left="1040"/>
        <w:rPr>
          <w:sz w:val="16"/>
          <w:lang w:eastAsia="zh-CN"/>
        </w:rPr>
      </w:pPr>
      <w:r>
        <w:rPr>
          <w:color w:val="231F20"/>
          <w:sz w:val="16"/>
          <w:lang w:eastAsia="zh-CN"/>
        </w:rPr>
        <w:t>500–519.</w:t>
      </w:r>
    </w:p>
    <w:p w14:paraId="27D30433" w14:textId="77777777" w:rsidR="004642B7" w:rsidRDefault="0060411D">
      <w:pPr>
        <w:spacing w:before="16" w:line="261" w:lineRule="auto"/>
        <w:ind w:left="1040" w:right="1" w:hanging="160"/>
        <w:jc w:val="both"/>
        <w:rPr>
          <w:sz w:val="16"/>
          <w:lang w:eastAsia="zh-CN"/>
        </w:rPr>
      </w:pPr>
      <w:r>
        <w:rPr>
          <w:rFonts w:eastAsia="宋体" w:hint="eastAsia"/>
          <w:color w:val="231F20"/>
          <w:sz w:val="16"/>
          <w:lang w:eastAsia="zh-CN"/>
        </w:rPr>
        <w:t>萨默斯，</w:t>
      </w:r>
      <w:r>
        <w:rPr>
          <w:rFonts w:eastAsia="宋体" w:hint="eastAsia"/>
          <w:color w:val="231F20"/>
          <w:sz w:val="16"/>
          <w:lang w:eastAsia="zh-CN"/>
        </w:rPr>
        <w:t>J.J.</w:t>
      </w:r>
      <w:r>
        <w:rPr>
          <w:rFonts w:eastAsia="宋体" w:hint="eastAsia"/>
          <w:color w:val="231F20"/>
          <w:sz w:val="16"/>
          <w:lang w:eastAsia="zh-CN"/>
        </w:rPr>
        <w:t>，</w:t>
      </w:r>
      <w:r>
        <w:rPr>
          <w:rFonts w:eastAsia="宋体" w:hint="eastAsia"/>
          <w:color w:val="231F20"/>
          <w:sz w:val="16"/>
          <w:lang w:eastAsia="zh-CN"/>
        </w:rPr>
        <w:t>&amp;Anson</w:t>
      </w:r>
      <w:r>
        <w:rPr>
          <w:rFonts w:eastAsia="宋体" w:hint="eastAsia"/>
          <w:color w:val="231F20"/>
          <w:sz w:val="16"/>
          <w:lang w:eastAsia="zh-CN"/>
        </w:rPr>
        <w:t>，</w:t>
      </w:r>
      <w:r>
        <w:rPr>
          <w:rFonts w:eastAsia="宋体" w:hint="eastAsia"/>
          <w:color w:val="231F20"/>
          <w:sz w:val="16"/>
          <w:lang w:eastAsia="zh-CN"/>
        </w:rPr>
        <w:t>G.(</w:t>
      </w:r>
      <w:proofErr w:type="gramStart"/>
      <w:r>
        <w:rPr>
          <w:rFonts w:eastAsia="宋体" w:hint="eastAsia"/>
          <w:color w:val="231F20"/>
          <w:sz w:val="16"/>
          <w:lang w:eastAsia="zh-CN"/>
        </w:rPr>
        <w:t>2009)</w:t>
      </w:r>
      <w:r>
        <w:rPr>
          <w:rFonts w:eastAsia="宋体" w:hint="eastAsia"/>
          <w:color w:val="231F20"/>
          <w:sz w:val="16"/>
          <w:lang w:eastAsia="zh-CN"/>
        </w:rPr>
        <w:t>。</w:t>
      </w:r>
      <w:proofErr w:type="gramEnd"/>
      <w:r>
        <w:rPr>
          <w:rFonts w:eastAsia="宋体" w:hint="eastAsia"/>
          <w:color w:val="231F20"/>
          <w:sz w:val="16"/>
          <w:lang w:eastAsia="zh-CN"/>
        </w:rPr>
        <w:t>汽车项目的现状</w:t>
      </w:r>
      <w:r>
        <w:rPr>
          <w:rFonts w:eastAsia="宋体" w:hint="eastAsia"/>
          <w:color w:val="231F20"/>
          <w:sz w:val="16"/>
          <w:lang w:eastAsia="zh-CN"/>
        </w:rPr>
        <w:t>:</w:t>
      </w:r>
      <w:r>
        <w:rPr>
          <w:rFonts w:eastAsia="宋体" w:hint="eastAsia"/>
          <w:color w:val="231F20"/>
          <w:sz w:val="16"/>
          <w:lang w:eastAsia="zh-CN"/>
        </w:rPr>
        <w:t>回顾。</w:t>
      </w:r>
      <w:r>
        <w:rPr>
          <w:rFonts w:eastAsia="宋体" w:hint="eastAsia"/>
          <w:i/>
          <w:color w:val="231F20"/>
          <w:sz w:val="16"/>
          <w:lang w:eastAsia="zh-CN"/>
        </w:rPr>
        <w:t>人类运动科学，</w:t>
      </w:r>
      <w:r>
        <w:rPr>
          <w:rFonts w:eastAsia="宋体" w:hint="eastAsia"/>
          <w:i/>
          <w:color w:val="231F20"/>
          <w:sz w:val="16"/>
          <w:lang w:eastAsia="zh-CN"/>
        </w:rPr>
        <w:t>28</w:t>
      </w:r>
      <w:r>
        <w:rPr>
          <w:rFonts w:eastAsia="宋体" w:hint="eastAsia"/>
          <w:color w:val="231F20"/>
          <w:sz w:val="16"/>
          <w:lang w:eastAsia="zh-CN"/>
        </w:rPr>
        <w:t>(5)</w:t>
      </w:r>
      <w:r>
        <w:rPr>
          <w:rFonts w:eastAsia="宋体" w:hint="eastAsia"/>
          <w:color w:val="231F20"/>
          <w:sz w:val="16"/>
          <w:lang w:eastAsia="zh-CN"/>
        </w:rPr>
        <w:t>，</w:t>
      </w:r>
      <w:r>
        <w:rPr>
          <w:rFonts w:eastAsia="宋体" w:hint="eastAsia"/>
          <w:color w:val="231F20"/>
          <w:sz w:val="16"/>
          <w:lang w:eastAsia="zh-CN"/>
        </w:rPr>
        <w:t>566</w:t>
      </w:r>
      <w:r>
        <w:rPr>
          <w:rFonts w:eastAsia="宋体" w:hint="eastAsia"/>
          <w:color w:val="231F20"/>
          <w:sz w:val="16"/>
          <w:lang w:eastAsia="zh-CN"/>
        </w:rPr>
        <w:t>–</w:t>
      </w:r>
      <w:r>
        <w:rPr>
          <w:rFonts w:eastAsia="宋体" w:hint="eastAsia"/>
          <w:color w:val="231F20"/>
          <w:sz w:val="16"/>
          <w:lang w:eastAsia="zh-CN"/>
        </w:rPr>
        <w:t>577</w:t>
      </w:r>
      <w:r>
        <w:rPr>
          <w:rFonts w:eastAsia="宋体" w:hint="eastAsia"/>
          <w:color w:val="231F20"/>
          <w:sz w:val="16"/>
          <w:lang w:eastAsia="zh-CN"/>
        </w:rPr>
        <w:t>。</w:t>
      </w:r>
    </w:p>
    <w:p w14:paraId="6554D9B7" w14:textId="77777777" w:rsidR="004642B7" w:rsidRDefault="0060411D">
      <w:pPr>
        <w:spacing w:line="261" w:lineRule="auto"/>
        <w:ind w:left="1040" w:hanging="160"/>
        <w:jc w:val="both"/>
        <w:rPr>
          <w:sz w:val="16"/>
          <w:lang w:eastAsia="zh-CN"/>
        </w:rPr>
      </w:pPr>
      <w:proofErr w:type="spellStart"/>
      <w:r>
        <w:rPr>
          <w:rFonts w:eastAsia="宋体" w:hint="eastAsia"/>
          <w:color w:val="231F20"/>
          <w:sz w:val="16"/>
          <w:lang w:eastAsia="zh-CN"/>
        </w:rPr>
        <w:t>vanEmmerik</w:t>
      </w:r>
      <w:proofErr w:type="spellEnd"/>
      <w:r>
        <w:rPr>
          <w:rFonts w:eastAsia="宋体" w:hint="eastAsia"/>
          <w:color w:val="231F20"/>
          <w:sz w:val="16"/>
          <w:lang w:eastAsia="zh-CN"/>
        </w:rPr>
        <w:t>，</w:t>
      </w:r>
      <w:r>
        <w:rPr>
          <w:rFonts w:eastAsia="宋体" w:hint="eastAsia"/>
          <w:color w:val="231F20"/>
          <w:sz w:val="16"/>
          <w:lang w:eastAsia="zh-CN"/>
        </w:rPr>
        <w:t>R.E.A.</w:t>
      </w:r>
      <w:r>
        <w:rPr>
          <w:rFonts w:eastAsia="宋体" w:hint="eastAsia"/>
          <w:color w:val="231F20"/>
          <w:sz w:val="16"/>
          <w:lang w:eastAsia="zh-CN"/>
        </w:rPr>
        <w:t>，</w:t>
      </w:r>
      <w:r>
        <w:rPr>
          <w:rFonts w:eastAsia="宋体" w:hint="eastAsia"/>
          <w:color w:val="231F20"/>
          <w:sz w:val="16"/>
          <w:lang w:eastAsia="zh-CN"/>
        </w:rPr>
        <w:t>Rosenstein</w:t>
      </w:r>
      <w:r>
        <w:rPr>
          <w:rFonts w:eastAsia="宋体" w:hint="eastAsia"/>
          <w:color w:val="231F20"/>
          <w:sz w:val="16"/>
          <w:lang w:eastAsia="zh-CN"/>
        </w:rPr>
        <w:t>，</w:t>
      </w:r>
      <w:r>
        <w:rPr>
          <w:rFonts w:eastAsia="宋体" w:hint="eastAsia"/>
          <w:color w:val="231F20"/>
          <w:sz w:val="16"/>
          <w:lang w:eastAsia="zh-CN"/>
        </w:rPr>
        <w:t>M.T.</w:t>
      </w:r>
      <w:r>
        <w:rPr>
          <w:rFonts w:eastAsia="宋体" w:hint="eastAsia"/>
          <w:color w:val="231F20"/>
          <w:sz w:val="16"/>
          <w:lang w:eastAsia="zh-CN"/>
        </w:rPr>
        <w:t>，</w:t>
      </w:r>
      <w:r>
        <w:rPr>
          <w:rFonts w:eastAsia="宋体" w:hint="eastAsia"/>
          <w:color w:val="231F20"/>
          <w:sz w:val="16"/>
          <w:lang w:eastAsia="zh-CN"/>
        </w:rPr>
        <w:t>McDermott</w:t>
      </w:r>
      <w:r>
        <w:rPr>
          <w:rFonts w:eastAsia="宋体" w:hint="eastAsia"/>
          <w:color w:val="231F20"/>
          <w:sz w:val="16"/>
          <w:lang w:eastAsia="zh-CN"/>
        </w:rPr>
        <w:t>，</w:t>
      </w:r>
      <w:r>
        <w:rPr>
          <w:rFonts w:eastAsia="宋体" w:hint="eastAsia"/>
          <w:color w:val="231F20"/>
          <w:sz w:val="16"/>
          <w:lang w:eastAsia="zh-CN"/>
        </w:rPr>
        <w:t>W.J.</w:t>
      </w:r>
      <w:r>
        <w:rPr>
          <w:rFonts w:eastAsia="宋体" w:hint="eastAsia"/>
          <w:color w:val="231F20"/>
          <w:sz w:val="16"/>
          <w:lang w:eastAsia="zh-CN"/>
        </w:rPr>
        <w:t>，</w:t>
      </w:r>
      <w:r>
        <w:rPr>
          <w:rFonts w:eastAsia="宋体" w:hint="eastAsia"/>
          <w:color w:val="231F20"/>
          <w:sz w:val="16"/>
          <w:lang w:eastAsia="zh-CN"/>
        </w:rPr>
        <w:t>&amp;Hamill</w:t>
      </w:r>
      <w:r>
        <w:rPr>
          <w:rFonts w:eastAsia="宋体" w:hint="eastAsia"/>
          <w:color w:val="231F20"/>
          <w:sz w:val="16"/>
          <w:lang w:eastAsia="zh-CN"/>
        </w:rPr>
        <w:t>，</w:t>
      </w:r>
      <w:proofErr w:type="gramStart"/>
      <w:r>
        <w:rPr>
          <w:rFonts w:eastAsia="宋体" w:hint="eastAsia"/>
          <w:color w:val="231F20"/>
          <w:sz w:val="16"/>
          <w:lang w:eastAsia="zh-CN"/>
        </w:rPr>
        <w:t>J.(</w:t>
      </w:r>
      <w:proofErr w:type="gramEnd"/>
      <w:r>
        <w:rPr>
          <w:rFonts w:eastAsia="宋体" w:hint="eastAsia"/>
          <w:color w:val="231F20"/>
          <w:sz w:val="16"/>
          <w:lang w:eastAsia="zh-CN"/>
        </w:rPr>
        <w:t>2004)</w:t>
      </w:r>
      <w:r>
        <w:rPr>
          <w:rFonts w:eastAsia="宋体" w:hint="eastAsia"/>
          <w:color w:val="231F20"/>
          <w:sz w:val="16"/>
          <w:lang w:eastAsia="zh-CN"/>
        </w:rPr>
        <w:t>。人类运动的非线性动力学方法。应用生物力学</w:t>
      </w:r>
      <w:r>
        <w:rPr>
          <w:rFonts w:eastAsia="宋体" w:hint="eastAsia"/>
          <w:i/>
          <w:color w:val="231F20"/>
          <w:sz w:val="16"/>
          <w:lang w:eastAsia="zh-CN"/>
        </w:rPr>
        <w:t>杂志</w:t>
      </w:r>
      <w:r>
        <w:rPr>
          <w:rFonts w:eastAsia="宋体" w:hint="eastAsia"/>
          <w:color w:val="231F20"/>
          <w:sz w:val="16"/>
          <w:lang w:eastAsia="zh-CN"/>
        </w:rPr>
        <w:t>，</w:t>
      </w:r>
      <w:r>
        <w:rPr>
          <w:rFonts w:eastAsia="宋体" w:hint="eastAsia"/>
          <w:color w:val="231F20"/>
          <w:sz w:val="16"/>
          <w:lang w:eastAsia="zh-CN"/>
        </w:rPr>
        <w:t>20</w:t>
      </w:r>
      <w:r>
        <w:rPr>
          <w:rFonts w:eastAsia="宋体" w:hint="eastAsia"/>
          <w:color w:val="231F20"/>
          <w:sz w:val="16"/>
          <w:lang w:eastAsia="zh-CN"/>
        </w:rPr>
        <w:t>，</w:t>
      </w:r>
      <w:r>
        <w:rPr>
          <w:rFonts w:eastAsia="宋体" w:hint="eastAsia"/>
          <w:color w:val="231F20"/>
          <w:sz w:val="16"/>
          <w:lang w:eastAsia="zh-CN"/>
        </w:rPr>
        <w:t>396</w:t>
      </w:r>
      <w:r>
        <w:rPr>
          <w:rFonts w:eastAsia="宋体" w:hint="eastAsia"/>
          <w:color w:val="231F20"/>
          <w:sz w:val="16"/>
          <w:lang w:eastAsia="zh-CN"/>
        </w:rPr>
        <w:t>–</w:t>
      </w:r>
      <w:r>
        <w:rPr>
          <w:rFonts w:eastAsia="宋体" w:hint="eastAsia"/>
          <w:color w:val="231F20"/>
          <w:sz w:val="16"/>
          <w:lang w:eastAsia="zh-CN"/>
        </w:rPr>
        <w:t>420</w:t>
      </w:r>
      <w:r>
        <w:rPr>
          <w:rFonts w:eastAsia="宋体" w:hint="eastAsia"/>
          <w:color w:val="231F20"/>
          <w:sz w:val="16"/>
          <w:lang w:eastAsia="zh-CN"/>
        </w:rPr>
        <w:t>。</w:t>
      </w:r>
    </w:p>
    <w:p w14:paraId="03311C5F" w14:textId="77777777" w:rsidR="004642B7" w:rsidRDefault="0060411D">
      <w:pPr>
        <w:spacing w:line="261" w:lineRule="auto"/>
        <w:ind w:left="1040" w:right="1" w:hanging="160"/>
        <w:jc w:val="both"/>
        <w:rPr>
          <w:sz w:val="16"/>
          <w:lang w:eastAsia="zh-CN"/>
        </w:rPr>
      </w:pPr>
      <w:r>
        <w:rPr>
          <w:rFonts w:eastAsia="宋体" w:hint="eastAsia"/>
          <w:color w:val="231F20"/>
          <w:sz w:val="16"/>
          <w:lang w:eastAsia="zh-CN"/>
        </w:rPr>
        <w:t>华莱士，美国</w:t>
      </w:r>
      <w:r>
        <w:rPr>
          <w:rFonts w:eastAsia="宋体" w:hint="eastAsia"/>
          <w:color w:val="231F20"/>
          <w:sz w:val="16"/>
          <w:lang w:eastAsia="zh-CN"/>
        </w:rPr>
        <w:t>(1996)</w:t>
      </w:r>
      <w:r>
        <w:rPr>
          <w:rFonts w:eastAsia="宋体" w:hint="eastAsia"/>
          <w:color w:val="231F20"/>
          <w:sz w:val="16"/>
          <w:lang w:eastAsia="zh-CN"/>
        </w:rPr>
        <w:t>。韵律运动的动态模式观点</w:t>
      </w:r>
      <w:r>
        <w:rPr>
          <w:rFonts w:eastAsia="宋体" w:hint="eastAsia"/>
          <w:color w:val="231F20"/>
          <w:sz w:val="16"/>
          <w:lang w:eastAsia="zh-CN"/>
        </w:rPr>
        <w:t>:</w:t>
      </w:r>
      <w:r>
        <w:rPr>
          <w:rFonts w:eastAsia="宋体" w:hint="eastAsia"/>
          <w:color w:val="231F20"/>
          <w:sz w:val="16"/>
          <w:lang w:eastAsia="zh-CN"/>
        </w:rPr>
        <w:t>导论。</w:t>
      </w:r>
      <w:proofErr w:type="spellStart"/>
      <w:proofErr w:type="gramStart"/>
      <w:r>
        <w:rPr>
          <w:rFonts w:eastAsia="宋体" w:hint="eastAsia"/>
          <w:color w:val="231F20"/>
          <w:sz w:val="16"/>
          <w:lang w:eastAsia="zh-CN"/>
        </w:rPr>
        <w:t>InH.N.Zelaznik</w:t>
      </w:r>
      <w:proofErr w:type="spellEnd"/>
      <w:proofErr w:type="gramEnd"/>
      <w:r>
        <w:rPr>
          <w:rFonts w:eastAsia="宋体" w:hint="eastAsia"/>
          <w:color w:val="231F20"/>
          <w:sz w:val="16"/>
          <w:lang w:eastAsia="zh-CN"/>
        </w:rPr>
        <w:t>(Ed.)</w:t>
      </w:r>
      <w:r>
        <w:rPr>
          <w:rFonts w:eastAsia="宋体" w:hint="eastAsia"/>
          <w:color w:val="231F20"/>
          <w:sz w:val="16"/>
          <w:lang w:eastAsia="zh-CN"/>
        </w:rPr>
        <w:t>，运动</w:t>
      </w:r>
      <w:r>
        <w:rPr>
          <w:rFonts w:eastAsia="宋体" w:hint="eastAsia"/>
          <w:i/>
          <w:color w:val="231F20"/>
          <w:sz w:val="16"/>
          <w:lang w:eastAsia="zh-CN"/>
        </w:rPr>
        <w:t>学习</w:t>
      </w:r>
      <w:r>
        <w:rPr>
          <w:rFonts w:eastAsia="宋体" w:hint="eastAsia"/>
          <w:color w:val="231F20"/>
          <w:sz w:val="16"/>
          <w:lang w:eastAsia="zh-CN"/>
        </w:rPr>
        <w:t>和</w:t>
      </w:r>
      <w:r>
        <w:rPr>
          <w:rFonts w:eastAsia="宋体" w:hint="eastAsia"/>
          <w:i/>
          <w:color w:val="231F20"/>
          <w:sz w:val="16"/>
          <w:lang w:eastAsia="zh-CN"/>
        </w:rPr>
        <w:t>控制</w:t>
      </w:r>
      <w:r>
        <w:rPr>
          <w:rFonts w:eastAsia="宋体" w:hint="eastAsia"/>
          <w:color w:val="231F20"/>
          <w:sz w:val="16"/>
          <w:lang w:eastAsia="zh-CN"/>
        </w:rPr>
        <w:t>的</w:t>
      </w:r>
      <w:r>
        <w:rPr>
          <w:rFonts w:eastAsia="宋体" w:hint="eastAsia"/>
          <w:i/>
          <w:color w:val="231F20"/>
          <w:sz w:val="16"/>
          <w:lang w:eastAsia="zh-CN"/>
        </w:rPr>
        <w:t>进展</w:t>
      </w:r>
      <w:r>
        <w:rPr>
          <w:rFonts w:eastAsia="宋体" w:hint="eastAsia"/>
          <w:color w:val="231F20"/>
          <w:sz w:val="16"/>
          <w:lang w:eastAsia="zh-CN"/>
        </w:rPr>
        <w:t>(</w:t>
      </w:r>
      <w:r>
        <w:rPr>
          <w:rFonts w:eastAsia="宋体" w:hint="eastAsia"/>
          <w:color w:val="231F20"/>
          <w:sz w:val="16"/>
          <w:lang w:eastAsia="zh-CN"/>
        </w:rPr>
        <w:t>第</w:t>
      </w:r>
      <w:r>
        <w:rPr>
          <w:rFonts w:eastAsia="宋体" w:hint="eastAsia"/>
          <w:color w:val="231F20"/>
          <w:sz w:val="16"/>
          <w:lang w:eastAsia="zh-CN"/>
        </w:rPr>
        <w:t>155-194</w:t>
      </w:r>
      <w:r>
        <w:rPr>
          <w:rFonts w:eastAsia="宋体" w:hint="eastAsia"/>
          <w:color w:val="231F20"/>
          <w:sz w:val="16"/>
          <w:lang w:eastAsia="zh-CN"/>
        </w:rPr>
        <w:t>页</w:t>
      </w:r>
      <w:r>
        <w:rPr>
          <w:rFonts w:eastAsia="宋体" w:hint="eastAsia"/>
          <w:color w:val="231F20"/>
          <w:sz w:val="16"/>
          <w:lang w:eastAsia="zh-CN"/>
        </w:rPr>
        <w:t>)</w:t>
      </w:r>
      <w:r>
        <w:rPr>
          <w:rFonts w:eastAsia="宋体" w:hint="eastAsia"/>
          <w:color w:val="231F20"/>
          <w:sz w:val="16"/>
          <w:lang w:eastAsia="zh-CN"/>
        </w:rPr>
        <w:t>。伊利诺伊州香槟</w:t>
      </w:r>
      <w:r>
        <w:rPr>
          <w:rFonts w:eastAsia="宋体" w:hint="eastAsia"/>
          <w:color w:val="231F20"/>
          <w:sz w:val="16"/>
          <w:lang w:eastAsia="zh-CN"/>
        </w:rPr>
        <w:t>:</w:t>
      </w:r>
      <w:r>
        <w:rPr>
          <w:rFonts w:eastAsia="宋体" w:hint="eastAsia"/>
          <w:color w:val="231F20"/>
          <w:sz w:val="16"/>
          <w:lang w:eastAsia="zh-CN"/>
        </w:rPr>
        <w:t>人类动力学。</w:t>
      </w:r>
    </w:p>
    <w:p w14:paraId="0E1A28A7" w14:textId="77777777" w:rsidR="004642B7" w:rsidRDefault="0060411D">
      <w:pPr>
        <w:spacing w:line="261" w:lineRule="auto"/>
        <w:ind w:left="1040" w:right="1" w:hanging="160"/>
        <w:jc w:val="both"/>
        <w:rPr>
          <w:sz w:val="16"/>
          <w:lang w:eastAsia="zh-CN"/>
        </w:rPr>
      </w:pPr>
      <w:r>
        <w:rPr>
          <w:rFonts w:eastAsia="宋体" w:hint="eastAsia"/>
          <w:color w:val="231F20"/>
          <w:sz w:val="16"/>
          <w:lang w:eastAsia="zh-CN"/>
        </w:rPr>
        <w:t>新泽西州泽拉日尼克</w:t>
      </w:r>
      <w:r>
        <w:rPr>
          <w:rFonts w:eastAsia="宋体" w:hint="eastAsia"/>
          <w:color w:val="231F20"/>
          <w:sz w:val="16"/>
          <w:lang w:eastAsia="zh-CN"/>
        </w:rPr>
        <w:t>(2015</w:t>
      </w:r>
      <w:r>
        <w:rPr>
          <w:rFonts w:eastAsia="宋体" w:hint="eastAsia"/>
          <w:color w:val="231F20"/>
          <w:sz w:val="16"/>
          <w:lang w:eastAsia="zh-CN"/>
        </w:rPr>
        <w:t>年</w:t>
      </w:r>
      <w:r>
        <w:rPr>
          <w:rFonts w:eastAsia="宋体" w:hint="eastAsia"/>
          <w:color w:val="231F20"/>
          <w:sz w:val="16"/>
          <w:lang w:eastAsia="zh-CN"/>
        </w:rPr>
        <w:t>)</w:t>
      </w:r>
      <w:r>
        <w:rPr>
          <w:rFonts w:eastAsia="宋体" w:hint="eastAsia"/>
          <w:color w:val="231F20"/>
          <w:sz w:val="16"/>
          <w:lang w:eastAsia="zh-CN"/>
        </w:rPr>
        <w:t>。运动学习和控制的过去和未来</w:t>
      </w:r>
      <w:r>
        <w:rPr>
          <w:rFonts w:eastAsia="宋体" w:hint="eastAsia"/>
          <w:color w:val="231F20"/>
          <w:sz w:val="16"/>
          <w:lang w:eastAsia="zh-CN"/>
        </w:rPr>
        <w:t>:</w:t>
      </w:r>
      <w:r>
        <w:rPr>
          <w:rFonts w:eastAsia="宋体" w:hint="eastAsia"/>
          <w:color w:val="231F20"/>
          <w:sz w:val="16"/>
          <w:lang w:eastAsia="zh-CN"/>
        </w:rPr>
        <w:t>描述和分析的适当水平是什么？</w:t>
      </w:r>
      <w:r>
        <w:rPr>
          <w:rFonts w:eastAsia="宋体" w:hint="eastAsia"/>
          <w:i/>
          <w:color w:val="231F20"/>
          <w:sz w:val="16"/>
          <w:lang w:eastAsia="zh-CN"/>
        </w:rPr>
        <w:t>运动学评论，</w:t>
      </w:r>
      <w:r>
        <w:rPr>
          <w:rFonts w:eastAsia="宋体" w:hint="eastAsia"/>
          <w:i/>
          <w:color w:val="231F20"/>
          <w:sz w:val="16"/>
          <w:lang w:eastAsia="zh-CN"/>
        </w:rPr>
        <w:t>3</w:t>
      </w:r>
      <w:r>
        <w:rPr>
          <w:rFonts w:eastAsia="宋体" w:hint="eastAsia"/>
          <w:color w:val="231F20"/>
          <w:sz w:val="16"/>
          <w:lang w:eastAsia="zh-CN"/>
        </w:rPr>
        <w:t>，</w:t>
      </w:r>
      <w:r>
        <w:rPr>
          <w:rFonts w:eastAsia="宋体" w:hint="eastAsia"/>
          <w:color w:val="231F20"/>
          <w:sz w:val="16"/>
          <w:lang w:eastAsia="zh-CN"/>
        </w:rPr>
        <w:t>38</w:t>
      </w:r>
      <w:r>
        <w:rPr>
          <w:rFonts w:eastAsia="宋体" w:hint="eastAsia"/>
          <w:color w:val="231F20"/>
          <w:sz w:val="16"/>
          <w:lang w:eastAsia="zh-CN"/>
        </w:rPr>
        <w:t>–</w:t>
      </w:r>
      <w:r>
        <w:rPr>
          <w:rFonts w:eastAsia="宋体" w:hint="eastAsia"/>
          <w:color w:val="231F20"/>
          <w:sz w:val="16"/>
          <w:lang w:eastAsia="zh-CN"/>
        </w:rPr>
        <w:t>43</w:t>
      </w:r>
      <w:r>
        <w:rPr>
          <w:rFonts w:eastAsia="宋体" w:hint="eastAsia"/>
          <w:color w:val="231F20"/>
          <w:sz w:val="16"/>
          <w:lang w:eastAsia="zh-CN"/>
        </w:rPr>
        <w:t>。</w:t>
      </w:r>
    </w:p>
    <w:p w14:paraId="1C9654BB" w14:textId="77777777" w:rsidR="004642B7" w:rsidRDefault="004642B7">
      <w:pPr>
        <w:pStyle w:val="a3"/>
        <w:rPr>
          <w:lang w:eastAsia="zh-CN"/>
        </w:rPr>
      </w:pPr>
    </w:p>
    <w:p w14:paraId="4E3D4E0B" w14:textId="77777777" w:rsidR="004642B7" w:rsidRDefault="005B4E61">
      <w:pPr>
        <w:pStyle w:val="a3"/>
        <w:spacing w:before="10"/>
        <w:rPr>
          <w:sz w:val="23"/>
          <w:lang w:eastAsia="zh-CN"/>
        </w:rPr>
      </w:pPr>
      <w:r>
        <w:pict w14:anchorId="463FA10A">
          <v:group id="_x0000_s1027" style="position:absolute;margin-left:108pt;margin-top:15.7pt;width:204pt;height:28.6pt;z-index:-15677952;mso-wrap-distance-left:0;mso-wrap-distance-right:0;mso-position-horizontal-relative:page" coordorigin="2160,314" coordsize="4080,572">
            <v:shape id="_x0000_s1029" type="#_x0000_t75" style="position:absolute;left:2160;top:314;width:4080;height:572">
              <v:imagedata r:id="rId29" o:title=""/>
            </v:shape>
            <v:shape id="_x0000_s1028" type="#_x0000_t202" style="position:absolute;left:2160;top:314;width:4080;height:572" filled="f" stroked="f">
              <v:textbox inset="0,0,0,0">
                <w:txbxContent>
                  <w:p w14:paraId="4D5F3054" w14:textId="77777777" w:rsidR="004642B7" w:rsidRDefault="0060411D">
                    <w:pPr>
                      <w:spacing w:before="176"/>
                      <w:ind w:left="120"/>
                      <w:rPr>
                        <w:b/>
                        <w:sz w:val="18"/>
                      </w:rPr>
                    </w:pPr>
                    <w:proofErr w:type="spellStart"/>
                    <w:r>
                      <w:rPr>
                        <w:rFonts w:eastAsia="宋体" w:hint="eastAsia"/>
                        <w:b/>
                        <w:color w:val="FFFFFF"/>
                        <w:sz w:val="18"/>
                      </w:rPr>
                      <w:t>研究问题</w:t>
                    </w:r>
                    <w:proofErr w:type="spellEnd"/>
                  </w:p>
                </w:txbxContent>
              </v:textbox>
            </v:shape>
            <w10:wrap type="topAndBottom" anchorx="page"/>
          </v:group>
        </w:pict>
      </w:r>
    </w:p>
    <w:p w14:paraId="20E7DA1C" w14:textId="77777777" w:rsidR="004642B7" w:rsidRDefault="0060411D">
      <w:pPr>
        <w:pStyle w:val="a5"/>
        <w:numPr>
          <w:ilvl w:val="1"/>
          <w:numId w:val="5"/>
        </w:numPr>
        <w:tabs>
          <w:tab w:val="left" w:pos="1240"/>
        </w:tabs>
        <w:spacing w:before="11" w:line="249" w:lineRule="auto"/>
        <w:ind w:right="1"/>
        <w:jc w:val="both"/>
        <w:rPr>
          <w:sz w:val="20"/>
          <w:lang w:eastAsia="zh-CN"/>
        </w:rPr>
      </w:pPr>
      <w:r>
        <w:rPr>
          <w:rFonts w:eastAsia="宋体" w:hint="eastAsia"/>
          <w:color w:val="231F20"/>
          <w:sz w:val="20"/>
          <w:lang w:eastAsia="zh-CN"/>
        </w:rPr>
        <w:t>描述一个好的科学理论的两个特征。</w:t>
      </w:r>
      <w:r>
        <w:rPr>
          <w:rFonts w:eastAsia="宋体" w:hint="eastAsia"/>
          <w:color w:val="231F20"/>
          <w:sz w:val="20"/>
          <w:lang w:eastAsia="zh-CN"/>
        </w:rPr>
        <w:t>(</w:t>
      </w:r>
      <w:r>
        <w:rPr>
          <w:rFonts w:eastAsia="宋体" w:hint="eastAsia"/>
          <w:color w:val="231F20"/>
          <w:sz w:val="20"/>
          <w:lang w:eastAsia="zh-CN"/>
        </w:rPr>
        <w:t>像运动控制和学习这样的行为科学中的好理论如何对从业者有用？</w:t>
      </w:r>
    </w:p>
    <w:p w14:paraId="79A71D0A" w14:textId="77777777" w:rsidR="004642B7" w:rsidRDefault="0060411D">
      <w:pPr>
        <w:pStyle w:val="a5"/>
        <w:numPr>
          <w:ilvl w:val="1"/>
          <w:numId w:val="5"/>
        </w:numPr>
        <w:tabs>
          <w:tab w:val="left" w:pos="1240"/>
        </w:tabs>
        <w:spacing w:before="124" w:line="249" w:lineRule="auto"/>
        <w:ind w:right="1"/>
        <w:jc w:val="both"/>
        <w:rPr>
          <w:sz w:val="20"/>
          <w:lang w:eastAsia="zh-CN"/>
        </w:rPr>
      </w:pPr>
      <w:r>
        <w:rPr>
          <w:rFonts w:eastAsia="宋体" w:hint="eastAsia"/>
          <w:color w:val="231F20"/>
          <w:sz w:val="20"/>
          <w:lang w:eastAsia="zh-CN"/>
        </w:rPr>
        <w:t>定义术语</w:t>
      </w:r>
      <w:r>
        <w:rPr>
          <w:rFonts w:eastAsia="宋体" w:hint="eastAsia"/>
          <w:i/>
          <w:color w:val="231F20"/>
          <w:sz w:val="20"/>
          <w:lang w:eastAsia="zh-CN"/>
        </w:rPr>
        <w:t>协调</w:t>
      </w:r>
      <w:r>
        <w:rPr>
          <w:rFonts w:eastAsia="宋体" w:hint="eastAsia"/>
          <w:color w:val="231F20"/>
          <w:sz w:val="20"/>
          <w:lang w:eastAsia="zh-CN"/>
        </w:rPr>
        <w:t>，并描述肢体运动位移</w:t>
      </w:r>
      <w:proofErr w:type="gramStart"/>
      <w:r>
        <w:rPr>
          <w:rFonts w:eastAsia="宋体" w:hint="eastAsia"/>
          <w:color w:val="231F20"/>
          <w:sz w:val="20"/>
          <w:lang w:eastAsia="zh-CN"/>
        </w:rPr>
        <w:t>图如何</w:t>
      </w:r>
      <w:proofErr w:type="gramEnd"/>
      <w:r>
        <w:rPr>
          <w:rFonts w:eastAsia="宋体" w:hint="eastAsia"/>
          <w:color w:val="231F20"/>
          <w:sz w:val="20"/>
          <w:lang w:eastAsia="zh-CN"/>
        </w:rPr>
        <w:t>描绘协调的运动模式。</w:t>
      </w:r>
    </w:p>
    <w:p w14:paraId="1B1203AB" w14:textId="77777777" w:rsidR="004642B7" w:rsidRDefault="0060411D">
      <w:pPr>
        <w:pStyle w:val="a5"/>
        <w:numPr>
          <w:ilvl w:val="1"/>
          <w:numId w:val="5"/>
        </w:numPr>
        <w:tabs>
          <w:tab w:val="left" w:pos="1240"/>
        </w:tabs>
        <w:spacing w:before="122" w:line="249" w:lineRule="auto"/>
        <w:ind w:hanging="248"/>
        <w:jc w:val="both"/>
        <w:rPr>
          <w:sz w:val="20"/>
          <w:lang w:eastAsia="zh-CN"/>
        </w:rPr>
      </w:pPr>
      <w:r>
        <w:rPr>
          <w:rFonts w:eastAsia="宋体" w:hint="eastAsia"/>
          <w:i/>
          <w:color w:val="231F20"/>
          <w:sz w:val="20"/>
          <w:lang w:eastAsia="zh-CN"/>
        </w:rPr>
        <w:t>自由度问题是什么，因为它与人类运动控制和学习的研究有关？</w:t>
      </w:r>
    </w:p>
    <w:p w14:paraId="1D23747D" w14:textId="77777777" w:rsidR="004642B7" w:rsidRDefault="0060411D">
      <w:pPr>
        <w:pStyle w:val="a5"/>
        <w:numPr>
          <w:ilvl w:val="1"/>
          <w:numId w:val="5"/>
        </w:numPr>
        <w:tabs>
          <w:tab w:val="left" w:pos="1240"/>
        </w:tabs>
        <w:spacing w:before="82" w:line="249" w:lineRule="auto"/>
        <w:ind w:right="1"/>
        <w:jc w:val="both"/>
        <w:rPr>
          <w:sz w:val="20"/>
          <w:lang w:eastAsia="zh-CN"/>
        </w:rPr>
      </w:pPr>
      <w:r>
        <w:rPr>
          <w:rFonts w:eastAsia="宋体" w:hint="eastAsia"/>
          <w:color w:val="231F20"/>
          <w:sz w:val="20"/>
          <w:lang w:eastAsia="zh-CN"/>
        </w:rPr>
        <w:t>描述闭环控制系统和开环控制系统的异同。对于每一个系统，描述一个可以被描述为具有该类型控制系统的运动技能。</w:t>
      </w:r>
    </w:p>
    <w:p w14:paraId="7438B02E" w14:textId="73EEE7BC" w:rsidR="004642B7" w:rsidRDefault="0060411D">
      <w:pPr>
        <w:tabs>
          <w:tab w:val="right" w:pos="4398"/>
        </w:tabs>
        <w:spacing w:before="97"/>
        <w:ind w:left="-9"/>
        <w:rPr>
          <w:w w:val="105"/>
          <w:sz w:val="18"/>
        </w:rPr>
      </w:pPr>
      <w:r>
        <w:rPr>
          <w:lang w:eastAsia="zh-CN"/>
        </w:rPr>
        <w:br w:type="column"/>
      </w:r>
      <w:r>
        <w:rPr>
          <w:rFonts w:eastAsia="宋体" w:hint="eastAsia"/>
          <w:color w:val="231F20"/>
          <w:sz w:val="18"/>
        </w:rPr>
        <w:t>第</w:t>
      </w:r>
      <w:r>
        <w:rPr>
          <w:rFonts w:eastAsia="宋体" w:hint="eastAsia"/>
          <w:color w:val="231F20"/>
          <w:sz w:val="18"/>
        </w:rPr>
        <w:t>5</w:t>
      </w:r>
      <w:r>
        <w:rPr>
          <w:rFonts w:eastAsia="宋体" w:hint="eastAsia"/>
          <w:color w:val="231F20"/>
          <w:sz w:val="18"/>
        </w:rPr>
        <w:t>章■</w:t>
      </w:r>
      <w:r w:rsidR="00F9105E">
        <w:rPr>
          <w:rFonts w:eastAsia="宋体" w:hint="eastAsia"/>
          <w:color w:val="231F20"/>
          <w:sz w:val="18"/>
        </w:rPr>
        <w:t>运动</w:t>
      </w:r>
      <w:r>
        <w:rPr>
          <w:rFonts w:eastAsia="宋体" w:hint="eastAsia"/>
          <w:color w:val="231F20"/>
          <w:sz w:val="18"/>
        </w:rPr>
        <w:t>控制理论</w:t>
      </w:r>
      <w:r>
        <w:rPr>
          <w:rFonts w:eastAsia="宋体" w:hint="eastAsia"/>
          <w:color w:val="231F20"/>
          <w:sz w:val="18"/>
        </w:rPr>
        <w:tab/>
        <w:t>115</w:t>
      </w:r>
    </w:p>
    <w:p w14:paraId="3DCBCD92" w14:textId="77777777" w:rsidR="004642B7" w:rsidRDefault="004642B7">
      <w:pPr>
        <w:pStyle w:val="a3"/>
        <w:spacing w:before="4"/>
        <w:rPr>
          <w:sz w:val="23"/>
        </w:rPr>
      </w:pPr>
    </w:p>
    <w:p w14:paraId="4E9A336E" w14:textId="569E711B" w:rsidR="004642B7" w:rsidRDefault="0060411D">
      <w:pPr>
        <w:pStyle w:val="a5"/>
        <w:numPr>
          <w:ilvl w:val="1"/>
          <w:numId w:val="5"/>
        </w:numPr>
        <w:tabs>
          <w:tab w:val="left" w:pos="679"/>
        </w:tabs>
        <w:spacing w:before="1" w:line="249" w:lineRule="auto"/>
        <w:ind w:left="678" w:right="219" w:hanging="255"/>
        <w:jc w:val="both"/>
        <w:rPr>
          <w:sz w:val="20"/>
          <w:lang w:eastAsia="zh-CN"/>
        </w:rPr>
      </w:pPr>
      <w:r>
        <w:rPr>
          <w:rFonts w:eastAsia="宋体" w:hint="eastAsia"/>
          <w:color w:val="231F20"/>
          <w:sz w:val="20"/>
          <w:lang w:eastAsia="zh-CN"/>
        </w:rPr>
        <w:t>定义一个通用的</w:t>
      </w:r>
      <w:r w:rsidR="00F9105E">
        <w:rPr>
          <w:rFonts w:eastAsia="宋体" w:hint="eastAsia"/>
          <w:color w:val="231F20"/>
          <w:sz w:val="20"/>
          <w:lang w:eastAsia="zh-CN"/>
        </w:rPr>
        <w:t>运动</w:t>
      </w:r>
      <w:r>
        <w:rPr>
          <w:rFonts w:eastAsia="宋体" w:hint="eastAsia"/>
          <w:color w:val="231F20"/>
          <w:sz w:val="20"/>
          <w:lang w:eastAsia="zh-CN"/>
        </w:rPr>
        <w:t>程序，并描述一个不变特征和两个参数，以表征该程序。</w:t>
      </w:r>
    </w:p>
    <w:p w14:paraId="0CB3D131" w14:textId="77777777" w:rsidR="004642B7" w:rsidRDefault="0060411D">
      <w:pPr>
        <w:pStyle w:val="a5"/>
        <w:numPr>
          <w:ilvl w:val="1"/>
          <w:numId w:val="5"/>
        </w:numPr>
        <w:tabs>
          <w:tab w:val="left" w:pos="679"/>
        </w:tabs>
        <w:spacing w:before="82" w:line="249" w:lineRule="auto"/>
        <w:ind w:left="678" w:right="217"/>
        <w:jc w:val="both"/>
        <w:rPr>
          <w:sz w:val="20"/>
          <w:lang w:eastAsia="zh-CN"/>
        </w:rPr>
      </w:pPr>
      <w:r>
        <w:rPr>
          <w:rFonts w:eastAsia="宋体" w:hint="eastAsia"/>
          <w:color w:val="231F20"/>
          <w:sz w:val="20"/>
          <w:lang w:eastAsia="zh-CN"/>
        </w:rPr>
        <w:t>描述一个人</w:t>
      </w:r>
      <w:proofErr w:type="gramStart"/>
      <w:r>
        <w:rPr>
          <w:rFonts w:eastAsia="宋体" w:hint="eastAsia"/>
          <w:color w:val="231F20"/>
          <w:sz w:val="20"/>
          <w:lang w:eastAsia="zh-CN"/>
        </w:rPr>
        <w:t>类协调</w:t>
      </w:r>
      <w:proofErr w:type="gramEnd"/>
      <w:r>
        <w:rPr>
          <w:rFonts w:eastAsia="宋体" w:hint="eastAsia"/>
          <w:color w:val="231F20"/>
          <w:sz w:val="20"/>
          <w:lang w:eastAsia="zh-CN"/>
        </w:rPr>
        <w:t>运动非线性变化的例子。</w:t>
      </w:r>
    </w:p>
    <w:p w14:paraId="696CEA30" w14:textId="3C5444E7" w:rsidR="004642B7" w:rsidRDefault="0060411D">
      <w:pPr>
        <w:pStyle w:val="a5"/>
        <w:numPr>
          <w:ilvl w:val="1"/>
          <w:numId w:val="5"/>
        </w:numPr>
        <w:tabs>
          <w:tab w:val="left" w:pos="679"/>
        </w:tabs>
        <w:spacing w:before="82" w:line="249" w:lineRule="auto"/>
        <w:ind w:left="678" w:right="219" w:hanging="252"/>
        <w:jc w:val="both"/>
        <w:rPr>
          <w:sz w:val="20"/>
          <w:lang w:eastAsia="zh-CN"/>
        </w:rPr>
      </w:pPr>
      <w:r>
        <w:rPr>
          <w:rFonts w:eastAsia="宋体" w:hint="eastAsia"/>
          <w:color w:val="231F20"/>
          <w:sz w:val="20"/>
          <w:lang w:eastAsia="zh-CN"/>
        </w:rPr>
        <w:t>定义并举例说明</w:t>
      </w:r>
      <w:r w:rsidR="00F9105E">
        <w:rPr>
          <w:rFonts w:eastAsia="宋体" w:hint="eastAsia"/>
          <w:color w:val="231F20"/>
          <w:sz w:val="20"/>
          <w:lang w:eastAsia="zh-CN"/>
        </w:rPr>
        <w:t>运动</w:t>
      </w:r>
      <w:r>
        <w:rPr>
          <w:rFonts w:eastAsia="宋体" w:hint="eastAsia"/>
          <w:color w:val="231F20"/>
          <w:sz w:val="20"/>
          <w:lang w:eastAsia="zh-CN"/>
        </w:rPr>
        <w:t>控制动力系统理论中使用的以下关键术语</w:t>
      </w:r>
      <w:r>
        <w:rPr>
          <w:rFonts w:eastAsia="宋体" w:hint="eastAsia"/>
          <w:color w:val="231F20"/>
          <w:sz w:val="20"/>
          <w:lang w:eastAsia="zh-CN"/>
        </w:rPr>
        <w:t>:(a)</w:t>
      </w:r>
      <w:r>
        <w:rPr>
          <w:rFonts w:eastAsia="宋体" w:hint="eastAsia"/>
          <w:color w:val="231F20"/>
          <w:sz w:val="20"/>
          <w:lang w:eastAsia="zh-CN"/>
        </w:rPr>
        <w:t>稳定性；</w:t>
      </w:r>
      <w:r>
        <w:rPr>
          <w:rFonts w:eastAsia="宋体" w:hint="eastAsia"/>
          <w:color w:val="231F20"/>
          <w:sz w:val="20"/>
          <w:lang w:eastAsia="zh-CN"/>
        </w:rPr>
        <w:t>(b)</w:t>
      </w:r>
      <w:r>
        <w:rPr>
          <w:rFonts w:eastAsia="宋体" w:hint="eastAsia"/>
          <w:color w:val="231F20"/>
          <w:sz w:val="20"/>
          <w:lang w:eastAsia="zh-CN"/>
        </w:rPr>
        <w:t>吸引物；</w:t>
      </w:r>
      <w:r>
        <w:rPr>
          <w:rFonts w:eastAsia="宋体" w:hint="eastAsia"/>
          <w:color w:val="231F20"/>
          <w:sz w:val="20"/>
          <w:lang w:eastAsia="zh-CN"/>
        </w:rPr>
        <w:t>(c)</w:t>
      </w:r>
      <w:r>
        <w:rPr>
          <w:rFonts w:eastAsia="宋体" w:hint="eastAsia"/>
          <w:color w:val="231F20"/>
          <w:sz w:val="20"/>
          <w:lang w:eastAsia="zh-CN"/>
        </w:rPr>
        <w:t>订单参数；</w:t>
      </w:r>
      <w:r>
        <w:rPr>
          <w:rFonts w:eastAsia="宋体" w:hint="eastAsia"/>
          <w:color w:val="231F20"/>
          <w:sz w:val="20"/>
          <w:lang w:eastAsia="zh-CN"/>
        </w:rPr>
        <w:t>(d)</w:t>
      </w:r>
      <w:r>
        <w:rPr>
          <w:rFonts w:eastAsia="宋体" w:hint="eastAsia"/>
          <w:color w:val="231F20"/>
          <w:sz w:val="20"/>
          <w:lang w:eastAsia="zh-CN"/>
        </w:rPr>
        <w:t>控制参数；</w:t>
      </w:r>
      <w:r>
        <w:rPr>
          <w:rFonts w:eastAsia="宋体" w:hint="eastAsia"/>
          <w:color w:val="231F20"/>
          <w:sz w:val="20"/>
          <w:lang w:eastAsia="zh-CN"/>
        </w:rPr>
        <w:t>(e)</w:t>
      </w:r>
      <w:r>
        <w:rPr>
          <w:rFonts w:eastAsia="宋体" w:hint="eastAsia"/>
          <w:color w:val="231F20"/>
          <w:sz w:val="20"/>
          <w:lang w:eastAsia="zh-CN"/>
        </w:rPr>
        <w:t>协调结构；和</w:t>
      </w:r>
      <w:r>
        <w:rPr>
          <w:rFonts w:eastAsia="宋体" w:hint="eastAsia"/>
          <w:color w:val="231F20"/>
          <w:sz w:val="20"/>
          <w:lang w:eastAsia="zh-CN"/>
        </w:rPr>
        <w:t>(f)</w:t>
      </w:r>
      <w:r>
        <w:rPr>
          <w:rFonts w:eastAsia="宋体" w:hint="eastAsia"/>
          <w:color w:val="231F20"/>
          <w:sz w:val="20"/>
          <w:lang w:eastAsia="zh-CN"/>
        </w:rPr>
        <w:t>自组织。</w:t>
      </w:r>
    </w:p>
    <w:p w14:paraId="126125C8" w14:textId="77777777" w:rsidR="004642B7" w:rsidRDefault="0060411D">
      <w:pPr>
        <w:pStyle w:val="a5"/>
        <w:numPr>
          <w:ilvl w:val="1"/>
          <w:numId w:val="5"/>
        </w:numPr>
        <w:tabs>
          <w:tab w:val="left" w:pos="679"/>
        </w:tabs>
        <w:spacing w:before="84" w:line="249" w:lineRule="auto"/>
        <w:ind w:left="678" w:right="217"/>
        <w:jc w:val="both"/>
        <w:rPr>
          <w:sz w:val="20"/>
          <w:lang w:eastAsia="zh-CN"/>
        </w:rPr>
      </w:pPr>
      <w:r>
        <w:rPr>
          <w:rFonts w:eastAsia="宋体" w:hint="eastAsia"/>
          <w:color w:val="231F20"/>
          <w:sz w:val="20"/>
          <w:lang w:eastAsia="zh-CN"/>
        </w:rPr>
        <w:t>讨论人类行走和跑步步态的相对时间特征是如何通过</w:t>
      </w:r>
      <w:r>
        <w:rPr>
          <w:rFonts w:eastAsia="宋体" w:hint="eastAsia"/>
          <w:color w:val="231F20"/>
          <w:sz w:val="20"/>
          <w:lang w:eastAsia="zh-CN"/>
        </w:rPr>
        <w:t>(a)</w:t>
      </w:r>
      <w:r>
        <w:rPr>
          <w:rFonts w:eastAsia="宋体" w:hint="eastAsia"/>
          <w:color w:val="231F20"/>
          <w:sz w:val="20"/>
          <w:lang w:eastAsia="zh-CN"/>
        </w:rPr>
        <w:t>基于运动程序的理论</w:t>
      </w:r>
      <w:proofErr w:type="gramStart"/>
      <w:r>
        <w:rPr>
          <w:rFonts w:eastAsia="宋体" w:hint="eastAsia"/>
          <w:color w:val="231F20"/>
          <w:sz w:val="20"/>
          <w:lang w:eastAsia="zh-CN"/>
        </w:rPr>
        <w:t>和</w:t>
      </w:r>
      <w:proofErr w:type="gramEnd"/>
    </w:p>
    <w:p w14:paraId="33F3242D" w14:textId="77777777" w:rsidR="004642B7" w:rsidRDefault="0060411D">
      <w:pPr>
        <w:pStyle w:val="a3"/>
        <w:spacing w:before="2"/>
        <w:ind w:left="678"/>
        <w:jc w:val="both"/>
      </w:pPr>
      <w:proofErr w:type="spellStart"/>
      <w:r>
        <w:rPr>
          <w:rFonts w:eastAsia="宋体" w:hint="eastAsia"/>
          <w:color w:val="231F20"/>
        </w:rPr>
        <w:t>动力系统理论</w:t>
      </w:r>
      <w:proofErr w:type="spellEnd"/>
      <w:r>
        <w:rPr>
          <w:rFonts w:eastAsia="宋体" w:hint="eastAsia"/>
          <w:color w:val="231F20"/>
        </w:rPr>
        <w:t>。</w:t>
      </w:r>
    </w:p>
    <w:p w14:paraId="11BFA6DF" w14:textId="77777777" w:rsidR="004642B7" w:rsidRDefault="0060411D">
      <w:pPr>
        <w:pStyle w:val="a5"/>
        <w:numPr>
          <w:ilvl w:val="1"/>
          <w:numId w:val="5"/>
        </w:numPr>
        <w:tabs>
          <w:tab w:val="left" w:pos="679"/>
        </w:tabs>
        <w:spacing w:before="90" w:line="249" w:lineRule="auto"/>
        <w:ind w:left="678" w:right="217"/>
        <w:jc w:val="both"/>
        <w:rPr>
          <w:sz w:val="20"/>
          <w:lang w:eastAsia="zh-CN"/>
        </w:rPr>
      </w:pPr>
      <w:r>
        <w:rPr>
          <w:rFonts w:eastAsia="宋体" w:hint="eastAsia"/>
          <w:color w:val="231F20"/>
          <w:sz w:val="20"/>
          <w:lang w:eastAsia="zh-CN"/>
        </w:rPr>
        <w:t>讨论最优理论如何看待</w:t>
      </w:r>
      <w:r>
        <w:rPr>
          <w:rFonts w:eastAsia="宋体" w:hint="eastAsia"/>
          <w:color w:val="231F20"/>
          <w:sz w:val="20"/>
          <w:lang w:eastAsia="zh-CN"/>
        </w:rPr>
        <w:t>(a)</w:t>
      </w:r>
      <w:r>
        <w:rPr>
          <w:rFonts w:eastAsia="宋体" w:hint="eastAsia"/>
          <w:color w:val="231F20"/>
          <w:sz w:val="20"/>
          <w:lang w:eastAsia="zh-CN"/>
        </w:rPr>
        <w:t>提高对未来绩效成功的预期，以及</w:t>
      </w:r>
      <w:r>
        <w:rPr>
          <w:rFonts w:eastAsia="宋体" w:hint="eastAsia"/>
          <w:color w:val="231F20"/>
          <w:sz w:val="20"/>
          <w:lang w:eastAsia="zh-CN"/>
        </w:rPr>
        <w:t>(b)</w:t>
      </w:r>
      <w:r>
        <w:rPr>
          <w:rFonts w:eastAsia="宋体" w:hint="eastAsia"/>
          <w:color w:val="231F20"/>
          <w:sz w:val="20"/>
          <w:lang w:eastAsia="zh-CN"/>
        </w:rPr>
        <w:t>外部注意力的集中会影响运动技能的学习。</w:t>
      </w:r>
    </w:p>
    <w:p w14:paraId="0071684C" w14:textId="77777777" w:rsidR="004642B7" w:rsidRDefault="004642B7">
      <w:pPr>
        <w:pStyle w:val="a3"/>
        <w:rPr>
          <w:lang w:eastAsia="zh-CN"/>
        </w:rPr>
      </w:pPr>
    </w:p>
    <w:p w14:paraId="19BAD054" w14:textId="77777777" w:rsidR="004642B7" w:rsidRDefault="005B4E61">
      <w:pPr>
        <w:pStyle w:val="a3"/>
        <w:spacing w:before="7"/>
        <w:rPr>
          <w:sz w:val="27"/>
        </w:rPr>
      </w:pPr>
      <w:r>
        <w:pict w14:anchorId="1211D8DF">
          <v:shape id="_x0000_s1026" type="#_x0000_t202" style="position:absolute;margin-left:330pt;margin-top:17.1pt;width:204pt;height:139.5pt;z-index:-15677440;mso-wrap-distance-left:0;mso-wrap-distance-right:0;mso-position-horizontal-relative:page" fillcolor="#e6e7e8" stroked="f">
            <v:textbox inset="0,0,0,0">
              <w:txbxContent>
                <w:p w14:paraId="0FDA1819" w14:textId="77777777" w:rsidR="004642B7" w:rsidRDefault="0060411D">
                  <w:pPr>
                    <w:spacing w:before="83"/>
                    <w:ind w:left="120"/>
                    <w:jc w:val="both"/>
                    <w:rPr>
                      <w:b/>
                      <w:sz w:val="20"/>
                    </w:rPr>
                  </w:pPr>
                  <w:proofErr w:type="spellStart"/>
                  <w:r>
                    <w:rPr>
                      <w:rFonts w:eastAsia="宋体" w:hint="eastAsia"/>
                      <w:b/>
                      <w:color w:val="231F20"/>
                      <w:sz w:val="20"/>
                    </w:rPr>
                    <w:t>具体应用问题</w:t>
                  </w:r>
                  <w:proofErr w:type="spellEnd"/>
                  <w:r>
                    <w:rPr>
                      <w:rFonts w:eastAsia="宋体" w:hint="eastAsia"/>
                      <w:b/>
                      <w:color w:val="231F20"/>
                      <w:sz w:val="20"/>
                    </w:rPr>
                    <w:t>:</w:t>
                  </w:r>
                </w:p>
                <w:p w14:paraId="3CDB222B" w14:textId="77777777" w:rsidR="004642B7" w:rsidRDefault="0060411D">
                  <w:pPr>
                    <w:pStyle w:val="a3"/>
                    <w:numPr>
                      <w:ilvl w:val="0"/>
                      <w:numId w:val="4"/>
                    </w:numPr>
                    <w:tabs>
                      <w:tab w:val="left" w:pos="464"/>
                    </w:tabs>
                    <w:spacing w:before="10" w:line="249" w:lineRule="auto"/>
                    <w:ind w:left="463" w:right="117"/>
                    <w:jc w:val="both"/>
                    <w:rPr>
                      <w:lang w:eastAsia="zh-CN"/>
                    </w:rPr>
                  </w:pPr>
                  <w:r>
                    <w:rPr>
                      <w:rFonts w:eastAsia="宋体" w:hint="eastAsia"/>
                      <w:color w:val="231F20"/>
                      <w:lang w:eastAsia="zh-CN"/>
                    </w:rPr>
                    <w:t>你在你选择的职业中工作。描述一项运动</w:t>
                  </w:r>
                  <w:r>
                    <w:rPr>
                      <w:rFonts w:eastAsia="宋体" w:hint="eastAsia"/>
                      <w:i/>
                      <w:color w:val="231F20"/>
                      <w:lang w:eastAsia="zh-CN"/>
                    </w:rPr>
                    <w:t>技能</w:t>
                  </w:r>
                  <w:r>
                    <w:rPr>
                      <w:rFonts w:eastAsia="宋体" w:hint="eastAsia"/>
                      <w:color w:val="231F20"/>
                      <w:lang w:eastAsia="zh-CN"/>
                    </w:rPr>
                    <w:t>，与你一起工作的人需要这项技能来提高他们的表现能力。</w:t>
                  </w:r>
                </w:p>
                <w:p w14:paraId="3DBA901B" w14:textId="738D6AE4" w:rsidR="004642B7" w:rsidRDefault="0060411D">
                  <w:pPr>
                    <w:pStyle w:val="a3"/>
                    <w:numPr>
                      <w:ilvl w:val="0"/>
                      <w:numId w:val="4"/>
                    </w:numPr>
                    <w:tabs>
                      <w:tab w:val="left" w:pos="464"/>
                    </w:tabs>
                    <w:spacing w:before="3" w:line="249" w:lineRule="auto"/>
                    <w:ind w:left="463" w:right="115"/>
                    <w:jc w:val="both"/>
                    <w:rPr>
                      <w:lang w:eastAsia="zh-CN"/>
                    </w:rPr>
                  </w:pPr>
                  <w:r>
                    <w:rPr>
                      <w:rFonts w:eastAsia="宋体" w:hint="eastAsia"/>
                      <w:color w:val="231F20"/>
                      <w:lang w:eastAsia="zh-CN"/>
                    </w:rPr>
                    <w:t>请</w:t>
                  </w:r>
                  <w:proofErr w:type="gramStart"/>
                  <w:r>
                    <w:rPr>
                      <w:rFonts w:eastAsia="宋体" w:hint="eastAsia"/>
                      <w:color w:val="231F20"/>
                      <w:lang w:eastAsia="zh-CN"/>
                    </w:rPr>
                    <w:t>描述您</w:t>
                  </w:r>
                  <w:proofErr w:type="gramEnd"/>
                  <w:r>
                    <w:rPr>
                      <w:rFonts w:eastAsia="宋体" w:hint="eastAsia"/>
                      <w:color w:val="231F20"/>
                      <w:lang w:eastAsia="zh-CN"/>
                    </w:rPr>
                    <w:t>将如何应用基于</w:t>
                  </w:r>
                  <w:r w:rsidR="00F9105E">
                    <w:rPr>
                      <w:rFonts w:eastAsia="宋体" w:hint="eastAsia"/>
                      <w:color w:val="231F20"/>
                      <w:lang w:eastAsia="zh-CN"/>
                    </w:rPr>
                    <w:t>运动</w:t>
                  </w:r>
                  <w:r>
                    <w:rPr>
                      <w:rFonts w:eastAsia="宋体" w:hint="eastAsia"/>
                      <w:color w:val="231F20"/>
                      <w:lang w:eastAsia="zh-CN"/>
                    </w:rPr>
                    <w:t>程序的理论和动力系统理论中的概念来帮助您识别一个人目前存在的以及需要改进的性能问题。</w:t>
                  </w:r>
                </w:p>
              </w:txbxContent>
            </v:textbox>
            <w10:wrap type="topAndBottom" anchorx="page"/>
          </v:shape>
        </w:pict>
      </w:r>
    </w:p>
    <w:sectPr w:rsidR="004642B7">
      <w:pgSz w:w="12060" w:h="14580"/>
      <w:pgMar w:top="1300" w:right="1160" w:bottom="720" w:left="1280" w:header="0" w:footer="523" w:gutter="0"/>
      <w:cols w:num="2" w:space="720" w:equalWidth="0">
        <w:col w:w="4962" w:space="40"/>
        <w:col w:w="461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D834F" w14:textId="77777777" w:rsidR="005B4E61" w:rsidRDefault="005B4E61">
      <w:r>
        <w:separator/>
      </w:r>
    </w:p>
  </w:endnote>
  <w:endnote w:type="continuationSeparator" w:id="0">
    <w:p w14:paraId="6C5BFE2F" w14:textId="77777777" w:rsidR="005B4E61" w:rsidRDefault="005B4E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B2825" w14:textId="77777777" w:rsidR="004642B7" w:rsidRDefault="005B4E61">
    <w:pPr>
      <w:pStyle w:val="a3"/>
      <w:spacing w:line="14" w:lineRule="auto"/>
    </w:pPr>
    <w:r>
      <w:pict w14:anchorId="197620DE">
        <v:line id="_x0000_s2054" style="position:absolute;z-index:-16505856;mso-position-horizontal-relative:page;mso-position-vertical-relative:page" from="36pt,714pt" to="36pt,729pt" strokeweight=".25pt">
          <w10:wrap anchorx="page" anchory="page"/>
        </v:line>
      </w:pict>
    </w:r>
    <w:r>
      <w:pict w14:anchorId="63D7A6A9">
        <v:line id="_x0000_s2053" style="position:absolute;z-index:-16505344;mso-position-horizontal-relative:page;mso-position-vertical-relative:page" from="567pt,714pt" to="567pt,729pt" strokeweight=".25pt">
          <w10:wrap anchorx="page" anchory="page"/>
        </v:line>
      </w:pict>
    </w:r>
    <w:r w:rsidR="0060411D">
      <w:rPr>
        <w:noProof/>
      </w:rPr>
      <w:drawing>
        <wp:anchor distT="0" distB="0" distL="0" distR="0" simplePos="0" relativeHeight="486811648" behindDoc="1" locked="0" layoutInCell="1" allowOverlap="1" wp14:anchorId="63217C35" wp14:editId="16A6DCCA">
          <wp:simplePos x="0" y="0"/>
          <wp:positionH relativeFrom="page">
            <wp:posOffset>3752850</wp:posOffset>
          </wp:positionH>
          <wp:positionV relativeFrom="page">
            <wp:posOffset>9086850</wp:posOffset>
          </wp:positionV>
          <wp:extent cx="152400" cy="152400"/>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152400" cy="152400"/>
                  </a:xfrm>
                  <a:prstGeom prst="rect">
                    <a:avLst/>
                  </a:prstGeom>
                </pic:spPr>
              </pic:pic>
            </a:graphicData>
          </a:graphic>
        </wp:anchor>
      </w:drawing>
    </w:r>
    <w:r>
      <w:pict w14:anchorId="1A70FB90">
        <v:line id="_x0000_s2052" style="position:absolute;z-index:-16504320;mso-position-horizontal-relative:page;mso-position-vertical-relative:page" from="15pt,693pt" to="0,693pt" strokeweight=".25pt">
          <w10:wrap anchorx="page" anchory="page"/>
        </v:line>
      </w:pict>
    </w:r>
    <w:r>
      <w:pict w14:anchorId="7B6F9668">
        <v:line id="_x0000_s2051" style="position:absolute;z-index:-16503808;mso-position-horizontal-relative:page;mso-position-vertical-relative:page" from="588pt,693pt" to="603pt,693pt" strokeweight=".25pt">
          <w10:wrap anchorx="page" anchory="page"/>
        </v:line>
      </w:pict>
    </w:r>
    <w:r>
      <w:pict w14:anchorId="02E9FE7C">
        <v:shapetype id="_x0000_t202" coordsize="21600,21600" o:spt="202" path="m,l,21600r21600,l21600,xe">
          <v:stroke joinstyle="miter"/>
          <v:path gradientshapeok="t" o:connecttype="rect"/>
        </v:shapetype>
        <v:shape id="_x0000_s2050" type="#_x0000_t202" style="position:absolute;margin-left:45pt;margin-top:716.4pt;width:102.1pt;height:8.95pt;z-index:-16503296;mso-position-horizontal-relative:page;mso-position-vertical-relative:page" filled="f" stroked="f">
          <v:textbox inset="0,0,0,0">
            <w:txbxContent>
              <w:p w14:paraId="18635D1E" w14:textId="77777777" w:rsidR="004642B7" w:rsidRDefault="0060411D">
                <w:pPr>
                  <w:spacing w:before="19"/>
                  <w:ind w:left="20"/>
                  <w:rPr>
                    <w:rFonts w:ascii="Arial"/>
                    <w:sz w:val="12"/>
                  </w:rPr>
                </w:pPr>
                <w:r>
                  <w:rPr>
                    <w:rFonts w:eastAsia="宋体" w:hint="eastAsia"/>
                    <w:sz w:val="12"/>
                  </w:rPr>
                  <w:t xml:space="preserve">mag40703_ch05_087-115.indd </w:t>
                </w:r>
                <w:r>
                  <w:fldChar w:fldCharType="begin"/>
                </w:r>
                <w:r>
                  <w:rPr>
                    <w:rFonts w:ascii="Arial"/>
                    <w:sz w:val="12"/>
                  </w:rPr>
                  <w:instrText xml:space="preserve"> PAGE </w:instrText>
                </w:r>
                <w:r>
                  <w:fldChar w:fldCharType="separate"/>
                </w:r>
                <w:r>
                  <w:t>100</w:t>
                </w:r>
                <w:r>
                  <w:fldChar w:fldCharType="end"/>
                </w:r>
              </w:p>
            </w:txbxContent>
          </v:textbox>
          <w10:wrap anchorx="page" anchory="page"/>
        </v:shape>
      </w:pict>
    </w:r>
    <w:r>
      <w:pict w14:anchorId="65D48155">
        <v:shape id="_x0000_s2049" type="#_x0000_t202" style="position:absolute;margin-left:515pt;margin-top:716.4pt;width:49.4pt;height:8.95pt;z-index:-16502784;mso-position-horizontal-relative:page;mso-position-vertical-relative:page" filled="f" stroked="f">
          <v:textbox inset="0,0,0,0">
            <w:txbxContent>
              <w:p w14:paraId="67054EE9" w14:textId="77777777" w:rsidR="004642B7" w:rsidRDefault="0060411D">
                <w:pPr>
                  <w:spacing w:before="19"/>
                  <w:ind w:left="20"/>
                  <w:rPr>
                    <w:rFonts w:ascii="Arial"/>
                    <w:sz w:val="12"/>
                  </w:rPr>
                </w:pPr>
                <w:r>
                  <w:rPr>
                    <w:rFonts w:eastAsia="宋体" w:hint="eastAsia"/>
                    <w:sz w:val="12"/>
                  </w:rPr>
                  <w:t>下午</w:t>
                </w:r>
                <w:r>
                  <w:rPr>
                    <w:rFonts w:eastAsia="宋体" w:hint="eastAsia"/>
                    <w:sz w:val="12"/>
                  </w:rPr>
                  <w:t>3:59</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8DCE8" w14:textId="77777777" w:rsidR="005B4E61" w:rsidRDefault="005B4E61">
      <w:r>
        <w:separator/>
      </w:r>
    </w:p>
  </w:footnote>
  <w:footnote w:type="continuationSeparator" w:id="0">
    <w:p w14:paraId="41C11965" w14:textId="77777777" w:rsidR="005B4E61" w:rsidRDefault="005B4E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94C58" w14:textId="77777777" w:rsidR="004642B7" w:rsidRDefault="005B4E61">
    <w:pPr>
      <w:pStyle w:val="a3"/>
      <w:spacing w:line="14" w:lineRule="auto"/>
    </w:pPr>
    <w:r>
      <w:pict w14:anchorId="2F81D74E">
        <v:line id="_x0000_s2058" style="position:absolute;z-index:-16508416;mso-position-horizontal-relative:page;mso-position-vertical-relative:page" from="36pt,15pt" to="36pt,0" strokeweight=".25pt">
          <w10:wrap anchorx="page" anchory="page"/>
        </v:line>
      </w:pict>
    </w:r>
    <w:r>
      <w:pict w14:anchorId="232D9525">
        <v:line id="_x0000_s2057" style="position:absolute;z-index:-16507904;mso-position-horizontal-relative:page;mso-position-vertical-relative:page" from="567pt,15pt" to="567pt,0" strokeweight=".25pt">
          <w10:wrap anchorx="page" anchory="page"/>
        </v:line>
      </w:pict>
    </w:r>
    <w:r w:rsidR="0060411D">
      <w:rPr>
        <w:noProof/>
      </w:rPr>
      <w:drawing>
        <wp:anchor distT="0" distB="0" distL="0" distR="0" simplePos="0" relativeHeight="486809088" behindDoc="1" locked="0" layoutInCell="1" allowOverlap="1" wp14:anchorId="26BF6833" wp14:editId="180D2DC1">
          <wp:simplePos x="0" y="0"/>
          <wp:positionH relativeFrom="page">
            <wp:posOffset>3752850</wp:posOffset>
          </wp:positionH>
          <wp:positionV relativeFrom="page">
            <wp:posOffset>19050</wp:posOffset>
          </wp:positionV>
          <wp:extent cx="152400" cy="15240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52400" cy="152400"/>
                  </a:xfrm>
                  <a:prstGeom prst="rect">
                    <a:avLst/>
                  </a:prstGeom>
                </pic:spPr>
              </pic:pic>
            </a:graphicData>
          </a:graphic>
        </wp:anchor>
      </w:drawing>
    </w:r>
    <w:r>
      <w:pict w14:anchorId="4CA1104E">
        <v:line id="_x0000_s2056" style="position:absolute;z-index:-16506880;mso-position-horizontal-relative:page;mso-position-vertical-relative:page" from="15pt,36pt" to="0,36pt" strokeweight=".25pt">
          <w10:wrap anchorx="page" anchory="page"/>
        </v:line>
      </w:pict>
    </w:r>
    <w:r>
      <w:pict w14:anchorId="59FB5198">
        <v:line id="_x0000_s2055" style="position:absolute;z-index:-16506368;mso-position-horizontal-relative:page;mso-position-vertical-relative:page" from="588pt,36pt" to="603pt,36pt" strokeweight=".25pt">
          <w10:wrap anchorx="page" anchory="page"/>
        </v:lin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C14C0"/>
    <w:multiLevelType w:val="hybridMultilevel"/>
    <w:tmpl w:val="56962276"/>
    <w:lvl w:ilvl="0" w:tplc="75F6BA46">
      <w:start w:val="1"/>
      <w:numFmt w:val="lowerLetter"/>
      <w:lvlText w:val="%1."/>
      <w:lvlJc w:val="left"/>
      <w:pPr>
        <w:ind w:left="2015" w:hanging="243"/>
        <w:jc w:val="left"/>
      </w:pPr>
      <w:rPr>
        <w:rFonts w:ascii="Trebuchet MS" w:eastAsia="Trebuchet MS" w:hAnsi="Trebuchet MS" w:cs="Trebuchet MS" w:hint="default"/>
        <w:b/>
        <w:bCs/>
        <w:color w:val="231F20"/>
        <w:spacing w:val="0"/>
        <w:w w:val="88"/>
        <w:sz w:val="16"/>
        <w:szCs w:val="16"/>
        <w:lang w:val="en-US" w:eastAsia="en-US" w:bidi="ar-SA"/>
      </w:rPr>
    </w:lvl>
    <w:lvl w:ilvl="1" w:tplc="9A66D9AA">
      <w:numFmt w:val="bullet"/>
      <w:lvlText w:val="•"/>
      <w:lvlJc w:val="left"/>
      <w:pPr>
        <w:ind w:left="2780" w:hanging="243"/>
      </w:pPr>
      <w:rPr>
        <w:rFonts w:hint="default"/>
        <w:lang w:val="en-US" w:eastAsia="en-US" w:bidi="ar-SA"/>
      </w:rPr>
    </w:lvl>
    <w:lvl w:ilvl="2" w:tplc="DD0E0A74">
      <w:numFmt w:val="bullet"/>
      <w:lvlText w:val="•"/>
      <w:lvlJc w:val="left"/>
      <w:pPr>
        <w:ind w:left="3540" w:hanging="243"/>
      </w:pPr>
      <w:rPr>
        <w:rFonts w:hint="default"/>
        <w:lang w:val="en-US" w:eastAsia="en-US" w:bidi="ar-SA"/>
      </w:rPr>
    </w:lvl>
    <w:lvl w:ilvl="3" w:tplc="597413DE">
      <w:numFmt w:val="bullet"/>
      <w:lvlText w:val="•"/>
      <w:lvlJc w:val="left"/>
      <w:pPr>
        <w:ind w:left="4300" w:hanging="243"/>
      </w:pPr>
      <w:rPr>
        <w:rFonts w:hint="default"/>
        <w:lang w:val="en-US" w:eastAsia="en-US" w:bidi="ar-SA"/>
      </w:rPr>
    </w:lvl>
    <w:lvl w:ilvl="4" w:tplc="A63A786A">
      <w:numFmt w:val="bullet"/>
      <w:lvlText w:val="•"/>
      <w:lvlJc w:val="left"/>
      <w:pPr>
        <w:ind w:left="5060" w:hanging="243"/>
      </w:pPr>
      <w:rPr>
        <w:rFonts w:hint="default"/>
        <w:lang w:val="en-US" w:eastAsia="en-US" w:bidi="ar-SA"/>
      </w:rPr>
    </w:lvl>
    <w:lvl w:ilvl="5" w:tplc="FD6A5768">
      <w:numFmt w:val="bullet"/>
      <w:lvlText w:val="•"/>
      <w:lvlJc w:val="left"/>
      <w:pPr>
        <w:ind w:left="5820" w:hanging="243"/>
      </w:pPr>
      <w:rPr>
        <w:rFonts w:hint="default"/>
        <w:lang w:val="en-US" w:eastAsia="en-US" w:bidi="ar-SA"/>
      </w:rPr>
    </w:lvl>
    <w:lvl w:ilvl="6" w:tplc="8752BB12">
      <w:numFmt w:val="bullet"/>
      <w:lvlText w:val="•"/>
      <w:lvlJc w:val="left"/>
      <w:pPr>
        <w:ind w:left="6580" w:hanging="243"/>
      </w:pPr>
      <w:rPr>
        <w:rFonts w:hint="default"/>
        <w:lang w:val="en-US" w:eastAsia="en-US" w:bidi="ar-SA"/>
      </w:rPr>
    </w:lvl>
    <w:lvl w:ilvl="7" w:tplc="59C8B190">
      <w:numFmt w:val="bullet"/>
      <w:lvlText w:val="•"/>
      <w:lvlJc w:val="left"/>
      <w:pPr>
        <w:ind w:left="7340" w:hanging="243"/>
      </w:pPr>
      <w:rPr>
        <w:rFonts w:hint="default"/>
        <w:lang w:val="en-US" w:eastAsia="en-US" w:bidi="ar-SA"/>
      </w:rPr>
    </w:lvl>
    <w:lvl w:ilvl="8" w:tplc="73A86F58">
      <w:numFmt w:val="bullet"/>
      <w:lvlText w:val="•"/>
      <w:lvlJc w:val="left"/>
      <w:pPr>
        <w:ind w:left="8100" w:hanging="243"/>
      </w:pPr>
      <w:rPr>
        <w:rFonts w:hint="default"/>
        <w:lang w:val="en-US" w:eastAsia="en-US" w:bidi="ar-SA"/>
      </w:rPr>
    </w:lvl>
  </w:abstractNum>
  <w:abstractNum w:abstractNumId="1" w15:restartNumberingAfterBreak="0">
    <w:nsid w:val="0BAF67B9"/>
    <w:multiLevelType w:val="hybridMultilevel"/>
    <w:tmpl w:val="008EBC54"/>
    <w:lvl w:ilvl="0" w:tplc="8C949428">
      <w:start w:val="1"/>
      <w:numFmt w:val="lowerLetter"/>
      <w:lvlText w:val="%1."/>
      <w:lvlJc w:val="left"/>
      <w:pPr>
        <w:ind w:left="1185" w:hanging="220"/>
        <w:jc w:val="left"/>
      </w:pPr>
      <w:rPr>
        <w:rFonts w:ascii="Calibri" w:eastAsia="Calibri" w:hAnsi="Calibri" w:cs="Calibri" w:hint="default"/>
        <w:b/>
        <w:bCs/>
        <w:color w:val="231F20"/>
        <w:w w:val="102"/>
        <w:sz w:val="16"/>
        <w:szCs w:val="16"/>
        <w:lang w:val="en-US" w:eastAsia="en-US" w:bidi="ar-SA"/>
      </w:rPr>
    </w:lvl>
    <w:lvl w:ilvl="1" w:tplc="4B0ED0F2">
      <w:numFmt w:val="bullet"/>
      <w:lvlText w:val="•"/>
      <w:lvlJc w:val="left"/>
      <w:pPr>
        <w:ind w:left="2024" w:hanging="220"/>
      </w:pPr>
      <w:rPr>
        <w:rFonts w:hint="default"/>
        <w:lang w:val="en-US" w:eastAsia="en-US" w:bidi="ar-SA"/>
      </w:rPr>
    </w:lvl>
    <w:lvl w:ilvl="2" w:tplc="4C060E6E">
      <w:numFmt w:val="bullet"/>
      <w:lvlText w:val="•"/>
      <w:lvlJc w:val="left"/>
      <w:pPr>
        <w:ind w:left="2868" w:hanging="220"/>
      </w:pPr>
      <w:rPr>
        <w:rFonts w:hint="default"/>
        <w:lang w:val="en-US" w:eastAsia="en-US" w:bidi="ar-SA"/>
      </w:rPr>
    </w:lvl>
    <w:lvl w:ilvl="3" w:tplc="EDAEDC60">
      <w:numFmt w:val="bullet"/>
      <w:lvlText w:val="•"/>
      <w:lvlJc w:val="left"/>
      <w:pPr>
        <w:ind w:left="3712" w:hanging="220"/>
      </w:pPr>
      <w:rPr>
        <w:rFonts w:hint="default"/>
        <w:lang w:val="en-US" w:eastAsia="en-US" w:bidi="ar-SA"/>
      </w:rPr>
    </w:lvl>
    <w:lvl w:ilvl="4" w:tplc="075A7F5E">
      <w:numFmt w:val="bullet"/>
      <w:lvlText w:val="•"/>
      <w:lvlJc w:val="left"/>
      <w:pPr>
        <w:ind w:left="4556" w:hanging="220"/>
      </w:pPr>
      <w:rPr>
        <w:rFonts w:hint="default"/>
        <w:lang w:val="en-US" w:eastAsia="en-US" w:bidi="ar-SA"/>
      </w:rPr>
    </w:lvl>
    <w:lvl w:ilvl="5" w:tplc="A71C8C4A">
      <w:numFmt w:val="bullet"/>
      <w:lvlText w:val="•"/>
      <w:lvlJc w:val="left"/>
      <w:pPr>
        <w:ind w:left="5400" w:hanging="220"/>
      </w:pPr>
      <w:rPr>
        <w:rFonts w:hint="default"/>
        <w:lang w:val="en-US" w:eastAsia="en-US" w:bidi="ar-SA"/>
      </w:rPr>
    </w:lvl>
    <w:lvl w:ilvl="6" w:tplc="81203BC0">
      <w:numFmt w:val="bullet"/>
      <w:lvlText w:val="•"/>
      <w:lvlJc w:val="left"/>
      <w:pPr>
        <w:ind w:left="6244" w:hanging="220"/>
      </w:pPr>
      <w:rPr>
        <w:rFonts w:hint="default"/>
        <w:lang w:val="en-US" w:eastAsia="en-US" w:bidi="ar-SA"/>
      </w:rPr>
    </w:lvl>
    <w:lvl w:ilvl="7" w:tplc="A1C8F4B4">
      <w:numFmt w:val="bullet"/>
      <w:lvlText w:val="•"/>
      <w:lvlJc w:val="left"/>
      <w:pPr>
        <w:ind w:left="7088" w:hanging="220"/>
      </w:pPr>
      <w:rPr>
        <w:rFonts w:hint="default"/>
        <w:lang w:val="en-US" w:eastAsia="en-US" w:bidi="ar-SA"/>
      </w:rPr>
    </w:lvl>
    <w:lvl w:ilvl="8" w:tplc="29B45242">
      <w:numFmt w:val="bullet"/>
      <w:lvlText w:val="•"/>
      <w:lvlJc w:val="left"/>
      <w:pPr>
        <w:ind w:left="7932" w:hanging="220"/>
      </w:pPr>
      <w:rPr>
        <w:rFonts w:hint="default"/>
        <w:lang w:val="en-US" w:eastAsia="en-US" w:bidi="ar-SA"/>
      </w:rPr>
    </w:lvl>
  </w:abstractNum>
  <w:abstractNum w:abstractNumId="2" w15:restartNumberingAfterBreak="0">
    <w:nsid w:val="206455C8"/>
    <w:multiLevelType w:val="hybridMultilevel"/>
    <w:tmpl w:val="5B0075E6"/>
    <w:lvl w:ilvl="0" w:tplc="7340F478">
      <w:numFmt w:val="bullet"/>
      <w:lvlText w:val="∙"/>
      <w:lvlJc w:val="left"/>
      <w:pPr>
        <w:ind w:left="390" w:hanging="155"/>
      </w:pPr>
      <w:rPr>
        <w:rFonts w:ascii="Times New Roman" w:eastAsia="Times New Roman" w:hAnsi="Times New Roman" w:cs="Times New Roman" w:hint="default"/>
        <w:color w:val="231F20"/>
        <w:w w:val="140"/>
        <w:sz w:val="18"/>
        <w:szCs w:val="18"/>
        <w:lang w:val="en-US" w:eastAsia="en-US" w:bidi="ar-SA"/>
      </w:rPr>
    </w:lvl>
    <w:lvl w:ilvl="1" w:tplc="4F6C3B2C">
      <w:numFmt w:val="bullet"/>
      <w:lvlText w:val="•"/>
      <w:lvlJc w:val="left"/>
      <w:pPr>
        <w:ind w:left="1210" w:hanging="155"/>
      </w:pPr>
      <w:rPr>
        <w:rFonts w:hint="default"/>
        <w:lang w:val="en-US" w:eastAsia="en-US" w:bidi="ar-SA"/>
      </w:rPr>
    </w:lvl>
    <w:lvl w:ilvl="2" w:tplc="9ACE6A02">
      <w:numFmt w:val="bullet"/>
      <w:lvlText w:val="•"/>
      <w:lvlJc w:val="left"/>
      <w:pPr>
        <w:ind w:left="2020" w:hanging="155"/>
      </w:pPr>
      <w:rPr>
        <w:rFonts w:hint="default"/>
        <w:lang w:val="en-US" w:eastAsia="en-US" w:bidi="ar-SA"/>
      </w:rPr>
    </w:lvl>
    <w:lvl w:ilvl="3" w:tplc="4F32819A">
      <w:numFmt w:val="bullet"/>
      <w:lvlText w:val="•"/>
      <w:lvlJc w:val="left"/>
      <w:pPr>
        <w:ind w:left="2830" w:hanging="155"/>
      </w:pPr>
      <w:rPr>
        <w:rFonts w:hint="default"/>
        <w:lang w:val="en-US" w:eastAsia="en-US" w:bidi="ar-SA"/>
      </w:rPr>
    </w:lvl>
    <w:lvl w:ilvl="4" w:tplc="589A7548">
      <w:numFmt w:val="bullet"/>
      <w:lvlText w:val="•"/>
      <w:lvlJc w:val="left"/>
      <w:pPr>
        <w:ind w:left="3640" w:hanging="155"/>
      </w:pPr>
      <w:rPr>
        <w:rFonts w:hint="default"/>
        <w:lang w:val="en-US" w:eastAsia="en-US" w:bidi="ar-SA"/>
      </w:rPr>
    </w:lvl>
    <w:lvl w:ilvl="5" w:tplc="AF0E1C22">
      <w:numFmt w:val="bullet"/>
      <w:lvlText w:val="•"/>
      <w:lvlJc w:val="left"/>
      <w:pPr>
        <w:ind w:left="4450" w:hanging="155"/>
      </w:pPr>
      <w:rPr>
        <w:rFonts w:hint="default"/>
        <w:lang w:val="en-US" w:eastAsia="en-US" w:bidi="ar-SA"/>
      </w:rPr>
    </w:lvl>
    <w:lvl w:ilvl="6" w:tplc="991EA742">
      <w:numFmt w:val="bullet"/>
      <w:lvlText w:val="•"/>
      <w:lvlJc w:val="left"/>
      <w:pPr>
        <w:ind w:left="5260" w:hanging="155"/>
      </w:pPr>
      <w:rPr>
        <w:rFonts w:hint="default"/>
        <w:lang w:val="en-US" w:eastAsia="en-US" w:bidi="ar-SA"/>
      </w:rPr>
    </w:lvl>
    <w:lvl w:ilvl="7" w:tplc="40764236">
      <w:numFmt w:val="bullet"/>
      <w:lvlText w:val="•"/>
      <w:lvlJc w:val="left"/>
      <w:pPr>
        <w:ind w:left="6070" w:hanging="155"/>
      </w:pPr>
      <w:rPr>
        <w:rFonts w:hint="default"/>
        <w:lang w:val="en-US" w:eastAsia="en-US" w:bidi="ar-SA"/>
      </w:rPr>
    </w:lvl>
    <w:lvl w:ilvl="8" w:tplc="7C589A9C">
      <w:numFmt w:val="bullet"/>
      <w:lvlText w:val="•"/>
      <w:lvlJc w:val="left"/>
      <w:pPr>
        <w:ind w:left="6880" w:hanging="155"/>
      </w:pPr>
      <w:rPr>
        <w:rFonts w:hint="default"/>
        <w:lang w:val="en-US" w:eastAsia="en-US" w:bidi="ar-SA"/>
      </w:rPr>
    </w:lvl>
  </w:abstractNum>
  <w:abstractNum w:abstractNumId="3" w15:restartNumberingAfterBreak="0">
    <w:nsid w:val="219A5C18"/>
    <w:multiLevelType w:val="hybridMultilevel"/>
    <w:tmpl w:val="811EEE9C"/>
    <w:lvl w:ilvl="0" w:tplc="78282C6E">
      <w:start w:val="1"/>
      <w:numFmt w:val="lowerLetter"/>
      <w:lvlText w:val="(%1)"/>
      <w:lvlJc w:val="left"/>
      <w:pPr>
        <w:ind w:left="464" w:hanging="344"/>
        <w:jc w:val="left"/>
      </w:pPr>
      <w:rPr>
        <w:rFonts w:ascii="Times New Roman" w:eastAsia="Times New Roman" w:hAnsi="Times New Roman" w:cs="Times New Roman" w:hint="default"/>
        <w:color w:val="231F20"/>
        <w:w w:val="100"/>
        <w:sz w:val="20"/>
        <w:szCs w:val="20"/>
        <w:lang w:val="en-US" w:eastAsia="en-US" w:bidi="ar-SA"/>
      </w:rPr>
    </w:lvl>
    <w:lvl w:ilvl="1" w:tplc="C35E94B4">
      <w:numFmt w:val="bullet"/>
      <w:lvlText w:val="•"/>
      <w:lvlJc w:val="left"/>
      <w:pPr>
        <w:ind w:left="822" w:hanging="344"/>
      </w:pPr>
      <w:rPr>
        <w:rFonts w:hint="default"/>
        <w:lang w:val="en-US" w:eastAsia="en-US" w:bidi="ar-SA"/>
      </w:rPr>
    </w:lvl>
    <w:lvl w:ilvl="2" w:tplc="5E9E339E">
      <w:numFmt w:val="bullet"/>
      <w:lvlText w:val="•"/>
      <w:lvlJc w:val="left"/>
      <w:pPr>
        <w:ind w:left="1184" w:hanging="344"/>
      </w:pPr>
      <w:rPr>
        <w:rFonts w:hint="default"/>
        <w:lang w:val="en-US" w:eastAsia="en-US" w:bidi="ar-SA"/>
      </w:rPr>
    </w:lvl>
    <w:lvl w:ilvl="3" w:tplc="9FA06C34">
      <w:numFmt w:val="bullet"/>
      <w:lvlText w:val="•"/>
      <w:lvlJc w:val="left"/>
      <w:pPr>
        <w:ind w:left="1546" w:hanging="344"/>
      </w:pPr>
      <w:rPr>
        <w:rFonts w:hint="default"/>
        <w:lang w:val="en-US" w:eastAsia="en-US" w:bidi="ar-SA"/>
      </w:rPr>
    </w:lvl>
    <w:lvl w:ilvl="4" w:tplc="76645FC2">
      <w:numFmt w:val="bullet"/>
      <w:lvlText w:val="•"/>
      <w:lvlJc w:val="left"/>
      <w:pPr>
        <w:ind w:left="1908" w:hanging="344"/>
      </w:pPr>
      <w:rPr>
        <w:rFonts w:hint="default"/>
        <w:lang w:val="en-US" w:eastAsia="en-US" w:bidi="ar-SA"/>
      </w:rPr>
    </w:lvl>
    <w:lvl w:ilvl="5" w:tplc="308274A2">
      <w:numFmt w:val="bullet"/>
      <w:lvlText w:val="•"/>
      <w:lvlJc w:val="left"/>
      <w:pPr>
        <w:ind w:left="2270" w:hanging="344"/>
      </w:pPr>
      <w:rPr>
        <w:rFonts w:hint="default"/>
        <w:lang w:val="en-US" w:eastAsia="en-US" w:bidi="ar-SA"/>
      </w:rPr>
    </w:lvl>
    <w:lvl w:ilvl="6" w:tplc="D8FA89C2">
      <w:numFmt w:val="bullet"/>
      <w:lvlText w:val="•"/>
      <w:lvlJc w:val="left"/>
      <w:pPr>
        <w:ind w:left="2632" w:hanging="344"/>
      </w:pPr>
      <w:rPr>
        <w:rFonts w:hint="default"/>
        <w:lang w:val="en-US" w:eastAsia="en-US" w:bidi="ar-SA"/>
      </w:rPr>
    </w:lvl>
    <w:lvl w:ilvl="7" w:tplc="628060E2">
      <w:numFmt w:val="bullet"/>
      <w:lvlText w:val="•"/>
      <w:lvlJc w:val="left"/>
      <w:pPr>
        <w:ind w:left="2994" w:hanging="344"/>
      </w:pPr>
      <w:rPr>
        <w:rFonts w:hint="default"/>
        <w:lang w:val="en-US" w:eastAsia="en-US" w:bidi="ar-SA"/>
      </w:rPr>
    </w:lvl>
    <w:lvl w:ilvl="8" w:tplc="5A746A32">
      <w:numFmt w:val="bullet"/>
      <w:lvlText w:val="•"/>
      <w:lvlJc w:val="left"/>
      <w:pPr>
        <w:ind w:left="3356" w:hanging="344"/>
      </w:pPr>
      <w:rPr>
        <w:rFonts w:hint="default"/>
        <w:lang w:val="en-US" w:eastAsia="en-US" w:bidi="ar-SA"/>
      </w:rPr>
    </w:lvl>
  </w:abstractNum>
  <w:abstractNum w:abstractNumId="4" w15:restartNumberingAfterBreak="0">
    <w:nsid w:val="26304258"/>
    <w:multiLevelType w:val="hybridMultilevel"/>
    <w:tmpl w:val="DCF2DC5A"/>
    <w:lvl w:ilvl="0" w:tplc="E6CA66DE">
      <w:numFmt w:val="bullet"/>
      <w:lvlText w:val="∙"/>
      <w:lvlJc w:val="left"/>
      <w:pPr>
        <w:ind w:left="489" w:hanging="170"/>
      </w:pPr>
      <w:rPr>
        <w:rFonts w:ascii="Times New Roman" w:eastAsia="Times New Roman" w:hAnsi="Times New Roman" w:cs="Times New Roman" w:hint="default"/>
        <w:color w:val="231F20"/>
        <w:w w:val="140"/>
        <w:sz w:val="20"/>
        <w:szCs w:val="20"/>
        <w:lang w:val="en-US" w:eastAsia="en-US" w:bidi="ar-SA"/>
      </w:rPr>
    </w:lvl>
    <w:lvl w:ilvl="1" w:tplc="AC76D318">
      <w:numFmt w:val="bullet"/>
      <w:lvlText w:val="•"/>
      <w:lvlJc w:val="left"/>
      <w:pPr>
        <w:ind w:left="893" w:hanging="170"/>
      </w:pPr>
      <w:rPr>
        <w:rFonts w:hint="default"/>
        <w:lang w:val="en-US" w:eastAsia="en-US" w:bidi="ar-SA"/>
      </w:rPr>
    </w:lvl>
    <w:lvl w:ilvl="2" w:tplc="EA7E7B94">
      <w:numFmt w:val="bullet"/>
      <w:lvlText w:val="•"/>
      <w:lvlJc w:val="left"/>
      <w:pPr>
        <w:ind w:left="1307" w:hanging="170"/>
      </w:pPr>
      <w:rPr>
        <w:rFonts w:hint="default"/>
        <w:lang w:val="en-US" w:eastAsia="en-US" w:bidi="ar-SA"/>
      </w:rPr>
    </w:lvl>
    <w:lvl w:ilvl="3" w:tplc="6B2849AA">
      <w:numFmt w:val="bullet"/>
      <w:lvlText w:val="•"/>
      <w:lvlJc w:val="left"/>
      <w:pPr>
        <w:ind w:left="1721" w:hanging="170"/>
      </w:pPr>
      <w:rPr>
        <w:rFonts w:hint="default"/>
        <w:lang w:val="en-US" w:eastAsia="en-US" w:bidi="ar-SA"/>
      </w:rPr>
    </w:lvl>
    <w:lvl w:ilvl="4" w:tplc="5568FB48">
      <w:numFmt w:val="bullet"/>
      <w:lvlText w:val="•"/>
      <w:lvlJc w:val="left"/>
      <w:pPr>
        <w:ind w:left="2135" w:hanging="170"/>
      </w:pPr>
      <w:rPr>
        <w:rFonts w:hint="default"/>
        <w:lang w:val="en-US" w:eastAsia="en-US" w:bidi="ar-SA"/>
      </w:rPr>
    </w:lvl>
    <w:lvl w:ilvl="5" w:tplc="AA342B42">
      <w:numFmt w:val="bullet"/>
      <w:lvlText w:val="•"/>
      <w:lvlJc w:val="left"/>
      <w:pPr>
        <w:ind w:left="2549" w:hanging="170"/>
      </w:pPr>
      <w:rPr>
        <w:rFonts w:hint="default"/>
        <w:lang w:val="en-US" w:eastAsia="en-US" w:bidi="ar-SA"/>
      </w:rPr>
    </w:lvl>
    <w:lvl w:ilvl="6" w:tplc="CE80AD78">
      <w:numFmt w:val="bullet"/>
      <w:lvlText w:val="•"/>
      <w:lvlJc w:val="left"/>
      <w:pPr>
        <w:ind w:left="2963" w:hanging="170"/>
      </w:pPr>
      <w:rPr>
        <w:rFonts w:hint="default"/>
        <w:lang w:val="en-US" w:eastAsia="en-US" w:bidi="ar-SA"/>
      </w:rPr>
    </w:lvl>
    <w:lvl w:ilvl="7" w:tplc="7BD2AAC8">
      <w:numFmt w:val="bullet"/>
      <w:lvlText w:val="•"/>
      <w:lvlJc w:val="left"/>
      <w:pPr>
        <w:ind w:left="3377" w:hanging="170"/>
      </w:pPr>
      <w:rPr>
        <w:rFonts w:hint="default"/>
        <w:lang w:val="en-US" w:eastAsia="en-US" w:bidi="ar-SA"/>
      </w:rPr>
    </w:lvl>
    <w:lvl w:ilvl="8" w:tplc="5726B0EC">
      <w:numFmt w:val="bullet"/>
      <w:lvlText w:val="•"/>
      <w:lvlJc w:val="left"/>
      <w:pPr>
        <w:ind w:left="3791" w:hanging="170"/>
      </w:pPr>
      <w:rPr>
        <w:rFonts w:hint="default"/>
        <w:lang w:val="en-US" w:eastAsia="en-US" w:bidi="ar-SA"/>
      </w:rPr>
    </w:lvl>
  </w:abstractNum>
  <w:abstractNum w:abstractNumId="5" w15:restartNumberingAfterBreak="0">
    <w:nsid w:val="2D4A244D"/>
    <w:multiLevelType w:val="hybridMultilevel"/>
    <w:tmpl w:val="AB14B1AC"/>
    <w:lvl w:ilvl="0" w:tplc="8C90E354">
      <w:numFmt w:val="bullet"/>
      <w:lvlText w:val="∙"/>
      <w:lvlJc w:val="left"/>
      <w:pPr>
        <w:ind w:left="394" w:hanging="155"/>
      </w:pPr>
      <w:rPr>
        <w:rFonts w:ascii="Times New Roman" w:eastAsia="Times New Roman" w:hAnsi="Times New Roman" w:cs="Times New Roman" w:hint="default"/>
        <w:color w:val="231F20"/>
        <w:w w:val="140"/>
        <w:sz w:val="18"/>
        <w:szCs w:val="18"/>
        <w:lang w:val="en-US" w:eastAsia="en-US" w:bidi="ar-SA"/>
      </w:rPr>
    </w:lvl>
    <w:lvl w:ilvl="1" w:tplc="9C945E96">
      <w:numFmt w:val="bullet"/>
      <w:lvlText w:val="•"/>
      <w:lvlJc w:val="left"/>
      <w:pPr>
        <w:ind w:left="1210" w:hanging="155"/>
      </w:pPr>
      <w:rPr>
        <w:rFonts w:hint="default"/>
        <w:lang w:val="en-US" w:eastAsia="en-US" w:bidi="ar-SA"/>
      </w:rPr>
    </w:lvl>
    <w:lvl w:ilvl="2" w:tplc="017ADCE6">
      <w:numFmt w:val="bullet"/>
      <w:lvlText w:val="•"/>
      <w:lvlJc w:val="left"/>
      <w:pPr>
        <w:ind w:left="2020" w:hanging="155"/>
      </w:pPr>
      <w:rPr>
        <w:rFonts w:hint="default"/>
        <w:lang w:val="en-US" w:eastAsia="en-US" w:bidi="ar-SA"/>
      </w:rPr>
    </w:lvl>
    <w:lvl w:ilvl="3" w:tplc="1D523DA8">
      <w:numFmt w:val="bullet"/>
      <w:lvlText w:val="•"/>
      <w:lvlJc w:val="left"/>
      <w:pPr>
        <w:ind w:left="2830" w:hanging="155"/>
      </w:pPr>
      <w:rPr>
        <w:rFonts w:hint="default"/>
        <w:lang w:val="en-US" w:eastAsia="en-US" w:bidi="ar-SA"/>
      </w:rPr>
    </w:lvl>
    <w:lvl w:ilvl="4" w:tplc="E41C89DC">
      <w:numFmt w:val="bullet"/>
      <w:lvlText w:val="•"/>
      <w:lvlJc w:val="left"/>
      <w:pPr>
        <w:ind w:left="3640" w:hanging="155"/>
      </w:pPr>
      <w:rPr>
        <w:rFonts w:hint="default"/>
        <w:lang w:val="en-US" w:eastAsia="en-US" w:bidi="ar-SA"/>
      </w:rPr>
    </w:lvl>
    <w:lvl w:ilvl="5" w:tplc="311A2A4E">
      <w:numFmt w:val="bullet"/>
      <w:lvlText w:val="•"/>
      <w:lvlJc w:val="left"/>
      <w:pPr>
        <w:ind w:left="4450" w:hanging="155"/>
      </w:pPr>
      <w:rPr>
        <w:rFonts w:hint="default"/>
        <w:lang w:val="en-US" w:eastAsia="en-US" w:bidi="ar-SA"/>
      </w:rPr>
    </w:lvl>
    <w:lvl w:ilvl="6" w:tplc="4530BCB2">
      <w:numFmt w:val="bullet"/>
      <w:lvlText w:val="•"/>
      <w:lvlJc w:val="left"/>
      <w:pPr>
        <w:ind w:left="5260" w:hanging="155"/>
      </w:pPr>
      <w:rPr>
        <w:rFonts w:hint="default"/>
        <w:lang w:val="en-US" w:eastAsia="en-US" w:bidi="ar-SA"/>
      </w:rPr>
    </w:lvl>
    <w:lvl w:ilvl="7" w:tplc="88468640">
      <w:numFmt w:val="bullet"/>
      <w:lvlText w:val="•"/>
      <w:lvlJc w:val="left"/>
      <w:pPr>
        <w:ind w:left="6070" w:hanging="155"/>
      </w:pPr>
      <w:rPr>
        <w:rFonts w:hint="default"/>
        <w:lang w:val="en-US" w:eastAsia="en-US" w:bidi="ar-SA"/>
      </w:rPr>
    </w:lvl>
    <w:lvl w:ilvl="8" w:tplc="C6D2E4D0">
      <w:numFmt w:val="bullet"/>
      <w:lvlText w:val="•"/>
      <w:lvlJc w:val="left"/>
      <w:pPr>
        <w:ind w:left="6880" w:hanging="155"/>
      </w:pPr>
      <w:rPr>
        <w:rFonts w:hint="default"/>
        <w:lang w:val="en-US" w:eastAsia="en-US" w:bidi="ar-SA"/>
      </w:rPr>
    </w:lvl>
  </w:abstractNum>
  <w:abstractNum w:abstractNumId="6" w15:restartNumberingAfterBreak="0">
    <w:nsid w:val="2E621408"/>
    <w:multiLevelType w:val="hybridMultilevel"/>
    <w:tmpl w:val="5DE6BB5C"/>
    <w:lvl w:ilvl="0" w:tplc="69A8A9E4">
      <w:numFmt w:val="bullet"/>
      <w:lvlText w:val="∙"/>
      <w:lvlJc w:val="left"/>
      <w:pPr>
        <w:ind w:left="4710" w:hanging="170"/>
      </w:pPr>
      <w:rPr>
        <w:rFonts w:ascii="Times New Roman" w:eastAsia="Times New Roman" w:hAnsi="Times New Roman" w:cs="Times New Roman" w:hint="default"/>
        <w:color w:val="231F20"/>
        <w:w w:val="140"/>
        <w:sz w:val="20"/>
        <w:szCs w:val="20"/>
        <w:lang w:val="en-US" w:eastAsia="en-US" w:bidi="ar-SA"/>
      </w:rPr>
    </w:lvl>
    <w:lvl w:ilvl="1" w:tplc="17BA96CC">
      <w:numFmt w:val="bullet"/>
      <w:lvlText w:val="•"/>
      <w:lvlJc w:val="left"/>
      <w:pPr>
        <w:ind w:left="5210" w:hanging="170"/>
      </w:pPr>
      <w:rPr>
        <w:rFonts w:hint="default"/>
        <w:lang w:val="en-US" w:eastAsia="en-US" w:bidi="ar-SA"/>
      </w:rPr>
    </w:lvl>
    <w:lvl w:ilvl="2" w:tplc="8FCCE942">
      <w:numFmt w:val="bullet"/>
      <w:lvlText w:val="•"/>
      <w:lvlJc w:val="left"/>
      <w:pPr>
        <w:ind w:left="5700" w:hanging="170"/>
      </w:pPr>
      <w:rPr>
        <w:rFonts w:hint="default"/>
        <w:lang w:val="en-US" w:eastAsia="en-US" w:bidi="ar-SA"/>
      </w:rPr>
    </w:lvl>
    <w:lvl w:ilvl="3" w:tplc="362492C8">
      <w:numFmt w:val="bullet"/>
      <w:lvlText w:val="•"/>
      <w:lvlJc w:val="left"/>
      <w:pPr>
        <w:ind w:left="6190" w:hanging="170"/>
      </w:pPr>
      <w:rPr>
        <w:rFonts w:hint="default"/>
        <w:lang w:val="en-US" w:eastAsia="en-US" w:bidi="ar-SA"/>
      </w:rPr>
    </w:lvl>
    <w:lvl w:ilvl="4" w:tplc="9CC23B62">
      <w:numFmt w:val="bullet"/>
      <w:lvlText w:val="•"/>
      <w:lvlJc w:val="left"/>
      <w:pPr>
        <w:ind w:left="6680" w:hanging="170"/>
      </w:pPr>
      <w:rPr>
        <w:rFonts w:hint="default"/>
        <w:lang w:val="en-US" w:eastAsia="en-US" w:bidi="ar-SA"/>
      </w:rPr>
    </w:lvl>
    <w:lvl w:ilvl="5" w:tplc="9A20488A">
      <w:numFmt w:val="bullet"/>
      <w:lvlText w:val="•"/>
      <w:lvlJc w:val="left"/>
      <w:pPr>
        <w:ind w:left="7170" w:hanging="170"/>
      </w:pPr>
      <w:rPr>
        <w:rFonts w:hint="default"/>
        <w:lang w:val="en-US" w:eastAsia="en-US" w:bidi="ar-SA"/>
      </w:rPr>
    </w:lvl>
    <w:lvl w:ilvl="6" w:tplc="502AEBD8">
      <w:numFmt w:val="bullet"/>
      <w:lvlText w:val="•"/>
      <w:lvlJc w:val="left"/>
      <w:pPr>
        <w:ind w:left="7660" w:hanging="170"/>
      </w:pPr>
      <w:rPr>
        <w:rFonts w:hint="default"/>
        <w:lang w:val="en-US" w:eastAsia="en-US" w:bidi="ar-SA"/>
      </w:rPr>
    </w:lvl>
    <w:lvl w:ilvl="7" w:tplc="4D90DF14">
      <w:numFmt w:val="bullet"/>
      <w:lvlText w:val="•"/>
      <w:lvlJc w:val="left"/>
      <w:pPr>
        <w:ind w:left="8150" w:hanging="170"/>
      </w:pPr>
      <w:rPr>
        <w:rFonts w:hint="default"/>
        <w:lang w:val="en-US" w:eastAsia="en-US" w:bidi="ar-SA"/>
      </w:rPr>
    </w:lvl>
    <w:lvl w:ilvl="8" w:tplc="8EB40C2A">
      <w:numFmt w:val="bullet"/>
      <w:lvlText w:val="•"/>
      <w:lvlJc w:val="left"/>
      <w:pPr>
        <w:ind w:left="8640" w:hanging="170"/>
      </w:pPr>
      <w:rPr>
        <w:rFonts w:hint="default"/>
        <w:lang w:val="en-US" w:eastAsia="en-US" w:bidi="ar-SA"/>
      </w:rPr>
    </w:lvl>
  </w:abstractNum>
  <w:abstractNum w:abstractNumId="7" w15:restartNumberingAfterBreak="0">
    <w:nsid w:val="3C030330"/>
    <w:multiLevelType w:val="hybridMultilevel"/>
    <w:tmpl w:val="A490B92C"/>
    <w:lvl w:ilvl="0" w:tplc="32FA2950">
      <w:start w:val="1"/>
      <w:numFmt w:val="decimal"/>
      <w:lvlText w:val="(%1)"/>
      <w:lvlJc w:val="left"/>
      <w:pPr>
        <w:ind w:left="480" w:hanging="36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8" w15:restartNumberingAfterBreak="0">
    <w:nsid w:val="45C00810"/>
    <w:multiLevelType w:val="hybridMultilevel"/>
    <w:tmpl w:val="D978791A"/>
    <w:lvl w:ilvl="0" w:tplc="4676AD18">
      <w:numFmt w:val="bullet"/>
      <w:lvlText w:val="∙"/>
      <w:lvlJc w:val="left"/>
      <w:pPr>
        <w:ind w:left="390" w:hanging="155"/>
      </w:pPr>
      <w:rPr>
        <w:rFonts w:ascii="Times New Roman" w:eastAsia="Times New Roman" w:hAnsi="Times New Roman" w:cs="Times New Roman" w:hint="default"/>
        <w:color w:val="231F20"/>
        <w:w w:val="140"/>
        <w:sz w:val="18"/>
        <w:szCs w:val="18"/>
        <w:lang w:val="en-US" w:eastAsia="en-US" w:bidi="ar-SA"/>
      </w:rPr>
    </w:lvl>
    <w:lvl w:ilvl="1" w:tplc="0714FAE4">
      <w:numFmt w:val="bullet"/>
      <w:lvlText w:val="•"/>
      <w:lvlJc w:val="left"/>
      <w:pPr>
        <w:ind w:left="1210" w:hanging="155"/>
      </w:pPr>
      <w:rPr>
        <w:rFonts w:hint="default"/>
        <w:lang w:val="en-US" w:eastAsia="en-US" w:bidi="ar-SA"/>
      </w:rPr>
    </w:lvl>
    <w:lvl w:ilvl="2" w:tplc="B80E8BDA">
      <w:numFmt w:val="bullet"/>
      <w:lvlText w:val="•"/>
      <w:lvlJc w:val="left"/>
      <w:pPr>
        <w:ind w:left="2020" w:hanging="155"/>
      </w:pPr>
      <w:rPr>
        <w:rFonts w:hint="default"/>
        <w:lang w:val="en-US" w:eastAsia="en-US" w:bidi="ar-SA"/>
      </w:rPr>
    </w:lvl>
    <w:lvl w:ilvl="3" w:tplc="91469EC6">
      <w:numFmt w:val="bullet"/>
      <w:lvlText w:val="•"/>
      <w:lvlJc w:val="left"/>
      <w:pPr>
        <w:ind w:left="2830" w:hanging="155"/>
      </w:pPr>
      <w:rPr>
        <w:rFonts w:hint="default"/>
        <w:lang w:val="en-US" w:eastAsia="en-US" w:bidi="ar-SA"/>
      </w:rPr>
    </w:lvl>
    <w:lvl w:ilvl="4" w:tplc="AD866312">
      <w:numFmt w:val="bullet"/>
      <w:lvlText w:val="•"/>
      <w:lvlJc w:val="left"/>
      <w:pPr>
        <w:ind w:left="3640" w:hanging="155"/>
      </w:pPr>
      <w:rPr>
        <w:rFonts w:hint="default"/>
        <w:lang w:val="en-US" w:eastAsia="en-US" w:bidi="ar-SA"/>
      </w:rPr>
    </w:lvl>
    <w:lvl w:ilvl="5" w:tplc="255E0A72">
      <w:numFmt w:val="bullet"/>
      <w:lvlText w:val="•"/>
      <w:lvlJc w:val="left"/>
      <w:pPr>
        <w:ind w:left="4450" w:hanging="155"/>
      </w:pPr>
      <w:rPr>
        <w:rFonts w:hint="default"/>
        <w:lang w:val="en-US" w:eastAsia="en-US" w:bidi="ar-SA"/>
      </w:rPr>
    </w:lvl>
    <w:lvl w:ilvl="6" w:tplc="002AB1F6">
      <w:numFmt w:val="bullet"/>
      <w:lvlText w:val="•"/>
      <w:lvlJc w:val="left"/>
      <w:pPr>
        <w:ind w:left="5260" w:hanging="155"/>
      </w:pPr>
      <w:rPr>
        <w:rFonts w:hint="default"/>
        <w:lang w:val="en-US" w:eastAsia="en-US" w:bidi="ar-SA"/>
      </w:rPr>
    </w:lvl>
    <w:lvl w:ilvl="7" w:tplc="BC0A45B4">
      <w:numFmt w:val="bullet"/>
      <w:lvlText w:val="•"/>
      <w:lvlJc w:val="left"/>
      <w:pPr>
        <w:ind w:left="6070" w:hanging="155"/>
      </w:pPr>
      <w:rPr>
        <w:rFonts w:hint="default"/>
        <w:lang w:val="en-US" w:eastAsia="en-US" w:bidi="ar-SA"/>
      </w:rPr>
    </w:lvl>
    <w:lvl w:ilvl="8" w:tplc="967CAA82">
      <w:numFmt w:val="bullet"/>
      <w:lvlText w:val="•"/>
      <w:lvlJc w:val="left"/>
      <w:pPr>
        <w:ind w:left="6880" w:hanging="155"/>
      </w:pPr>
      <w:rPr>
        <w:rFonts w:hint="default"/>
        <w:lang w:val="en-US" w:eastAsia="en-US" w:bidi="ar-SA"/>
      </w:rPr>
    </w:lvl>
  </w:abstractNum>
  <w:abstractNum w:abstractNumId="9" w15:restartNumberingAfterBreak="0">
    <w:nsid w:val="4DA909BA"/>
    <w:multiLevelType w:val="hybridMultilevel"/>
    <w:tmpl w:val="97DEBD3A"/>
    <w:lvl w:ilvl="0" w:tplc="126C0280">
      <w:start w:val="5"/>
      <w:numFmt w:val="upperRoman"/>
      <w:lvlText w:val="%1."/>
      <w:lvlJc w:val="left"/>
      <w:pPr>
        <w:ind w:left="260" w:hanging="196"/>
        <w:jc w:val="left"/>
      </w:pPr>
      <w:rPr>
        <w:rFonts w:ascii="Times New Roman" w:eastAsia="Times New Roman" w:hAnsi="Times New Roman" w:cs="Times New Roman" w:hint="default"/>
        <w:color w:val="231F20"/>
        <w:w w:val="99"/>
        <w:sz w:val="16"/>
        <w:szCs w:val="16"/>
        <w:lang w:val="en-US" w:eastAsia="en-US" w:bidi="ar-SA"/>
      </w:rPr>
    </w:lvl>
    <w:lvl w:ilvl="1" w:tplc="62B4303C">
      <w:start w:val="1"/>
      <w:numFmt w:val="decimal"/>
      <w:lvlText w:val="%2."/>
      <w:lvlJc w:val="left"/>
      <w:pPr>
        <w:ind w:left="1240" w:hanging="260"/>
        <w:jc w:val="right"/>
      </w:pPr>
      <w:rPr>
        <w:rFonts w:ascii="Times New Roman" w:eastAsia="Times New Roman" w:hAnsi="Times New Roman" w:cs="Times New Roman" w:hint="default"/>
        <w:color w:val="231F20"/>
        <w:w w:val="100"/>
        <w:sz w:val="20"/>
        <w:szCs w:val="20"/>
        <w:lang w:val="en-US" w:eastAsia="en-US" w:bidi="ar-SA"/>
      </w:rPr>
    </w:lvl>
    <w:lvl w:ilvl="2" w:tplc="F47A7B14">
      <w:numFmt w:val="bullet"/>
      <w:lvlText w:val="•"/>
      <w:lvlJc w:val="left"/>
      <w:pPr>
        <w:ind w:left="1160" w:hanging="260"/>
      </w:pPr>
      <w:rPr>
        <w:rFonts w:hint="default"/>
        <w:lang w:val="en-US" w:eastAsia="en-US" w:bidi="ar-SA"/>
      </w:rPr>
    </w:lvl>
    <w:lvl w:ilvl="3" w:tplc="32404082">
      <w:numFmt w:val="bullet"/>
      <w:lvlText w:val="•"/>
      <w:lvlJc w:val="left"/>
      <w:pPr>
        <w:ind w:left="1080" w:hanging="260"/>
      </w:pPr>
      <w:rPr>
        <w:rFonts w:hint="default"/>
        <w:lang w:val="en-US" w:eastAsia="en-US" w:bidi="ar-SA"/>
      </w:rPr>
    </w:lvl>
    <w:lvl w:ilvl="4" w:tplc="19366BF6">
      <w:numFmt w:val="bullet"/>
      <w:lvlText w:val="•"/>
      <w:lvlJc w:val="left"/>
      <w:pPr>
        <w:ind w:left="1000" w:hanging="260"/>
      </w:pPr>
      <w:rPr>
        <w:rFonts w:hint="default"/>
        <w:lang w:val="en-US" w:eastAsia="en-US" w:bidi="ar-SA"/>
      </w:rPr>
    </w:lvl>
    <w:lvl w:ilvl="5" w:tplc="3B42AF46">
      <w:numFmt w:val="bullet"/>
      <w:lvlText w:val="•"/>
      <w:lvlJc w:val="left"/>
      <w:pPr>
        <w:ind w:left="920" w:hanging="260"/>
      </w:pPr>
      <w:rPr>
        <w:rFonts w:hint="default"/>
        <w:lang w:val="en-US" w:eastAsia="en-US" w:bidi="ar-SA"/>
      </w:rPr>
    </w:lvl>
    <w:lvl w:ilvl="6" w:tplc="9F2612B8">
      <w:numFmt w:val="bullet"/>
      <w:lvlText w:val="•"/>
      <w:lvlJc w:val="left"/>
      <w:pPr>
        <w:ind w:left="840" w:hanging="260"/>
      </w:pPr>
      <w:rPr>
        <w:rFonts w:hint="default"/>
        <w:lang w:val="en-US" w:eastAsia="en-US" w:bidi="ar-SA"/>
      </w:rPr>
    </w:lvl>
    <w:lvl w:ilvl="7" w:tplc="7E1A53F2">
      <w:numFmt w:val="bullet"/>
      <w:lvlText w:val="•"/>
      <w:lvlJc w:val="left"/>
      <w:pPr>
        <w:ind w:left="761" w:hanging="260"/>
      </w:pPr>
      <w:rPr>
        <w:rFonts w:hint="default"/>
        <w:lang w:val="en-US" w:eastAsia="en-US" w:bidi="ar-SA"/>
      </w:rPr>
    </w:lvl>
    <w:lvl w:ilvl="8" w:tplc="D234B500">
      <w:numFmt w:val="bullet"/>
      <w:lvlText w:val="•"/>
      <w:lvlJc w:val="left"/>
      <w:pPr>
        <w:ind w:left="681" w:hanging="260"/>
      </w:pPr>
      <w:rPr>
        <w:rFonts w:hint="default"/>
        <w:lang w:val="en-US" w:eastAsia="en-US" w:bidi="ar-SA"/>
      </w:rPr>
    </w:lvl>
  </w:abstractNum>
  <w:abstractNum w:abstractNumId="10" w15:restartNumberingAfterBreak="0">
    <w:nsid w:val="57175F75"/>
    <w:multiLevelType w:val="hybridMultilevel"/>
    <w:tmpl w:val="B3C63D86"/>
    <w:lvl w:ilvl="0" w:tplc="89761BF2">
      <w:numFmt w:val="bullet"/>
      <w:lvlText w:val="∙"/>
      <w:lvlJc w:val="left"/>
      <w:pPr>
        <w:ind w:left="390" w:hanging="155"/>
      </w:pPr>
      <w:rPr>
        <w:rFonts w:ascii="Times New Roman" w:eastAsia="Times New Roman" w:hAnsi="Times New Roman" w:cs="Times New Roman" w:hint="default"/>
        <w:color w:val="231F20"/>
        <w:w w:val="140"/>
        <w:sz w:val="18"/>
        <w:szCs w:val="18"/>
        <w:lang w:val="en-US" w:eastAsia="en-US" w:bidi="ar-SA"/>
      </w:rPr>
    </w:lvl>
    <w:lvl w:ilvl="1" w:tplc="988E048A">
      <w:numFmt w:val="bullet"/>
      <w:lvlText w:val="•"/>
      <w:lvlJc w:val="left"/>
      <w:pPr>
        <w:ind w:left="1210" w:hanging="155"/>
      </w:pPr>
      <w:rPr>
        <w:rFonts w:hint="default"/>
        <w:lang w:val="en-US" w:eastAsia="en-US" w:bidi="ar-SA"/>
      </w:rPr>
    </w:lvl>
    <w:lvl w:ilvl="2" w:tplc="99E0B5E2">
      <w:numFmt w:val="bullet"/>
      <w:lvlText w:val="•"/>
      <w:lvlJc w:val="left"/>
      <w:pPr>
        <w:ind w:left="2020" w:hanging="155"/>
      </w:pPr>
      <w:rPr>
        <w:rFonts w:hint="default"/>
        <w:lang w:val="en-US" w:eastAsia="en-US" w:bidi="ar-SA"/>
      </w:rPr>
    </w:lvl>
    <w:lvl w:ilvl="3" w:tplc="1B505568">
      <w:numFmt w:val="bullet"/>
      <w:lvlText w:val="•"/>
      <w:lvlJc w:val="left"/>
      <w:pPr>
        <w:ind w:left="2830" w:hanging="155"/>
      </w:pPr>
      <w:rPr>
        <w:rFonts w:hint="default"/>
        <w:lang w:val="en-US" w:eastAsia="en-US" w:bidi="ar-SA"/>
      </w:rPr>
    </w:lvl>
    <w:lvl w:ilvl="4" w:tplc="05BE93FA">
      <w:numFmt w:val="bullet"/>
      <w:lvlText w:val="•"/>
      <w:lvlJc w:val="left"/>
      <w:pPr>
        <w:ind w:left="3640" w:hanging="155"/>
      </w:pPr>
      <w:rPr>
        <w:rFonts w:hint="default"/>
        <w:lang w:val="en-US" w:eastAsia="en-US" w:bidi="ar-SA"/>
      </w:rPr>
    </w:lvl>
    <w:lvl w:ilvl="5" w:tplc="5C7458CA">
      <w:numFmt w:val="bullet"/>
      <w:lvlText w:val="•"/>
      <w:lvlJc w:val="left"/>
      <w:pPr>
        <w:ind w:left="4450" w:hanging="155"/>
      </w:pPr>
      <w:rPr>
        <w:rFonts w:hint="default"/>
        <w:lang w:val="en-US" w:eastAsia="en-US" w:bidi="ar-SA"/>
      </w:rPr>
    </w:lvl>
    <w:lvl w:ilvl="6" w:tplc="A622E954">
      <w:numFmt w:val="bullet"/>
      <w:lvlText w:val="•"/>
      <w:lvlJc w:val="left"/>
      <w:pPr>
        <w:ind w:left="5260" w:hanging="155"/>
      </w:pPr>
      <w:rPr>
        <w:rFonts w:hint="default"/>
        <w:lang w:val="en-US" w:eastAsia="en-US" w:bidi="ar-SA"/>
      </w:rPr>
    </w:lvl>
    <w:lvl w:ilvl="7" w:tplc="C85E36CC">
      <w:numFmt w:val="bullet"/>
      <w:lvlText w:val="•"/>
      <w:lvlJc w:val="left"/>
      <w:pPr>
        <w:ind w:left="6070" w:hanging="155"/>
      </w:pPr>
      <w:rPr>
        <w:rFonts w:hint="default"/>
        <w:lang w:val="en-US" w:eastAsia="en-US" w:bidi="ar-SA"/>
      </w:rPr>
    </w:lvl>
    <w:lvl w:ilvl="8" w:tplc="7C6A5182">
      <w:numFmt w:val="bullet"/>
      <w:lvlText w:val="•"/>
      <w:lvlJc w:val="left"/>
      <w:pPr>
        <w:ind w:left="6880" w:hanging="155"/>
      </w:pPr>
      <w:rPr>
        <w:rFonts w:hint="default"/>
        <w:lang w:val="en-US" w:eastAsia="en-US" w:bidi="ar-SA"/>
      </w:rPr>
    </w:lvl>
  </w:abstractNum>
  <w:abstractNum w:abstractNumId="11" w15:restartNumberingAfterBreak="0">
    <w:nsid w:val="7417577F"/>
    <w:multiLevelType w:val="hybridMultilevel"/>
    <w:tmpl w:val="F65E056E"/>
    <w:lvl w:ilvl="0" w:tplc="8E2CA8E8">
      <w:numFmt w:val="bullet"/>
      <w:lvlText w:val="∙"/>
      <w:lvlJc w:val="left"/>
      <w:pPr>
        <w:ind w:left="270" w:hanging="170"/>
      </w:pPr>
      <w:rPr>
        <w:rFonts w:ascii="Times New Roman" w:eastAsia="Times New Roman" w:hAnsi="Times New Roman" w:cs="Times New Roman" w:hint="default"/>
        <w:color w:val="231F20"/>
        <w:w w:val="140"/>
        <w:sz w:val="20"/>
        <w:szCs w:val="20"/>
        <w:lang w:val="en-US" w:eastAsia="en-US" w:bidi="ar-SA"/>
      </w:rPr>
    </w:lvl>
    <w:lvl w:ilvl="1" w:tplc="5E647C1E">
      <w:numFmt w:val="bullet"/>
      <w:lvlText w:val="∙"/>
      <w:lvlJc w:val="left"/>
      <w:pPr>
        <w:ind w:left="1050" w:hanging="170"/>
      </w:pPr>
      <w:rPr>
        <w:rFonts w:ascii="Times New Roman" w:eastAsia="Times New Roman" w:hAnsi="Times New Roman" w:cs="Times New Roman" w:hint="default"/>
        <w:color w:val="231F20"/>
        <w:w w:val="140"/>
        <w:sz w:val="20"/>
        <w:szCs w:val="20"/>
        <w:lang w:val="en-US" w:eastAsia="en-US" w:bidi="ar-SA"/>
      </w:rPr>
    </w:lvl>
    <w:lvl w:ilvl="2" w:tplc="F1F4AD1C">
      <w:numFmt w:val="bullet"/>
      <w:lvlText w:val="•"/>
      <w:lvlJc w:val="left"/>
      <w:pPr>
        <w:ind w:left="1000" w:hanging="170"/>
      </w:pPr>
      <w:rPr>
        <w:rFonts w:hint="default"/>
        <w:lang w:val="en-US" w:eastAsia="en-US" w:bidi="ar-SA"/>
      </w:rPr>
    </w:lvl>
    <w:lvl w:ilvl="3" w:tplc="98CAEBCA">
      <w:numFmt w:val="bullet"/>
      <w:lvlText w:val="•"/>
      <w:lvlJc w:val="left"/>
      <w:pPr>
        <w:ind w:left="940" w:hanging="170"/>
      </w:pPr>
      <w:rPr>
        <w:rFonts w:hint="default"/>
        <w:lang w:val="en-US" w:eastAsia="en-US" w:bidi="ar-SA"/>
      </w:rPr>
    </w:lvl>
    <w:lvl w:ilvl="4" w:tplc="26F26FDE">
      <w:numFmt w:val="bullet"/>
      <w:lvlText w:val="•"/>
      <w:lvlJc w:val="left"/>
      <w:pPr>
        <w:ind w:left="880" w:hanging="170"/>
      </w:pPr>
      <w:rPr>
        <w:rFonts w:hint="default"/>
        <w:lang w:val="en-US" w:eastAsia="en-US" w:bidi="ar-SA"/>
      </w:rPr>
    </w:lvl>
    <w:lvl w:ilvl="5" w:tplc="39303AC0">
      <w:numFmt w:val="bullet"/>
      <w:lvlText w:val="•"/>
      <w:lvlJc w:val="left"/>
      <w:pPr>
        <w:ind w:left="820" w:hanging="170"/>
      </w:pPr>
      <w:rPr>
        <w:rFonts w:hint="default"/>
        <w:lang w:val="en-US" w:eastAsia="en-US" w:bidi="ar-SA"/>
      </w:rPr>
    </w:lvl>
    <w:lvl w:ilvl="6" w:tplc="67A8EE40">
      <w:numFmt w:val="bullet"/>
      <w:lvlText w:val="•"/>
      <w:lvlJc w:val="left"/>
      <w:pPr>
        <w:ind w:left="760" w:hanging="170"/>
      </w:pPr>
      <w:rPr>
        <w:rFonts w:hint="default"/>
        <w:lang w:val="en-US" w:eastAsia="en-US" w:bidi="ar-SA"/>
      </w:rPr>
    </w:lvl>
    <w:lvl w:ilvl="7" w:tplc="B2841E9C">
      <w:numFmt w:val="bullet"/>
      <w:lvlText w:val="•"/>
      <w:lvlJc w:val="left"/>
      <w:pPr>
        <w:ind w:left="700" w:hanging="170"/>
      </w:pPr>
      <w:rPr>
        <w:rFonts w:hint="default"/>
        <w:lang w:val="en-US" w:eastAsia="en-US" w:bidi="ar-SA"/>
      </w:rPr>
    </w:lvl>
    <w:lvl w:ilvl="8" w:tplc="9A3C96C0">
      <w:numFmt w:val="bullet"/>
      <w:lvlText w:val="•"/>
      <w:lvlJc w:val="left"/>
      <w:pPr>
        <w:ind w:left="640" w:hanging="170"/>
      </w:pPr>
      <w:rPr>
        <w:rFonts w:hint="default"/>
        <w:lang w:val="en-US" w:eastAsia="en-US" w:bidi="ar-SA"/>
      </w:rPr>
    </w:lvl>
  </w:abstractNum>
  <w:abstractNum w:abstractNumId="12" w15:restartNumberingAfterBreak="0">
    <w:nsid w:val="75575860"/>
    <w:multiLevelType w:val="hybridMultilevel"/>
    <w:tmpl w:val="55D66E54"/>
    <w:lvl w:ilvl="0" w:tplc="F81AA918">
      <w:start w:val="2"/>
      <w:numFmt w:val="lowerLetter"/>
      <w:lvlText w:val="(%1)"/>
      <w:lvlJc w:val="left"/>
      <w:pPr>
        <w:ind w:left="375" w:hanging="276"/>
        <w:jc w:val="left"/>
      </w:pPr>
      <w:rPr>
        <w:rFonts w:ascii="Times New Roman" w:eastAsia="Times New Roman" w:hAnsi="Times New Roman" w:cs="Times New Roman" w:hint="default"/>
        <w:color w:val="231F20"/>
        <w:w w:val="99"/>
        <w:sz w:val="20"/>
        <w:szCs w:val="20"/>
        <w:lang w:val="en-US" w:eastAsia="en-US" w:bidi="ar-SA"/>
      </w:rPr>
    </w:lvl>
    <w:lvl w:ilvl="1" w:tplc="84B823EE">
      <w:numFmt w:val="bullet"/>
      <w:lvlText w:val="•"/>
      <w:lvlJc w:val="left"/>
      <w:pPr>
        <w:ind w:left="380" w:hanging="276"/>
      </w:pPr>
      <w:rPr>
        <w:rFonts w:hint="default"/>
        <w:lang w:val="en-US" w:eastAsia="en-US" w:bidi="ar-SA"/>
      </w:rPr>
    </w:lvl>
    <w:lvl w:ilvl="2" w:tplc="C6B6BF22">
      <w:numFmt w:val="bullet"/>
      <w:lvlText w:val="•"/>
      <w:lvlJc w:val="left"/>
      <w:pPr>
        <w:ind w:left="960" w:hanging="276"/>
      </w:pPr>
      <w:rPr>
        <w:rFonts w:hint="default"/>
        <w:lang w:val="en-US" w:eastAsia="en-US" w:bidi="ar-SA"/>
      </w:rPr>
    </w:lvl>
    <w:lvl w:ilvl="3" w:tplc="039CC486">
      <w:numFmt w:val="bullet"/>
      <w:lvlText w:val="•"/>
      <w:lvlJc w:val="left"/>
      <w:pPr>
        <w:ind w:left="742" w:hanging="276"/>
      </w:pPr>
      <w:rPr>
        <w:rFonts w:hint="default"/>
        <w:lang w:val="en-US" w:eastAsia="en-US" w:bidi="ar-SA"/>
      </w:rPr>
    </w:lvl>
    <w:lvl w:ilvl="4" w:tplc="CE20194A">
      <w:numFmt w:val="bullet"/>
      <w:lvlText w:val="•"/>
      <w:lvlJc w:val="left"/>
      <w:pPr>
        <w:ind w:left="524" w:hanging="276"/>
      </w:pPr>
      <w:rPr>
        <w:rFonts w:hint="default"/>
        <w:lang w:val="en-US" w:eastAsia="en-US" w:bidi="ar-SA"/>
      </w:rPr>
    </w:lvl>
    <w:lvl w:ilvl="5" w:tplc="76A6486E">
      <w:numFmt w:val="bullet"/>
      <w:lvlText w:val="•"/>
      <w:lvlJc w:val="left"/>
      <w:pPr>
        <w:ind w:left="307" w:hanging="276"/>
      </w:pPr>
      <w:rPr>
        <w:rFonts w:hint="default"/>
        <w:lang w:val="en-US" w:eastAsia="en-US" w:bidi="ar-SA"/>
      </w:rPr>
    </w:lvl>
    <w:lvl w:ilvl="6" w:tplc="0754924C">
      <w:numFmt w:val="bullet"/>
      <w:lvlText w:val="•"/>
      <w:lvlJc w:val="left"/>
      <w:pPr>
        <w:ind w:left="89" w:hanging="276"/>
      </w:pPr>
      <w:rPr>
        <w:rFonts w:hint="default"/>
        <w:lang w:val="en-US" w:eastAsia="en-US" w:bidi="ar-SA"/>
      </w:rPr>
    </w:lvl>
    <w:lvl w:ilvl="7" w:tplc="DD50E4F8">
      <w:numFmt w:val="bullet"/>
      <w:lvlText w:val="•"/>
      <w:lvlJc w:val="left"/>
      <w:pPr>
        <w:ind w:left="-129" w:hanging="276"/>
      </w:pPr>
      <w:rPr>
        <w:rFonts w:hint="default"/>
        <w:lang w:val="en-US" w:eastAsia="en-US" w:bidi="ar-SA"/>
      </w:rPr>
    </w:lvl>
    <w:lvl w:ilvl="8" w:tplc="89DC4FC2">
      <w:numFmt w:val="bullet"/>
      <w:lvlText w:val="•"/>
      <w:lvlJc w:val="left"/>
      <w:pPr>
        <w:ind w:left="-346" w:hanging="276"/>
      </w:pPr>
      <w:rPr>
        <w:rFonts w:hint="default"/>
        <w:lang w:val="en-US" w:eastAsia="en-US" w:bidi="ar-SA"/>
      </w:rPr>
    </w:lvl>
  </w:abstractNum>
  <w:abstractNum w:abstractNumId="13" w15:restartNumberingAfterBreak="0">
    <w:nsid w:val="7EBE0243"/>
    <w:multiLevelType w:val="hybridMultilevel"/>
    <w:tmpl w:val="C1848F06"/>
    <w:lvl w:ilvl="0" w:tplc="7B1E9BCC">
      <w:numFmt w:val="bullet"/>
      <w:lvlText w:val="■"/>
      <w:lvlJc w:val="left"/>
      <w:pPr>
        <w:ind w:left="1207" w:hanging="208"/>
      </w:pPr>
      <w:rPr>
        <w:rFonts w:ascii="Bookman Old Style" w:eastAsia="Bookman Old Style" w:hAnsi="Bookman Old Style" w:cs="Bookman Old Style" w:hint="default"/>
        <w:color w:val="BCBEC0"/>
        <w:w w:val="127"/>
        <w:position w:val="2"/>
        <w:sz w:val="14"/>
        <w:szCs w:val="14"/>
        <w:lang w:val="en-US" w:eastAsia="en-US" w:bidi="ar-SA"/>
      </w:rPr>
    </w:lvl>
    <w:lvl w:ilvl="1" w:tplc="7C6A869E">
      <w:numFmt w:val="bullet"/>
      <w:lvlText w:val="•"/>
      <w:lvlJc w:val="left"/>
      <w:pPr>
        <w:ind w:left="2042" w:hanging="208"/>
      </w:pPr>
      <w:rPr>
        <w:rFonts w:hint="default"/>
        <w:lang w:val="en-US" w:eastAsia="en-US" w:bidi="ar-SA"/>
      </w:rPr>
    </w:lvl>
    <w:lvl w:ilvl="2" w:tplc="03CAA056">
      <w:numFmt w:val="bullet"/>
      <w:lvlText w:val="•"/>
      <w:lvlJc w:val="left"/>
      <w:pPr>
        <w:ind w:left="2884" w:hanging="208"/>
      </w:pPr>
      <w:rPr>
        <w:rFonts w:hint="default"/>
        <w:lang w:val="en-US" w:eastAsia="en-US" w:bidi="ar-SA"/>
      </w:rPr>
    </w:lvl>
    <w:lvl w:ilvl="3" w:tplc="8D045868">
      <w:numFmt w:val="bullet"/>
      <w:lvlText w:val="•"/>
      <w:lvlJc w:val="left"/>
      <w:pPr>
        <w:ind w:left="3726" w:hanging="208"/>
      </w:pPr>
      <w:rPr>
        <w:rFonts w:hint="default"/>
        <w:lang w:val="en-US" w:eastAsia="en-US" w:bidi="ar-SA"/>
      </w:rPr>
    </w:lvl>
    <w:lvl w:ilvl="4" w:tplc="F3905F70">
      <w:numFmt w:val="bullet"/>
      <w:lvlText w:val="•"/>
      <w:lvlJc w:val="left"/>
      <w:pPr>
        <w:ind w:left="4568" w:hanging="208"/>
      </w:pPr>
      <w:rPr>
        <w:rFonts w:hint="default"/>
        <w:lang w:val="en-US" w:eastAsia="en-US" w:bidi="ar-SA"/>
      </w:rPr>
    </w:lvl>
    <w:lvl w:ilvl="5" w:tplc="D6CC1122">
      <w:numFmt w:val="bullet"/>
      <w:lvlText w:val="•"/>
      <w:lvlJc w:val="left"/>
      <w:pPr>
        <w:ind w:left="5410" w:hanging="208"/>
      </w:pPr>
      <w:rPr>
        <w:rFonts w:hint="default"/>
        <w:lang w:val="en-US" w:eastAsia="en-US" w:bidi="ar-SA"/>
      </w:rPr>
    </w:lvl>
    <w:lvl w:ilvl="6" w:tplc="9CA4DCB6">
      <w:numFmt w:val="bullet"/>
      <w:lvlText w:val="•"/>
      <w:lvlJc w:val="left"/>
      <w:pPr>
        <w:ind w:left="6252" w:hanging="208"/>
      </w:pPr>
      <w:rPr>
        <w:rFonts w:hint="default"/>
        <w:lang w:val="en-US" w:eastAsia="en-US" w:bidi="ar-SA"/>
      </w:rPr>
    </w:lvl>
    <w:lvl w:ilvl="7" w:tplc="C9684D90">
      <w:numFmt w:val="bullet"/>
      <w:lvlText w:val="•"/>
      <w:lvlJc w:val="left"/>
      <w:pPr>
        <w:ind w:left="7094" w:hanging="208"/>
      </w:pPr>
      <w:rPr>
        <w:rFonts w:hint="default"/>
        <w:lang w:val="en-US" w:eastAsia="en-US" w:bidi="ar-SA"/>
      </w:rPr>
    </w:lvl>
    <w:lvl w:ilvl="8" w:tplc="1DAE05F2">
      <w:numFmt w:val="bullet"/>
      <w:lvlText w:val="•"/>
      <w:lvlJc w:val="left"/>
      <w:pPr>
        <w:ind w:left="7936" w:hanging="208"/>
      </w:pPr>
      <w:rPr>
        <w:rFonts w:hint="default"/>
        <w:lang w:val="en-US" w:eastAsia="en-US" w:bidi="ar-SA"/>
      </w:rPr>
    </w:lvl>
  </w:abstractNum>
  <w:num w:numId="1">
    <w:abstractNumId w:val="6"/>
  </w:num>
  <w:num w:numId="2">
    <w:abstractNumId w:val="0"/>
  </w:num>
  <w:num w:numId="3">
    <w:abstractNumId w:val="1"/>
  </w:num>
  <w:num w:numId="4">
    <w:abstractNumId w:val="3"/>
  </w:num>
  <w:num w:numId="5">
    <w:abstractNumId w:val="9"/>
  </w:num>
  <w:num w:numId="6">
    <w:abstractNumId w:val="4"/>
  </w:num>
  <w:num w:numId="7">
    <w:abstractNumId w:val="11"/>
  </w:num>
  <w:num w:numId="8">
    <w:abstractNumId w:val="12"/>
  </w:num>
  <w:num w:numId="9">
    <w:abstractNumId w:val="5"/>
  </w:num>
  <w:num w:numId="10">
    <w:abstractNumId w:val="8"/>
  </w:num>
  <w:num w:numId="11">
    <w:abstractNumId w:val="10"/>
  </w:num>
  <w:num w:numId="12">
    <w:abstractNumId w:val="2"/>
  </w:num>
  <w:num w:numId="13">
    <w:abstractNumId w:val="1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4642B7"/>
    <w:rsid w:val="00031963"/>
    <w:rsid w:val="0003679A"/>
    <w:rsid w:val="00086131"/>
    <w:rsid w:val="0009171B"/>
    <w:rsid w:val="0009371A"/>
    <w:rsid w:val="000C53A0"/>
    <w:rsid w:val="000E29B0"/>
    <w:rsid w:val="001052D6"/>
    <w:rsid w:val="001224FA"/>
    <w:rsid w:val="00142A76"/>
    <w:rsid w:val="00143FD3"/>
    <w:rsid w:val="00183F0C"/>
    <w:rsid w:val="001D02A7"/>
    <w:rsid w:val="001D7DB4"/>
    <w:rsid w:val="0021326C"/>
    <w:rsid w:val="00215895"/>
    <w:rsid w:val="002409E7"/>
    <w:rsid w:val="00242A5C"/>
    <w:rsid w:val="00247C0D"/>
    <w:rsid w:val="0027514A"/>
    <w:rsid w:val="00287D11"/>
    <w:rsid w:val="002B38A6"/>
    <w:rsid w:val="002C2D7E"/>
    <w:rsid w:val="002C50EC"/>
    <w:rsid w:val="002D45C6"/>
    <w:rsid w:val="002F5797"/>
    <w:rsid w:val="00312B36"/>
    <w:rsid w:val="00326C66"/>
    <w:rsid w:val="0033602F"/>
    <w:rsid w:val="00375066"/>
    <w:rsid w:val="003A35BC"/>
    <w:rsid w:val="003B5B7E"/>
    <w:rsid w:val="004159D2"/>
    <w:rsid w:val="004642B7"/>
    <w:rsid w:val="004A692C"/>
    <w:rsid w:val="004F7E29"/>
    <w:rsid w:val="005157A6"/>
    <w:rsid w:val="005743DE"/>
    <w:rsid w:val="005A78D6"/>
    <w:rsid w:val="005B37B8"/>
    <w:rsid w:val="005B4E61"/>
    <w:rsid w:val="005D3F3D"/>
    <w:rsid w:val="005E2ADE"/>
    <w:rsid w:val="005E5CB1"/>
    <w:rsid w:val="005F33AE"/>
    <w:rsid w:val="0060411D"/>
    <w:rsid w:val="00625D92"/>
    <w:rsid w:val="00637B17"/>
    <w:rsid w:val="00644A2A"/>
    <w:rsid w:val="006533DA"/>
    <w:rsid w:val="00662CF9"/>
    <w:rsid w:val="006E3D71"/>
    <w:rsid w:val="006F183E"/>
    <w:rsid w:val="00756541"/>
    <w:rsid w:val="00783929"/>
    <w:rsid w:val="007863C2"/>
    <w:rsid w:val="0079615E"/>
    <w:rsid w:val="007C4ACA"/>
    <w:rsid w:val="007C5A73"/>
    <w:rsid w:val="007E16CC"/>
    <w:rsid w:val="007E7A34"/>
    <w:rsid w:val="008068CA"/>
    <w:rsid w:val="00826356"/>
    <w:rsid w:val="00836F72"/>
    <w:rsid w:val="008513D0"/>
    <w:rsid w:val="00855CBD"/>
    <w:rsid w:val="008760BA"/>
    <w:rsid w:val="0088191D"/>
    <w:rsid w:val="008D7849"/>
    <w:rsid w:val="008F5E2B"/>
    <w:rsid w:val="00905733"/>
    <w:rsid w:val="00911406"/>
    <w:rsid w:val="00930779"/>
    <w:rsid w:val="00942375"/>
    <w:rsid w:val="00965966"/>
    <w:rsid w:val="009B7DEF"/>
    <w:rsid w:val="009C112B"/>
    <w:rsid w:val="009D4A6C"/>
    <w:rsid w:val="009F36BF"/>
    <w:rsid w:val="009F434F"/>
    <w:rsid w:val="009F6BA7"/>
    <w:rsid w:val="00A000EF"/>
    <w:rsid w:val="00A32197"/>
    <w:rsid w:val="00A36B75"/>
    <w:rsid w:val="00A44CD8"/>
    <w:rsid w:val="00A51B9F"/>
    <w:rsid w:val="00A71558"/>
    <w:rsid w:val="00AA2172"/>
    <w:rsid w:val="00AE50F8"/>
    <w:rsid w:val="00B40756"/>
    <w:rsid w:val="00B60F37"/>
    <w:rsid w:val="00B66BD5"/>
    <w:rsid w:val="00B708B2"/>
    <w:rsid w:val="00BE5D11"/>
    <w:rsid w:val="00BF147B"/>
    <w:rsid w:val="00C0377C"/>
    <w:rsid w:val="00C04623"/>
    <w:rsid w:val="00C16040"/>
    <w:rsid w:val="00C31071"/>
    <w:rsid w:val="00C33F6C"/>
    <w:rsid w:val="00C92997"/>
    <w:rsid w:val="00C9524F"/>
    <w:rsid w:val="00C97755"/>
    <w:rsid w:val="00CA57C4"/>
    <w:rsid w:val="00CD1660"/>
    <w:rsid w:val="00D14830"/>
    <w:rsid w:val="00D228A1"/>
    <w:rsid w:val="00D22D21"/>
    <w:rsid w:val="00D34AF3"/>
    <w:rsid w:val="00D41982"/>
    <w:rsid w:val="00D47063"/>
    <w:rsid w:val="00D56720"/>
    <w:rsid w:val="00D9172E"/>
    <w:rsid w:val="00E04966"/>
    <w:rsid w:val="00E47167"/>
    <w:rsid w:val="00E87669"/>
    <w:rsid w:val="00EA497E"/>
    <w:rsid w:val="00EE09D1"/>
    <w:rsid w:val="00EF1907"/>
    <w:rsid w:val="00EF71CC"/>
    <w:rsid w:val="00F0085A"/>
    <w:rsid w:val="00F0176E"/>
    <w:rsid w:val="00F41263"/>
    <w:rsid w:val="00F75D08"/>
    <w:rsid w:val="00F9105E"/>
    <w:rsid w:val="00F96557"/>
    <w:rsid w:val="00FB5C1E"/>
    <w:rsid w:val="00FC2E4C"/>
    <w:rsid w:val="00FD3076"/>
    <w:rsid w:val="00FE2EE5"/>
    <w:rsid w:val="00FE4EBB"/>
    <w:rsid w:val="00FF1D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335E8BCD"/>
  <w15:docId w15:val="{752AAADB-789A-466D-B79C-E3C914857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rPr>
  </w:style>
  <w:style w:type="paragraph" w:styleId="1">
    <w:name w:val="heading 1"/>
    <w:basedOn w:val="a"/>
    <w:uiPriority w:val="9"/>
    <w:qFormat/>
    <w:pPr>
      <w:ind w:left="100"/>
      <w:outlineLvl w:val="0"/>
    </w:pPr>
    <w:rPr>
      <w:b/>
      <w:bCs/>
      <w:sz w:val="21"/>
      <w:szCs w:val="21"/>
    </w:rPr>
  </w:style>
  <w:style w:type="paragraph" w:styleId="2">
    <w:name w:val="heading 2"/>
    <w:basedOn w:val="a"/>
    <w:uiPriority w:val="9"/>
    <w:unhideWhenUsed/>
    <w:qFormat/>
    <w:pPr>
      <w:ind w:left="100"/>
      <w:jc w:val="both"/>
      <w:outlineLvl w:val="1"/>
    </w:pPr>
    <w:rPr>
      <w:b/>
      <w:b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0"/>
      <w:szCs w:val="20"/>
    </w:rPr>
  </w:style>
  <w:style w:type="paragraph" w:styleId="a4">
    <w:name w:val="Title"/>
    <w:basedOn w:val="a"/>
    <w:uiPriority w:val="10"/>
    <w:qFormat/>
    <w:pPr>
      <w:ind w:left="886"/>
    </w:pPr>
    <w:rPr>
      <w:rFonts w:ascii="Century Gothic" w:eastAsia="Century Gothic" w:hAnsi="Century Gothic" w:cs="Century Gothic"/>
      <w:b/>
      <w:bCs/>
      <w:sz w:val="34"/>
      <w:szCs w:val="34"/>
    </w:rPr>
  </w:style>
  <w:style w:type="paragraph" w:styleId="a5">
    <w:name w:val="List Paragraph"/>
    <w:basedOn w:val="a"/>
    <w:uiPriority w:val="1"/>
    <w:qFormat/>
    <w:pPr>
      <w:spacing w:before="78"/>
      <w:ind w:left="1207" w:hanging="170"/>
      <w:jc w:val="both"/>
    </w:pPr>
  </w:style>
  <w:style w:type="paragraph" w:customStyle="1" w:styleId="TableParagraph">
    <w:name w:val="Table Paragraph"/>
    <w:basedOn w:val="a"/>
    <w:uiPriority w:val="1"/>
    <w:qFormat/>
  </w:style>
  <w:style w:type="paragraph" w:styleId="a6">
    <w:name w:val="header"/>
    <w:basedOn w:val="a"/>
    <w:link w:val="a7"/>
    <w:uiPriority w:val="99"/>
    <w:unhideWhenUsed/>
    <w:rsid w:val="001D02A7"/>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D02A7"/>
    <w:rPr>
      <w:rFonts w:ascii="Times New Roman" w:eastAsia="Times New Roman" w:hAnsi="Times New Roman" w:cs="Times New Roman"/>
      <w:sz w:val="18"/>
      <w:szCs w:val="18"/>
    </w:rPr>
  </w:style>
  <w:style w:type="paragraph" w:styleId="a8">
    <w:name w:val="footer"/>
    <w:basedOn w:val="a"/>
    <w:link w:val="a9"/>
    <w:uiPriority w:val="99"/>
    <w:unhideWhenUsed/>
    <w:rsid w:val="001D02A7"/>
    <w:pPr>
      <w:tabs>
        <w:tab w:val="center" w:pos="4153"/>
        <w:tab w:val="right" w:pos="8306"/>
      </w:tabs>
      <w:snapToGrid w:val="0"/>
    </w:pPr>
    <w:rPr>
      <w:sz w:val="18"/>
      <w:szCs w:val="18"/>
    </w:rPr>
  </w:style>
  <w:style w:type="character" w:customStyle="1" w:styleId="a9">
    <w:name w:val="页脚 字符"/>
    <w:basedOn w:val="a0"/>
    <w:link w:val="a8"/>
    <w:uiPriority w:val="99"/>
    <w:rsid w:val="001D02A7"/>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0278803">
      <w:bodyDiv w:val="1"/>
      <w:marLeft w:val="0"/>
      <w:marRight w:val="0"/>
      <w:marTop w:val="0"/>
      <w:marBottom w:val="0"/>
      <w:divBdr>
        <w:top w:val="none" w:sz="0" w:space="0" w:color="auto"/>
        <w:left w:val="none" w:sz="0" w:space="0" w:color="auto"/>
        <w:bottom w:val="none" w:sz="0" w:space="0" w:color="auto"/>
        <w:right w:val="none" w:sz="0" w:space="0" w:color="auto"/>
      </w:divBdr>
      <w:divsChild>
        <w:div w:id="1617062874">
          <w:marLeft w:val="0"/>
          <w:marRight w:val="0"/>
          <w:marTop w:val="0"/>
          <w:marBottom w:val="0"/>
          <w:divBdr>
            <w:top w:val="none" w:sz="0" w:space="0" w:color="auto"/>
            <w:left w:val="none" w:sz="0" w:space="0" w:color="auto"/>
            <w:bottom w:val="none" w:sz="0" w:space="0" w:color="auto"/>
            <w:right w:val="none" w:sz="0" w:space="0" w:color="auto"/>
          </w:divBdr>
        </w:div>
        <w:div w:id="738866963">
          <w:marLeft w:val="0"/>
          <w:marRight w:val="0"/>
          <w:marTop w:val="0"/>
          <w:marBottom w:val="0"/>
          <w:divBdr>
            <w:top w:val="none" w:sz="0" w:space="0" w:color="auto"/>
            <w:left w:val="none" w:sz="0" w:space="0" w:color="auto"/>
            <w:bottom w:val="none" w:sz="0" w:space="0" w:color="auto"/>
            <w:right w:val="none" w:sz="0" w:space="0" w:color="auto"/>
          </w:divBdr>
        </w:div>
        <w:div w:id="1797066569">
          <w:marLeft w:val="0"/>
          <w:marRight w:val="0"/>
          <w:marTop w:val="0"/>
          <w:marBottom w:val="0"/>
          <w:divBdr>
            <w:top w:val="none" w:sz="0" w:space="0" w:color="auto"/>
            <w:left w:val="none" w:sz="0" w:space="0" w:color="auto"/>
            <w:bottom w:val="none" w:sz="0" w:space="0" w:color="auto"/>
            <w:right w:val="none" w:sz="0" w:space="0" w:color="auto"/>
          </w:divBdr>
        </w:div>
      </w:divsChild>
    </w:div>
    <w:div w:id="1448817775">
      <w:bodyDiv w:val="1"/>
      <w:marLeft w:val="0"/>
      <w:marRight w:val="0"/>
      <w:marTop w:val="0"/>
      <w:marBottom w:val="0"/>
      <w:divBdr>
        <w:top w:val="none" w:sz="0" w:space="0" w:color="auto"/>
        <w:left w:val="none" w:sz="0" w:space="0" w:color="auto"/>
        <w:bottom w:val="none" w:sz="0" w:space="0" w:color="auto"/>
        <w:right w:val="none" w:sz="0" w:space="0" w:color="auto"/>
      </w:divBdr>
      <w:divsChild>
        <w:div w:id="149249731">
          <w:marLeft w:val="0"/>
          <w:marRight w:val="0"/>
          <w:marTop w:val="0"/>
          <w:marBottom w:val="0"/>
          <w:divBdr>
            <w:top w:val="none" w:sz="0" w:space="0" w:color="auto"/>
            <w:left w:val="none" w:sz="0" w:space="0" w:color="auto"/>
            <w:bottom w:val="none" w:sz="0" w:space="0" w:color="auto"/>
            <w:right w:val="none" w:sz="0" w:space="0" w:color="auto"/>
          </w:divBdr>
        </w:div>
        <w:div w:id="335619418">
          <w:marLeft w:val="0"/>
          <w:marRight w:val="0"/>
          <w:marTop w:val="0"/>
          <w:marBottom w:val="0"/>
          <w:divBdr>
            <w:top w:val="none" w:sz="0" w:space="0" w:color="auto"/>
            <w:left w:val="none" w:sz="0" w:space="0" w:color="auto"/>
            <w:bottom w:val="none" w:sz="0" w:space="0" w:color="auto"/>
            <w:right w:val="none" w:sz="0" w:space="0" w:color="auto"/>
          </w:divBdr>
        </w:div>
        <w:div w:id="161118034">
          <w:marLeft w:val="0"/>
          <w:marRight w:val="0"/>
          <w:marTop w:val="0"/>
          <w:marBottom w:val="0"/>
          <w:divBdr>
            <w:top w:val="none" w:sz="0" w:space="0" w:color="auto"/>
            <w:left w:val="none" w:sz="0" w:space="0" w:color="auto"/>
            <w:bottom w:val="none" w:sz="0" w:space="0" w:color="auto"/>
            <w:right w:val="none" w:sz="0" w:space="0" w:color="auto"/>
          </w:divBdr>
        </w:div>
      </w:divsChild>
    </w:div>
    <w:div w:id="1572811005">
      <w:bodyDiv w:val="1"/>
      <w:marLeft w:val="0"/>
      <w:marRight w:val="0"/>
      <w:marTop w:val="0"/>
      <w:marBottom w:val="0"/>
      <w:divBdr>
        <w:top w:val="none" w:sz="0" w:space="0" w:color="auto"/>
        <w:left w:val="none" w:sz="0" w:space="0" w:color="auto"/>
        <w:bottom w:val="none" w:sz="0" w:space="0" w:color="auto"/>
        <w:right w:val="none" w:sz="0" w:space="0" w:color="auto"/>
      </w:divBdr>
      <w:divsChild>
        <w:div w:id="1283927798">
          <w:marLeft w:val="0"/>
          <w:marRight w:val="0"/>
          <w:marTop w:val="0"/>
          <w:marBottom w:val="0"/>
          <w:divBdr>
            <w:top w:val="none" w:sz="0" w:space="0" w:color="auto"/>
            <w:left w:val="none" w:sz="0" w:space="0" w:color="auto"/>
            <w:bottom w:val="none" w:sz="0" w:space="0" w:color="auto"/>
            <w:right w:val="none" w:sz="0" w:space="0" w:color="auto"/>
          </w:divBdr>
        </w:div>
        <w:div w:id="913783562">
          <w:marLeft w:val="0"/>
          <w:marRight w:val="0"/>
          <w:marTop w:val="0"/>
          <w:marBottom w:val="0"/>
          <w:divBdr>
            <w:top w:val="none" w:sz="0" w:space="0" w:color="auto"/>
            <w:left w:val="none" w:sz="0" w:space="0" w:color="auto"/>
            <w:bottom w:val="none" w:sz="0" w:space="0" w:color="auto"/>
            <w:right w:val="none" w:sz="0" w:space="0" w:color="auto"/>
          </w:divBdr>
        </w:div>
        <w:div w:id="2019573420">
          <w:marLeft w:val="0"/>
          <w:marRight w:val="0"/>
          <w:marTop w:val="0"/>
          <w:marBottom w:val="0"/>
          <w:divBdr>
            <w:top w:val="none" w:sz="0" w:space="0" w:color="auto"/>
            <w:left w:val="none" w:sz="0" w:space="0" w:color="auto"/>
            <w:bottom w:val="none" w:sz="0" w:space="0" w:color="auto"/>
            <w:right w:val="none" w:sz="0" w:space="0" w:color="auto"/>
          </w:divBdr>
        </w:div>
      </w:divsChild>
    </w:div>
    <w:div w:id="1977374897">
      <w:bodyDiv w:val="1"/>
      <w:marLeft w:val="0"/>
      <w:marRight w:val="0"/>
      <w:marTop w:val="0"/>
      <w:marBottom w:val="0"/>
      <w:divBdr>
        <w:top w:val="none" w:sz="0" w:space="0" w:color="auto"/>
        <w:left w:val="none" w:sz="0" w:space="0" w:color="auto"/>
        <w:bottom w:val="none" w:sz="0" w:space="0" w:color="auto"/>
        <w:right w:val="none" w:sz="0" w:space="0" w:color="auto"/>
      </w:divBdr>
      <w:divsChild>
        <w:div w:id="1324770964">
          <w:marLeft w:val="0"/>
          <w:marRight w:val="0"/>
          <w:marTop w:val="0"/>
          <w:marBottom w:val="0"/>
          <w:divBdr>
            <w:top w:val="none" w:sz="0" w:space="0" w:color="auto"/>
            <w:left w:val="none" w:sz="0" w:space="0" w:color="auto"/>
            <w:bottom w:val="none" w:sz="0" w:space="0" w:color="auto"/>
            <w:right w:val="none" w:sz="0" w:space="0" w:color="auto"/>
          </w:divBdr>
        </w:div>
        <w:div w:id="1614020814">
          <w:marLeft w:val="0"/>
          <w:marRight w:val="0"/>
          <w:marTop w:val="0"/>
          <w:marBottom w:val="0"/>
          <w:divBdr>
            <w:top w:val="none" w:sz="0" w:space="0" w:color="auto"/>
            <w:left w:val="none" w:sz="0" w:space="0" w:color="auto"/>
            <w:bottom w:val="none" w:sz="0" w:space="0" w:color="auto"/>
            <w:right w:val="none" w:sz="0" w:space="0" w:color="auto"/>
          </w:divBdr>
        </w:div>
        <w:div w:id="149645856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8824</TotalTime>
  <Pages>29</Pages>
  <Words>3746</Words>
  <Characters>21354</Characters>
  <Application>Microsoft Office Word</Application>
  <DocSecurity>0</DocSecurity>
  <Lines>177</Lines>
  <Paragraphs>50</Paragraphs>
  <ScaleCrop>false</ScaleCrop>
  <Company/>
  <LinksUpToDate>false</LinksUpToDate>
  <CharactersWithSpaces>25050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description>trace=0d7748843381eaa0</dc:description>
  <cp:lastModifiedBy>Sun Lixin</cp:lastModifiedBy>
  <cp:revision>65</cp:revision>
  <dcterms:created xsi:type="dcterms:W3CDTF">2021-05-25T08:26:00Z</dcterms:created>
  <dcterms:modified xsi:type="dcterms:W3CDTF">2021-07-11T03:00:00Z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2020-01-18T00:00:00Z</vt:filetime>
  </property>
  <property fmtid="{D5CDD505-2E9C-101B-9397-08002B2CF9AE}" pid="3" name="Creator">
    <vt:lpwstr>Adobe InDesign CS6 (Macintosh)</vt:lpwstr>
  </property>
  <property fmtid="{D5CDD505-2E9C-101B-9397-08002B2CF9AE}" pid="4" name="LastSaved">
    <vt:filetime>2021-05-25T00:00:00Z</vt:filetime>
  </property>
</Properties>
</file>