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color w:val="FF0000"/>
        </w:rPr>
      </w:pPr>
      <w:r>
        <w:rPr>
          <w:rFonts w:hint="eastAsia"/>
          <w:b/>
          <w:bCs/>
          <w:color w:val="FF0000"/>
        </w:rPr>
        <w:t>P</w:t>
      </w:r>
      <w:r>
        <w:rPr>
          <w:b/>
          <w:bCs/>
          <w:color w:val="FF0000"/>
        </w:rPr>
        <w:t>257 A CLOSER LOOK</w:t>
      </w:r>
    </w:p>
    <w:p>
      <w:r>
        <w:drawing>
          <wp:inline distT="0" distB="0" distL="0" distR="0">
            <wp:extent cx="5274310" cy="14376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5274310" cy="1437640"/>
                    </a:xfrm>
                    <a:prstGeom prst="rect">
                      <a:avLst/>
                    </a:prstGeom>
                  </pic:spPr>
                </pic:pic>
              </a:graphicData>
            </a:graphic>
          </wp:inline>
        </w:drawing>
      </w:r>
    </w:p>
    <w:p>
      <w:pPr>
        <w:rPr>
          <w:b/>
          <w:bCs/>
        </w:rPr>
      </w:pPr>
      <w:r>
        <w:rPr>
          <w:rFonts w:hint="eastAsia"/>
          <w:b/>
          <w:bCs/>
        </w:rPr>
        <w:t>术语“表现”和“学习”</w:t>
      </w:r>
    </w:p>
    <w:p>
      <w:pPr>
        <w:rPr>
          <w:b/>
          <w:bCs/>
        </w:rPr>
      </w:pPr>
      <w:r>
        <w:rPr>
          <w:rFonts w:hint="eastAsia"/>
          <w:b/>
          <w:bCs/>
        </w:rPr>
        <w:t>表现</w:t>
      </w:r>
    </w:p>
    <w:p>
      <w:bookmarkStart w:id="0" w:name="OLE_LINK2"/>
      <w:r>
        <w:rPr>
          <w:rFonts w:hint="eastAsia" w:ascii="微软雅黑" w:hAnsi="微软雅黑" w:eastAsia="微软雅黑" w:cs="微软雅黑"/>
        </w:rPr>
        <w:t>∙</w:t>
      </w:r>
      <w:r>
        <w:rPr>
          <w:rFonts w:hint="eastAsia"/>
        </w:rPr>
        <w:t xml:space="preserve"> 可观察到的行为</w:t>
      </w:r>
    </w:p>
    <w:p>
      <w:r>
        <w:rPr>
          <w:rFonts w:hint="eastAsia" w:ascii="微软雅黑" w:hAnsi="微软雅黑" w:eastAsia="微软雅黑" w:cs="微软雅黑"/>
        </w:rPr>
        <w:t>∙</w:t>
      </w:r>
      <w:r>
        <w:rPr>
          <w:rFonts w:hint="eastAsia"/>
        </w:rPr>
        <w:t xml:space="preserve"> 短暂的</w:t>
      </w:r>
    </w:p>
    <w:p>
      <w:r>
        <w:rPr>
          <w:rFonts w:hint="eastAsia" w:ascii="微软雅黑" w:hAnsi="微软雅黑" w:eastAsia="微软雅黑" w:cs="微软雅黑"/>
        </w:rPr>
        <w:t>∙</w:t>
      </w:r>
      <w:r>
        <w:rPr>
          <w:rFonts w:hint="eastAsia"/>
        </w:rPr>
        <w:t xml:space="preserve"> 可能不是由于练习所致</w:t>
      </w:r>
    </w:p>
    <w:p>
      <w:r>
        <w:rPr>
          <w:rFonts w:hint="eastAsia" w:ascii="微软雅黑" w:hAnsi="微软雅黑" w:eastAsia="微软雅黑" w:cs="微软雅黑"/>
        </w:rPr>
        <w:t xml:space="preserve">∙ </w:t>
      </w:r>
      <w:r>
        <w:rPr>
          <w:rFonts w:hint="eastAsia"/>
        </w:rPr>
        <w:t>可能受表现变量的影响</w:t>
      </w:r>
    </w:p>
    <w:bookmarkEnd w:id="0"/>
    <w:p>
      <w:pPr>
        <w:rPr>
          <w:b/>
          <w:bCs/>
        </w:rPr>
      </w:pPr>
      <w:r>
        <w:rPr>
          <w:rFonts w:hint="eastAsia"/>
          <w:b/>
          <w:bCs/>
        </w:rPr>
        <w:t>学习</w:t>
      </w:r>
    </w:p>
    <w:p>
      <w:r>
        <w:rPr>
          <w:rFonts w:hint="eastAsia" w:ascii="微软雅黑" w:hAnsi="微软雅黑" w:eastAsia="微软雅黑" w:cs="微软雅黑"/>
        </w:rPr>
        <w:t>∙</w:t>
      </w:r>
      <w:r>
        <w:rPr>
          <w:rFonts w:hint="eastAsia"/>
        </w:rPr>
        <w:t xml:space="preserve"> 通过表现推测出</w:t>
      </w:r>
    </w:p>
    <w:p>
      <w:r>
        <w:rPr>
          <w:rFonts w:hint="eastAsia" w:ascii="微软雅黑" w:hAnsi="微软雅黑" w:eastAsia="微软雅黑" w:cs="微软雅黑"/>
        </w:rPr>
        <w:t>∙</w:t>
      </w:r>
      <w:r>
        <w:rPr>
          <w:rFonts w:hint="eastAsia"/>
        </w:rPr>
        <w:t xml:space="preserve"> 相对（于表现）持久</w:t>
      </w:r>
    </w:p>
    <w:p>
      <w:r>
        <w:rPr>
          <w:rFonts w:hint="eastAsia" w:ascii="微软雅黑" w:hAnsi="微软雅黑" w:eastAsia="微软雅黑" w:cs="微软雅黑"/>
        </w:rPr>
        <w:t>∙</w:t>
      </w:r>
      <w:r>
        <w:rPr>
          <w:rFonts w:hint="eastAsia"/>
        </w:rPr>
        <w:t xml:space="preserve"> 得益于练习</w:t>
      </w:r>
    </w:p>
    <w:p>
      <w:r>
        <w:rPr>
          <w:rFonts w:hint="eastAsia" w:ascii="微软雅黑" w:hAnsi="微软雅黑" w:eastAsia="微软雅黑" w:cs="微软雅黑"/>
        </w:rPr>
        <w:t xml:space="preserve">∙ </w:t>
      </w:r>
      <w:r>
        <w:rPr>
          <w:rFonts w:hint="eastAsia"/>
        </w:rPr>
        <w:t>不受表现变量的影响</w:t>
      </w:r>
    </w:p>
    <w:p/>
    <w:p/>
    <w:p/>
    <w:p/>
    <w:p/>
    <w:p/>
    <w:p/>
    <w:p/>
    <w:p/>
    <w:p/>
    <w:p/>
    <w:p/>
    <w:p/>
    <w:p/>
    <w:p/>
    <w:p/>
    <w:p>
      <w:pPr>
        <w:rPr>
          <w:b/>
          <w:bCs/>
          <w:color w:val="FF0000"/>
        </w:rPr>
      </w:pPr>
      <w:r>
        <w:rPr>
          <w:rFonts w:hint="eastAsia"/>
          <w:b/>
          <w:bCs/>
          <w:color w:val="FF0000"/>
        </w:rPr>
        <w:t>P</w:t>
      </w:r>
      <w:r>
        <w:rPr>
          <w:b/>
          <w:bCs/>
          <w:color w:val="FF0000"/>
        </w:rPr>
        <w:t>262 A CLOSER LOOK</w:t>
      </w:r>
    </w:p>
    <w:p>
      <w:r>
        <w:drawing>
          <wp:inline distT="0" distB="0" distL="0" distR="0">
            <wp:extent cx="5274310" cy="4580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4580255"/>
                    </a:xfrm>
                    <a:prstGeom prst="rect">
                      <a:avLst/>
                    </a:prstGeom>
                  </pic:spPr>
                </pic:pic>
              </a:graphicData>
            </a:graphic>
          </wp:inline>
        </w:drawing>
      </w:r>
    </w:p>
    <w:p>
      <w:pPr>
        <w:jc w:val="center"/>
        <w:rPr>
          <w:b/>
          <w:bCs/>
        </w:rPr>
      </w:pPr>
      <w:r>
        <w:rPr>
          <w:rFonts w:hint="eastAsia"/>
          <w:b/>
          <w:bCs/>
        </w:rPr>
        <w:t>运动技能表现适应性要求的例子</w:t>
      </w:r>
    </w:p>
    <w:p>
      <w:pPr>
        <w:rPr>
          <w:b/>
          <w:bCs/>
        </w:rPr>
      </w:pPr>
      <w:r>
        <w:rPr>
          <w:rFonts w:hint="eastAsia"/>
          <w:b/>
          <w:bCs/>
        </w:rPr>
        <w:t>封闭性技能</w:t>
      </w:r>
    </w:p>
    <w:p>
      <w:r>
        <w:rPr>
          <w:rFonts w:hint="eastAsia"/>
        </w:rPr>
        <w:t>在高尔夫球场击打沙坑杆：</w:t>
      </w:r>
    </w:p>
    <w:p>
      <w:pPr>
        <w:pStyle w:val="10"/>
        <w:numPr>
          <w:ilvl w:val="0"/>
          <w:numId w:val="1"/>
        </w:numPr>
        <w:ind w:right="210" w:firstLineChars="0"/>
        <w:jc w:val="left"/>
      </w:pPr>
      <w:r>
        <w:rPr>
          <w:rFonts w:hint="eastAsia"/>
        </w:rPr>
        <w:t>从湿沙或干沙等处击球</w:t>
      </w:r>
    </w:p>
    <w:p>
      <w:pPr>
        <w:pStyle w:val="10"/>
        <w:numPr>
          <w:ilvl w:val="0"/>
          <w:numId w:val="1"/>
        </w:numPr>
        <w:ind w:firstLineChars="0"/>
        <w:jc w:val="left"/>
      </w:pPr>
      <w:r>
        <w:rPr>
          <w:rFonts w:hint="eastAsia"/>
        </w:rPr>
        <w:t>从沙坑上的不同位置开球</w:t>
      </w:r>
    </w:p>
    <w:p>
      <w:pPr>
        <w:pStyle w:val="10"/>
        <w:numPr>
          <w:ilvl w:val="0"/>
          <w:numId w:val="1"/>
        </w:numPr>
        <w:ind w:firstLineChars="0"/>
        <w:jc w:val="left"/>
        <w:rPr>
          <w:rFonts w:ascii="Arial" w:hAnsi="Arial" w:cs="Arial"/>
          <w:color w:val="2E3033"/>
          <w:szCs w:val="21"/>
          <w:shd w:val="clear" w:color="auto" w:fill="FFFFFF"/>
        </w:rPr>
      </w:pPr>
      <w:r>
        <w:rPr>
          <w:rFonts w:ascii="Arial" w:hAnsi="Arial" w:cs="Arial"/>
          <w:color w:val="2E3033"/>
          <w:szCs w:val="21"/>
          <w:shd w:val="clear" w:color="auto" w:fill="FFFFFF"/>
        </w:rPr>
        <w:t>到果岭上不同的</w:t>
      </w:r>
      <w:r>
        <w:rPr>
          <w:rFonts w:hint="eastAsia" w:ascii="Arial" w:hAnsi="Arial" w:cs="Arial"/>
          <w:color w:val="2E3033"/>
          <w:szCs w:val="21"/>
          <w:shd w:val="clear" w:color="auto" w:fill="FFFFFF"/>
        </w:rPr>
        <w:t>指定地点</w:t>
      </w:r>
    </w:p>
    <w:p>
      <w:pPr>
        <w:pStyle w:val="10"/>
        <w:numPr>
          <w:ilvl w:val="0"/>
          <w:numId w:val="1"/>
        </w:numPr>
        <w:ind w:firstLineChars="0"/>
        <w:jc w:val="left"/>
        <w:rPr>
          <w:rFonts w:ascii="Arial" w:hAnsi="Arial" w:cs="Arial"/>
          <w:color w:val="2E3033"/>
          <w:szCs w:val="21"/>
          <w:shd w:val="clear" w:color="auto" w:fill="FFFFFF"/>
        </w:rPr>
      </w:pPr>
      <w:r>
        <w:rPr>
          <w:rFonts w:hint="eastAsia" w:ascii="Arial" w:hAnsi="Arial" w:cs="Arial"/>
          <w:color w:val="2E3033"/>
          <w:szCs w:val="21"/>
          <w:shd w:val="clear" w:color="auto" w:fill="FFFFFF"/>
        </w:rPr>
        <w:t>击中后有不同的得分方式</w:t>
      </w:r>
    </w:p>
    <w:p>
      <w:pPr>
        <w:jc w:val="left"/>
        <w:rPr>
          <w:rFonts w:ascii="Arial" w:hAnsi="Arial" w:cs="Arial"/>
          <w:color w:val="2E3033"/>
          <w:szCs w:val="21"/>
          <w:shd w:val="clear" w:color="auto" w:fill="FFFFFF"/>
        </w:rPr>
      </w:pPr>
      <w:r>
        <w:rPr>
          <w:rFonts w:hint="eastAsia" w:ascii="Arial" w:hAnsi="Arial" w:cs="Arial"/>
          <w:color w:val="2E3033"/>
          <w:szCs w:val="21"/>
          <w:shd w:val="clear" w:color="auto" w:fill="FFFFFF"/>
        </w:rPr>
        <w:t>篮球中的罚球：</w:t>
      </w:r>
    </w:p>
    <w:p>
      <w:pPr>
        <w:pStyle w:val="10"/>
        <w:numPr>
          <w:ilvl w:val="0"/>
          <w:numId w:val="2"/>
        </w:numPr>
        <w:ind w:firstLineChars="0"/>
        <w:jc w:val="left"/>
        <w:rPr>
          <w:rFonts w:ascii="Arial" w:hAnsi="Arial" w:cs="Arial"/>
          <w:color w:val="2E3033"/>
          <w:szCs w:val="21"/>
          <w:shd w:val="clear" w:color="auto" w:fill="FFFFFF"/>
        </w:rPr>
      </w:pPr>
      <w:r>
        <w:rPr>
          <w:rFonts w:ascii="Arial" w:hAnsi="Arial" w:cs="Arial"/>
          <w:color w:val="2E3033"/>
          <w:szCs w:val="21"/>
          <w:shd w:val="clear" w:color="auto" w:fill="FFFFFF"/>
        </w:rPr>
        <w:t>在比赛的不同时</w:t>
      </w:r>
      <w:r>
        <w:rPr>
          <w:rFonts w:hint="eastAsia" w:ascii="Arial" w:hAnsi="Arial" w:cs="Arial"/>
          <w:color w:val="2E3033"/>
          <w:szCs w:val="21"/>
          <w:shd w:val="clear" w:color="auto" w:fill="FFFFFF"/>
        </w:rPr>
        <w:t>刻</w:t>
      </w:r>
      <w:r>
        <w:rPr>
          <w:rFonts w:ascii="Arial" w:hAnsi="Arial" w:cs="Arial"/>
          <w:color w:val="2E3033"/>
          <w:szCs w:val="21"/>
          <w:shd w:val="clear" w:color="auto" w:fill="FFFFFF"/>
        </w:rPr>
        <w:t>进行一次和两次罚球</w:t>
      </w:r>
    </w:p>
    <w:p>
      <w:pPr>
        <w:pStyle w:val="10"/>
        <w:numPr>
          <w:ilvl w:val="0"/>
          <w:numId w:val="2"/>
        </w:numPr>
        <w:ind w:firstLineChars="0"/>
        <w:jc w:val="left"/>
        <w:rPr>
          <w:rFonts w:ascii="Arial" w:hAnsi="Arial" w:cs="Arial"/>
          <w:color w:val="2E3033"/>
          <w:szCs w:val="21"/>
          <w:shd w:val="clear" w:color="auto" w:fill="FFFFFF"/>
        </w:rPr>
      </w:pPr>
      <w:r>
        <w:rPr>
          <w:rFonts w:hint="eastAsia" w:ascii="Arial" w:hAnsi="Arial" w:cs="Arial"/>
          <w:color w:val="2E3033"/>
          <w:szCs w:val="21"/>
          <w:shd w:val="clear" w:color="auto" w:fill="FFFFFF"/>
        </w:rPr>
        <w:t>在比赛的不同时刻追加罚球</w:t>
      </w:r>
    </w:p>
    <w:p>
      <w:pPr>
        <w:pStyle w:val="10"/>
        <w:numPr>
          <w:ilvl w:val="0"/>
          <w:numId w:val="2"/>
        </w:numPr>
        <w:ind w:firstLineChars="0"/>
        <w:jc w:val="left"/>
      </w:pPr>
      <w:r>
        <w:rPr>
          <w:rFonts w:hint="eastAsia" w:ascii="Arial" w:hAnsi="Arial" w:cs="Arial"/>
          <w:color w:val="2E3033"/>
          <w:szCs w:val="21"/>
          <w:shd w:val="clear" w:color="auto" w:fill="FFFFFF"/>
        </w:rPr>
        <w:t>在各种观众观看的条件下（比如，安静的观众、吵闹的观众、可以在篮架后可以看到的观众）</w:t>
      </w:r>
    </w:p>
    <w:p>
      <w:pPr>
        <w:pStyle w:val="10"/>
        <w:numPr>
          <w:ilvl w:val="0"/>
          <w:numId w:val="2"/>
        </w:numPr>
        <w:ind w:firstLineChars="0"/>
        <w:jc w:val="left"/>
      </w:pPr>
      <w:r>
        <w:rPr>
          <w:rFonts w:hint="eastAsia" w:ascii="Arial" w:hAnsi="Arial" w:cs="Arial"/>
          <w:color w:val="2E3033"/>
          <w:szCs w:val="21"/>
          <w:shd w:val="clear" w:color="auto" w:fill="FFFFFF"/>
        </w:rPr>
        <w:t>不同类型的篮板</w:t>
      </w:r>
    </w:p>
    <w:p>
      <w:pPr>
        <w:jc w:val="left"/>
      </w:pPr>
      <w:r>
        <w:rPr>
          <w:rFonts w:hint="eastAsia"/>
        </w:rPr>
        <w:t>步行：</w:t>
      </w:r>
    </w:p>
    <w:p>
      <w:pPr>
        <w:pStyle w:val="10"/>
        <w:numPr>
          <w:ilvl w:val="0"/>
          <w:numId w:val="3"/>
        </w:numPr>
        <w:ind w:firstLineChars="0"/>
        <w:jc w:val="left"/>
      </w:pPr>
      <w:r>
        <w:rPr>
          <w:rFonts w:hint="eastAsia"/>
        </w:rPr>
        <w:t>在不同的路面上</w:t>
      </w:r>
    </w:p>
    <w:p>
      <w:pPr>
        <w:pStyle w:val="10"/>
        <w:numPr>
          <w:ilvl w:val="0"/>
          <w:numId w:val="3"/>
        </w:numPr>
        <w:ind w:firstLineChars="0"/>
        <w:jc w:val="left"/>
      </w:pPr>
      <w:r>
        <w:rPr>
          <w:rFonts w:hint="eastAsia"/>
        </w:rPr>
        <w:t>在不同的场景中（家里、工厂里和人行道上）</w:t>
      </w:r>
    </w:p>
    <w:p>
      <w:pPr>
        <w:pStyle w:val="10"/>
        <w:numPr>
          <w:ilvl w:val="0"/>
          <w:numId w:val="3"/>
        </w:numPr>
        <w:ind w:firstLineChars="0"/>
        <w:jc w:val="left"/>
      </w:pPr>
      <w:r>
        <w:rPr>
          <w:rFonts w:hint="eastAsia"/>
        </w:rPr>
        <w:t>在行走时拿着不同的物品</w:t>
      </w:r>
    </w:p>
    <w:p>
      <w:pPr>
        <w:pStyle w:val="10"/>
        <w:numPr>
          <w:ilvl w:val="0"/>
          <w:numId w:val="3"/>
        </w:numPr>
        <w:ind w:firstLineChars="0"/>
        <w:jc w:val="left"/>
      </w:pPr>
      <w:r>
        <w:rPr>
          <w:rFonts w:hint="eastAsia"/>
        </w:rPr>
        <w:t>独自或者与一位朋友一边交谈着</w:t>
      </w:r>
    </w:p>
    <w:p>
      <w:pPr>
        <w:jc w:val="left"/>
      </w:pPr>
    </w:p>
    <w:p>
      <w:pPr>
        <w:jc w:val="left"/>
        <w:rPr>
          <w:b/>
          <w:bCs/>
        </w:rPr>
      </w:pPr>
      <w:r>
        <w:rPr>
          <w:rFonts w:hint="eastAsia"/>
          <w:b/>
          <w:bCs/>
        </w:rPr>
        <w:t>开放性技能</w:t>
      </w:r>
    </w:p>
    <w:p>
      <w:pPr>
        <w:jc w:val="left"/>
      </w:pPr>
      <w:r>
        <w:rPr>
          <w:rFonts w:hint="eastAsia"/>
        </w:rPr>
        <w:t>打棒球或垒球：</w:t>
      </w:r>
    </w:p>
    <w:p>
      <w:pPr>
        <w:pStyle w:val="10"/>
        <w:numPr>
          <w:ilvl w:val="0"/>
          <w:numId w:val="4"/>
        </w:numPr>
        <w:ind w:firstLineChars="0"/>
        <w:jc w:val="left"/>
      </w:pPr>
      <w:r>
        <w:rPr>
          <w:rFonts w:hint="eastAsia"/>
        </w:rPr>
        <w:t>不同类型、投掷速度和位置的当投手</w:t>
      </w:r>
    </w:p>
    <w:p>
      <w:pPr>
        <w:pStyle w:val="10"/>
        <w:numPr>
          <w:ilvl w:val="0"/>
          <w:numId w:val="4"/>
        </w:numPr>
        <w:ind w:firstLineChars="0"/>
        <w:jc w:val="left"/>
      </w:pPr>
      <w:r>
        <w:rPr>
          <w:rFonts w:hint="eastAsia"/>
        </w:rPr>
        <w:t>不同的好球计算方法</w:t>
      </w:r>
    </w:p>
    <w:p>
      <w:pPr>
        <w:pStyle w:val="10"/>
        <w:numPr>
          <w:ilvl w:val="0"/>
          <w:numId w:val="4"/>
        </w:numPr>
        <w:ind w:firstLineChars="0"/>
        <w:jc w:val="left"/>
      </w:pPr>
      <w:r>
        <w:rPr>
          <w:rFonts w:hint="eastAsia"/>
        </w:rPr>
        <w:t>不同的人员出局方式</w:t>
      </w:r>
    </w:p>
    <w:p>
      <w:pPr>
        <w:pStyle w:val="10"/>
        <w:numPr>
          <w:ilvl w:val="0"/>
          <w:numId w:val="4"/>
        </w:numPr>
        <w:ind w:firstLineChars="0"/>
        <w:jc w:val="left"/>
      </w:pPr>
      <w:r>
        <w:rPr>
          <w:rFonts w:hint="eastAsia"/>
        </w:rPr>
        <w:t>左利手或右利手的投手</w:t>
      </w:r>
    </w:p>
    <w:p>
      <w:pPr>
        <w:jc w:val="left"/>
      </w:pPr>
      <w:r>
        <w:rPr>
          <w:rFonts w:hint="eastAsia"/>
        </w:rPr>
        <w:t>接球：</w:t>
      </w:r>
    </w:p>
    <w:p>
      <w:pPr>
        <w:pStyle w:val="10"/>
        <w:numPr>
          <w:ilvl w:val="0"/>
          <w:numId w:val="4"/>
        </w:numPr>
        <w:ind w:firstLineChars="0"/>
        <w:jc w:val="left"/>
      </w:pPr>
      <w:r>
        <w:rPr>
          <w:rFonts w:hint="eastAsia"/>
        </w:rPr>
        <w:t>不同形状、重量和大小的球</w:t>
      </w:r>
    </w:p>
    <w:p>
      <w:pPr>
        <w:pStyle w:val="10"/>
        <w:numPr>
          <w:ilvl w:val="0"/>
          <w:numId w:val="4"/>
        </w:numPr>
        <w:ind w:firstLineChars="0"/>
        <w:jc w:val="left"/>
      </w:pPr>
      <w:r>
        <w:rPr>
          <w:rFonts w:hint="eastAsia"/>
        </w:rPr>
        <w:t>不同速度和方向</w:t>
      </w:r>
    </w:p>
    <w:p>
      <w:pPr>
        <w:pStyle w:val="10"/>
        <w:numPr>
          <w:ilvl w:val="0"/>
          <w:numId w:val="4"/>
        </w:numPr>
        <w:ind w:firstLineChars="0"/>
        <w:jc w:val="left"/>
      </w:pPr>
      <w:r>
        <w:rPr>
          <w:rFonts w:hint="eastAsia"/>
        </w:rPr>
        <w:t>在空中，在地上</w:t>
      </w:r>
    </w:p>
    <w:p>
      <w:pPr>
        <w:pStyle w:val="10"/>
        <w:numPr>
          <w:ilvl w:val="0"/>
          <w:numId w:val="4"/>
        </w:numPr>
        <w:ind w:firstLineChars="0"/>
        <w:jc w:val="left"/>
      </w:pPr>
      <w:r>
        <w:rPr>
          <w:rFonts w:hint="eastAsia"/>
        </w:rPr>
        <w:t>用一只手或双手</w:t>
      </w:r>
    </w:p>
    <w:p>
      <w:pPr>
        <w:jc w:val="left"/>
      </w:pPr>
      <w:r>
        <w:rPr>
          <w:rFonts w:hint="eastAsia"/>
        </w:rPr>
        <w:t>驾车：</w:t>
      </w:r>
    </w:p>
    <w:p>
      <w:pPr>
        <w:pStyle w:val="10"/>
        <w:numPr>
          <w:ilvl w:val="0"/>
          <w:numId w:val="4"/>
        </w:numPr>
        <w:ind w:firstLineChars="0"/>
        <w:jc w:val="left"/>
      </w:pPr>
      <w:r>
        <w:rPr>
          <w:rFonts w:hint="eastAsia"/>
        </w:rPr>
        <w:t>不同尺寸的汽车</w:t>
      </w:r>
    </w:p>
    <w:p>
      <w:pPr>
        <w:pStyle w:val="10"/>
        <w:numPr>
          <w:ilvl w:val="0"/>
          <w:numId w:val="4"/>
        </w:numPr>
        <w:ind w:firstLineChars="0"/>
        <w:jc w:val="left"/>
      </w:pPr>
      <w:r>
        <w:rPr>
          <w:rFonts w:hint="eastAsia"/>
        </w:rPr>
        <w:t>不同的街道和高速公路上的路面情况</w:t>
      </w:r>
    </w:p>
    <w:p>
      <w:pPr>
        <w:pStyle w:val="10"/>
        <w:numPr>
          <w:ilvl w:val="0"/>
          <w:numId w:val="4"/>
        </w:numPr>
        <w:ind w:firstLineChars="0"/>
        <w:jc w:val="left"/>
      </w:pPr>
      <w:r>
        <w:rPr>
          <w:rFonts w:hint="eastAsia"/>
        </w:rPr>
        <w:t>车内是否有乘客</w:t>
      </w:r>
    </w:p>
    <w:p>
      <w:pPr>
        <w:pStyle w:val="10"/>
        <w:numPr>
          <w:ilvl w:val="0"/>
          <w:numId w:val="4"/>
        </w:numPr>
        <w:ind w:firstLineChars="0"/>
        <w:jc w:val="left"/>
      </w:pPr>
      <w:r>
        <w:rPr>
          <w:rFonts w:hint="eastAsia"/>
        </w:rPr>
        <w:t>不同类型的天气状况</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rPr>
          <w:b/>
          <w:bCs/>
          <w:color w:val="FF0000"/>
        </w:rPr>
      </w:pPr>
      <w:r>
        <w:rPr>
          <w:rFonts w:hint="eastAsia"/>
          <w:b/>
          <w:bCs/>
          <w:color w:val="FF0000"/>
        </w:rPr>
        <w:t>P</w:t>
      </w:r>
      <w:r>
        <w:rPr>
          <w:b/>
          <w:bCs/>
          <w:color w:val="FF0000"/>
        </w:rPr>
        <w:t>268 A CLOSER LOOK</w:t>
      </w:r>
    </w:p>
    <w:p>
      <w:pPr>
        <w:jc w:val="left"/>
      </w:pPr>
      <w:r>
        <w:drawing>
          <wp:inline distT="0" distB="0" distL="0" distR="0">
            <wp:extent cx="5274310" cy="69513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4310" cy="6951345"/>
                    </a:xfrm>
                    <a:prstGeom prst="rect">
                      <a:avLst/>
                    </a:prstGeom>
                  </pic:spPr>
                </pic:pic>
              </a:graphicData>
            </a:graphic>
          </wp:inline>
        </w:drawing>
      </w:r>
    </w:p>
    <w:p>
      <w:pPr>
        <w:jc w:val="center"/>
        <w:rPr>
          <w:b/>
          <w:bCs/>
        </w:rPr>
      </w:pPr>
      <w:r>
        <w:rPr>
          <w:rFonts w:hint="eastAsia"/>
          <w:b/>
          <w:bCs/>
        </w:rPr>
        <w:t>一个错误的练习表现的例子</w:t>
      </w:r>
    </w:p>
    <w:p>
      <w:pPr>
        <w:jc w:val="left"/>
      </w:pPr>
      <w:r>
        <w:rPr>
          <w:rFonts w:hint="eastAsia"/>
        </w:rPr>
        <w:t>一项由Winstein等人（1</w:t>
      </w:r>
      <w:r>
        <w:t>996</w:t>
      </w:r>
      <w:r>
        <w:rPr>
          <w:rFonts w:hint="eastAsia"/>
        </w:rPr>
        <w:t>）的实验是一个很好的例子，其展示了训练表现如何不能代表变量对运动技能的影响。（见图1</w:t>
      </w:r>
      <w:r>
        <w:t>1.5</w:t>
      </w:r>
      <w:r>
        <w:rPr>
          <w:rFonts w:hint="eastAsia"/>
        </w:rPr>
        <w:t>）</w:t>
      </w:r>
    </w:p>
    <w:p>
      <w:pPr>
        <w:jc w:val="left"/>
      </w:pPr>
      <w:r>
        <w:rPr>
          <w:rFonts w:hint="eastAsia"/>
          <w:b/>
          <w:bCs/>
        </w:rPr>
        <w:t>实验目的：</w:t>
      </w:r>
      <w:r>
        <w:rPr>
          <w:rFonts w:hint="eastAsia"/>
        </w:rPr>
        <w:t>在反馈实验中，三种不同的结果反馈（K</w:t>
      </w:r>
      <w:r>
        <w:t>R</w:t>
      </w:r>
      <w:r>
        <w:rPr>
          <w:rFonts w:hint="eastAsia"/>
        </w:rPr>
        <w:t>）条件哪种最能帮助人们学习调控体重任务？这是物理治疗师经常让患者完成的一项训练任务。（K</w:t>
      </w:r>
      <w:r>
        <w:t>R</w:t>
      </w:r>
      <w:r>
        <w:rPr>
          <w:rFonts w:hint="eastAsia"/>
        </w:rPr>
        <w:t>指的是一个人从外部</w:t>
      </w:r>
      <w:r>
        <w:rPr>
          <w:rFonts w:hint="eastAsia"/>
          <w:highlight w:val="none"/>
          <w:lang w:eastAsia="zh-CN"/>
        </w:rPr>
        <w:t>接收到</w:t>
      </w:r>
      <w:r>
        <w:rPr>
          <w:rFonts w:hint="eastAsia"/>
        </w:rPr>
        <w:t>的表现-结果信息。）</w:t>
      </w:r>
    </w:p>
    <w:p>
      <w:pPr>
        <w:jc w:val="left"/>
      </w:pPr>
      <w:r>
        <w:rPr>
          <w:rFonts w:hint="eastAsia"/>
        </w:rPr>
        <w:t>试验任务：受试者的任务是学习通过利用拐杖支撑身体，使自己身体3</w:t>
      </w:r>
      <w:r>
        <w:t>0</w:t>
      </w:r>
      <w:r>
        <w:rPr>
          <w:rFonts w:hint="eastAsia"/>
        </w:rPr>
        <w:t>%的体重显示在称上。每个人的目标重量已在称上标识。一组受试者站在称上时可以看到指针的移动（即同步反馈），这些受试者每次实验都可以正确地调整他们在秤上的重量。另外两组在完成任务后获得增强反馈（末端反馈），在测试时这两组受试者看不到指针，但其中一组在完成五次训练后，可以在称上看到该操作结果的五条红线（</w:t>
      </w:r>
      <w:r>
        <w:rPr>
          <w:rFonts w:ascii="Arial" w:hAnsi="Arial" w:cs="Arial"/>
          <w:color w:val="2E3033"/>
          <w:szCs w:val="21"/>
          <w:shd w:val="clear" w:color="auto" w:fill="FFFFFF"/>
        </w:rPr>
        <w:t>每条红线上都标着相应的实验组编号</w:t>
      </w:r>
      <w:r>
        <w:rPr>
          <w:rFonts w:hint="eastAsia"/>
        </w:rPr>
        <w:t>）。另一组每次训练结束后，可以看到相应的一条红线。</w:t>
      </w:r>
    </w:p>
    <w:p>
      <w:pPr>
        <w:jc w:val="left"/>
      </w:pPr>
      <w:r>
        <w:rPr>
          <w:rFonts w:hint="eastAsia"/>
          <w:b/>
          <w:bCs/>
        </w:rPr>
        <w:t>训练测试和保持测试</w:t>
      </w:r>
      <w:r>
        <w:rPr>
          <w:rFonts w:hint="eastAsia"/>
        </w:rPr>
        <w:t>：三组受试者每天进行八十次训练测试。两天后，他们进行二十次没有任何反馈的调控身体重量的保持测试</w:t>
      </w:r>
      <w:r>
        <w:rPr>
          <w:rFonts w:ascii="Century Gothic" w:hAnsi="Century Gothic"/>
        </w:rPr>
        <w:t>²</w:t>
      </w:r>
      <w:r>
        <w:rPr>
          <w:rFonts w:hint="eastAsia"/>
        </w:rPr>
        <w:t>。</w:t>
      </w:r>
    </w:p>
    <w:p>
      <w:pPr>
        <w:jc w:val="left"/>
      </w:pPr>
      <w:r>
        <w:rPr>
          <w:rFonts w:hint="eastAsia"/>
          <w:b/>
          <w:bCs/>
        </w:rPr>
        <w:t>实验结果</w:t>
      </w:r>
      <w:r>
        <w:rPr>
          <w:rFonts w:hint="eastAsia"/>
        </w:rPr>
        <w:t>：在训练测试中，同步反馈组操作时很少出现错误。两个末端反馈组操作时出现的错误明显比同步反馈组多。然而，在保持测试中，同步反馈组的表现比他们在练习测试时的最后操作成绩差得多，甚至比两组末端反馈组还差。末端反馈组在两次测试中所犯的错误数量差不多。</w:t>
      </w:r>
    </w:p>
    <w:p>
      <w:pPr>
        <w:jc w:val="left"/>
      </w:pPr>
      <w:r>
        <w:rPr>
          <w:rFonts w:hint="eastAsia"/>
          <w:b/>
          <w:bCs/>
        </w:rPr>
        <w:t>结论</w:t>
      </w:r>
      <w:r>
        <w:rPr>
          <w:rFonts w:hint="eastAsia"/>
        </w:rPr>
        <w:t>：需要注意的是，如果没有进行保持测试，那么最有利于该任务学习的反馈方式是同步反馈。然而，这个结论是在比较几种不同反馈条件的表现的基础上所得出的。</w:t>
      </w:r>
      <w:r>
        <w:rPr>
          <w:rFonts w:hint="eastAsia" w:ascii="Arial" w:hAnsi="Arial" w:cs="Arial"/>
          <w:color w:val="2E3033"/>
          <w:szCs w:val="21"/>
          <w:shd w:val="clear" w:color="auto" w:fill="FFFFFF"/>
        </w:rPr>
        <w:t>在</w:t>
      </w:r>
      <w:r>
        <w:rPr>
          <w:rFonts w:ascii="Arial" w:hAnsi="Arial" w:cs="Arial"/>
          <w:color w:val="2E3033"/>
          <w:szCs w:val="21"/>
          <w:shd w:val="clear" w:color="auto" w:fill="FFFFFF"/>
        </w:rPr>
        <w:t>确定哪种反馈条件最适合学习</w:t>
      </w:r>
      <w:r>
        <w:rPr>
          <w:rFonts w:hint="eastAsia" w:ascii="Arial" w:hAnsi="Arial" w:cs="Arial"/>
          <w:color w:val="2E3033"/>
          <w:szCs w:val="21"/>
          <w:shd w:val="clear" w:color="auto" w:fill="FFFFFF"/>
        </w:rPr>
        <w:t>时，</w:t>
      </w:r>
      <w:r>
        <w:rPr>
          <w:rFonts w:ascii="Arial" w:hAnsi="Arial" w:cs="Arial"/>
          <w:color w:val="2E3033"/>
          <w:szCs w:val="21"/>
          <w:shd w:val="clear" w:color="auto" w:fill="FFFFFF"/>
        </w:rPr>
        <w:t>更有效的方法是在没有</w:t>
      </w:r>
      <w:r>
        <w:rPr>
          <w:rFonts w:hint="eastAsia" w:ascii="Arial" w:hAnsi="Arial" w:cs="Arial"/>
          <w:color w:val="2E3033"/>
          <w:szCs w:val="21"/>
          <w:shd w:val="clear" w:color="auto" w:fill="FFFFFF"/>
        </w:rPr>
        <w:t>结果反馈</w:t>
      </w:r>
      <w:r>
        <w:rPr>
          <w:rFonts w:ascii="Arial" w:hAnsi="Arial" w:cs="Arial"/>
          <w:color w:val="2E3033"/>
          <w:szCs w:val="21"/>
          <w:shd w:val="clear" w:color="auto" w:fill="FFFFFF"/>
        </w:rPr>
        <w:t>的情况下，</w:t>
      </w:r>
      <w:r>
        <w:rPr>
          <w:rFonts w:hint="eastAsia" w:ascii="Arial" w:hAnsi="Arial" w:cs="Arial"/>
          <w:color w:val="2E3033"/>
          <w:szCs w:val="21"/>
          <w:shd w:val="clear" w:color="auto" w:fill="FFFFFF"/>
        </w:rPr>
        <w:t>这是因为治疗的目标是使个体在日常生活中完成部分承重任务，而在日常生活中是没有任何反馈的。通过对受试者进行保持测试得出的结论是，同步反馈最不利于该任务的学习。因此，练习表现不能准确反映反馈对学习的影响。</w:t>
      </w:r>
    </w:p>
    <w:p>
      <w:pPr>
        <w:jc w:val="left"/>
      </w:pPr>
    </w:p>
    <w:p>
      <w:pPr>
        <w:jc w:val="left"/>
        <w:rPr>
          <w:rFonts w:ascii="Century Gothic" w:hAnsi="Century Gothic"/>
          <w:sz w:val="16"/>
          <w:szCs w:val="18"/>
        </w:rPr>
      </w:pPr>
      <w:r>
        <w:rPr>
          <w:rFonts w:ascii="Century Gothic" w:hAnsi="Century Gothic"/>
          <w:sz w:val="20"/>
          <w:szCs w:val="21"/>
        </w:rPr>
        <w:t>²</w:t>
      </w:r>
      <w:r>
        <w:rPr>
          <w:rFonts w:hint="eastAsia" w:ascii="Century Gothic" w:hAnsi="Century Gothic"/>
          <w:sz w:val="16"/>
          <w:szCs w:val="18"/>
        </w:rPr>
        <w:t>值得注意的是本文的作者将此测试归为“保持”测试。然而，正如本章所描述的那样，它应该被称为“迁移”测试，因为在测试期间，一个环境特征（即增强反馈的可用性）发生了改变。</w:t>
      </w: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rPr>
          <w:b/>
          <w:bCs/>
          <w:color w:val="FF0000"/>
        </w:rPr>
      </w:pPr>
      <w:r>
        <w:rPr>
          <w:rFonts w:hint="eastAsia"/>
          <w:b/>
          <w:bCs/>
          <w:color w:val="FF0000"/>
        </w:rPr>
        <w:t>P</w:t>
      </w:r>
      <w:r>
        <w:rPr>
          <w:b/>
          <w:bCs/>
          <w:color w:val="FF0000"/>
        </w:rPr>
        <w:t>277 A CLOSER LOOK</w:t>
      </w:r>
    </w:p>
    <w:p>
      <w:pPr>
        <w:jc w:val="left"/>
        <w:rPr>
          <w:b/>
          <w:bCs/>
        </w:rPr>
      </w:pPr>
      <w:r>
        <w:drawing>
          <wp:inline distT="0" distB="0" distL="0" distR="0">
            <wp:extent cx="5274310" cy="32346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3234690"/>
                    </a:xfrm>
                    <a:prstGeom prst="rect">
                      <a:avLst/>
                    </a:prstGeom>
                  </pic:spPr>
                </pic:pic>
              </a:graphicData>
            </a:graphic>
          </wp:inline>
        </w:drawing>
      </w:r>
    </w:p>
    <w:p>
      <w:pPr>
        <w:jc w:val="center"/>
        <w:rPr>
          <w:b/>
          <w:bCs/>
        </w:rPr>
      </w:pPr>
      <w:r>
        <w:rPr>
          <w:b/>
          <w:bCs/>
        </w:rPr>
        <w:t>Gentile</w:t>
      </w:r>
      <w:r>
        <w:rPr>
          <w:rFonts w:hint="eastAsia"/>
          <w:b/>
          <w:bCs/>
        </w:rPr>
        <w:t>学习阶段模型的运用</w:t>
      </w:r>
    </w:p>
    <w:p>
      <w:pPr>
        <w:rPr>
          <w:b/>
          <w:bCs/>
        </w:rPr>
      </w:pPr>
      <w:r>
        <w:rPr>
          <w:rFonts w:hint="eastAsia"/>
          <w:b/>
          <w:bCs/>
        </w:rPr>
        <w:t>初始阶段</w:t>
      </w:r>
    </w:p>
    <w:p>
      <w:pPr>
        <w:pStyle w:val="10"/>
        <w:numPr>
          <w:ilvl w:val="0"/>
          <w:numId w:val="5"/>
        </w:numPr>
        <w:ind w:firstLineChars="0"/>
      </w:pPr>
      <w:r>
        <w:rPr>
          <w:rFonts w:hint="eastAsia"/>
        </w:rPr>
        <w:t>要求学习者将注意力集中在达成目标上，通过这种方法可以获得动作技能的协调模式。</w:t>
      </w:r>
    </w:p>
    <w:p>
      <w:pPr>
        <w:pStyle w:val="10"/>
        <w:numPr>
          <w:ilvl w:val="0"/>
          <w:numId w:val="5"/>
        </w:numPr>
        <w:ind w:firstLineChars="0"/>
      </w:pPr>
      <w:r>
        <w:rPr>
          <w:rFonts w:hint="eastAsia"/>
        </w:rPr>
        <w:t>为区分调整与非调整特征设立练习环境。</w:t>
      </w:r>
    </w:p>
    <w:p>
      <w:pPr>
        <w:rPr>
          <w:b/>
          <w:bCs/>
        </w:rPr>
      </w:pPr>
      <w:r>
        <w:rPr>
          <w:rFonts w:hint="eastAsia"/>
          <w:b/>
          <w:bCs/>
        </w:rPr>
        <w:t>后期阶段</w:t>
      </w:r>
    </w:p>
    <w:p>
      <w:pPr>
        <w:rPr>
          <w:rFonts w:ascii="Arial" w:hAnsi="Arial" w:cs="Arial"/>
          <w:color w:val="2E3033"/>
          <w:szCs w:val="21"/>
          <w:shd w:val="clear" w:color="auto" w:fill="FFFFFF"/>
        </w:rPr>
      </w:pPr>
      <w:r>
        <w:rPr>
          <w:rFonts w:hint="eastAsia"/>
          <w:b/>
          <w:bCs/>
          <w:i/>
          <w:iCs/>
        </w:rPr>
        <w:t>闭</w:t>
      </w:r>
      <w:r>
        <w:rPr>
          <w:rFonts w:hint="eastAsia"/>
          <w:b/>
          <w:bCs/>
          <w:i/>
          <w:iCs/>
          <w:lang w:val="en-US" w:eastAsia="zh-CN"/>
        </w:rPr>
        <w:t>环</w:t>
      </w:r>
      <w:r>
        <w:rPr>
          <w:rFonts w:hint="eastAsia"/>
          <w:b/>
          <w:bCs/>
          <w:i/>
          <w:iCs/>
        </w:rPr>
        <w:t>性技能：</w:t>
      </w:r>
      <w:r>
        <w:rPr>
          <w:rFonts w:ascii="Arial" w:hAnsi="Arial" w:cs="Arial"/>
          <w:color w:val="2E3033"/>
          <w:szCs w:val="21"/>
          <w:shd w:val="clear" w:color="auto" w:fill="FFFFFF"/>
        </w:rPr>
        <w:t>要将</w:t>
      </w:r>
      <w:r>
        <w:rPr>
          <w:rFonts w:hint="eastAsia" w:ascii="Arial" w:hAnsi="Arial" w:cs="Arial"/>
          <w:color w:val="2E3033"/>
          <w:szCs w:val="21"/>
          <w:shd w:val="clear" w:color="auto" w:fill="FFFFFF"/>
        </w:rPr>
        <w:t>在实验中的环境</w:t>
      </w:r>
      <w:r>
        <w:rPr>
          <w:rFonts w:ascii="Arial" w:hAnsi="Arial" w:cs="Arial"/>
          <w:color w:val="2E3033"/>
          <w:szCs w:val="21"/>
          <w:shd w:val="clear" w:color="auto" w:fill="FFFFFF"/>
        </w:rPr>
        <w:t>特征与学习者在日常世界或环境中所体验到的特征尽可能地相似。</w:t>
      </w:r>
    </w:p>
    <w:p>
      <w:pPr>
        <w:rPr>
          <w:rFonts w:ascii="Arial" w:hAnsi="Arial" w:cs="Arial"/>
          <w:color w:val="2E3033"/>
          <w:szCs w:val="21"/>
          <w:shd w:val="clear" w:color="auto" w:fill="FFFFFF"/>
        </w:rPr>
      </w:pPr>
      <w:r>
        <w:rPr>
          <w:rFonts w:hint="eastAsia" w:ascii="Arial" w:hAnsi="Arial" w:cs="Arial"/>
          <w:color w:val="2E3033"/>
          <w:szCs w:val="21"/>
          <w:shd w:val="clear" w:color="auto" w:fill="FFFFFF"/>
        </w:rPr>
        <w:t>例子：</w:t>
      </w:r>
    </w:p>
    <w:p>
      <w:pPr>
        <w:pStyle w:val="10"/>
        <w:numPr>
          <w:ilvl w:val="0"/>
          <w:numId w:val="6"/>
        </w:numPr>
        <w:ind w:firstLineChars="0"/>
      </w:pPr>
      <w:r>
        <w:rPr>
          <w:rFonts w:ascii="Arial" w:hAnsi="Arial" w:cs="Arial"/>
          <w:color w:val="2E3033"/>
          <w:szCs w:val="21"/>
          <w:shd w:val="clear" w:color="auto" w:fill="FFFFFF"/>
        </w:rPr>
        <w:t>从</w:t>
      </w:r>
      <w:r>
        <w:rPr>
          <w:rFonts w:hint="eastAsia" w:ascii="Arial" w:hAnsi="Arial" w:cs="Arial"/>
          <w:color w:val="2E3033"/>
          <w:szCs w:val="21"/>
          <w:shd w:val="clear" w:color="auto" w:fill="FFFFFF"/>
        </w:rPr>
        <w:t>不同</w:t>
      </w:r>
      <w:r>
        <w:rPr>
          <w:rFonts w:ascii="Arial" w:hAnsi="Arial" w:cs="Arial"/>
          <w:color w:val="2E3033"/>
          <w:szCs w:val="21"/>
          <w:shd w:val="clear" w:color="auto" w:fill="FFFFFF"/>
        </w:rPr>
        <w:t>大小和形状的容器中获取、抓取和饮用</w:t>
      </w:r>
      <w:r>
        <w:rPr>
          <w:rFonts w:hint="eastAsia" w:ascii="Arial" w:hAnsi="Arial" w:cs="Arial"/>
          <w:color w:val="2E3033"/>
          <w:szCs w:val="21"/>
          <w:shd w:val="clear" w:color="auto" w:fill="FFFFFF"/>
        </w:rPr>
        <w:t>某物。</w:t>
      </w:r>
    </w:p>
    <w:p>
      <w:pPr>
        <w:pStyle w:val="10"/>
        <w:numPr>
          <w:ilvl w:val="0"/>
          <w:numId w:val="6"/>
        </w:numPr>
        <w:ind w:firstLineChars="0"/>
      </w:pPr>
      <w:r>
        <w:rPr>
          <w:rFonts w:ascii="Arial" w:hAnsi="Arial" w:cs="Arial"/>
          <w:color w:val="2E3033"/>
          <w:szCs w:val="21"/>
          <w:shd w:val="clear" w:color="auto" w:fill="FFFFFF"/>
        </w:rPr>
        <w:t>在同一类型的</w:t>
      </w:r>
      <w:r>
        <w:rPr>
          <w:rFonts w:hint="eastAsia" w:ascii="Arial" w:hAnsi="Arial" w:cs="Arial"/>
          <w:color w:val="2E3033"/>
          <w:szCs w:val="21"/>
          <w:shd w:val="clear" w:color="auto" w:fill="FFFFFF"/>
        </w:rPr>
        <w:t>纸</w:t>
      </w:r>
      <w:r>
        <w:rPr>
          <w:rFonts w:ascii="Arial" w:hAnsi="Arial" w:cs="Arial"/>
          <w:color w:val="2E3033"/>
          <w:szCs w:val="21"/>
          <w:shd w:val="clear" w:color="auto" w:fill="FFFFFF"/>
        </w:rPr>
        <w:t>面上用同一类型的工具进行书写</w:t>
      </w:r>
      <w:r>
        <w:rPr>
          <w:rFonts w:hint="eastAsia" w:ascii="Arial" w:hAnsi="Arial" w:cs="Arial"/>
          <w:color w:val="2E3033"/>
          <w:szCs w:val="21"/>
          <w:shd w:val="clear" w:color="auto" w:fill="FFFFFF"/>
        </w:rPr>
        <w:t>。</w:t>
      </w:r>
    </w:p>
    <w:p>
      <w:pPr>
        <w:pStyle w:val="10"/>
        <w:numPr>
          <w:ilvl w:val="0"/>
          <w:numId w:val="6"/>
        </w:numPr>
        <w:ind w:firstLineChars="0"/>
      </w:pPr>
      <w:r>
        <w:rPr>
          <w:rFonts w:hint="eastAsia" w:ascii="Arial" w:hAnsi="Arial" w:cs="Arial"/>
          <w:color w:val="2E3033"/>
          <w:szCs w:val="21"/>
          <w:shd w:val="clear" w:color="auto" w:fill="FFFFFF"/>
        </w:rPr>
        <w:t>就像参加比赛一样进行篮球的罚球动作。</w:t>
      </w:r>
    </w:p>
    <w:p>
      <w:pPr>
        <w:pStyle w:val="10"/>
        <w:numPr>
          <w:ilvl w:val="0"/>
          <w:numId w:val="6"/>
        </w:numPr>
        <w:ind w:firstLineChars="0"/>
      </w:pPr>
      <w:r>
        <w:rPr>
          <w:rFonts w:hint="eastAsia" w:ascii="Arial" w:hAnsi="Arial" w:cs="Arial"/>
          <w:color w:val="2E3033"/>
          <w:szCs w:val="21"/>
          <w:shd w:val="clear" w:color="auto" w:fill="FFFFFF"/>
        </w:rPr>
        <w:t>在类似比赛的情景中射箭。</w:t>
      </w:r>
    </w:p>
    <w:p>
      <w:pPr>
        <w:rPr>
          <w:rFonts w:ascii="Arial" w:hAnsi="Arial" w:cs="Arial"/>
          <w:color w:val="2E3033"/>
          <w:szCs w:val="21"/>
          <w:shd w:val="clear" w:color="auto" w:fill="FFFFFF"/>
        </w:rPr>
      </w:pPr>
      <w:r>
        <w:rPr>
          <w:rFonts w:hint="eastAsia"/>
          <w:b/>
          <w:bCs/>
          <w:i/>
          <w:iCs/>
        </w:rPr>
        <w:t>开放性技能</w:t>
      </w:r>
      <w:r>
        <w:rPr>
          <w:rFonts w:hint="eastAsia"/>
          <w:b/>
          <w:bCs/>
        </w:rPr>
        <w:t>：</w:t>
      </w:r>
      <w:r>
        <w:rPr>
          <w:rFonts w:ascii="Arial" w:hAnsi="Arial" w:cs="Arial"/>
          <w:color w:val="2E3033"/>
          <w:szCs w:val="21"/>
          <w:shd w:val="clear" w:color="auto" w:fill="FFFFFF"/>
        </w:rPr>
        <w:t>在</w:t>
      </w:r>
      <w:r>
        <w:rPr>
          <w:rFonts w:hint="eastAsia" w:ascii="Arial" w:hAnsi="Arial" w:cs="Arial"/>
          <w:color w:val="2E3033"/>
          <w:szCs w:val="21"/>
          <w:shd w:val="clear" w:color="auto" w:fill="FFFFFF"/>
        </w:rPr>
        <w:t>练习</w:t>
      </w:r>
      <w:r>
        <w:rPr>
          <w:rFonts w:ascii="Arial" w:hAnsi="Arial" w:cs="Arial"/>
          <w:color w:val="2E3033"/>
          <w:szCs w:val="21"/>
          <w:shd w:val="clear" w:color="auto" w:fill="FFFFFF"/>
        </w:rPr>
        <w:t>中，系统地改变实际</w:t>
      </w:r>
      <w:r>
        <w:rPr>
          <w:rFonts w:hint="eastAsia" w:ascii="Arial" w:hAnsi="Arial" w:cs="Arial"/>
          <w:color w:val="2E3033"/>
          <w:szCs w:val="21"/>
          <w:shd w:val="clear" w:color="auto" w:fill="FFFFFF"/>
        </w:rPr>
        <w:t>表现</w:t>
      </w:r>
      <w:r>
        <w:rPr>
          <w:rFonts w:ascii="Arial" w:hAnsi="Arial" w:cs="Arial"/>
          <w:color w:val="2E3033"/>
          <w:szCs w:val="21"/>
          <w:shd w:val="clear" w:color="auto" w:fill="FFFFFF"/>
        </w:rPr>
        <w:t>情况</w:t>
      </w:r>
      <w:r>
        <w:rPr>
          <w:rFonts w:hint="eastAsia" w:ascii="Arial" w:hAnsi="Arial" w:cs="Arial"/>
          <w:color w:val="2E3033"/>
          <w:szCs w:val="21"/>
          <w:shd w:val="clear" w:color="auto" w:fill="FFFFFF"/>
        </w:rPr>
        <w:t>中</w:t>
      </w:r>
      <w:r>
        <w:rPr>
          <w:rFonts w:ascii="Arial" w:hAnsi="Arial" w:cs="Arial"/>
          <w:color w:val="2E3033"/>
          <w:szCs w:val="21"/>
          <w:shd w:val="clear" w:color="auto" w:fill="FFFFFF"/>
        </w:rPr>
        <w:t>可控的</w:t>
      </w:r>
      <w:r>
        <w:rPr>
          <w:rFonts w:hint="eastAsia" w:ascii="Arial" w:hAnsi="Arial" w:cs="Arial"/>
          <w:color w:val="2E3033"/>
          <w:szCs w:val="21"/>
          <w:shd w:val="clear" w:color="auto" w:fill="FFFFFF"/>
        </w:rPr>
        <w:t>和常规的外部</w:t>
      </w:r>
      <w:r>
        <w:rPr>
          <w:rFonts w:ascii="Arial" w:hAnsi="Arial" w:cs="Arial"/>
          <w:color w:val="2E3033"/>
          <w:szCs w:val="21"/>
          <w:shd w:val="clear" w:color="auto" w:fill="FFFFFF"/>
        </w:rPr>
        <w:t>条件，</w:t>
      </w:r>
      <w:r>
        <w:rPr>
          <w:rFonts w:hint="eastAsia" w:ascii="Arial" w:hAnsi="Arial" w:cs="Arial"/>
          <w:color w:val="2E3033"/>
          <w:szCs w:val="21"/>
          <w:shd w:val="clear" w:color="auto" w:fill="FFFFFF"/>
        </w:rPr>
        <w:t>在通常情况下，一些特征会自然地发生改变</w:t>
      </w:r>
      <w:r>
        <w:rPr>
          <w:rFonts w:ascii="Arial" w:hAnsi="Arial" w:cs="Arial"/>
          <w:color w:val="2E3033"/>
          <w:szCs w:val="21"/>
          <w:shd w:val="clear" w:color="auto" w:fill="FFFFFF"/>
        </w:rPr>
        <w:t>。</w:t>
      </w:r>
    </w:p>
    <w:p>
      <w:pPr>
        <w:rPr>
          <w:rFonts w:ascii="Arial" w:hAnsi="Arial" w:cs="Arial"/>
          <w:color w:val="2E3033"/>
          <w:szCs w:val="21"/>
          <w:shd w:val="clear" w:color="auto" w:fill="FFFFFF"/>
        </w:rPr>
      </w:pPr>
      <w:r>
        <w:rPr>
          <w:rFonts w:hint="eastAsia" w:ascii="Arial" w:hAnsi="Arial" w:cs="Arial"/>
          <w:color w:val="2E3033"/>
          <w:szCs w:val="21"/>
          <w:shd w:val="clear" w:color="auto" w:fill="FFFFFF"/>
        </w:rPr>
        <w:t>例子：</w:t>
      </w:r>
    </w:p>
    <w:p>
      <w:pPr>
        <w:pStyle w:val="10"/>
        <w:numPr>
          <w:ilvl w:val="0"/>
          <w:numId w:val="7"/>
        </w:numPr>
        <w:ind w:firstLineChars="0"/>
        <w:rPr>
          <w:rFonts w:ascii="Arial" w:hAnsi="Arial" w:cs="Arial"/>
          <w:color w:val="2E3033"/>
          <w:szCs w:val="21"/>
          <w:shd w:val="clear" w:color="auto" w:fill="FFFFFF"/>
        </w:rPr>
      </w:pPr>
      <w:r>
        <w:rPr>
          <w:rFonts w:hint="eastAsia" w:ascii="Arial" w:hAnsi="Arial" w:cs="Arial"/>
          <w:color w:val="2E3033"/>
          <w:szCs w:val="21"/>
          <w:shd w:val="clear" w:color="auto" w:fill="FFFFFF"/>
        </w:rPr>
        <w:t>在数量不确定的一群人以不同的速度，朝不同的方向在过道里行走的环境下，受试者需从过道的一段走到另一端（系统的改变人数；行走的速度和方向都由人们自己选择）。</w:t>
      </w:r>
    </w:p>
    <w:p>
      <w:pPr>
        <w:rPr>
          <w:rFonts w:ascii="Arial" w:hAnsi="Arial" w:cs="Arial"/>
          <w:color w:val="2E3033"/>
          <w:szCs w:val="21"/>
          <w:shd w:val="clear" w:color="auto" w:fill="FFFFFF"/>
        </w:rPr>
      </w:pPr>
    </w:p>
    <w:p>
      <w:pPr>
        <w:rPr>
          <w:rFonts w:ascii="Arial" w:hAnsi="Arial" w:cs="Arial"/>
          <w:color w:val="2E3033"/>
          <w:szCs w:val="21"/>
          <w:shd w:val="clear" w:color="auto" w:fill="FFFFFF"/>
        </w:rPr>
      </w:pPr>
    </w:p>
    <w:p>
      <w:pPr>
        <w:rPr>
          <w:rFonts w:ascii="Arial" w:hAnsi="Arial" w:cs="Arial"/>
          <w:color w:val="2E3033"/>
          <w:szCs w:val="21"/>
          <w:shd w:val="clear" w:color="auto" w:fill="FFFFFF"/>
        </w:rPr>
      </w:pPr>
    </w:p>
    <w:p>
      <w:pPr>
        <w:rPr>
          <w:rFonts w:ascii="Arial" w:hAnsi="Arial" w:cs="Arial"/>
          <w:color w:val="2E3033"/>
          <w:szCs w:val="21"/>
          <w:shd w:val="clear" w:color="auto" w:fill="FFFFFF"/>
        </w:rPr>
      </w:pPr>
    </w:p>
    <w:p>
      <w:pPr>
        <w:rPr>
          <w:rFonts w:ascii="Arial" w:hAnsi="Arial" w:cs="Arial"/>
          <w:color w:val="2E3033"/>
          <w:szCs w:val="21"/>
          <w:shd w:val="clear" w:color="auto" w:fill="FFFFFF"/>
        </w:rPr>
      </w:pPr>
    </w:p>
    <w:p>
      <w:pPr>
        <w:rPr>
          <w:rFonts w:ascii="Arial" w:hAnsi="Arial" w:cs="Arial"/>
          <w:color w:val="2E3033"/>
          <w:szCs w:val="21"/>
          <w:shd w:val="clear" w:color="auto" w:fill="FFFFFF"/>
        </w:rPr>
      </w:pPr>
    </w:p>
    <w:p>
      <w:pPr>
        <w:rPr>
          <w:rFonts w:ascii="Arial" w:hAnsi="Arial" w:cs="Arial"/>
          <w:color w:val="2E3033"/>
          <w:szCs w:val="21"/>
          <w:shd w:val="clear" w:color="auto" w:fill="FFFFFF"/>
        </w:rPr>
      </w:pPr>
    </w:p>
    <w:p>
      <w:pPr>
        <w:rPr>
          <w:rFonts w:ascii="Arial" w:hAnsi="Arial" w:cs="Arial"/>
          <w:color w:val="2E3033"/>
          <w:szCs w:val="21"/>
          <w:shd w:val="clear" w:color="auto" w:fill="FFFFFF"/>
        </w:rPr>
      </w:pPr>
    </w:p>
    <w:p>
      <w:pPr>
        <w:rPr>
          <w:rFonts w:ascii="Arial" w:hAnsi="Arial" w:cs="Arial"/>
          <w:color w:val="2E3033"/>
          <w:szCs w:val="21"/>
          <w:shd w:val="clear" w:color="auto" w:fill="FFFFFF"/>
        </w:rPr>
      </w:pPr>
    </w:p>
    <w:p>
      <w:pPr>
        <w:rPr>
          <w:b/>
          <w:bCs/>
          <w:color w:val="FF0000"/>
        </w:rPr>
      </w:pPr>
      <w:bookmarkStart w:id="1" w:name="OLE_LINK3"/>
      <w:r>
        <w:rPr>
          <w:rFonts w:hint="eastAsia"/>
          <w:b/>
          <w:bCs/>
          <w:color w:val="FF0000"/>
        </w:rPr>
        <w:t>P</w:t>
      </w:r>
      <w:r>
        <w:rPr>
          <w:b/>
          <w:bCs/>
          <w:color w:val="FF0000"/>
        </w:rPr>
        <w:t>282 A CLOSER LOOK</w:t>
      </w:r>
    </w:p>
    <w:bookmarkEnd w:id="1"/>
    <w:p>
      <w:pPr>
        <w:rPr>
          <w:rFonts w:ascii="Arial" w:hAnsi="Arial" w:cs="Arial"/>
          <w:color w:val="2E3033"/>
          <w:szCs w:val="21"/>
          <w:shd w:val="clear" w:color="auto" w:fill="FFFFFF"/>
        </w:rPr>
      </w:pPr>
      <w:r>
        <w:drawing>
          <wp:inline distT="0" distB="0" distL="0" distR="0">
            <wp:extent cx="5274310" cy="31877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3187700"/>
                    </a:xfrm>
                    <a:prstGeom prst="rect">
                      <a:avLst/>
                    </a:prstGeom>
                  </pic:spPr>
                </pic:pic>
              </a:graphicData>
            </a:graphic>
          </wp:inline>
        </w:drawing>
      </w:r>
    </w:p>
    <w:p>
      <w:pPr>
        <w:jc w:val="center"/>
        <w:rPr>
          <w:rFonts w:ascii="Arial" w:hAnsi="Arial" w:cs="Arial"/>
          <w:b/>
          <w:bCs/>
          <w:color w:val="2E3033"/>
          <w:szCs w:val="21"/>
          <w:shd w:val="clear" w:color="auto" w:fill="FFFFFF"/>
        </w:rPr>
      </w:pPr>
      <w:r>
        <w:rPr>
          <w:rFonts w:ascii="Arial" w:hAnsi="Arial" w:cs="Arial"/>
          <w:b/>
          <w:bCs/>
          <w:color w:val="2E3033"/>
          <w:szCs w:val="21"/>
          <w:shd w:val="clear" w:color="auto" w:fill="FFFFFF"/>
        </w:rPr>
        <w:t>自由度</w:t>
      </w:r>
      <w:r>
        <w:rPr>
          <w:rFonts w:hint="eastAsia" w:ascii="Arial" w:hAnsi="Arial" w:cs="Arial"/>
          <w:b/>
          <w:bCs/>
          <w:color w:val="2E3033"/>
          <w:szCs w:val="21"/>
          <w:shd w:val="clear" w:color="auto" w:fill="FFFFFF"/>
        </w:rPr>
        <w:t>控制作为</w:t>
      </w:r>
      <w:r>
        <w:rPr>
          <w:rFonts w:ascii="Arial" w:hAnsi="Arial" w:cs="Arial"/>
          <w:b/>
          <w:bCs/>
          <w:color w:val="2E3033"/>
          <w:szCs w:val="21"/>
          <w:shd w:val="clear" w:color="auto" w:fill="FFFFFF"/>
        </w:rPr>
        <w:t>职业治疗中的一种训练策略</w:t>
      </w:r>
    </w:p>
    <w:p>
      <w:pPr>
        <w:widowControl/>
        <w:jc w:val="left"/>
        <w:rPr>
          <w:rFonts w:ascii="Arial" w:hAnsi="Arial" w:cs="Arial"/>
          <w:color w:val="2E3033"/>
          <w:szCs w:val="21"/>
          <w:shd w:val="clear" w:color="auto" w:fill="FFFFFF"/>
        </w:rPr>
      </w:pPr>
      <w:r>
        <w:rPr>
          <w:rFonts w:hint="eastAsia" w:ascii="Arial" w:hAnsi="Arial" w:eastAsia="宋体" w:cs="Arial"/>
          <w:color w:val="2E3033"/>
          <w:kern w:val="0"/>
          <w:szCs w:val="21"/>
          <w:shd w:val="clear" w:color="auto" w:fill="FFFFFF"/>
        </w:rPr>
        <w:t>下面是对一位3</w:t>
      </w:r>
      <w:r>
        <w:rPr>
          <w:rFonts w:ascii="Arial" w:hAnsi="Arial" w:eastAsia="宋体" w:cs="Arial"/>
          <w:color w:val="2E3033"/>
          <w:kern w:val="0"/>
          <w:szCs w:val="21"/>
          <w:shd w:val="clear" w:color="auto" w:fill="FFFFFF"/>
        </w:rPr>
        <w:t>4</w:t>
      </w:r>
      <w:r>
        <w:rPr>
          <w:rFonts w:hint="eastAsia" w:ascii="Arial" w:hAnsi="Arial" w:eastAsia="宋体" w:cs="Arial"/>
          <w:color w:val="2E3033"/>
          <w:kern w:val="0"/>
          <w:szCs w:val="21"/>
          <w:shd w:val="clear" w:color="auto" w:fill="FFFFFF"/>
        </w:rPr>
        <w:t>岁中风偏瘫妇女研究的案例。它阐述了治疗师是如何运用自由度的理论知识来对患者</w:t>
      </w:r>
      <w:r>
        <w:rPr>
          <w:rFonts w:hint="eastAsia" w:ascii="Arial" w:hAnsi="Arial" w:eastAsia="宋体" w:cs="Arial"/>
          <w:color w:val="2E3033"/>
          <w:kern w:val="0"/>
          <w:szCs w:val="21"/>
          <w:highlight w:val="none"/>
          <w:shd w:val="clear" w:color="auto" w:fill="FFFFFF"/>
          <w:lang w:eastAsia="zh-CN"/>
        </w:rPr>
        <w:t>是</w:t>
      </w:r>
      <w:r>
        <w:rPr>
          <w:rFonts w:hint="eastAsia" w:ascii="Arial" w:hAnsi="Arial" w:eastAsia="宋体" w:cs="Arial"/>
          <w:color w:val="2E3033"/>
          <w:kern w:val="0"/>
          <w:szCs w:val="21"/>
          <w:shd w:val="clear" w:color="auto" w:fill="FFFFFF"/>
        </w:rPr>
        <w:t>治疗策略的</w:t>
      </w:r>
      <w:r>
        <w:rPr>
          <w:rFonts w:hint="eastAsia" w:ascii="Arial" w:hAnsi="Arial" w:eastAsia="宋体" w:cs="Arial"/>
          <w:color w:val="2E3033"/>
          <w:kern w:val="0"/>
          <w:szCs w:val="21"/>
          <w:highlight w:val="none"/>
          <w:shd w:val="clear" w:color="auto" w:fill="FFFFFF"/>
          <w:lang w:eastAsia="zh-CN"/>
        </w:rPr>
        <w:t>（</w:t>
      </w:r>
      <w:r>
        <w:rPr>
          <w:rFonts w:ascii="Arial" w:hAnsi="Arial" w:eastAsia="宋体" w:cs="Arial"/>
          <w:color w:val="2E3033"/>
          <w:kern w:val="0"/>
          <w:szCs w:val="21"/>
          <w:shd w:val="clear" w:color="auto" w:fill="FFFFFF"/>
        </w:rPr>
        <w:t>Flinn, 1995</w:t>
      </w:r>
      <w:r>
        <w:rPr>
          <w:rFonts w:hint="eastAsia" w:ascii="Arial" w:hAnsi="Arial" w:eastAsia="宋体" w:cs="Arial"/>
          <w:color w:val="2E3033"/>
          <w:kern w:val="0"/>
          <w:szCs w:val="21"/>
          <w:highlight w:val="none"/>
          <w:shd w:val="clear" w:color="auto" w:fill="FFFFFF"/>
          <w:lang w:eastAsia="zh-CN"/>
        </w:rPr>
        <w:t>）</w:t>
      </w:r>
      <w:r>
        <w:rPr>
          <w:rFonts w:ascii="Arial" w:hAnsi="Arial" w:eastAsia="宋体" w:cs="Arial"/>
          <w:color w:val="2E3033"/>
          <w:kern w:val="0"/>
          <w:szCs w:val="21"/>
          <w:shd w:val="clear" w:color="auto" w:fill="FFFFFF"/>
        </w:rPr>
        <w:t>。</w:t>
      </w:r>
      <w:r>
        <w:rPr>
          <w:rFonts w:ascii="Arial" w:hAnsi="Arial" w:cs="Arial"/>
          <w:color w:val="2E3033"/>
          <w:szCs w:val="21"/>
          <w:shd w:val="clear" w:color="auto" w:fill="FFFFFF"/>
        </w:rPr>
        <w:t>在</w:t>
      </w:r>
      <w:r>
        <w:rPr>
          <w:rFonts w:hint="eastAsia" w:ascii="Arial" w:hAnsi="Arial" w:cs="Arial"/>
          <w:color w:val="2E3033"/>
          <w:szCs w:val="21"/>
          <w:shd w:val="clear" w:color="auto" w:fill="FFFFFF"/>
        </w:rPr>
        <w:t>前</w:t>
      </w:r>
      <w:r>
        <w:rPr>
          <w:rFonts w:ascii="Arial" w:hAnsi="Arial" w:cs="Arial"/>
          <w:color w:val="2E3033"/>
          <w:szCs w:val="21"/>
          <w:shd w:val="clear" w:color="auto" w:fill="FFFFFF"/>
        </w:rPr>
        <w:t>两个月的门诊治疗中，为了增加受损的左臂的力量和功能，治疗师让患者使用受损的手臂执行一些自由程度受限的任务。</w:t>
      </w:r>
    </w:p>
    <w:p>
      <w:pPr>
        <w:pStyle w:val="10"/>
        <w:widowControl/>
        <w:numPr>
          <w:ilvl w:val="0"/>
          <w:numId w:val="7"/>
        </w:numPr>
        <w:ind w:firstLineChars="0"/>
        <w:jc w:val="left"/>
        <w:rPr>
          <w:rFonts w:ascii="Arial" w:hAnsi="Arial" w:eastAsia="宋体" w:cs="Arial"/>
          <w:color w:val="2E3033"/>
          <w:kern w:val="0"/>
          <w:szCs w:val="21"/>
          <w:shd w:val="clear" w:color="auto" w:fill="FFFFFF"/>
        </w:rPr>
      </w:pPr>
      <w:r>
        <w:rPr>
          <w:rFonts w:ascii="Arial" w:hAnsi="Arial" w:cs="Arial"/>
          <w:color w:val="2E3033"/>
          <w:szCs w:val="21"/>
          <w:shd w:val="clear" w:color="auto" w:fill="FFFFFF"/>
        </w:rPr>
        <w:t>起初，治疗师通过限制某些关节的活动和减少肢体对抗重力所需的活动量来减少</w:t>
      </w:r>
      <w:r>
        <w:rPr>
          <w:rFonts w:hint="eastAsia" w:ascii="Arial" w:hAnsi="Arial" w:cs="Arial"/>
          <w:color w:val="2E3033"/>
          <w:szCs w:val="21"/>
          <w:shd w:val="clear" w:color="auto" w:fill="FFFFFF"/>
        </w:rPr>
        <w:t>活动</w:t>
      </w:r>
      <w:r>
        <w:rPr>
          <w:rFonts w:ascii="Arial" w:hAnsi="Arial" w:cs="Arial"/>
          <w:color w:val="2E3033"/>
          <w:szCs w:val="21"/>
          <w:shd w:val="clear" w:color="auto" w:fill="FFFFFF"/>
        </w:rPr>
        <w:t>关节的数量。</w:t>
      </w:r>
    </w:p>
    <w:p>
      <w:pPr>
        <w:widowControl/>
        <w:ind w:left="420"/>
        <w:jc w:val="left"/>
        <w:rPr>
          <w:rFonts w:ascii="Arial" w:hAnsi="Arial" w:eastAsia="宋体" w:cs="Arial"/>
          <w:i/>
          <w:iCs/>
          <w:color w:val="2E3033"/>
          <w:kern w:val="0"/>
          <w:szCs w:val="21"/>
          <w:shd w:val="clear" w:color="auto" w:fill="FFFFFF"/>
        </w:rPr>
      </w:pPr>
      <w:r>
        <w:rPr>
          <w:rFonts w:hint="eastAsia" w:cs="Arial" w:asciiTheme="minorEastAsia" w:hAnsiTheme="minorEastAsia"/>
          <w:i/>
          <w:iCs/>
          <w:color w:val="2E3033"/>
          <w:kern w:val="0"/>
          <w:szCs w:val="21"/>
          <w:shd w:val="clear" w:color="auto" w:fill="FFFFFF"/>
        </w:rPr>
        <w:t>例子：</w:t>
      </w:r>
      <w:r>
        <w:rPr>
          <w:rFonts w:hint="eastAsia" w:cs="Arial" w:asciiTheme="minorEastAsia" w:hAnsiTheme="minorEastAsia"/>
          <w:color w:val="2E3033"/>
          <w:kern w:val="0"/>
          <w:szCs w:val="21"/>
          <w:shd w:val="clear" w:color="auto" w:fill="FFFFFF"/>
        </w:rPr>
        <w:t>让患者用他受伤的手臂练习轮椅刹车、擦桌子，</w:t>
      </w:r>
      <w:r>
        <w:rPr>
          <w:rFonts w:cs="Arial" w:asciiTheme="minorEastAsia" w:hAnsiTheme="minorEastAsia"/>
          <w:color w:val="2E3033"/>
          <w:szCs w:val="21"/>
          <w:shd w:val="clear" w:color="auto" w:fill="FFFFFF"/>
        </w:rPr>
        <w:t>当她用没有受损的手臂刷牙时，</w:t>
      </w:r>
      <w:r>
        <w:rPr>
          <w:rFonts w:hint="eastAsia" w:cs="Arial" w:asciiTheme="minorEastAsia" w:hAnsiTheme="minorEastAsia"/>
          <w:color w:val="2E3033"/>
          <w:szCs w:val="21"/>
          <w:shd w:val="clear" w:color="auto" w:fill="FFFFFF"/>
        </w:rPr>
        <w:t>保持</w:t>
      </w:r>
      <w:r>
        <w:rPr>
          <w:rFonts w:cs="Arial" w:asciiTheme="minorEastAsia" w:hAnsiTheme="minorEastAsia"/>
          <w:color w:val="2E3033"/>
          <w:szCs w:val="21"/>
          <w:shd w:val="clear" w:color="auto" w:fill="FFFFFF"/>
        </w:rPr>
        <w:t>姿势的稳定性。</w:t>
      </w:r>
    </w:p>
    <w:p>
      <w:pPr>
        <w:pStyle w:val="10"/>
        <w:widowControl/>
        <w:numPr>
          <w:ilvl w:val="0"/>
          <w:numId w:val="7"/>
        </w:numPr>
        <w:ind w:firstLineChars="0"/>
        <w:jc w:val="left"/>
        <w:rPr>
          <w:rFonts w:cs="Arial" w:asciiTheme="minorEastAsia" w:hAnsiTheme="minorEastAsia"/>
          <w:color w:val="2E3033"/>
          <w:kern w:val="0"/>
          <w:szCs w:val="21"/>
          <w:shd w:val="clear" w:color="auto" w:fill="FFFFFF"/>
        </w:rPr>
      </w:pPr>
      <w:r>
        <w:rPr>
          <w:rFonts w:hint="eastAsia" w:cs="Arial" w:asciiTheme="minorEastAsia" w:hAnsiTheme="minorEastAsia"/>
          <w:color w:val="2E3033"/>
          <w:kern w:val="0"/>
          <w:szCs w:val="21"/>
          <w:shd w:val="clear" w:color="auto" w:fill="FFFFFF"/>
        </w:rPr>
        <w:t>在接下来的两个月里，当患者使用手臂的能力有所提高时，治疗师开始增加患者练习对自由度有更高要求的活动，以此来使更多的关节参与到后动中去。</w:t>
      </w:r>
    </w:p>
    <w:p>
      <w:pPr>
        <w:widowControl/>
        <w:ind w:left="420"/>
        <w:jc w:val="left"/>
        <w:rPr>
          <w:rFonts w:cs="Arial" w:asciiTheme="minorEastAsia" w:hAnsiTheme="minorEastAsia"/>
          <w:color w:val="2E3033"/>
          <w:kern w:val="0"/>
          <w:szCs w:val="21"/>
          <w:shd w:val="clear" w:color="auto" w:fill="FFFFFF"/>
        </w:rPr>
      </w:pPr>
      <w:r>
        <w:rPr>
          <w:rFonts w:hint="eastAsia" w:cs="Arial" w:asciiTheme="minorEastAsia" w:hAnsiTheme="minorEastAsia"/>
          <w:i/>
          <w:iCs/>
          <w:color w:val="2E3033"/>
          <w:kern w:val="0"/>
          <w:szCs w:val="21"/>
          <w:shd w:val="clear" w:color="auto" w:fill="FFFFFF"/>
        </w:rPr>
        <w:t>例子：</w:t>
      </w:r>
      <w:r>
        <w:rPr>
          <w:rFonts w:ascii="Arial" w:hAnsi="Arial" w:cs="Arial"/>
          <w:color w:val="2E3033"/>
          <w:szCs w:val="21"/>
          <w:shd w:val="clear" w:color="auto" w:fill="FFFFFF"/>
        </w:rPr>
        <w:t>在最初的治疗阶段，</w:t>
      </w:r>
      <w:r>
        <w:rPr>
          <w:rFonts w:hint="eastAsia" w:ascii="Arial" w:hAnsi="Arial" w:cs="Arial"/>
          <w:color w:val="2E3033"/>
          <w:szCs w:val="21"/>
          <w:shd w:val="clear" w:color="auto" w:fill="FFFFFF"/>
        </w:rPr>
        <w:t>患者</w:t>
      </w:r>
      <w:r>
        <w:rPr>
          <w:rFonts w:ascii="Arial" w:hAnsi="Arial" w:cs="Arial"/>
          <w:color w:val="2E3033"/>
          <w:szCs w:val="21"/>
          <w:shd w:val="clear" w:color="auto" w:fill="FFFFFF"/>
        </w:rPr>
        <w:t>只是简单地把柜台上的银器推到抽屉里</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现在她把柜台上的每一件东西都抓了起来，拿起来放在抽屉里。</w:t>
      </w:r>
    </w:p>
    <w:p>
      <w:pPr>
        <w:pStyle w:val="10"/>
        <w:widowControl/>
        <w:numPr>
          <w:ilvl w:val="0"/>
          <w:numId w:val="7"/>
        </w:numPr>
        <w:ind w:firstLineChars="0"/>
        <w:jc w:val="left"/>
        <w:rPr>
          <w:rFonts w:cs="Arial" w:asciiTheme="minorEastAsia" w:hAnsiTheme="minorEastAsia"/>
          <w:color w:val="2E3033"/>
          <w:kern w:val="0"/>
          <w:szCs w:val="21"/>
          <w:shd w:val="clear" w:color="auto" w:fill="FFFFFF"/>
        </w:rPr>
      </w:pPr>
      <w:r>
        <w:rPr>
          <w:rFonts w:ascii="Arial" w:hAnsi="Arial" w:cs="Arial"/>
          <w:color w:val="2E3033"/>
          <w:szCs w:val="21"/>
          <w:shd w:val="clear" w:color="auto" w:fill="FFFFFF"/>
        </w:rPr>
        <w:t>最后</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几个月后</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，治疗师再次增加了对自由程度的要求，方法是将治疗重点集中在患者在日常工作场所</w:t>
      </w:r>
      <w:r>
        <w:rPr>
          <w:rFonts w:hint="eastAsia" w:ascii="Arial" w:hAnsi="Arial" w:cs="Arial"/>
          <w:color w:val="2E3033"/>
          <w:szCs w:val="21"/>
          <w:shd w:val="clear" w:color="auto" w:fill="FFFFFF"/>
        </w:rPr>
        <w:t>中每天</w:t>
      </w:r>
      <w:r>
        <w:rPr>
          <w:rFonts w:ascii="Arial" w:hAnsi="Arial" w:cs="Arial"/>
          <w:color w:val="2E3033"/>
          <w:szCs w:val="21"/>
          <w:shd w:val="clear" w:color="auto" w:fill="FFFFFF"/>
        </w:rPr>
        <w:t>必须完成的多个自由度的任务上</w:t>
      </w:r>
      <w:r>
        <w:rPr>
          <w:rFonts w:hint="eastAsia" w:ascii="Arial" w:hAnsi="Arial" w:cs="Arial"/>
          <w:color w:val="2E3033"/>
          <w:szCs w:val="21"/>
          <w:shd w:val="clear" w:color="auto" w:fill="FFFFFF"/>
        </w:rPr>
        <w:t>。</w:t>
      </w: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rPr>
          <w:b/>
          <w:bCs/>
          <w:color w:val="FF0000"/>
        </w:rPr>
      </w:pPr>
      <w:bookmarkStart w:id="2" w:name="OLE_LINK4"/>
      <w:r>
        <w:rPr>
          <w:rFonts w:hint="eastAsia"/>
          <w:b/>
          <w:bCs/>
          <w:color w:val="FF0000"/>
        </w:rPr>
        <w:t>P</w:t>
      </w:r>
      <w:r>
        <w:rPr>
          <w:b/>
          <w:bCs/>
          <w:color w:val="FF0000"/>
        </w:rPr>
        <w:t>285 A CLOSER LOOK</w:t>
      </w:r>
    </w:p>
    <w:bookmarkEnd w:id="2"/>
    <w:p>
      <w:pPr>
        <w:widowControl/>
        <w:jc w:val="left"/>
        <w:rPr>
          <w:rFonts w:cs="Arial" w:asciiTheme="minorEastAsia" w:hAnsiTheme="minorEastAsia"/>
          <w:color w:val="2E3033"/>
          <w:kern w:val="0"/>
          <w:szCs w:val="21"/>
          <w:shd w:val="clear" w:color="auto" w:fill="FFFFFF"/>
        </w:rPr>
      </w:pPr>
      <w:r>
        <w:drawing>
          <wp:inline distT="0" distB="0" distL="0" distR="0">
            <wp:extent cx="5274310" cy="33077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3307715"/>
                    </a:xfrm>
                    <a:prstGeom prst="rect">
                      <a:avLst/>
                    </a:prstGeom>
                  </pic:spPr>
                </pic:pic>
              </a:graphicData>
            </a:graphic>
          </wp:inline>
        </w:drawing>
      </w:r>
    </w:p>
    <w:p>
      <w:pPr>
        <w:widowControl/>
        <w:jc w:val="center"/>
        <w:rPr>
          <w:rFonts w:ascii="Arial" w:hAnsi="Arial" w:cs="Arial"/>
          <w:b/>
          <w:bCs/>
          <w:color w:val="2E3033"/>
          <w:szCs w:val="21"/>
          <w:shd w:val="clear" w:color="auto" w:fill="FFFFFF"/>
        </w:rPr>
      </w:pPr>
      <w:r>
        <w:rPr>
          <w:rFonts w:ascii="Arial" w:hAnsi="Arial" w:cs="Arial"/>
          <w:b/>
          <w:bCs/>
          <w:color w:val="2E3033"/>
          <w:szCs w:val="21"/>
          <w:shd w:val="clear" w:color="auto" w:fill="FFFFFF"/>
        </w:rPr>
        <w:t>投掷飞镖练习过程中肌肉</w:t>
      </w:r>
      <w:r>
        <w:rPr>
          <w:rFonts w:hint="eastAsia" w:ascii="Arial" w:hAnsi="Arial" w:cs="Arial"/>
          <w:b/>
          <w:bCs/>
          <w:color w:val="2E3033"/>
          <w:szCs w:val="21"/>
          <w:shd w:val="clear" w:color="auto" w:fill="FFFFFF"/>
        </w:rPr>
        <w:t>激活</w:t>
      </w:r>
      <w:r>
        <w:rPr>
          <w:rFonts w:ascii="Arial" w:hAnsi="Arial" w:cs="Arial"/>
          <w:b/>
          <w:bCs/>
          <w:color w:val="2E3033"/>
          <w:szCs w:val="21"/>
          <w:shd w:val="clear" w:color="auto" w:fill="FFFFFF"/>
        </w:rPr>
        <w:t>的变化</w:t>
      </w:r>
    </w:p>
    <w:p>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Jaegers等人</w:t>
      </w:r>
      <w:r>
        <w:rPr>
          <w:rFonts w:hint="eastAsia" w:ascii="Arial" w:hAnsi="Arial" w:cs="Arial"/>
          <w:color w:val="2E3033"/>
          <w:szCs w:val="21"/>
          <w:highlight w:val="none"/>
          <w:shd w:val="clear" w:color="auto" w:fill="FFFFFF"/>
          <w:lang w:eastAsia="zh-CN"/>
        </w:rPr>
        <w:t>（</w:t>
      </w:r>
      <w:r>
        <w:rPr>
          <w:rFonts w:ascii="Arial" w:hAnsi="Arial" w:cs="Arial"/>
          <w:color w:val="2E3033"/>
          <w:szCs w:val="21"/>
          <w:highlight w:val="none"/>
          <w:shd w:val="clear" w:color="auto" w:fill="FFFFFF"/>
        </w:rPr>
        <w:t>1989</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的一项实验提供了一个易于遵循的说明，说明当一个人练习一项技能时，</w:t>
      </w:r>
      <w:r>
        <w:rPr>
          <w:rFonts w:hint="eastAsia" w:ascii="Arial" w:hAnsi="Arial" w:cs="Arial"/>
          <w:color w:val="2E3033"/>
          <w:szCs w:val="21"/>
          <w:shd w:val="clear" w:color="auto" w:fill="FFFFFF"/>
        </w:rPr>
        <w:t>其</w:t>
      </w:r>
      <w:r>
        <w:rPr>
          <w:rFonts w:ascii="Arial" w:hAnsi="Arial" w:cs="Arial"/>
          <w:color w:val="2E3033"/>
          <w:szCs w:val="21"/>
          <w:shd w:val="clear" w:color="auto" w:fill="FFFFFF"/>
        </w:rPr>
        <w:t>肌肉</w:t>
      </w:r>
      <w:r>
        <w:rPr>
          <w:rFonts w:hint="eastAsia" w:ascii="Arial" w:hAnsi="Arial" w:cs="Arial"/>
          <w:color w:val="2E3033"/>
          <w:szCs w:val="21"/>
          <w:shd w:val="clear" w:color="auto" w:fill="FFFFFF"/>
        </w:rPr>
        <w:t>是按照什么样的</w:t>
      </w:r>
      <w:r>
        <w:rPr>
          <w:rFonts w:ascii="Arial" w:hAnsi="Arial" w:cs="Arial"/>
          <w:color w:val="2E3033"/>
          <w:szCs w:val="21"/>
          <w:shd w:val="clear" w:color="auto" w:fill="FFFFFF"/>
        </w:rPr>
        <w:t>顺序和时间</w:t>
      </w:r>
      <w:r>
        <w:rPr>
          <w:rFonts w:hint="eastAsia" w:ascii="Arial" w:hAnsi="Arial" w:cs="Arial"/>
          <w:color w:val="2E3033"/>
          <w:szCs w:val="21"/>
          <w:shd w:val="clear" w:color="auto" w:fill="FFFFFF"/>
        </w:rPr>
        <w:t>激活的</w:t>
      </w:r>
      <w:r>
        <w:rPr>
          <w:rFonts w:ascii="Arial" w:hAnsi="Arial" w:cs="Arial"/>
          <w:color w:val="2E3033"/>
          <w:szCs w:val="21"/>
          <w:shd w:val="clear" w:color="auto" w:fill="FFFFFF"/>
        </w:rPr>
        <w:t>。</w:t>
      </w:r>
      <w:r>
        <w:rPr>
          <w:rFonts w:hint="eastAsia" w:ascii="Arial" w:hAnsi="Arial" w:cs="Arial"/>
          <w:color w:val="2E3033"/>
          <w:szCs w:val="21"/>
          <w:shd w:val="clear" w:color="auto" w:fill="FFFFFF"/>
        </w:rPr>
        <w:t>实验要求受试者没有学过投掷飞镖，他会在同一个靶上投掷4</w:t>
      </w:r>
      <w:r>
        <w:rPr>
          <w:rFonts w:ascii="Arial" w:hAnsi="Arial" w:cs="Arial"/>
          <w:color w:val="2E3033"/>
          <w:szCs w:val="21"/>
          <w:shd w:val="clear" w:color="auto" w:fill="FFFFFF"/>
        </w:rPr>
        <w:t>5</w:t>
      </w:r>
      <w:r>
        <w:rPr>
          <w:rFonts w:hint="eastAsia" w:ascii="Arial" w:hAnsi="Arial" w:cs="Arial"/>
          <w:color w:val="2E3033"/>
          <w:szCs w:val="21"/>
          <w:shd w:val="clear" w:color="auto" w:fill="FFFFFF"/>
        </w:rPr>
        <w:t>次，连续投三天，并通过肌电图</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EMG</w:t>
      </w:r>
      <w:r>
        <w:rPr>
          <w:rFonts w:hint="eastAsia" w:ascii="Arial" w:hAnsi="Arial" w:cs="Arial"/>
          <w:color w:val="2E3033"/>
          <w:szCs w:val="21"/>
          <w:highlight w:val="none"/>
          <w:shd w:val="clear" w:color="auto" w:fill="FFFFFF"/>
          <w:lang w:eastAsia="zh-CN"/>
        </w:rPr>
        <w:t>）</w:t>
      </w:r>
      <w:r>
        <w:rPr>
          <w:rFonts w:hint="eastAsia" w:ascii="Arial" w:hAnsi="Arial" w:cs="Arial"/>
          <w:color w:val="2E3033"/>
          <w:szCs w:val="21"/>
          <w:shd w:val="clear" w:color="auto" w:fill="FFFFFF"/>
        </w:rPr>
        <w:t>对臂部肌肉和肩部肌肉进行测量。</w:t>
      </w:r>
    </w:p>
    <w:p>
      <w:pPr>
        <w:widowControl/>
        <w:jc w:val="left"/>
        <w:rPr>
          <w:rFonts w:ascii="Arial" w:hAnsi="Arial" w:cs="Arial"/>
          <w:i/>
          <w:iCs/>
          <w:color w:val="2E3033"/>
          <w:szCs w:val="21"/>
          <w:shd w:val="clear" w:color="auto" w:fill="FFFFFF"/>
        </w:rPr>
      </w:pPr>
      <w:r>
        <w:rPr>
          <w:rFonts w:hint="eastAsia" w:ascii="Arial" w:hAnsi="Arial" w:cs="Arial"/>
          <w:i/>
          <w:iCs/>
          <w:color w:val="2E3033"/>
          <w:szCs w:val="21"/>
          <w:shd w:val="clear" w:color="auto" w:fill="FFFFFF"/>
        </w:rPr>
        <w:t>用于平衡手臂和上半身的三块主要肌肉是：三角肌前束、背阔肌和锁骨部胸大肌。</w:t>
      </w:r>
    </w:p>
    <w:p>
      <w:pPr>
        <w:widowControl/>
        <w:jc w:val="left"/>
        <w:rPr>
          <w:rFonts w:cs="Arial" w:asciiTheme="minorEastAsia" w:hAnsiTheme="minorEastAsia"/>
          <w:color w:val="2E3033"/>
          <w:kern w:val="0"/>
          <w:szCs w:val="21"/>
          <w:shd w:val="clear" w:color="auto" w:fill="FFFFFF"/>
        </w:rPr>
      </w:pPr>
    </w:p>
    <w:p>
      <w:pPr>
        <w:pStyle w:val="10"/>
        <w:widowControl/>
        <w:numPr>
          <w:ilvl w:val="0"/>
          <w:numId w:val="7"/>
        </w:numPr>
        <w:ind w:firstLineChars="0"/>
        <w:jc w:val="left"/>
        <w:rPr>
          <w:rFonts w:cs="Arial" w:asciiTheme="minorEastAsia" w:hAnsiTheme="minorEastAsia"/>
          <w:color w:val="2E3033"/>
          <w:kern w:val="0"/>
          <w:szCs w:val="21"/>
          <w:shd w:val="clear" w:color="auto" w:fill="FFFFFF"/>
        </w:rPr>
      </w:pPr>
      <w:r>
        <w:rPr>
          <w:rFonts w:hint="eastAsia" w:cs="Arial" w:asciiTheme="minorEastAsia" w:hAnsiTheme="minorEastAsia"/>
          <w:color w:val="2E3033"/>
          <w:kern w:val="0"/>
          <w:szCs w:val="21"/>
          <w:shd w:val="clear" w:color="auto" w:fill="FFFFFF"/>
        </w:rPr>
        <w:t>练习的第一天：无论是飞镖投出去之前还是之后，这三块肌肉的激活情况都非常不规律。</w:t>
      </w:r>
    </w:p>
    <w:p>
      <w:pPr>
        <w:pStyle w:val="10"/>
        <w:widowControl/>
        <w:numPr>
          <w:ilvl w:val="0"/>
          <w:numId w:val="7"/>
        </w:numPr>
        <w:ind w:firstLineChars="0"/>
        <w:jc w:val="left"/>
        <w:rPr>
          <w:rFonts w:cs="Arial" w:asciiTheme="minorEastAsia" w:hAnsiTheme="minorEastAsia"/>
          <w:color w:val="2E3033"/>
          <w:kern w:val="0"/>
          <w:szCs w:val="21"/>
          <w:shd w:val="clear" w:color="auto" w:fill="FFFFFF"/>
        </w:rPr>
      </w:pPr>
      <w:r>
        <w:rPr>
          <w:rFonts w:hint="eastAsia" w:cs="Arial" w:asciiTheme="minorEastAsia" w:hAnsiTheme="minorEastAsia"/>
          <w:color w:val="2E3033"/>
          <w:kern w:val="0"/>
          <w:szCs w:val="21"/>
          <w:shd w:val="clear" w:color="auto" w:fill="FFFFFF"/>
        </w:rPr>
        <w:t>练习的最后一天：这三块肌肉是按照一定的顺序先后激活的。</w:t>
      </w:r>
    </w:p>
    <w:p>
      <w:pPr>
        <w:pStyle w:val="10"/>
        <w:widowControl/>
        <w:numPr>
          <w:ilvl w:val="1"/>
          <w:numId w:val="8"/>
        </w:numPr>
        <w:ind w:firstLineChars="0"/>
        <w:jc w:val="left"/>
        <w:rPr>
          <w:rFonts w:cs="Arial" w:asciiTheme="minorEastAsia" w:hAnsiTheme="minorEastAsia"/>
          <w:color w:val="2E3033"/>
          <w:kern w:val="0"/>
          <w:szCs w:val="21"/>
          <w:shd w:val="clear" w:color="auto" w:fill="FFFFFF"/>
        </w:rPr>
      </w:pPr>
      <w:r>
        <w:rPr>
          <w:rFonts w:hint="eastAsia" w:cs="Arial" w:asciiTheme="minorEastAsia" w:hAnsiTheme="minorEastAsia"/>
          <w:color w:val="2E3033"/>
          <w:kern w:val="0"/>
          <w:szCs w:val="21"/>
          <w:shd w:val="clear" w:color="auto" w:fill="FFFFFF"/>
        </w:rPr>
        <w:t>锁骨部胸大肌和三角肌前束在掷镖前约4</w:t>
      </w:r>
      <w:r>
        <w:rPr>
          <w:rFonts w:cs="Arial" w:asciiTheme="minorEastAsia" w:hAnsiTheme="minorEastAsia"/>
          <w:color w:val="2E3033"/>
          <w:kern w:val="0"/>
          <w:szCs w:val="21"/>
          <w:shd w:val="clear" w:color="auto" w:fill="FFFFFF"/>
        </w:rPr>
        <w:t>0-80</w:t>
      </w:r>
      <w:r>
        <w:rPr>
          <w:rFonts w:hint="eastAsia" w:cs="Arial" w:asciiTheme="minorEastAsia" w:hAnsiTheme="minorEastAsia"/>
          <w:color w:val="2E3033"/>
          <w:kern w:val="0"/>
          <w:szCs w:val="21"/>
          <w:shd w:val="clear" w:color="auto" w:fill="FFFFFF"/>
        </w:rPr>
        <w:t>兆秒开始被激活，档飞镖投掷出去后，这两块肌肉就停止了活动。</w:t>
      </w:r>
    </w:p>
    <w:p>
      <w:pPr>
        <w:pStyle w:val="10"/>
        <w:widowControl/>
        <w:numPr>
          <w:ilvl w:val="1"/>
          <w:numId w:val="8"/>
        </w:numPr>
        <w:ind w:firstLineChars="0"/>
        <w:jc w:val="left"/>
        <w:rPr>
          <w:rFonts w:cs="Arial" w:asciiTheme="minorEastAsia" w:hAnsiTheme="minorEastAsia"/>
          <w:color w:val="2E3033"/>
          <w:kern w:val="0"/>
          <w:szCs w:val="21"/>
          <w:shd w:val="clear" w:color="auto" w:fill="FFFFFF"/>
        </w:rPr>
      </w:pPr>
      <w:r>
        <w:rPr>
          <w:rFonts w:hint="eastAsia" w:cs="Arial" w:asciiTheme="minorEastAsia" w:hAnsiTheme="minorEastAsia"/>
          <w:color w:val="2E3033"/>
          <w:kern w:val="0"/>
          <w:szCs w:val="21"/>
          <w:shd w:val="clear" w:color="auto" w:fill="FFFFFF"/>
        </w:rPr>
        <w:t>背阔肌在飞镖掷出去之前开始被激活，并且这种激活状态在飞镖掷出去后还保持4</w:t>
      </w:r>
      <w:r>
        <w:rPr>
          <w:rFonts w:cs="Arial" w:asciiTheme="minorEastAsia" w:hAnsiTheme="minorEastAsia"/>
          <w:color w:val="2E3033"/>
          <w:kern w:val="0"/>
          <w:szCs w:val="21"/>
          <w:shd w:val="clear" w:color="auto" w:fill="FFFFFF"/>
        </w:rPr>
        <w:t>0</w:t>
      </w:r>
      <w:r>
        <w:rPr>
          <w:rFonts w:hint="eastAsia" w:cs="Arial" w:asciiTheme="minorEastAsia" w:hAnsiTheme="minorEastAsia"/>
          <w:color w:val="2E3033"/>
          <w:kern w:val="0"/>
          <w:szCs w:val="21"/>
          <w:shd w:val="clear" w:color="auto" w:fill="FFFFFF"/>
        </w:rPr>
        <w:t>兆秒激活状态。然后再次激活三角肌前束。</w:t>
      </w:r>
    </w:p>
    <w:p>
      <w:pPr>
        <w:widowControl/>
        <w:ind w:left="420"/>
        <w:jc w:val="left"/>
        <w:rPr>
          <w:rFonts w:cs="Arial" w:asciiTheme="minorEastAsia" w:hAnsiTheme="minorEastAsia"/>
          <w:color w:val="2E3033"/>
          <w:kern w:val="0"/>
          <w:szCs w:val="21"/>
          <w:shd w:val="clear" w:color="auto" w:fill="FFFFFF"/>
        </w:rPr>
      </w:pPr>
      <w:r>
        <w:rPr>
          <w:rFonts w:hint="eastAsia" w:cs="Arial" w:asciiTheme="minorEastAsia" w:hAnsiTheme="minorEastAsia"/>
          <w:color w:val="2E3033"/>
          <w:kern w:val="0"/>
          <w:szCs w:val="21"/>
          <w:shd w:val="clear" w:color="auto" w:fill="FFFFFF"/>
        </w:rPr>
        <w:t>投掷飞镖中伸展前臂这个动作主要涉及的肌肉是背阔肌。</w:t>
      </w:r>
    </w:p>
    <w:p>
      <w:pPr>
        <w:pStyle w:val="10"/>
        <w:widowControl/>
        <w:numPr>
          <w:ilvl w:val="0"/>
          <w:numId w:val="9"/>
        </w:numPr>
        <w:ind w:firstLineChars="0"/>
        <w:jc w:val="left"/>
        <w:rPr>
          <w:rFonts w:cs="Arial" w:asciiTheme="minorEastAsia" w:hAnsiTheme="minorEastAsia"/>
          <w:color w:val="2E3033"/>
          <w:kern w:val="0"/>
          <w:szCs w:val="21"/>
          <w:shd w:val="clear" w:color="auto" w:fill="FFFFFF"/>
        </w:rPr>
      </w:pPr>
      <w:r>
        <w:rPr>
          <w:rFonts w:hint="eastAsia" w:cs="Arial" w:asciiTheme="minorEastAsia" w:hAnsiTheme="minorEastAsia"/>
          <w:color w:val="2E3033"/>
          <w:kern w:val="0"/>
          <w:szCs w:val="21"/>
          <w:shd w:val="clear" w:color="auto" w:fill="FFFFFF"/>
        </w:rPr>
        <w:t>在初始的练习中：背阔肌无论是在飞镖掷出去之前还是之后，其</w:t>
      </w:r>
      <w:r>
        <w:rPr>
          <w:rFonts w:hint="eastAsia" w:cs="Arial" w:asciiTheme="minorEastAsia" w:hAnsiTheme="minorEastAsia"/>
          <w:color w:val="2E3033"/>
          <w:kern w:val="0"/>
          <w:szCs w:val="21"/>
          <w:highlight w:val="none"/>
          <w:shd w:val="clear" w:color="auto" w:fill="FFFFFF"/>
          <w:lang w:eastAsia="zh-CN"/>
        </w:rPr>
        <w:t>肌肉</w:t>
      </w:r>
      <w:r>
        <w:rPr>
          <w:rFonts w:hint="eastAsia" w:cs="Arial" w:asciiTheme="minorEastAsia" w:hAnsiTheme="minorEastAsia"/>
          <w:color w:val="2E3033"/>
          <w:kern w:val="0"/>
          <w:szCs w:val="21"/>
          <w:shd w:val="clear" w:color="auto" w:fill="FFFFFF"/>
        </w:rPr>
        <w:t>激活情况都是不规则的、无序的。</w:t>
      </w:r>
    </w:p>
    <w:p>
      <w:pPr>
        <w:pStyle w:val="10"/>
        <w:widowControl/>
        <w:numPr>
          <w:ilvl w:val="0"/>
          <w:numId w:val="9"/>
        </w:numPr>
        <w:ind w:firstLineChars="0"/>
        <w:jc w:val="left"/>
        <w:rPr>
          <w:rFonts w:cs="Arial" w:asciiTheme="minorEastAsia" w:hAnsiTheme="minorEastAsia"/>
          <w:color w:val="2E3033"/>
          <w:kern w:val="0"/>
          <w:szCs w:val="21"/>
          <w:shd w:val="clear" w:color="auto" w:fill="FFFFFF"/>
        </w:rPr>
      </w:pPr>
      <w:r>
        <w:rPr>
          <w:rFonts w:hint="eastAsia" w:cs="Arial" w:asciiTheme="minorEastAsia" w:hAnsiTheme="minorEastAsia"/>
          <w:color w:val="2E3033"/>
          <w:kern w:val="0"/>
          <w:szCs w:val="21"/>
          <w:shd w:val="clear" w:color="auto" w:fill="FFFFFF"/>
        </w:rPr>
        <w:t>在最后一天练习末：在飞镖掷出前6</w:t>
      </w:r>
      <w:r>
        <w:rPr>
          <w:rFonts w:cs="Arial" w:asciiTheme="minorEastAsia" w:hAnsiTheme="minorEastAsia"/>
          <w:color w:val="2E3033"/>
          <w:kern w:val="0"/>
          <w:szCs w:val="21"/>
          <w:shd w:val="clear" w:color="auto" w:fill="FFFFFF"/>
        </w:rPr>
        <w:t>0</w:t>
      </w:r>
      <w:r>
        <w:rPr>
          <w:rFonts w:hint="eastAsia" w:cs="Arial" w:asciiTheme="minorEastAsia" w:hAnsiTheme="minorEastAsia"/>
          <w:color w:val="2E3033"/>
          <w:kern w:val="0"/>
          <w:szCs w:val="21"/>
          <w:shd w:val="clear" w:color="auto" w:fill="FFFFFF"/>
        </w:rPr>
        <w:t>兆秒，背阔肌被激活，并且一直保持这种激活状态直至飞镖被掷出。</w:t>
      </w: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rPr>
          <w:b/>
          <w:bCs/>
          <w:color w:val="FF0000"/>
        </w:rPr>
      </w:pPr>
      <w:bookmarkStart w:id="3" w:name="OLE_LINK5"/>
      <w:r>
        <w:rPr>
          <w:rFonts w:hint="eastAsia"/>
          <w:b/>
          <w:bCs/>
          <w:color w:val="FF0000"/>
        </w:rPr>
        <w:t>P</w:t>
      </w:r>
      <w:r>
        <w:rPr>
          <w:b/>
          <w:bCs/>
          <w:color w:val="FF0000"/>
        </w:rPr>
        <w:t>288 A CLOSER LOOK</w:t>
      </w:r>
    </w:p>
    <w:bookmarkEnd w:id="3"/>
    <w:p>
      <w:pPr>
        <w:widowControl/>
        <w:jc w:val="left"/>
        <w:rPr>
          <w:rFonts w:cs="Arial" w:asciiTheme="minorEastAsia" w:hAnsiTheme="minorEastAsia"/>
          <w:color w:val="2E3033"/>
          <w:kern w:val="0"/>
          <w:szCs w:val="21"/>
          <w:shd w:val="clear" w:color="auto" w:fill="FFFFFF"/>
        </w:rPr>
      </w:pPr>
      <w:r>
        <w:drawing>
          <wp:inline distT="0" distB="0" distL="0" distR="0">
            <wp:extent cx="5274310" cy="25203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2520315"/>
                    </a:xfrm>
                    <a:prstGeom prst="rect">
                      <a:avLst/>
                    </a:prstGeom>
                  </pic:spPr>
                </pic:pic>
              </a:graphicData>
            </a:graphic>
          </wp:inline>
        </w:drawing>
      </w:r>
    </w:p>
    <w:p>
      <w:pPr>
        <w:widowControl/>
        <w:jc w:val="center"/>
        <w:rPr>
          <w:rFonts w:cs="Arial" w:asciiTheme="minorEastAsia" w:hAnsiTheme="minorEastAsia"/>
          <w:b/>
          <w:bCs/>
          <w:color w:val="2E3033"/>
          <w:kern w:val="0"/>
          <w:szCs w:val="21"/>
          <w:shd w:val="clear" w:color="auto" w:fill="FFFFFF"/>
        </w:rPr>
      </w:pPr>
      <w:r>
        <w:rPr>
          <w:rFonts w:hint="eastAsia" w:cs="Arial" w:asciiTheme="minorEastAsia" w:hAnsiTheme="minorEastAsia"/>
          <w:b/>
          <w:bCs/>
          <w:color w:val="2E3033"/>
          <w:kern w:val="0"/>
          <w:szCs w:val="21"/>
          <w:shd w:val="clear" w:color="auto" w:fill="FFFFFF"/>
        </w:rPr>
        <w:t>驾驶标准换挡车对驾龄和注意力的要求</w:t>
      </w:r>
    </w:p>
    <w:p>
      <w:pPr>
        <w:widowControl/>
        <w:jc w:val="left"/>
        <w:rPr>
          <w:rFonts w:ascii="Arial" w:hAnsi="Arial" w:cs="Arial"/>
          <w:color w:val="2E3033"/>
          <w:szCs w:val="21"/>
          <w:shd w:val="clear" w:color="auto" w:fill="FFFFFF"/>
        </w:rPr>
      </w:pPr>
      <w:r>
        <w:rPr>
          <w:rFonts w:hint="eastAsia" w:cs="Arial" w:asciiTheme="minorEastAsia" w:hAnsiTheme="minorEastAsia"/>
          <w:color w:val="2E3033"/>
          <w:kern w:val="0"/>
          <w:szCs w:val="21"/>
          <w:shd w:val="clear" w:color="auto" w:fill="FFFFFF"/>
        </w:rPr>
        <w:t>Shinar、Meir和Ben-</w:t>
      </w:r>
      <w:r>
        <w:rPr>
          <w:rFonts w:cs="Arial" w:asciiTheme="minorEastAsia" w:hAnsiTheme="minorEastAsia"/>
          <w:color w:val="2E3033"/>
          <w:kern w:val="0"/>
          <w:szCs w:val="21"/>
          <w:shd w:val="clear" w:color="auto" w:fill="FFFFFF"/>
        </w:rPr>
        <w:t>S</w:t>
      </w:r>
      <w:r>
        <w:rPr>
          <w:rFonts w:hint="eastAsia" w:cs="Arial" w:asciiTheme="minorEastAsia" w:hAnsiTheme="minorEastAsia"/>
          <w:color w:val="2E3033"/>
          <w:kern w:val="0"/>
          <w:szCs w:val="21"/>
          <w:shd w:val="clear" w:color="auto" w:fill="FFFFFF"/>
        </w:rPr>
        <w:t>hoham（1</w:t>
      </w:r>
      <w:r>
        <w:rPr>
          <w:rFonts w:cs="Arial" w:asciiTheme="minorEastAsia" w:hAnsiTheme="minorEastAsia"/>
          <w:color w:val="2E3033"/>
          <w:kern w:val="0"/>
          <w:szCs w:val="21"/>
          <w:shd w:val="clear" w:color="auto" w:fill="FFFFFF"/>
        </w:rPr>
        <w:t>998</w:t>
      </w:r>
      <w:r>
        <w:rPr>
          <w:rFonts w:hint="eastAsia" w:cs="Arial" w:asciiTheme="minorEastAsia" w:hAnsiTheme="minorEastAsia"/>
          <w:color w:val="2E3033"/>
          <w:kern w:val="0"/>
          <w:szCs w:val="21"/>
          <w:shd w:val="clear" w:color="auto" w:fill="FFFFFF"/>
        </w:rPr>
        <w:t>）</w:t>
      </w:r>
      <w:r>
        <w:rPr>
          <w:rFonts w:ascii="Arial" w:hAnsi="Arial" w:cs="Arial"/>
          <w:color w:val="2E3033"/>
          <w:szCs w:val="21"/>
          <w:shd w:val="clear" w:color="auto" w:fill="FFFFFF"/>
        </w:rPr>
        <w:t>使用双任务来确定</w:t>
      </w:r>
      <w:r>
        <w:rPr>
          <w:rFonts w:hint="eastAsia" w:ascii="Arial" w:hAnsi="Arial" w:cs="Arial"/>
          <w:color w:val="2E3033"/>
          <w:szCs w:val="21"/>
          <w:shd w:val="clear" w:color="auto" w:fill="FFFFFF"/>
        </w:rPr>
        <w:t>（是否）驾驶标准换挡车、驾龄对注意力的影响</w:t>
      </w:r>
      <w:r>
        <w:rPr>
          <w:rFonts w:ascii="Arial" w:hAnsi="Arial" w:cs="Arial"/>
          <w:color w:val="2E3033"/>
          <w:szCs w:val="21"/>
          <w:shd w:val="clear" w:color="auto" w:fill="FFFFFF"/>
        </w:rPr>
        <w:t>。</w:t>
      </w:r>
      <w:r>
        <w:rPr>
          <w:rFonts w:hint="eastAsia" w:ascii="Arial" w:hAnsi="Arial" w:cs="Arial"/>
          <w:color w:val="2E3033"/>
          <w:szCs w:val="21"/>
          <w:shd w:val="clear" w:color="auto" w:fill="FFFFFF"/>
        </w:rPr>
        <w:t>他们让4</w:t>
      </w:r>
      <w:r>
        <w:rPr>
          <w:rFonts w:ascii="Arial" w:hAnsi="Arial" w:cs="Arial"/>
          <w:color w:val="2E3033"/>
          <w:szCs w:val="21"/>
          <w:shd w:val="clear" w:color="auto" w:fill="FFFFFF"/>
        </w:rPr>
        <w:t>0</w:t>
      </w:r>
      <w:r>
        <w:rPr>
          <w:rFonts w:hint="eastAsia" w:ascii="Arial" w:hAnsi="Arial" w:cs="Arial"/>
          <w:color w:val="2E3033"/>
          <w:szCs w:val="21"/>
          <w:shd w:val="clear" w:color="auto" w:fill="FFFFFF"/>
        </w:rPr>
        <w:t>名有驾照</w:t>
      </w:r>
      <w:r>
        <w:rPr>
          <w:rFonts w:hint="eastAsia" w:ascii="Arial" w:hAnsi="Arial" w:cs="Arial"/>
          <w:color w:val="2E3033"/>
          <w:szCs w:val="21"/>
          <w:highlight w:val="none"/>
          <w:shd w:val="clear" w:color="auto" w:fill="FFFFFF"/>
          <w:lang w:eastAsia="zh-CN"/>
        </w:rPr>
        <w:t>的</w:t>
      </w:r>
      <w:r>
        <w:rPr>
          <w:rFonts w:hint="eastAsia" w:ascii="Arial" w:hAnsi="Arial" w:cs="Arial"/>
          <w:color w:val="2E3033"/>
          <w:szCs w:val="21"/>
          <w:shd w:val="clear" w:color="auto" w:fill="FFFFFF"/>
        </w:rPr>
        <w:t>司机（1</w:t>
      </w:r>
      <w:r>
        <w:rPr>
          <w:rFonts w:ascii="Arial" w:hAnsi="Arial" w:cs="Arial"/>
          <w:color w:val="2E3033"/>
          <w:szCs w:val="21"/>
          <w:shd w:val="clear" w:color="auto" w:fill="FFFFFF"/>
        </w:rPr>
        <w:t>8</w:t>
      </w:r>
      <w:r>
        <w:rPr>
          <w:rFonts w:hint="eastAsia" w:ascii="Arial" w:hAnsi="Arial" w:cs="Arial"/>
          <w:color w:val="2E3033"/>
          <w:szCs w:val="21"/>
          <w:shd w:val="clear" w:color="auto" w:fill="FFFFFF"/>
        </w:rPr>
        <w:t>-</w:t>
      </w:r>
      <w:r>
        <w:rPr>
          <w:rFonts w:ascii="Arial" w:hAnsi="Arial" w:cs="Arial"/>
          <w:color w:val="2E3033"/>
          <w:szCs w:val="21"/>
          <w:shd w:val="clear" w:color="auto" w:fill="FFFFFF"/>
        </w:rPr>
        <w:t>66</w:t>
      </w:r>
      <w:r>
        <w:rPr>
          <w:rFonts w:hint="eastAsia" w:ascii="Arial" w:hAnsi="Arial" w:cs="Arial"/>
          <w:color w:val="2E3033"/>
          <w:szCs w:val="21"/>
          <w:shd w:val="clear" w:color="auto" w:fill="FFFFFF"/>
        </w:rPr>
        <w:t>岁）驾驶手动或自动换挡车沿着特拉维夫（以色列港市）5公里的公路行驶。改路线涉及多车道、许多十字路口、大量交通标志、交通拥堵、许多行人和人行横道。第二个任务是让司机注意路边的交通标志并口头报告“减速——路上有孩子”和“禁止停车”的路标。</w:t>
      </w:r>
    </w:p>
    <w:p>
      <w:pPr>
        <w:widowControl/>
        <w:jc w:val="left"/>
        <w:rPr>
          <w:rFonts w:cs="Arial" w:asciiTheme="minorEastAsia" w:hAnsiTheme="minorEastAsia"/>
          <w:color w:val="2E3033"/>
          <w:kern w:val="0"/>
          <w:szCs w:val="21"/>
          <w:shd w:val="clear" w:color="auto" w:fill="FFFFFF"/>
        </w:rPr>
      </w:pPr>
      <w:r>
        <w:rPr>
          <w:rFonts w:hint="eastAsia" w:cs="Arial" w:asciiTheme="minorEastAsia" w:hAnsiTheme="minorEastAsia"/>
          <w:color w:val="2E3033"/>
          <w:kern w:val="0"/>
          <w:szCs w:val="21"/>
          <w:shd w:val="clear" w:color="auto" w:fill="FFFFFF"/>
        </w:rPr>
        <w:t>结果显示，有经验的司机（中值驾龄=</w:t>
      </w:r>
      <w:r>
        <w:rPr>
          <w:rFonts w:cs="Arial" w:asciiTheme="minorEastAsia" w:hAnsiTheme="minorEastAsia"/>
          <w:color w:val="2E3033"/>
          <w:kern w:val="0"/>
          <w:szCs w:val="21"/>
          <w:shd w:val="clear" w:color="auto" w:fill="FFFFFF"/>
        </w:rPr>
        <w:t>8</w:t>
      </w:r>
      <w:r>
        <w:rPr>
          <w:rFonts w:hint="eastAsia" w:cs="Arial" w:asciiTheme="minorEastAsia" w:hAnsiTheme="minorEastAsia"/>
          <w:color w:val="2E3033"/>
          <w:kern w:val="0"/>
          <w:szCs w:val="21"/>
          <w:shd w:val="clear" w:color="auto" w:fill="FFFFFF"/>
        </w:rPr>
        <w:t>年）无论驾驶手动还是自动换挡车发现这两种路标的概率都差不多。但是，驾驶手动换挡车的新司机（中值驾龄=</w:t>
      </w:r>
      <w:r>
        <w:rPr>
          <w:rFonts w:cs="Arial" w:asciiTheme="minorEastAsia" w:hAnsiTheme="minorEastAsia"/>
          <w:color w:val="2E3033"/>
          <w:kern w:val="0"/>
          <w:szCs w:val="21"/>
          <w:shd w:val="clear" w:color="auto" w:fill="FFFFFF"/>
        </w:rPr>
        <w:t>1.25</w:t>
      </w:r>
      <w:r>
        <w:rPr>
          <w:rFonts w:hint="eastAsia" w:cs="Arial" w:asciiTheme="minorEastAsia" w:hAnsiTheme="minorEastAsia"/>
          <w:color w:val="2E3033"/>
          <w:kern w:val="0"/>
          <w:szCs w:val="21"/>
          <w:shd w:val="clear" w:color="auto" w:fill="FFFFFF"/>
        </w:rPr>
        <w:t>年）发现那些标志的数量比驾驶</w:t>
      </w:r>
      <w:r>
        <w:rPr>
          <w:rFonts w:hint="eastAsia" w:cs="Arial" w:asciiTheme="minorEastAsia" w:hAnsiTheme="minorEastAsia"/>
          <w:color w:val="2E3033"/>
          <w:kern w:val="0"/>
          <w:szCs w:val="21"/>
          <w:highlight w:val="none"/>
          <w:shd w:val="clear" w:color="auto" w:fill="FFFFFF"/>
          <w:lang w:eastAsia="zh-CN"/>
        </w:rPr>
        <w:t>自动挡</w:t>
      </w:r>
      <w:r>
        <w:rPr>
          <w:rFonts w:hint="eastAsia" w:cs="Arial" w:asciiTheme="minorEastAsia" w:hAnsiTheme="minorEastAsia"/>
          <w:color w:val="2E3033"/>
          <w:kern w:val="0"/>
          <w:szCs w:val="21"/>
          <w:shd w:val="clear" w:color="auto" w:fill="FFFFFF"/>
        </w:rPr>
        <w:t>车的少。因此，驾龄的增加导致了换挡动作所需要的注意力减小，以至于即使在繁忙的交通环境中（有经验者）驾驶手动换挡车所需要的注意力与驾驶自动换挡车的一样多。</w:t>
      </w: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rPr>
          <w:b/>
          <w:bCs/>
          <w:color w:val="FF0000"/>
        </w:rPr>
      </w:pPr>
      <w:r>
        <w:rPr>
          <w:rFonts w:hint="eastAsia"/>
          <w:b/>
          <w:bCs/>
          <w:color w:val="FF0000"/>
        </w:rPr>
        <w:t>P</w:t>
      </w:r>
      <w:r>
        <w:rPr>
          <w:b/>
          <w:bCs/>
          <w:color w:val="FF0000"/>
        </w:rPr>
        <w:t>290 A CLOSER LOOK</w:t>
      </w:r>
    </w:p>
    <w:p>
      <w:pPr>
        <w:widowControl/>
        <w:jc w:val="left"/>
        <w:rPr>
          <w:rFonts w:cs="Arial" w:asciiTheme="minorEastAsia" w:hAnsiTheme="minorEastAsia"/>
          <w:color w:val="2E3033"/>
          <w:kern w:val="0"/>
          <w:szCs w:val="21"/>
          <w:shd w:val="clear" w:color="auto" w:fill="FFFFFF"/>
        </w:rPr>
      </w:pPr>
      <w:r>
        <w:drawing>
          <wp:inline distT="0" distB="0" distL="0" distR="0">
            <wp:extent cx="5274310" cy="41027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4102735"/>
                    </a:xfrm>
                    <a:prstGeom prst="rect">
                      <a:avLst/>
                    </a:prstGeom>
                  </pic:spPr>
                </pic:pic>
              </a:graphicData>
            </a:graphic>
          </wp:inline>
        </w:drawing>
      </w:r>
    </w:p>
    <w:p>
      <w:pPr>
        <w:widowControl/>
        <w:jc w:val="center"/>
        <w:rPr>
          <w:rFonts w:ascii="Arial" w:hAnsi="Arial" w:cs="Arial"/>
          <w:b/>
          <w:bCs/>
          <w:color w:val="2E3033"/>
          <w:szCs w:val="21"/>
          <w:shd w:val="clear" w:color="auto" w:fill="FFFFFF"/>
        </w:rPr>
      </w:pPr>
      <w:r>
        <w:rPr>
          <w:rFonts w:ascii="Arial" w:hAnsi="Arial" w:cs="Arial"/>
          <w:b/>
          <w:bCs/>
          <w:color w:val="2E3033"/>
          <w:szCs w:val="21"/>
          <w:shd w:val="clear" w:color="auto" w:fill="FFFFFF"/>
        </w:rPr>
        <w:t>学习一项新的运动技能时大脑活动的变化</w:t>
      </w:r>
    </w:p>
    <w:p>
      <w:pPr>
        <w:widowControl/>
        <w:jc w:val="left"/>
        <w:rPr>
          <w:rFonts w:ascii="Arial" w:hAnsi="Arial" w:eastAsia="宋体" w:cs="Arial"/>
          <w:color w:val="2E3033"/>
          <w:kern w:val="0"/>
          <w:szCs w:val="21"/>
          <w:shd w:val="clear" w:color="auto" w:fill="FFFFFF"/>
        </w:rPr>
      </w:pPr>
      <w:r>
        <w:rPr>
          <w:rFonts w:hint="eastAsia" w:cs="Arial" w:asciiTheme="minorEastAsia" w:hAnsiTheme="minorEastAsia"/>
          <w:color w:val="2E3033"/>
          <w:kern w:val="0"/>
          <w:szCs w:val="21"/>
          <w:shd w:val="clear" w:color="auto" w:fill="FFFFFF"/>
        </w:rPr>
        <w:t>大脑扫描技术的发展使得研究人员能够调查在学习和表现一项运动技能时，相关的大脑活动。一组比利时</w:t>
      </w:r>
      <w:r>
        <w:rPr>
          <w:rFonts w:ascii="Arial" w:hAnsi="Arial" w:eastAsia="宋体" w:cs="Arial"/>
          <w:color w:val="2E3033"/>
          <w:kern w:val="0"/>
          <w:szCs w:val="21"/>
          <w:shd w:val="clear" w:color="auto" w:fill="FFFFFF"/>
        </w:rPr>
        <w:t>研究人员使用</w:t>
      </w:r>
      <w:bookmarkStart w:id="4" w:name="OLE_LINK6"/>
      <w:r>
        <w:rPr>
          <w:rFonts w:ascii="Arial" w:hAnsi="Arial" w:eastAsia="宋体" w:cs="Arial"/>
          <w:color w:val="2E3033"/>
          <w:kern w:val="0"/>
          <w:szCs w:val="21"/>
          <w:shd w:val="clear" w:color="auto" w:fill="FFFFFF"/>
        </w:rPr>
        <w:t>核磁共振成像</w:t>
      </w:r>
      <w:bookmarkEnd w:id="4"/>
      <w:r>
        <w:rPr>
          <w:rFonts w:hint="eastAsia" w:ascii="Arial" w:hAnsi="Arial" w:eastAsia="宋体" w:cs="Arial"/>
          <w:color w:val="2E3033"/>
          <w:kern w:val="0"/>
          <w:szCs w:val="21"/>
          <w:highlight w:val="none"/>
          <w:shd w:val="clear" w:color="auto" w:fill="FFFFFF"/>
          <w:lang w:eastAsia="zh-CN"/>
        </w:rPr>
        <w:t>（</w:t>
      </w:r>
      <w:r>
        <w:rPr>
          <w:rFonts w:ascii="Arial" w:hAnsi="Arial" w:eastAsia="宋体" w:cs="Arial"/>
          <w:color w:val="2E3033"/>
          <w:kern w:val="0"/>
          <w:szCs w:val="21"/>
          <w:shd w:val="clear" w:color="auto" w:fill="FFFFFF"/>
        </w:rPr>
        <w:t>fMRI</w:t>
      </w:r>
      <w:r>
        <w:rPr>
          <w:rFonts w:hint="eastAsia" w:ascii="Arial" w:hAnsi="Arial" w:eastAsia="宋体" w:cs="Arial"/>
          <w:color w:val="2E3033"/>
          <w:kern w:val="0"/>
          <w:szCs w:val="21"/>
          <w:highlight w:val="none"/>
          <w:shd w:val="clear" w:color="auto" w:fill="FFFFFF"/>
          <w:lang w:eastAsia="zh-CN"/>
        </w:rPr>
        <w:t>）</w:t>
      </w:r>
      <w:r>
        <w:rPr>
          <w:rFonts w:ascii="Arial" w:hAnsi="Arial" w:eastAsia="宋体" w:cs="Arial"/>
          <w:color w:val="2E3033"/>
          <w:kern w:val="0"/>
          <w:szCs w:val="21"/>
          <w:shd w:val="clear" w:color="auto" w:fill="FFFFFF"/>
        </w:rPr>
        <w:t>观察</w:t>
      </w:r>
      <w:r>
        <w:rPr>
          <w:rFonts w:hint="eastAsia" w:ascii="Arial" w:hAnsi="Arial" w:eastAsia="宋体" w:cs="Arial"/>
          <w:color w:val="2E3033"/>
          <w:kern w:val="0"/>
          <w:szCs w:val="21"/>
          <w:shd w:val="clear" w:color="auto" w:fill="FFFFFF"/>
        </w:rPr>
        <w:t>在</w:t>
      </w:r>
      <w:r>
        <w:rPr>
          <w:rFonts w:ascii="Arial" w:hAnsi="Arial" w:eastAsia="宋体" w:cs="Arial"/>
          <w:color w:val="2E3033"/>
          <w:kern w:val="0"/>
          <w:szCs w:val="21"/>
          <w:shd w:val="clear" w:color="auto" w:fill="FFFFFF"/>
        </w:rPr>
        <w:t>学习一项新</w:t>
      </w:r>
      <w:r>
        <w:rPr>
          <w:rFonts w:hint="eastAsia" w:ascii="Arial" w:hAnsi="Arial" w:eastAsia="宋体" w:cs="Arial"/>
          <w:color w:val="2E3033"/>
          <w:kern w:val="0"/>
          <w:szCs w:val="21"/>
          <w:shd w:val="clear" w:color="auto" w:fill="FFFFFF"/>
        </w:rPr>
        <w:t>的</w:t>
      </w:r>
      <w:r>
        <w:rPr>
          <w:rFonts w:ascii="Arial" w:hAnsi="Arial" w:eastAsia="宋体" w:cs="Arial"/>
          <w:color w:val="2E3033"/>
          <w:kern w:val="0"/>
          <w:szCs w:val="21"/>
          <w:shd w:val="clear" w:color="auto" w:fill="FFFFFF"/>
        </w:rPr>
        <w:t>运动技能</w:t>
      </w:r>
      <w:r>
        <w:rPr>
          <w:rFonts w:hint="eastAsia" w:ascii="Arial" w:hAnsi="Arial" w:eastAsia="宋体" w:cs="Arial"/>
          <w:color w:val="2E3033"/>
          <w:kern w:val="0"/>
          <w:szCs w:val="21"/>
          <w:shd w:val="clear" w:color="auto" w:fill="FFFFFF"/>
        </w:rPr>
        <w:t>时，</w:t>
      </w:r>
      <w:r>
        <w:rPr>
          <w:rFonts w:ascii="Arial" w:hAnsi="Arial" w:eastAsia="宋体" w:cs="Arial"/>
          <w:color w:val="2E3033"/>
          <w:kern w:val="0"/>
          <w:szCs w:val="21"/>
          <w:shd w:val="clear" w:color="auto" w:fill="FFFFFF"/>
        </w:rPr>
        <w:t>人的大脑活动</w:t>
      </w:r>
      <w:r>
        <w:rPr>
          <w:rFonts w:hint="eastAsia" w:ascii="宋体" w:hAnsi="宋体" w:eastAsia="宋体" w:cs="宋体"/>
          <w:kern w:val="0"/>
          <w:sz w:val="24"/>
          <w:szCs w:val="24"/>
        </w:rPr>
        <w:t>。</w:t>
      </w:r>
      <w:r>
        <w:rPr>
          <w:rFonts w:hint="eastAsia" w:ascii="Arial" w:hAnsi="Arial" w:eastAsia="宋体" w:cs="Arial"/>
          <w:color w:val="2E3033"/>
          <w:kern w:val="0"/>
          <w:szCs w:val="21"/>
          <w:highlight w:val="none"/>
          <w:shd w:val="clear" w:color="auto" w:fill="FFFFFF"/>
          <w:lang w:eastAsia="zh-CN"/>
        </w:rPr>
        <w:t>（</w:t>
      </w:r>
      <w:r>
        <w:rPr>
          <w:rFonts w:ascii="Arial" w:hAnsi="Arial" w:eastAsia="宋体" w:cs="Arial"/>
          <w:color w:val="2E3033"/>
          <w:kern w:val="0"/>
          <w:szCs w:val="21"/>
          <w:shd w:val="clear" w:color="auto" w:fill="FFFFFF"/>
        </w:rPr>
        <w:t>Puttermans, Wenderoth， &amp; Swinnen, 2005</w:t>
      </w:r>
      <w:r>
        <w:rPr>
          <w:rFonts w:hint="eastAsia" w:ascii="Arial" w:hAnsi="Arial" w:eastAsia="宋体" w:cs="Arial"/>
          <w:color w:val="2E3033"/>
          <w:kern w:val="0"/>
          <w:szCs w:val="21"/>
          <w:highlight w:val="none"/>
          <w:shd w:val="clear" w:color="auto" w:fill="FFFFFF"/>
          <w:lang w:eastAsia="zh-CN"/>
        </w:rPr>
        <w:t>）</w:t>
      </w:r>
      <w:r>
        <w:rPr>
          <w:rFonts w:ascii="Arial" w:hAnsi="Arial" w:eastAsia="宋体" w:cs="Arial"/>
          <w:color w:val="2E3033"/>
          <w:kern w:val="0"/>
          <w:szCs w:val="21"/>
          <w:shd w:val="clear" w:color="auto" w:fill="FFFFFF"/>
        </w:rPr>
        <w:t>。</w:t>
      </w:r>
    </w:p>
    <w:p>
      <w:pPr>
        <w:widowControl/>
        <w:jc w:val="left"/>
        <w:rPr>
          <w:rFonts w:ascii="Arial" w:hAnsi="Arial" w:cs="Arial"/>
          <w:color w:val="2E3033"/>
          <w:szCs w:val="21"/>
          <w:shd w:val="clear" w:color="auto" w:fill="FFFFFF"/>
        </w:rPr>
      </w:pPr>
      <w:r>
        <w:rPr>
          <w:rFonts w:hint="eastAsia" w:ascii="Arial" w:hAnsi="Arial" w:eastAsia="宋体" w:cs="Arial"/>
          <w:b/>
          <w:bCs/>
          <w:color w:val="2E3033"/>
          <w:kern w:val="0"/>
          <w:szCs w:val="21"/>
          <w:shd w:val="clear" w:color="auto" w:fill="FFFFFF"/>
        </w:rPr>
        <w:t>受试者：</w:t>
      </w:r>
      <w:r>
        <w:rPr>
          <w:rFonts w:ascii="Arial" w:hAnsi="Arial" w:cs="Arial"/>
          <w:color w:val="2E3033"/>
          <w:szCs w:val="21"/>
          <w:shd w:val="clear" w:color="auto" w:fill="FFFFFF"/>
        </w:rPr>
        <w:t>11名</w:t>
      </w:r>
      <w:r>
        <w:rPr>
          <w:rFonts w:hint="eastAsia" w:ascii="Arial" w:hAnsi="Arial" w:cs="Arial"/>
          <w:color w:val="2E3033"/>
          <w:szCs w:val="21"/>
          <w:shd w:val="clear" w:color="auto" w:fill="FFFFFF"/>
        </w:rPr>
        <w:t>右利手的</w:t>
      </w:r>
      <w:r>
        <w:rPr>
          <w:rFonts w:ascii="Arial" w:hAnsi="Arial" w:cs="Arial"/>
          <w:color w:val="2E3033"/>
          <w:szCs w:val="21"/>
          <w:shd w:val="clear" w:color="auto" w:fill="FFFFFF"/>
        </w:rPr>
        <w:t>成年人</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5名女性，6名男性</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平均年龄= 23.9岁</w:t>
      </w:r>
      <w:r>
        <w:rPr>
          <w:rFonts w:hint="eastAsia" w:ascii="Arial" w:hAnsi="Arial" w:cs="Arial"/>
          <w:color w:val="2E3033"/>
          <w:szCs w:val="21"/>
          <w:highlight w:val="none"/>
          <w:shd w:val="clear" w:color="auto" w:fill="FFFFFF"/>
          <w:lang w:eastAsia="zh-CN"/>
        </w:rPr>
        <w:t>）</w:t>
      </w:r>
      <w:r>
        <w:rPr>
          <w:rFonts w:hint="eastAsia" w:ascii="Arial" w:hAnsi="Arial" w:cs="Arial"/>
          <w:color w:val="2E3033"/>
          <w:szCs w:val="21"/>
          <w:shd w:val="clear" w:color="auto" w:fill="FFFFFF"/>
        </w:rPr>
        <w:t>。</w:t>
      </w:r>
    </w:p>
    <w:p>
      <w:pPr>
        <w:widowControl/>
        <w:jc w:val="left"/>
        <w:rPr>
          <w:rFonts w:ascii="Arial" w:hAnsi="Arial" w:cs="Arial"/>
          <w:color w:val="2E3033"/>
          <w:szCs w:val="21"/>
          <w:shd w:val="clear" w:color="auto" w:fill="FFFFFF"/>
        </w:rPr>
      </w:pPr>
      <w:r>
        <w:rPr>
          <w:rFonts w:hint="eastAsia" w:ascii="Arial" w:hAnsi="Arial" w:cs="Arial"/>
          <w:b/>
          <w:bCs/>
          <w:color w:val="2E3033"/>
          <w:szCs w:val="21"/>
          <w:shd w:val="clear" w:color="auto" w:fill="FFFFFF"/>
        </w:rPr>
        <w:t>需要学习的运动技能：</w:t>
      </w:r>
      <w:r>
        <w:rPr>
          <w:rFonts w:ascii="Arial" w:hAnsi="Arial" w:cs="Arial"/>
          <w:color w:val="2E3033"/>
          <w:szCs w:val="21"/>
          <w:shd w:val="clear" w:color="auto" w:fill="FFFFFF"/>
        </w:rPr>
        <w:t>因为</w:t>
      </w:r>
      <w:r>
        <w:rPr>
          <w:rFonts w:hint="eastAsia" w:ascii="Arial" w:hAnsi="Arial" w:cs="Arial"/>
          <w:color w:val="2E3033"/>
          <w:szCs w:val="21"/>
          <w:shd w:val="clear" w:color="auto" w:fill="FFFFFF"/>
        </w:rPr>
        <w:t>该</w:t>
      </w:r>
      <w:r>
        <w:rPr>
          <w:rFonts w:ascii="Arial" w:hAnsi="Arial" w:cs="Arial"/>
          <w:color w:val="2E3033"/>
          <w:szCs w:val="21"/>
          <w:shd w:val="clear" w:color="auto" w:fill="FFFFFF"/>
        </w:rPr>
        <w:t>研究涉及使用</w:t>
      </w:r>
      <w:bookmarkStart w:id="5" w:name="OLE_LINK7"/>
      <w:r>
        <w:rPr>
          <w:rFonts w:ascii="Arial" w:hAnsi="Arial" w:cs="Arial"/>
          <w:color w:val="2E3033"/>
          <w:szCs w:val="21"/>
          <w:shd w:val="clear" w:color="auto" w:fill="FFFFFF"/>
        </w:rPr>
        <w:t>核磁共振扫描仪</w:t>
      </w:r>
      <w:bookmarkEnd w:id="5"/>
      <w:r>
        <w:rPr>
          <w:rFonts w:ascii="Arial" w:hAnsi="Arial" w:cs="Arial"/>
          <w:color w:val="2E3033"/>
          <w:szCs w:val="21"/>
          <w:shd w:val="clear" w:color="auto" w:fill="FFFFFF"/>
        </w:rPr>
        <w:t>，</w:t>
      </w:r>
      <w:r>
        <w:rPr>
          <w:rFonts w:hint="eastAsia" w:ascii="Arial" w:hAnsi="Arial" w:cs="Arial"/>
          <w:color w:val="2E3033"/>
          <w:szCs w:val="21"/>
          <w:shd w:val="clear" w:color="auto" w:fill="FFFFFF"/>
        </w:rPr>
        <w:t>受试者</w:t>
      </w:r>
      <w:r>
        <w:rPr>
          <w:rFonts w:ascii="Arial" w:hAnsi="Arial" w:cs="Arial"/>
          <w:color w:val="2E3033"/>
          <w:szCs w:val="21"/>
          <w:shd w:val="clear" w:color="auto" w:fill="FFFFFF"/>
        </w:rPr>
        <w:t>被要求学习的运动技能必须是可以</w:t>
      </w:r>
      <w:r>
        <w:rPr>
          <w:rFonts w:hint="eastAsia" w:ascii="Arial" w:hAnsi="Arial" w:cs="Arial"/>
          <w:color w:val="2E3033"/>
          <w:szCs w:val="21"/>
          <w:shd w:val="clear" w:color="auto" w:fill="FFFFFF"/>
        </w:rPr>
        <w:t>仰卧</w:t>
      </w:r>
      <w:r>
        <w:rPr>
          <w:rFonts w:ascii="Arial" w:hAnsi="Arial" w:cs="Arial"/>
          <w:color w:val="2E3033"/>
          <w:szCs w:val="21"/>
          <w:shd w:val="clear" w:color="auto" w:fill="FFFFFF"/>
        </w:rPr>
        <w:t>在扫描仪的</w:t>
      </w:r>
      <w:r>
        <w:rPr>
          <w:rFonts w:hint="eastAsia" w:ascii="Arial" w:hAnsi="Arial" w:cs="Arial"/>
          <w:color w:val="2E3033"/>
          <w:szCs w:val="21"/>
          <w:shd w:val="clear" w:color="auto" w:fill="FFFFFF"/>
        </w:rPr>
        <w:t>扫描范围</w:t>
      </w:r>
      <w:r>
        <w:rPr>
          <w:rFonts w:ascii="Arial" w:hAnsi="Arial" w:cs="Arial"/>
          <w:color w:val="2E3033"/>
          <w:szCs w:val="21"/>
          <w:shd w:val="clear" w:color="auto" w:fill="FFFFFF"/>
        </w:rPr>
        <w:t>内完成的</w:t>
      </w:r>
      <w:r>
        <w:rPr>
          <w:rFonts w:hint="eastAsia" w:ascii="Arial" w:hAnsi="Arial" w:cs="Arial"/>
          <w:color w:val="2E3033"/>
          <w:szCs w:val="21"/>
          <w:shd w:val="clear" w:color="auto" w:fill="FFFFFF"/>
        </w:rPr>
        <w:t>。</w:t>
      </w:r>
      <w:r>
        <w:rPr>
          <w:rFonts w:ascii="Arial" w:hAnsi="Arial" w:cs="Arial"/>
          <w:color w:val="2E3033"/>
          <w:szCs w:val="21"/>
          <w:shd w:val="clear" w:color="auto" w:fill="FFFFFF"/>
        </w:rPr>
        <w:t>这项技能的目标是同时</w:t>
      </w:r>
      <w:r>
        <w:rPr>
          <w:rFonts w:hint="eastAsia" w:ascii="Arial" w:hAnsi="Arial" w:cs="Arial"/>
          <w:color w:val="2E3033"/>
          <w:szCs w:val="21"/>
          <w:shd w:val="clear" w:color="auto" w:fill="FFFFFF"/>
        </w:rPr>
        <w:t>且</w:t>
      </w:r>
      <w:r>
        <w:rPr>
          <w:rFonts w:ascii="Arial" w:hAnsi="Arial" w:cs="Arial"/>
          <w:color w:val="2E3033"/>
          <w:szCs w:val="21"/>
          <w:shd w:val="clear" w:color="auto" w:fill="FFFFFF"/>
        </w:rPr>
        <w:t>持续地弯曲和伸展左右手腕</w:t>
      </w:r>
      <w:r>
        <w:rPr>
          <w:rFonts w:hint="eastAsia" w:ascii="Arial" w:hAnsi="Arial" w:cs="Arial"/>
          <w:color w:val="2E3033"/>
          <w:szCs w:val="21"/>
          <w:shd w:val="clear" w:color="auto" w:fill="FFFFFF"/>
        </w:rPr>
        <w:t>，</w:t>
      </w:r>
      <w:r>
        <w:rPr>
          <w:rFonts w:ascii="Arial" w:hAnsi="Arial" w:cs="Arial"/>
          <w:color w:val="2E3033"/>
          <w:szCs w:val="21"/>
          <w:shd w:val="clear" w:color="auto" w:fill="FFFFFF"/>
        </w:rPr>
        <w:t>持续28.5秒</w:t>
      </w:r>
      <w:r>
        <w:rPr>
          <w:rFonts w:hint="eastAsia" w:ascii="Arial" w:hAnsi="Arial" w:cs="Arial"/>
          <w:color w:val="2E3033"/>
          <w:szCs w:val="21"/>
          <w:shd w:val="clear" w:color="auto" w:fill="FFFFFF"/>
        </w:rPr>
        <w:t>。</w:t>
      </w:r>
      <w:r>
        <w:rPr>
          <w:rFonts w:ascii="Arial" w:hAnsi="Arial" w:cs="Arial"/>
          <w:color w:val="2E3033"/>
          <w:szCs w:val="21"/>
          <w:shd w:val="clear" w:color="auto" w:fill="FFFFFF"/>
        </w:rPr>
        <w:t>这项技术的独特</w:t>
      </w:r>
      <w:r>
        <w:rPr>
          <w:rFonts w:hint="eastAsia" w:ascii="Arial" w:hAnsi="Arial" w:cs="Arial"/>
          <w:color w:val="2E3033"/>
          <w:szCs w:val="21"/>
          <w:shd w:val="clear" w:color="auto" w:fill="FFFFFF"/>
        </w:rPr>
        <w:t>之处在于</w:t>
      </w:r>
      <w:r>
        <w:rPr>
          <w:rFonts w:ascii="Arial" w:hAnsi="Arial" w:cs="Arial"/>
          <w:color w:val="2E3033"/>
          <w:szCs w:val="21"/>
          <w:shd w:val="clear" w:color="auto" w:fill="FFFFFF"/>
        </w:rPr>
        <w:t>，在每2秒</w:t>
      </w:r>
      <w:r>
        <w:rPr>
          <w:rFonts w:hint="eastAsia" w:ascii="Arial" w:hAnsi="Arial" w:cs="Arial"/>
          <w:color w:val="2E3033"/>
          <w:szCs w:val="21"/>
          <w:shd w:val="clear" w:color="auto" w:fill="FFFFFF"/>
        </w:rPr>
        <w:t>为一个</w:t>
      </w:r>
      <w:r>
        <w:rPr>
          <w:rFonts w:ascii="Arial" w:hAnsi="Arial" w:cs="Arial"/>
          <w:color w:val="2E3033"/>
          <w:szCs w:val="21"/>
          <w:shd w:val="clear" w:color="auto" w:fill="FFFFFF"/>
        </w:rPr>
        <w:t>周期</w:t>
      </w:r>
      <w:r>
        <w:rPr>
          <w:rFonts w:hint="eastAsia" w:ascii="Arial" w:hAnsi="Arial" w:cs="Arial"/>
          <w:color w:val="2E3033"/>
          <w:szCs w:val="21"/>
          <w:shd w:val="clear" w:color="auto" w:fill="FFFFFF"/>
        </w:rPr>
        <w:t>的运动</w:t>
      </w:r>
      <w:r>
        <w:rPr>
          <w:rFonts w:ascii="Arial" w:hAnsi="Arial" w:cs="Arial"/>
          <w:color w:val="2E3033"/>
          <w:szCs w:val="21"/>
          <w:shd w:val="clear" w:color="auto" w:fill="FFFFFF"/>
        </w:rPr>
        <w:t>中，右手腕的动作速度必须是左手腕的两倍。这意味着</w:t>
      </w:r>
      <w:r>
        <w:rPr>
          <w:rFonts w:hint="eastAsia" w:ascii="Arial" w:hAnsi="Arial" w:cs="Arial"/>
          <w:color w:val="2E3033"/>
          <w:szCs w:val="21"/>
          <w:shd w:val="clear" w:color="auto" w:fill="FFFFFF"/>
        </w:rPr>
        <w:t>受试者</w:t>
      </w:r>
      <w:r>
        <w:rPr>
          <w:rFonts w:ascii="Arial" w:hAnsi="Arial" w:cs="Arial"/>
          <w:color w:val="2E3033"/>
          <w:szCs w:val="21"/>
          <w:shd w:val="clear" w:color="auto" w:fill="FFFFFF"/>
        </w:rPr>
        <w:t>必须学会在2秒内弯曲和伸展左手腕一次，在同一时间段内弯曲和伸展右手腕两次</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即1:2的频率比</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。每次试验时长为28.5秒，并使用节拍器来调节动作。</w:t>
      </w:r>
    </w:p>
    <w:p>
      <w:pPr>
        <w:widowControl/>
        <w:jc w:val="left"/>
        <w:rPr>
          <w:rFonts w:cs="Arial" w:asciiTheme="minorEastAsia" w:hAnsiTheme="minorEastAsia"/>
          <w:color w:val="2E3033"/>
          <w:kern w:val="0"/>
          <w:szCs w:val="21"/>
          <w:shd w:val="clear" w:color="auto" w:fill="FFFFFF"/>
        </w:rPr>
      </w:pPr>
      <w:r>
        <w:rPr>
          <w:rFonts w:hint="eastAsia" w:cs="Arial" w:asciiTheme="minorEastAsia" w:hAnsiTheme="minorEastAsia"/>
          <w:b/>
          <w:bCs/>
          <w:color w:val="2E3033"/>
          <w:kern w:val="0"/>
          <w:szCs w:val="21"/>
          <w:shd w:val="clear" w:color="auto" w:fill="FFFFFF"/>
        </w:rPr>
        <w:t>练习：</w:t>
      </w:r>
      <w:r>
        <w:rPr>
          <w:rFonts w:cs="Arial" w:asciiTheme="minorEastAsia" w:hAnsiTheme="minorEastAsia"/>
          <w:color w:val="2E3033"/>
          <w:kern w:val="0"/>
          <w:szCs w:val="21"/>
          <w:shd w:val="clear" w:color="auto" w:fill="FFFFFF"/>
        </w:rPr>
        <w:t>参与者在</w:t>
      </w:r>
      <w:r>
        <w:rPr>
          <w:rFonts w:hint="eastAsia" w:cs="Arial" w:asciiTheme="minorEastAsia" w:hAnsiTheme="minorEastAsia"/>
          <w:color w:val="2E3033"/>
          <w:kern w:val="0"/>
          <w:szCs w:val="21"/>
          <w:shd w:val="clear" w:color="auto" w:fill="FFFFFF"/>
        </w:rPr>
        <w:t>训练</w:t>
      </w:r>
      <w:r>
        <w:rPr>
          <w:rFonts w:cs="Arial" w:asciiTheme="minorEastAsia" w:hAnsiTheme="minorEastAsia"/>
          <w:color w:val="2E3033"/>
          <w:kern w:val="0"/>
          <w:szCs w:val="21"/>
          <w:shd w:val="clear" w:color="auto" w:fill="FFFFFF"/>
        </w:rPr>
        <w:t>期间连续练习8天</w:t>
      </w:r>
      <w:r>
        <w:rPr>
          <w:rFonts w:hint="eastAsia" w:cs="Arial" w:asciiTheme="minorEastAsia" w:hAnsiTheme="minorEastAsia"/>
          <w:color w:val="2E3033"/>
          <w:kern w:val="0"/>
          <w:szCs w:val="21"/>
          <w:shd w:val="clear" w:color="auto" w:fill="FFFFFF"/>
        </w:rPr>
        <w:t>，每天</w:t>
      </w:r>
      <w:r>
        <w:rPr>
          <w:rFonts w:cs="Arial" w:asciiTheme="minorEastAsia" w:hAnsiTheme="minorEastAsia"/>
          <w:color w:val="2E3033"/>
          <w:kern w:val="0"/>
          <w:szCs w:val="21"/>
          <w:shd w:val="clear" w:color="auto" w:fill="FFFFFF"/>
        </w:rPr>
        <w:t>40</w:t>
      </w:r>
      <w:r>
        <w:rPr>
          <w:rFonts w:hint="eastAsia" w:cs="Arial" w:asciiTheme="minorEastAsia" w:hAnsiTheme="minorEastAsia"/>
          <w:color w:val="2E3033"/>
          <w:kern w:val="0"/>
          <w:szCs w:val="21"/>
          <w:shd w:val="clear" w:color="auto" w:fill="FFFFFF"/>
        </w:rPr>
        <w:t>次练习</w:t>
      </w:r>
      <w:r>
        <w:rPr>
          <w:rFonts w:cs="Arial" w:asciiTheme="minorEastAsia" w:hAnsiTheme="minorEastAsia"/>
          <w:color w:val="2E3033"/>
          <w:kern w:val="0"/>
          <w:szCs w:val="21"/>
          <w:shd w:val="clear" w:color="auto" w:fill="FFFFFF"/>
        </w:rPr>
        <w:t>，在每次</w:t>
      </w:r>
      <w:r>
        <w:rPr>
          <w:rFonts w:hint="eastAsia" w:cs="Arial" w:asciiTheme="minorEastAsia" w:hAnsiTheme="minorEastAsia"/>
          <w:color w:val="2E3033"/>
          <w:kern w:val="0"/>
          <w:szCs w:val="21"/>
          <w:shd w:val="clear" w:color="auto" w:fill="FFFFFF"/>
        </w:rPr>
        <w:t>练习</w:t>
      </w:r>
      <w:r>
        <w:rPr>
          <w:rFonts w:cs="Arial" w:asciiTheme="minorEastAsia" w:hAnsiTheme="minorEastAsia"/>
          <w:color w:val="2E3033"/>
          <w:kern w:val="0"/>
          <w:szCs w:val="21"/>
          <w:shd w:val="clear" w:color="auto" w:fill="FFFFFF"/>
        </w:rPr>
        <w:t>结束时提供关于结果的视觉反馈。</w:t>
      </w:r>
    </w:p>
    <w:p>
      <w:pPr>
        <w:widowControl/>
        <w:jc w:val="left"/>
        <w:rPr>
          <w:rFonts w:cs="Arial" w:asciiTheme="minorEastAsia" w:hAnsiTheme="minorEastAsia"/>
          <w:color w:val="2E3033"/>
          <w:kern w:val="0"/>
          <w:szCs w:val="21"/>
          <w:shd w:val="clear" w:color="auto" w:fill="FFFFFF"/>
        </w:rPr>
      </w:pPr>
      <w:r>
        <w:rPr>
          <w:rFonts w:cs="Arial" w:asciiTheme="minorEastAsia" w:hAnsiTheme="minorEastAsia"/>
          <w:b/>
          <w:bCs/>
          <w:color w:val="2E3033"/>
          <w:kern w:val="0"/>
          <w:szCs w:val="21"/>
          <w:shd w:val="clear" w:color="auto" w:fill="FFFFFF"/>
        </w:rPr>
        <w:t>核磁共振成像</w:t>
      </w:r>
      <w:r>
        <w:rPr>
          <w:rFonts w:hint="eastAsia" w:cs="Arial" w:asciiTheme="minorEastAsia" w:hAnsiTheme="minorEastAsia"/>
          <w:b/>
          <w:bCs/>
          <w:color w:val="2E3033"/>
          <w:kern w:val="0"/>
          <w:szCs w:val="21"/>
          <w:shd w:val="clear" w:color="auto" w:fill="FFFFFF"/>
        </w:rPr>
        <w:t>扫描：</w:t>
      </w:r>
      <w:r>
        <w:rPr>
          <w:rFonts w:hint="eastAsia" w:cs="Arial" w:asciiTheme="minorEastAsia" w:hAnsiTheme="minorEastAsia"/>
          <w:color w:val="2E3033"/>
          <w:kern w:val="0"/>
          <w:szCs w:val="21"/>
          <w:shd w:val="clear" w:color="auto" w:fill="FFFFFF"/>
        </w:rPr>
        <w:t>在训练开始前（训练前），训练中期（4天后）以及训练结束后的第八天（</w:t>
      </w:r>
      <w:r>
        <w:rPr>
          <w:rFonts w:hint="eastAsia" w:cs="Arial" w:asciiTheme="minorEastAsia" w:hAnsiTheme="minorEastAsia"/>
          <w:kern w:val="0"/>
          <w:szCs w:val="21"/>
          <w:shd w:val="clear" w:color="auto" w:fill="FFFFFF"/>
        </w:rPr>
        <w:t>训练后</w:t>
      </w:r>
      <w:r>
        <w:rPr>
          <w:rFonts w:hint="eastAsia" w:cs="Arial" w:asciiTheme="minorEastAsia" w:hAnsiTheme="minorEastAsia"/>
          <w:color w:val="2E3033"/>
          <w:kern w:val="0"/>
          <w:szCs w:val="21"/>
          <w:shd w:val="clear" w:color="auto" w:fill="FFFFFF"/>
        </w:rPr>
        <w:t>）。</w:t>
      </w:r>
    </w:p>
    <w:p>
      <w:pPr>
        <w:widowControl/>
        <w:jc w:val="left"/>
        <w:rPr>
          <w:rFonts w:cs="Arial" w:asciiTheme="minorEastAsia" w:hAnsiTheme="minorEastAsia"/>
          <w:color w:val="2E3033"/>
          <w:kern w:val="0"/>
          <w:szCs w:val="21"/>
          <w:shd w:val="clear" w:color="auto" w:fill="FFFFFF"/>
        </w:rPr>
      </w:pPr>
      <w:r>
        <w:rPr>
          <w:rFonts w:hint="eastAsia" w:cs="Arial" w:asciiTheme="minorEastAsia" w:hAnsiTheme="minorEastAsia"/>
          <w:b/>
          <w:bCs/>
          <w:color w:val="2E3033"/>
          <w:kern w:val="0"/>
          <w:szCs w:val="21"/>
          <w:shd w:val="clear" w:color="auto" w:fill="FFFFFF"/>
        </w:rPr>
        <w:t>行为结果：</w:t>
      </w:r>
      <w:r>
        <w:rPr>
          <w:rFonts w:cs="Arial" w:asciiTheme="minorEastAsia" w:hAnsiTheme="minorEastAsia"/>
          <w:color w:val="2E3033"/>
          <w:kern w:val="0"/>
          <w:szCs w:val="21"/>
          <w:shd w:val="clear" w:color="auto" w:fill="FFFFFF"/>
        </w:rPr>
        <w:t>手腕运动的运动学分析表明，所有的</w:t>
      </w:r>
      <w:r>
        <w:rPr>
          <w:rFonts w:hint="eastAsia" w:cs="Arial" w:asciiTheme="minorEastAsia" w:hAnsiTheme="minorEastAsia"/>
          <w:color w:val="2E3033"/>
          <w:kern w:val="0"/>
          <w:szCs w:val="21"/>
          <w:shd w:val="clear" w:color="auto" w:fill="FFFFFF"/>
        </w:rPr>
        <w:t>受试者</w:t>
      </w:r>
      <w:r>
        <w:rPr>
          <w:rFonts w:cs="Arial" w:asciiTheme="minorEastAsia" w:hAnsiTheme="minorEastAsia"/>
          <w:color w:val="2E3033"/>
          <w:kern w:val="0"/>
          <w:szCs w:val="21"/>
          <w:shd w:val="clear" w:color="auto" w:fill="FFFFFF"/>
        </w:rPr>
        <w:t>都能在最后一天的训练中完成指定的</w:t>
      </w:r>
      <w:r>
        <w:rPr>
          <w:rFonts w:hint="eastAsia" w:cs="Arial" w:asciiTheme="minorEastAsia" w:hAnsiTheme="minorEastAsia"/>
          <w:color w:val="2E3033"/>
          <w:kern w:val="0"/>
          <w:szCs w:val="21"/>
          <w:shd w:val="clear" w:color="auto" w:fill="FFFFFF"/>
        </w:rPr>
        <w:t>动作</w:t>
      </w:r>
      <w:r>
        <w:rPr>
          <w:rFonts w:cs="Arial" w:asciiTheme="minorEastAsia" w:hAnsiTheme="minorEastAsia"/>
          <w:color w:val="2E3033"/>
          <w:kern w:val="0"/>
          <w:szCs w:val="21"/>
          <w:shd w:val="clear" w:color="auto" w:fill="FFFFFF"/>
        </w:rPr>
        <w:t>。</w:t>
      </w:r>
    </w:p>
    <w:p>
      <w:pPr>
        <w:widowControl/>
        <w:jc w:val="left"/>
        <w:rPr>
          <w:rFonts w:cs="Arial" w:asciiTheme="minorEastAsia" w:hAnsiTheme="minorEastAsia"/>
          <w:color w:val="2E3033"/>
          <w:szCs w:val="21"/>
          <w:shd w:val="clear" w:color="auto" w:fill="FFFFFF"/>
        </w:rPr>
      </w:pPr>
      <w:r>
        <w:rPr>
          <w:rFonts w:cs="Arial" w:asciiTheme="minorEastAsia" w:hAnsiTheme="minorEastAsia"/>
          <w:b/>
          <w:bCs/>
          <w:color w:val="2E3033"/>
          <w:kern w:val="0"/>
          <w:szCs w:val="21"/>
          <w:shd w:val="clear" w:color="auto" w:fill="FFFFFF"/>
        </w:rPr>
        <w:t>大脑活动的结果:</w:t>
      </w:r>
      <w:r>
        <w:rPr>
          <w:rFonts w:cs="Arial" w:asciiTheme="minorEastAsia" w:hAnsiTheme="minorEastAsia"/>
          <w:color w:val="2E3033"/>
          <w:szCs w:val="21"/>
          <w:shd w:val="clear" w:color="auto" w:fill="FFFFFF"/>
        </w:rPr>
        <w:t xml:space="preserve"> 核磁共振扫描仪扫描显示了从训练前到训练后的变化:</w:t>
      </w:r>
    </w:p>
    <w:p>
      <w:pPr>
        <w:widowControl/>
        <w:ind w:left="420"/>
        <w:jc w:val="left"/>
        <w:rPr>
          <w:rFonts w:cs="Arial" w:asciiTheme="minorEastAsia" w:hAnsiTheme="minorEastAsia"/>
          <w:szCs w:val="21"/>
          <w:shd w:val="clear" w:color="auto" w:fill="FFFFFF"/>
        </w:rPr>
      </w:pPr>
      <w:r>
        <w:rPr>
          <w:rFonts w:hint="eastAsia" w:cs="Arial" w:asciiTheme="minorEastAsia" w:hAnsiTheme="minorEastAsia"/>
          <w:b/>
          <w:bCs/>
          <w:szCs w:val="21"/>
          <w:shd w:val="clear" w:color="auto" w:fill="FFFFFF"/>
        </w:rPr>
        <w:t>大脑活动减少：</w:t>
      </w:r>
      <w:r>
        <w:rPr>
          <w:rFonts w:cs="Arial" w:asciiTheme="minorEastAsia" w:hAnsiTheme="minorEastAsia"/>
          <w:szCs w:val="21"/>
          <w:shd w:val="clear" w:color="auto" w:fill="FFFFFF"/>
        </w:rPr>
        <w:t>双侧盖区、双侧腹外侧前额叶皮层、右侧颞前运动前回和颏上回、前环带沟和补充运动区</w:t>
      </w:r>
      <w:r>
        <w:rPr>
          <w:rFonts w:hint="eastAsia" w:cs="Arial" w:asciiTheme="minorEastAsia" w:hAnsiTheme="minorEastAsia"/>
          <w:szCs w:val="21"/>
          <w:shd w:val="clear" w:color="auto" w:fill="FFFFFF"/>
        </w:rPr>
        <w:t>。</w:t>
      </w:r>
    </w:p>
    <w:p>
      <w:pPr>
        <w:widowControl/>
        <w:ind w:left="420"/>
        <w:jc w:val="left"/>
        <w:rPr>
          <w:rFonts w:cs="Arial" w:asciiTheme="minorEastAsia" w:hAnsiTheme="minorEastAsia"/>
          <w:szCs w:val="21"/>
          <w:shd w:val="clear" w:color="auto" w:fill="FFFFFF"/>
        </w:rPr>
      </w:pPr>
      <w:r>
        <w:rPr>
          <w:rFonts w:cs="Arial" w:asciiTheme="minorEastAsia" w:hAnsiTheme="minorEastAsia"/>
          <w:b/>
          <w:bCs/>
          <w:szCs w:val="21"/>
          <w:shd w:val="clear" w:color="auto" w:fill="FFFFFF"/>
        </w:rPr>
        <w:t>大脑活动增加:</w:t>
      </w:r>
      <w:r>
        <w:rPr>
          <w:rFonts w:cs="Arial" w:asciiTheme="minorEastAsia" w:hAnsiTheme="minorEastAsia"/>
          <w:szCs w:val="21"/>
          <w:shd w:val="clear" w:color="auto" w:fill="FFFFFF"/>
        </w:rPr>
        <w:t xml:space="preserve"> </w:t>
      </w:r>
      <w:commentRangeStart w:id="0"/>
      <w:r>
        <w:rPr>
          <w:rFonts w:hint="eastAsia" w:cs="Arial" w:asciiTheme="minorEastAsia" w:hAnsiTheme="minorEastAsia"/>
          <w:szCs w:val="21"/>
          <w:shd w:val="clear" w:color="auto" w:fill="FFFFFF"/>
        </w:rPr>
        <w:t>初级</w:t>
      </w:r>
      <w:r>
        <w:rPr>
          <w:rFonts w:cs="Arial" w:asciiTheme="minorEastAsia" w:hAnsiTheme="minorEastAsia"/>
          <w:szCs w:val="21"/>
          <w:shd w:val="clear" w:color="auto" w:fill="FFFFFF"/>
        </w:rPr>
        <w:t>运动皮层，扣带</w:t>
      </w:r>
      <w:r>
        <w:rPr>
          <w:rFonts w:hint="eastAsia" w:cs="Arial" w:asciiTheme="minorEastAsia" w:hAnsiTheme="minorEastAsia"/>
          <w:szCs w:val="21"/>
          <w:shd w:val="clear" w:color="auto" w:fill="FFFFFF"/>
          <w:lang w:val="en-US" w:eastAsia="zh-CN"/>
        </w:rPr>
        <w:t>回后部</w:t>
      </w:r>
      <w:r>
        <w:rPr>
          <w:rFonts w:cs="Arial" w:asciiTheme="minorEastAsia" w:hAnsiTheme="minorEastAsia"/>
          <w:szCs w:val="21"/>
          <w:shd w:val="clear" w:color="auto" w:fill="FFFFFF"/>
        </w:rPr>
        <w:t>，</w:t>
      </w:r>
      <w:r>
        <w:rPr>
          <w:rFonts w:hint="eastAsia" w:cs="Arial" w:asciiTheme="minorEastAsia" w:hAnsiTheme="minorEastAsia"/>
          <w:szCs w:val="21"/>
          <w:shd w:val="clear" w:color="auto" w:fill="FFFFFF"/>
          <w:lang w:val="en-US" w:eastAsia="zh-CN"/>
        </w:rPr>
        <w:t>豆状</w:t>
      </w:r>
      <w:r>
        <w:rPr>
          <w:rFonts w:cs="Arial" w:asciiTheme="minorEastAsia" w:hAnsiTheme="minorEastAsia"/>
          <w:szCs w:val="21"/>
          <w:shd w:val="clear" w:color="auto" w:fill="FFFFFF"/>
        </w:rPr>
        <w:t>核和右前小脑</w:t>
      </w:r>
      <w:commentRangeEnd w:id="0"/>
      <w:r>
        <w:commentReference w:id="0"/>
      </w:r>
      <w:r>
        <w:rPr>
          <w:rFonts w:cs="Arial" w:asciiTheme="minorEastAsia" w:hAnsiTheme="minorEastAsia"/>
          <w:szCs w:val="21"/>
          <w:shd w:val="clear" w:color="auto" w:fill="FFFFFF"/>
        </w:rPr>
        <w:t>。</w:t>
      </w:r>
    </w:p>
    <w:p>
      <w:pPr>
        <w:widowControl/>
        <w:ind w:left="420"/>
        <w:jc w:val="left"/>
        <w:rPr>
          <w:rFonts w:cs="Arial" w:asciiTheme="minorEastAsia" w:hAnsiTheme="minorEastAsia"/>
          <w:color w:val="2E3033"/>
          <w:szCs w:val="21"/>
          <w:shd w:val="clear" w:color="auto" w:fill="FFFFFF"/>
        </w:rPr>
      </w:pPr>
      <w:r>
        <w:rPr>
          <w:rFonts w:hint="eastAsia" w:cs="Arial" w:asciiTheme="minorEastAsia" w:hAnsiTheme="minorEastAsia"/>
          <w:b/>
          <w:bCs/>
          <w:szCs w:val="21"/>
          <w:shd w:val="clear" w:color="auto" w:fill="FFFFFF"/>
        </w:rPr>
        <w:t>结论：</w:t>
      </w:r>
      <w:r>
        <w:rPr>
          <w:rFonts w:cs="Arial" w:asciiTheme="minorEastAsia" w:hAnsiTheme="minorEastAsia"/>
          <w:color w:val="2E3033"/>
          <w:szCs w:val="21"/>
          <w:shd w:val="clear" w:color="auto" w:fill="FFFFFF"/>
        </w:rPr>
        <w:t>总的来说，大脑活动的变化揭示了学习</w:t>
      </w:r>
      <w:r>
        <w:rPr>
          <w:rFonts w:hint="eastAsia" w:cs="Arial" w:asciiTheme="minorEastAsia" w:hAnsiTheme="minorEastAsia"/>
          <w:color w:val="2E3033"/>
          <w:szCs w:val="21"/>
          <w:shd w:val="clear" w:color="auto" w:fill="FFFFFF"/>
        </w:rPr>
        <w:t>时（大脑的）</w:t>
      </w:r>
      <w:r>
        <w:rPr>
          <w:rFonts w:cs="Arial" w:asciiTheme="minorEastAsia" w:hAnsiTheme="minorEastAsia"/>
          <w:color w:val="2E3033"/>
          <w:szCs w:val="21"/>
          <w:shd w:val="clear" w:color="auto" w:fill="FFFFFF"/>
        </w:rPr>
        <w:t>相关转变，从最初练习时的前额叶顶叶控制转变为熟练</w:t>
      </w:r>
      <w:r>
        <w:rPr>
          <w:rFonts w:hint="eastAsia" w:cs="Arial" w:asciiTheme="minorEastAsia" w:hAnsiTheme="minorEastAsia"/>
          <w:color w:val="2E3033"/>
          <w:szCs w:val="21"/>
          <w:shd w:val="clear" w:color="auto" w:fill="FFFFFF"/>
        </w:rPr>
        <w:t>表现</w:t>
      </w:r>
      <w:r>
        <w:rPr>
          <w:rFonts w:cs="Arial" w:asciiTheme="minorEastAsia" w:hAnsiTheme="minorEastAsia"/>
          <w:color w:val="2E3033"/>
          <w:szCs w:val="21"/>
          <w:shd w:val="clear" w:color="auto" w:fill="FFFFFF"/>
        </w:rPr>
        <w:t>时的皮层下控制。</w:t>
      </w:r>
    </w:p>
    <w:p>
      <w:pPr>
        <w:widowControl/>
        <w:ind w:left="420"/>
        <w:jc w:val="left"/>
        <w:rPr>
          <w:rFonts w:cs="Arial" w:asciiTheme="minorEastAsia" w:hAnsiTheme="minorEastAsia"/>
          <w:szCs w:val="21"/>
        </w:rPr>
      </w:pPr>
    </w:p>
    <w:p>
      <w:pPr>
        <w:widowControl/>
        <w:ind w:left="420"/>
        <w:jc w:val="left"/>
        <w:rPr>
          <w:rFonts w:cs="Arial" w:asciiTheme="minorEastAsia" w:hAnsiTheme="minorEastAsia"/>
          <w:szCs w:val="21"/>
        </w:rPr>
      </w:pPr>
    </w:p>
    <w:p>
      <w:pPr>
        <w:widowControl/>
        <w:ind w:left="420"/>
        <w:jc w:val="left"/>
        <w:rPr>
          <w:rFonts w:cs="Arial" w:asciiTheme="minorEastAsia" w:hAnsiTheme="minorEastAsia"/>
          <w:szCs w:val="21"/>
        </w:rPr>
      </w:pPr>
    </w:p>
    <w:p>
      <w:pPr>
        <w:widowControl/>
        <w:ind w:left="420"/>
        <w:jc w:val="left"/>
        <w:rPr>
          <w:b/>
          <w:bCs/>
          <w:color w:val="FF0000"/>
        </w:rPr>
      </w:pPr>
      <w:r>
        <w:rPr>
          <w:rFonts w:hint="eastAsia"/>
          <w:b/>
          <w:bCs/>
          <w:color w:val="FF0000"/>
        </w:rPr>
        <w:t>P</w:t>
      </w:r>
      <w:r>
        <w:rPr>
          <w:b/>
          <w:bCs/>
          <w:color w:val="FF0000"/>
        </w:rPr>
        <w:t>292 A CLOSER LOOK</w:t>
      </w:r>
    </w:p>
    <w:p>
      <w:pPr>
        <w:widowControl/>
        <w:ind w:left="420"/>
        <w:jc w:val="left"/>
        <w:rPr>
          <w:rFonts w:ascii="Arial" w:hAnsi="Arial" w:eastAsia="宋体" w:cs="Arial"/>
          <w:color w:val="FF0000"/>
          <w:kern w:val="0"/>
          <w:szCs w:val="21"/>
          <w:shd w:val="clear" w:color="auto" w:fill="FFFFFF"/>
        </w:rPr>
      </w:pPr>
      <w:r>
        <w:drawing>
          <wp:inline distT="0" distB="0" distL="0" distR="0">
            <wp:extent cx="5274310" cy="37153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3715385"/>
                    </a:xfrm>
                    <a:prstGeom prst="rect">
                      <a:avLst/>
                    </a:prstGeom>
                  </pic:spPr>
                </pic:pic>
              </a:graphicData>
            </a:graphic>
          </wp:inline>
        </w:drawing>
      </w:r>
    </w:p>
    <w:p>
      <w:pPr>
        <w:widowControl/>
        <w:ind w:left="420"/>
        <w:jc w:val="center"/>
        <w:rPr>
          <w:rFonts w:ascii="Arial" w:hAnsi="Arial" w:eastAsia="宋体" w:cs="Arial"/>
          <w:b/>
          <w:bCs/>
          <w:kern w:val="0"/>
          <w:szCs w:val="21"/>
          <w:shd w:val="clear" w:color="auto" w:fill="FFFFFF"/>
        </w:rPr>
      </w:pPr>
      <w:r>
        <w:rPr>
          <w:rFonts w:hint="eastAsia" w:ascii="Arial" w:hAnsi="Arial" w:eastAsia="宋体" w:cs="Arial"/>
          <w:b/>
          <w:bCs/>
          <w:kern w:val="0"/>
          <w:szCs w:val="21"/>
          <w:shd w:val="clear" w:color="auto" w:fill="FFFFFF"/>
        </w:rPr>
        <w:t>有必要在形体室和举重训练房中安装镜子吗</w:t>
      </w:r>
    </w:p>
    <w:p>
      <w:pPr>
        <w:widowControl/>
        <w:ind w:left="420" w:firstLine="420"/>
        <w:jc w:val="left"/>
        <w:rPr>
          <w:rFonts w:ascii="Arial" w:hAnsi="Arial" w:cs="Arial"/>
          <w:color w:val="2E3033"/>
          <w:szCs w:val="21"/>
          <w:shd w:val="clear" w:color="auto" w:fill="FFFFFF"/>
        </w:rPr>
      </w:pPr>
      <w:r>
        <w:rPr>
          <w:rFonts w:hint="eastAsia" w:ascii="Arial" w:hAnsi="Arial" w:eastAsia="宋体" w:cs="Arial"/>
          <w:kern w:val="0"/>
          <w:szCs w:val="21"/>
          <w:shd w:val="clear" w:color="auto" w:fill="FFFFFF"/>
        </w:rPr>
        <w:t>当你走进形体室和举重训练房时，你会看到至少有一侧墙上有一面全身镜。之所以安装这些镜子，是为了</w:t>
      </w:r>
      <w:r>
        <w:rPr>
          <w:rFonts w:ascii="Arial" w:hAnsi="Arial" w:cs="Arial"/>
          <w:color w:val="2E3033"/>
          <w:szCs w:val="21"/>
          <w:shd w:val="clear" w:color="auto" w:fill="FFFFFF"/>
        </w:rPr>
        <w:t>提供了一个额外的视觉反馈源，</w:t>
      </w:r>
      <w:r>
        <w:rPr>
          <w:rFonts w:hint="eastAsia" w:ascii="Arial" w:hAnsi="Arial" w:cs="Arial"/>
          <w:color w:val="2E3033"/>
          <w:szCs w:val="21"/>
          <w:shd w:val="clear" w:color="auto" w:fill="FFFFFF"/>
        </w:rPr>
        <w:t>以此来</w:t>
      </w:r>
      <w:r>
        <w:rPr>
          <w:rFonts w:ascii="Arial" w:hAnsi="Arial" w:cs="Arial"/>
          <w:color w:val="2E3033"/>
          <w:szCs w:val="21"/>
          <w:shd w:val="clear" w:color="auto" w:fill="FFFFFF"/>
        </w:rPr>
        <w:t>帮助舞者和举重者提高他们的技术。但是根据本章所讨论</w:t>
      </w:r>
      <w:r>
        <w:rPr>
          <w:rFonts w:hint="eastAsia" w:ascii="Arial" w:hAnsi="Arial" w:cs="Arial"/>
          <w:color w:val="2E3033"/>
          <w:szCs w:val="21"/>
          <w:shd w:val="clear" w:color="auto" w:fill="FFFFFF"/>
        </w:rPr>
        <w:t>的内容，</w:t>
      </w:r>
      <w:r>
        <w:rPr>
          <w:rFonts w:ascii="Arial" w:hAnsi="Arial" w:cs="Arial"/>
          <w:color w:val="2E3033"/>
          <w:szCs w:val="21"/>
          <w:shd w:val="clear" w:color="auto" w:fill="FFFFFF"/>
        </w:rPr>
        <w:t>在</w:t>
      </w:r>
      <w:r>
        <w:rPr>
          <w:rFonts w:hint="eastAsia" w:ascii="Arial" w:hAnsi="Arial" w:cs="Arial"/>
          <w:color w:val="2E3033"/>
          <w:szCs w:val="21"/>
          <w:shd w:val="clear" w:color="auto" w:fill="FFFFFF"/>
        </w:rPr>
        <w:t>（实操时）</w:t>
      </w:r>
      <w:r>
        <w:rPr>
          <w:rFonts w:ascii="Arial" w:hAnsi="Arial" w:cs="Arial"/>
          <w:color w:val="2E3033"/>
          <w:szCs w:val="21"/>
          <w:shd w:val="clear" w:color="auto" w:fill="FFFFFF"/>
        </w:rPr>
        <w:t>没有镜子的情况下使用这种</w:t>
      </w:r>
      <w:r>
        <w:rPr>
          <w:rFonts w:hint="eastAsia" w:ascii="Arial" w:hAnsi="Arial" w:cs="Arial"/>
          <w:color w:val="2E3033"/>
          <w:szCs w:val="21"/>
          <w:shd w:val="clear" w:color="auto" w:fill="FFFFFF"/>
        </w:rPr>
        <w:t>（有镜子的）</w:t>
      </w:r>
      <w:r>
        <w:rPr>
          <w:rFonts w:ascii="Arial" w:hAnsi="Arial" w:cs="Arial"/>
          <w:color w:val="2E3033"/>
          <w:szCs w:val="21"/>
          <w:shd w:val="clear" w:color="auto" w:fill="FFFFFF"/>
        </w:rPr>
        <w:t>视觉反馈</w:t>
      </w:r>
      <w:r>
        <w:rPr>
          <w:rFonts w:hint="eastAsia" w:ascii="Arial" w:hAnsi="Arial" w:cs="Arial"/>
          <w:color w:val="2E3033"/>
          <w:szCs w:val="21"/>
          <w:shd w:val="clear" w:color="auto" w:fill="FFFFFF"/>
        </w:rPr>
        <w:t>练习</w:t>
      </w:r>
      <w:r>
        <w:rPr>
          <w:rFonts w:ascii="Arial" w:hAnsi="Arial" w:cs="Arial"/>
          <w:color w:val="2E3033"/>
          <w:szCs w:val="21"/>
          <w:shd w:val="clear" w:color="auto" w:fill="FFFFFF"/>
        </w:rPr>
        <w:t>，镜子对学习的</w:t>
      </w:r>
      <w:r>
        <w:rPr>
          <w:rFonts w:hint="eastAsia" w:ascii="Arial" w:hAnsi="Arial" w:cs="Arial"/>
          <w:color w:val="2E3033"/>
          <w:szCs w:val="21"/>
          <w:shd w:val="clear" w:color="auto" w:fill="FFFFFF"/>
        </w:rPr>
        <w:t>阻碍</w:t>
      </w:r>
      <w:r>
        <w:rPr>
          <w:rFonts w:ascii="Arial" w:hAnsi="Arial" w:cs="Arial"/>
          <w:color w:val="2E3033"/>
          <w:szCs w:val="21"/>
          <w:shd w:val="clear" w:color="auto" w:fill="FFFFFF"/>
        </w:rPr>
        <w:t>可能大于帮助。</w:t>
      </w:r>
    </w:p>
    <w:p>
      <w:pPr>
        <w:widowControl/>
        <w:ind w:left="420" w:firstLine="420"/>
        <w:jc w:val="left"/>
        <w:rPr>
          <w:rFonts w:ascii="Arial" w:hAnsi="Arial" w:cs="Arial"/>
          <w:color w:val="2E3033"/>
          <w:szCs w:val="21"/>
          <w:shd w:val="clear" w:color="auto" w:fill="FFFFFF"/>
        </w:rPr>
      </w:pPr>
      <w:r>
        <w:rPr>
          <w:rFonts w:ascii="Arial" w:hAnsi="Arial" w:cs="Arial"/>
          <w:color w:val="2E3033"/>
          <w:szCs w:val="21"/>
          <w:shd w:val="clear" w:color="auto" w:fill="FFFFFF"/>
        </w:rPr>
        <w:t>Luc Proteau和其他的一些研究显示</w:t>
      </w:r>
      <w:r>
        <w:rPr>
          <w:rFonts w:hint="eastAsia" w:ascii="Arial" w:hAnsi="Arial" w:cs="Arial"/>
          <w:color w:val="2E3033"/>
          <w:szCs w:val="21"/>
          <w:shd w:val="clear" w:color="auto" w:fill="FFFFFF"/>
        </w:rPr>
        <w:t>，</w:t>
      </w:r>
      <w:r>
        <w:rPr>
          <w:rFonts w:ascii="Arial" w:hAnsi="Arial" w:cs="Arial"/>
          <w:color w:val="2E3033"/>
          <w:szCs w:val="21"/>
          <w:shd w:val="clear" w:color="auto" w:fill="FFFFFF"/>
        </w:rPr>
        <w:t>人们</w:t>
      </w:r>
      <w:r>
        <w:rPr>
          <w:rFonts w:hint="eastAsia" w:ascii="Arial" w:hAnsi="Arial" w:cs="Arial"/>
          <w:color w:val="2E3033"/>
          <w:szCs w:val="21"/>
          <w:shd w:val="clear" w:color="auto" w:fill="FFFFFF"/>
        </w:rPr>
        <w:t>在有</w:t>
      </w:r>
      <w:r>
        <w:rPr>
          <w:rFonts w:ascii="Arial" w:hAnsi="Arial" w:cs="Arial"/>
          <w:color w:val="2E3033"/>
          <w:szCs w:val="21"/>
          <w:shd w:val="clear" w:color="auto" w:fill="FFFFFF"/>
        </w:rPr>
        <w:t>视觉反馈</w:t>
      </w:r>
      <w:r>
        <w:rPr>
          <w:rFonts w:hint="eastAsia" w:ascii="Arial" w:hAnsi="Arial" w:cs="Arial"/>
          <w:color w:val="2E3033"/>
          <w:szCs w:val="21"/>
          <w:shd w:val="clear" w:color="auto" w:fill="FFFFFF"/>
        </w:rPr>
        <w:t>的环境中</w:t>
      </w:r>
      <w:r>
        <w:rPr>
          <w:rFonts w:ascii="Arial" w:hAnsi="Arial" w:cs="Arial"/>
          <w:color w:val="2E3033"/>
          <w:szCs w:val="21"/>
          <w:shd w:val="clear" w:color="auto" w:fill="FFFFFF"/>
        </w:rPr>
        <w:t>训练的时间越长,他们</w:t>
      </w:r>
      <w:r>
        <w:rPr>
          <w:rFonts w:hint="eastAsia" w:ascii="Arial" w:hAnsi="Arial" w:cs="Arial"/>
          <w:color w:val="2E3033"/>
          <w:szCs w:val="21"/>
          <w:shd w:val="clear" w:color="auto" w:fill="FFFFFF"/>
        </w:rPr>
        <w:t>就会</w:t>
      </w:r>
      <w:r>
        <w:rPr>
          <w:rFonts w:ascii="Arial" w:hAnsi="Arial" w:cs="Arial"/>
          <w:color w:val="2E3033"/>
          <w:szCs w:val="21"/>
          <w:shd w:val="clear" w:color="auto" w:fill="FFFFFF"/>
        </w:rPr>
        <w:t>变得更加依赖这种类型的</w:t>
      </w:r>
      <w:r>
        <w:rPr>
          <w:rFonts w:hint="eastAsia" w:ascii="Arial" w:hAnsi="Arial" w:cs="Arial"/>
          <w:color w:val="2E3033"/>
          <w:szCs w:val="21"/>
          <w:shd w:val="clear" w:color="auto" w:fill="FFFFFF"/>
        </w:rPr>
        <w:t>视觉反馈。这就意味着，每当一个人必须在没有镜子的环境中实操时（平时练习时是有镜子提供的视觉反馈的），他的表现就会比在一直没有镜子参照的环境中（</w:t>
      </w:r>
      <w:r>
        <w:rPr>
          <w:rFonts w:ascii="Arial" w:hAnsi="Arial" w:cs="Arial"/>
          <w:color w:val="2E3033"/>
          <w:szCs w:val="21"/>
          <w:shd w:val="clear" w:color="auto" w:fill="FFFFFF"/>
        </w:rPr>
        <w:t>至少有足够的时间不依赖于镜</w:t>
      </w:r>
      <w:r>
        <w:rPr>
          <w:rFonts w:hint="eastAsia" w:ascii="Arial" w:hAnsi="Arial" w:cs="Arial"/>
          <w:color w:val="2E3033"/>
          <w:szCs w:val="21"/>
          <w:shd w:val="clear" w:color="auto" w:fill="FFFFFF"/>
        </w:rPr>
        <w:t>子）差。</w:t>
      </w:r>
    </w:p>
    <w:p>
      <w:pPr>
        <w:widowControl/>
        <w:ind w:left="420" w:firstLine="420"/>
        <w:jc w:val="left"/>
        <w:rPr>
          <w:rFonts w:ascii="Arial" w:hAnsi="Arial" w:cs="Arial"/>
          <w:color w:val="2E3033"/>
          <w:szCs w:val="21"/>
          <w:shd w:val="clear" w:color="auto" w:fill="FFFFFF"/>
        </w:rPr>
      </w:pPr>
      <w:r>
        <w:rPr>
          <w:rFonts w:hint="eastAsia" w:ascii="Arial" w:hAnsi="Arial" w:cs="Arial"/>
          <w:b/>
          <w:bCs/>
          <w:color w:val="2E3033"/>
          <w:szCs w:val="21"/>
          <w:shd w:val="clear" w:color="auto" w:fill="FFFFFF"/>
        </w:rPr>
        <w:t>举重运动员：</w:t>
      </w:r>
      <w:r>
        <w:rPr>
          <w:rFonts w:ascii="Arial" w:hAnsi="Arial" w:cs="Arial"/>
          <w:color w:val="2E3033"/>
          <w:szCs w:val="21"/>
          <w:shd w:val="clear" w:color="auto" w:fill="FFFFFF"/>
        </w:rPr>
        <w:t>Tremblay和Proteau</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1998</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提供的证据表明，这一观点也适用于举重运动员学习如何“完善”蹲举的姿势。</w:t>
      </w:r>
      <w:r>
        <w:rPr>
          <w:rFonts w:hint="eastAsia" w:ascii="Arial" w:hAnsi="Arial" w:cs="Arial"/>
          <w:color w:val="2E3033"/>
          <w:szCs w:val="21"/>
          <w:shd w:val="clear" w:color="auto" w:fill="FFFFFF"/>
        </w:rPr>
        <w:t>在对</w:t>
      </w:r>
      <w:r>
        <w:rPr>
          <w:rFonts w:ascii="Arial" w:hAnsi="Arial" w:cs="Arial"/>
          <w:color w:val="2E3033"/>
          <w:szCs w:val="21"/>
          <w:shd w:val="clear" w:color="auto" w:fill="FFFFFF"/>
        </w:rPr>
        <w:t>着镜子练习了100次的举重者被要求在没有镜子的情况下进行举重</w:t>
      </w:r>
      <w:r>
        <w:rPr>
          <w:rFonts w:hint="eastAsia" w:ascii="Arial" w:hAnsi="Arial" w:cs="Arial"/>
          <w:color w:val="2E3033"/>
          <w:szCs w:val="21"/>
          <w:shd w:val="clear" w:color="auto" w:fill="FFFFFF"/>
        </w:rPr>
        <w:t>时</w:t>
      </w:r>
      <w:r>
        <w:rPr>
          <w:rFonts w:ascii="Arial" w:hAnsi="Arial" w:cs="Arial"/>
          <w:color w:val="2E3033"/>
          <w:szCs w:val="21"/>
          <w:shd w:val="clear" w:color="auto" w:fill="FFFFFF"/>
        </w:rPr>
        <w:t>，他们的膝关节角度的</w:t>
      </w:r>
      <w:r>
        <w:rPr>
          <w:rFonts w:hint="eastAsia" w:ascii="Arial" w:hAnsi="Arial" w:cs="Arial"/>
          <w:color w:val="2E3033"/>
          <w:szCs w:val="21"/>
          <w:shd w:val="clear" w:color="auto" w:fill="FFFFFF"/>
        </w:rPr>
        <w:t>错误率</w:t>
      </w:r>
      <w:r>
        <w:rPr>
          <w:rFonts w:ascii="Arial" w:hAnsi="Arial" w:cs="Arial"/>
          <w:color w:val="2E3033"/>
          <w:szCs w:val="21"/>
          <w:shd w:val="clear" w:color="auto" w:fill="FFFFFF"/>
        </w:rPr>
        <w:t>增加了50%。镜子并没有帮助他们完善自己的</w:t>
      </w:r>
      <w:r>
        <w:rPr>
          <w:rFonts w:hint="eastAsia" w:ascii="Arial" w:hAnsi="Arial" w:cs="Arial"/>
          <w:color w:val="2E3033"/>
          <w:szCs w:val="21"/>
          <w:shd w:val="clear" w:color="auto" w:fill="FFFFFF"/>
        </w:rPr>
        <w:t>动作</w:t>
      </w:r>
      <w:r>
        <w:rPr>
          <w:rFonts w:ascii="Arial" w:hAnsi="Arial" w:cs="Arial"/>
          <w:color w:val="2E3033"/>
          <w:szCs w:val="21"/>
          <w:shd w:val="clear" w:color="auto" w:fill="FFFFFF"/>
        </w:rPr>
        <w:t>，反而在没有镜子的情况下，他们</w:t>
      </w:r>
      <w:r>
        <w:rPr>
          <w:rFonts w:hint="eastAsia" w:ascii="Arial" w:hAnsi="Arial" w:cs="Arial"/>
          <w:color w:val="2E3033"/>
          <w:szCs w:val="21"/>
          <w:shd w:val="clear" w:color="auto" w:fill="FFFFFF"/>
        </w:rPr>
        <w:t>发挥的水平更差了</w:t>
      </w:r>
      <w:r>
        <w:rPr>
          <w:rFonts w:ascii="Arial" w:hAnsi="Arial" w:cs="Arial"/>
          <w:color w:val="2E3033"/>
          <w:szCs w:val="21"/>
          <w:shd w:val="clear" w:color="auto" w:fill="FFFFFF"/>
        </w:rPr>
        <w:t>。</w:t>
      </w:r>
    </w:p>
    <w:p>
      <w:pPr>
        <w:widowControl/>
        <w:ind w:left="420" w:firstLine="420"/>
        <w:jc w:val="left"/>
        <w:rPr>
          <w:rFonts w:ascii="Arial" w:hAnsi="Arial" w:cs="Arial"/>
          <w:color w:val="2E3033"/>
          <w:szCs w:val="21"/>
          <w:shd w:val="clear" w:color="auto" w:fill="FFFFFF"/>
        </w:rPr>
      </w:pPr>
      <w:r>
        <w:rPr>
          <w:rFonts w:hint="eastAsia" w:ascii="Arial" w:hAnsi="Arial" w:cs="Arial"/>
          <w:b/>
          <w:bCs/>
          <w:color w:val="2E3033"/>
          <w:szCs w:val="21"/>
          <w:shd w:val="clear" w:color="auto" w:fill="FFFFFF"/>
        </w:rPr>
        <w:t>舞者：</w:t>
      </w:r>
      <w:r>
        <w:rPr>
          <w:rFonts w:ascii="Arial" w:hAnsi="Arial" w:cs="Arial"/>
          <w:color w:val="2E3033"/>
          <w:szCs w:val="21"/>
          <w:shd w:val="clear" w:color="auto" w:fill="FFFFFF"/>
        </w:rPr>
        <w:t>虽然我们没有基于舞蹈演员</w:t>
      </w:r>
      <w:r>
        <w:rPr>
          <w:rFonts w:hint="eastAsia" w:ascii="Arial" w:hAnsi="Arial" w:cs="Arial"/>
          <w:color w:val="2E3033"/>
          <w:szCs w:val="21"/>
          <w:shd w:val="clear" w:color="auto" w:fill="FFFFFF"/>
        </w:rPr>
        <w:t>对镜练习</w:t>
      </w:r>
      <w:r>
        <w:rPr>
          <w:rFonts w:ascii="Arial" w:hAnsi="Arial" w:cs="Arial"/>
          <w:color w:val="2E3033"/>
          <w:szCs w:val="21"/>
          <w:shd w:val="clear" w:color="auto" w:fill="FFFFFF"/>
        </w:rPr>
        <w:t>的研究证据，但我们</w:t>
      </w:r>
      <w:r>
        <w:rPr>
          <w:rFonts w:hint="eastAsia" w:ascii="Arial" w:hAnsi="Arial" w:cs="Arial"/>
          <w:color w:val="2E3033"/>
          <w:szCs w:val="21"/>
          <w:shd w:val="clear" w:color="auto" w:fill="FFFFFF"/>
        </w:rPr>
        <w:t>发现</w:t>
      </w:r>
      <w:r>
        <w:rPr>
          <w:rFonts w:ascii="Arial" w:hAnsi="Arial" w:cs="Arial"/>
          <w:color w:val="2E3033"/>
          <w:szCs w:val="21"/>
          <w:shd w:val="clear" w:color="auto" w:fill="FFFFFF"/>
        </w:rPr>
        <w:t>一些专业的舞蹈老师在上课和排练时并不使用镜子。</w:t>
      </w:r>
      <w:r>
        <w:rPr>
          <w:rFonts w:hint="eastAsia" w:ascii="Arial" w:hAnsi="Arial" w:cs="Arial"/>
          <w:color w:val="2E3033"/>
          <w:szCs w:val="21"/>
          <w:shd w:val="clear" w:color="auto" w:fill="FFFFFF"/>
        </w:rPr>
        <w:t>在《</w:t>
      </w:r>
      <w:r>
        <w:rPr>
          <w:rFonts w:ascii="Arial" w:hAnsi="Arial" w:cs="Arial"/>
          <w:color w:val="2E3033"/>
          <w:szCs w:val="21"/>
          <w:shd w:val="clear" w:color="auto" w:fill="FFFFFF"/>
        </w:rPr>
        <w:t>The New Yorker</w:t>
      </w:r>
      <w:r>
        <w:rPr>
          <w:rFonts w:hint="eastAsia" w:ascii="Arial" w:hAnsi="Arial" w:cs="Arial"/>
          <w:color w:val="2E3033"/>
          <w:szCs w:val="21"/>
          <w:shd w:val="clear" w:color="auto" w:fill="FFFFFF"/>
        </w:rPr>
        <w:t>》杂志中（2</w:t>
      </w:r>
      <w:r>
        <w:rPr>
          <w:rFonts w:ascii="Arial" w:hAnsi="Arial" w:cs="Arial"/>
          <w:color w:val="2E3033"/>
          <w:szCs w:val="21"/>
          <w:shd w:val="clear" w:color="auto" w:fill="FFFFFF"/>
        </w:rPr>
        <w:t>003</w:t>
      </w:r>
      <w:r>
        <w:rPr>
          <w:rFonts w:hint="eastAsia" w:ascii="Arial" w:hAnsi="Arial" w:cs="Arial"/>
          <w:color w:val="2E3033"/>
          <w:szCs w:val="21"/>
          <w:shd w:val="clear" w:color="auto" w:fill="FFFFFF"/>
        </w:rPr>
        <w:t>年1月6日）由</w:t>
      </w:r>
      <w:r>
        <w:rPr>
          <w:rFonts w:ascii="Arial" w:hAnsi="Arial" w:cs="Arial"/>
          <w:color w:val="2E3033"/>
          <w:szCs w:val="21"/>
          <w:shd w:val="clear" w:color="auto" w:fill="FFFFFF"/>
        </w:rPr>
        <w:t>Joan Acocella</w:t>
      </w:r>
      <w:r>
        <w:rPr>
          <w:rFonts w:hint="eastAsia" w:ascii="Arial" w:hAnsi="Arial" w:cs="Arial"/>
          <w:color w:val="2E3033"/>
          <w:szCs w:val="21"/>
          <w:shd w:val="clear" w:color="auto" w:fill="FFFFFF"/>
        </w:rPr>
        <w:t>发表的一篇文章中列举了两个例子。</w:t>
      </w:r>
      <w:r>
        <w:rPr>
          <w:rFonts w:ascii="Arial" w:hAnsi="Arial" w:cs="Arial"/>
          <w:color w:val="2E3033"/>
          <w:szCs w:val="21"/>
          <w:shd w:val="clear" w:color="auto" w:fill="FFFFFF"/>
        </w:rPr>
        <w:t>作者</w:t>
      </w:r>
      <w:r>
        <w:rPr>
          <w:rFonts w:hint="eastAsia" w:ascii="Arial" w:hAnsi="Arial" w:cs="Arial"/>
          <w:color w:val="2E3033"/>
          <w:szCs w:val="21"/>
          <w:shd w:val="clear" w:color="auto" w:fill="FFFFFF"/>
        </w:rPr>
        <w:t>在</w:t>
      </w:r>
      <w:r>
        <w:rPr>
          <w:rFonts w:ascii="Arial" w:hAnsi="Arial" w:cs="Arial"/>
          <w:color w:val="2E3033"/>
          <w:szCs w:val="21"/>
          <w:shd w:val="clear" w:color="auto" w:fill="FFFFFF"/>
        </w:rPr>
        <w:t>观看了伟大的芭蕾舞女</w:t>
      </w:r>
      <w:r>
        <w:rPr>
          <w:rFonts w:hint="eastAsia" w:ascii="Arial" w:hAnsi="Arial" w:cs="Arial"/>
          <w:color w:val="2E3033"/>
          <w:szCs w:val="21"/>
          <w:shd w:val="clear" w:color="auto" w:fill="FFFFFF"/>
        </w:rPr>
        <w:t>演员</w:t>
      </w:r>
      <w:r>
        <w:rPr>
          <w:rFonts w:ascii="Arial" w:hAnsi="Arial" w:cs="Arial"/>
          <w:color w:val="2E3033"/>
          <w:szCs w:val="21"/>
          <w:shd w:val="clear" w:color="auto" w:fill="FFFFFF"/>
        </w:rPr>
        <w:t>Suzanne Farrell</w:t>
      </w:r>
      <w:r>
        <w:rPr>
          <w:rFonts w:hint="eastAsia" w:ascii="Arial" w:hAnsi="Arial" w:cs="Arial"/>
          <w:color w:val="2E3033"/>
          <w:szCs w:val="21"/>
          <w:shd w:val="clear" w:color="auto" w:fill="FFFFFF"/>
        </w:rPr>
        <w:t>教授的一堂舞蹈课后</w:t>
      </w:r>
      <w:r>
        <w:rPr>
          <w:rFonts w:hint="eastAsia" w:ascii="Arial" w:hAnsi="Arial" w:cs="Arial"/>
          <w:color w:val="2E3033"/>
          <w:szCs w:val="21"/>
          <w:shd w:val="clear" w:color="auto" w:fill="FFFFFF"/>
          <w:lang w:eastAsia="zh-CN"/>
        </w:rPr>
        <w:t>写道：</w:t>
      </w:r>
      <w:r>
        <w:rPr>
          <w:rFonts w:ascii="Arial" w:hAnsi="Arial" w:cs="Arial"/>
          <w:color w:val="2E3033"/>
          <w:szCs w:val="21"/>
          <w:shd w:val="clear" w:color="auto" w:fill="FFFFFF"/>
        </w:rPr>
        <w:t>“她一遍又一遍地告诉</w:t>
      </w:r>
      <w:r>
        <w:rPr>
          <w:rFonts w:hint="eastAsia" w:ascii="Arial" w:hAnsi="Arial" w:cs="Arial"/>
          <w:color w:val="2E3033"/>
          <w:szCs w:val="21"/>
          <w:shd w:val="clear" w:color="auto" w:fill="FFFFFF"/>
        </w:rPr>
        <w:t>舞蹈学员们</w:t>
      </w:r>
      <w:r>
        <w:rPr>
          <w:rFonts w:ascii="Arial" w:hAnsi="Arial" w:cs="Arial"/>
          <w:color w:val="2E3033"/>
          <w:szCs w:val="21"/>
          <w:shd w:val="clear" w:color="auto" w:fill="FFFFFF"/>
        </w:rPr>
        <w:t>不要</w:t>
      </w:r>
      <w:r>
        <w:rPr>
          <w:rFonts w:hint="eastAsia" w:ascii="Arial" w:hAnsi="Arial" w:cs="Arial"/>
          <w:color w:val="2E3033"/>
          <w:szCs w:val="21"/>
          <w:shd w:val="clear" w:color="auto" w:fill="FFFFFF"/>
        </w:rPr>
        <w:t>看</w:t>
      </w:r>
      <w:r>
        <w:rPr>
          <w:rFonts w:ascii="Arial" w:hAnsi="Arial" w:cs="Arial"/>
          <w:color w:val="2E3033"/>
          <w:szCs w:val="21"/>
          <w:shd w:val="clear" w:color="auto" w:fill="FFFFFF"/>
        </w:rPr>
        <w:t>镜子</w:t>
      </w:r>
      <w:r>
        <w:rPr>
          <w:rFonts w:hint="eastAsia" w:ascii="Arial" w:hAnsi="Arial" w:cs="Arial"/>
          <w:color w:val="2E3033"/>
          <w:szCs w:val="21"/>
          <w:shd w:val="clear" w:color="auto" w:fill="FFFFFF"/>
          <w:lang w:eastAsia="zh-CN"/>
        </w:rPr>
        <w:t>（</w:t>
      </w:r>
      <w:r>
        <w:rPr>
          <w:rFonts w:ascii="Arial" w:hAnsi="Arial" w:cs="Arial"/>
          <w:color w:val="2E3033"/>
          <w:szCs w:val="21"/>
          <w:shd w:val="clear" w:color="auto" w:fill="FFFFFF"/>
        </w:rPr>
        <w:t>53页</w:t>
      </w:r>
      <w:r>
        <w:rPr>
          <w:rFonts w:hint="eastAsia" w:ascii="Arial" w:hAnsi="Arial" w:cs="Arial"/>
          <w:color w:val="2E3033"/>
          <w:szCs w:val="21"/>
          <w:shd w:val="clear" w:color="auto" w:fill="FFFFFF"/>
          <w:lang w:eastAsia="zh-CN"/>
        </w:rPr>
        <w:t>）</w:t>
      </w:r>
      <w:r>
        <w:rPr>
          <w:rFonts w:ascii="Arial" w:hAnsi="Arial" w:cs="Arial"/>
          <w:color w:val="2E3033"/>
          <w:szCs w:val="21"/>
          <w:shd w:val="clear" w:color="auto" w:fill="FFFFFF"/>
        </w:rPr>
        <w:t>。”</w:t>
      </w:r>
      <w:r>
        <w:rPr>
          <w:rFonts w:hint="eastAsia" w:ascii="Arial" w:hAnsi="Arial" w:cs="Arial"/>
          <w:color w:val="2E3033"/>
          <w:szCs w:val="21"/>
          <w:shd w:val="clear" w:color="auto" w:fill="FFFFFF"/>
        </w:rPr>
        <w:t>另一个例子是关于纽约市芭蕾公司的创始人</w:t>
      </w:r>
      <w:r>
        <w:rPr>
          <w:rFonts w:ascii="Arial" w:hAnsi="Arial" w:cs="Arial"/>
          <w:color w:val="2E3033"/>
          <w:szCs w:val="21"/>
          <w:shd w:val="clear" w:color="auto" w:fill="FFFFFF"/>
        </w:rPr>
        <w:t>George</w:t>
      </w:r>
      <w:r>
        <w:rPr>
          <w:rFonts w:hint="eastAsia" w:ascii="Arial" w:hAnsi="Arial" w:cs="Arial"/>
          <w:color w:val="2E3033"/>
          <w:szCs w:val="21"/>
          <w:shd w:val="clear" w:color="auto" w:fill="FFFFFF"/>
        </w:rPr>
        <w:t xml:space="preserve"> </w:t>
      </w:r>
      <w:r>
        <w:rPr>
          <w:rFonts w:ascii="Arial" w:hAnsi="Arial" w:cs="Arial"/>
          <w:color w:val="2E3033"/>
          <w:szCs w:val="21"/>
          <w:shd w:val="clear" w:color="auto" w:fill="FFFFFF"/>
        </w:rPr>
        <w:t>Balanchine</w:t>
      </w:r>
      <w:r>
        <w:rPr>
          <w:rFonts w:hint="eastAsia" w:ascii="Arial" w:hAnsi="Arial" w:cs="Arial"/>
          <w:color w:val="2E3033"/>
          <w:szCs w:val="21"/>
          <w:shd w:val="clear" w:color="auto" w:fill="FFFFFF"/>
        </w:rPr>
        <w:t>的，人们认为他是世界上最好的舞蹈教练之一。George禁止他的舞蹈演员看镜子，他告诉他们：“我就是镜子。”</w:t>
      </w:r>
    </w:p>
    <w:p>
      <w:pPr>
        <w:widowControl/>
        <w:jc w:val="left"/>
        <w:rPr>
          <w:rFonts w:ascii="Arial" w:hAnsi="Arial" w:eastAsia="宋体" w:cs="Arial"/>
          <w:szCs w:val="21"/>
        </w:rPr>
      </w:pPr>
    </w:p>
    <w:p>
      <w:pPr>
        <w:widowControl/>
        <w:jc w:val="left"/>
        <w:rPr>
          <w:rFonts w:ascii="Arial" w:hAnsi="Arial" w:eastAsia="宋体" w:cs="Arial"/>
          <w:szCs w:val="21"/>
        </w:rPr>
      </w:pPr>
    </w:p>
    <w:p>
      <w:pPr>
        <w:widowControl/>
        <w:jc w:val="left"/>
        <w:rPr>
          <w:rFonts w:ascii="Arial" w:hAnsi="Arial" w:eastAsia="宋体" w:cs="Arial"/>
          <w:szCs w:val="21"/>
        </w:rPr>
      </w:pPr>
    </w:p>
    <w:p>
      <w:pPr>
        <w:widowControl/>
        <w:jc w:val="left"/>
        <w:rPr>
          <w:b/>
          <w:bCs/>
          <w:color w:val="FF0000"/>
        </w:rPr>
      </w:pPr>
      <w:r>
        <w:rPr>
          <w:rFonts w:hint="eastAsia"/>
          <w:b/>
          <w:bCs/>
          <w:color w:val="FF0000"/>
        </w:rPr>
        <w:t>P</w:t>
      </w:r>
      <w:r>
        <w:rPr>
          <w:b/>
          <w:bCs/>
          <w:color w:val="FF0000"/>
        </w:rPr>
        <w:t>293 A CLOSER LOOK</w:t>
      </w:r>
    </w:p>
    <w:p>
      <w:pPr>
        <w:widowControl/>
        <w:jc w:val="left"/>
        <w:rPr>
          <w:rFonts w:ascii="Arial" w:hAnsi="Arial" w:eastAsia="宋体" w:cs="Arial"/>
          <w:szCs w:val="21"/>
        </w:rPr>
      </w:pPr>
      <w:r>
        <w:drawing>
          <wp:inline distT="0" distB="0" distL="0" distR="0">
            <wp:extent cx="5274310" cy="32702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3270250"/>
                    </a:xfrm>
                    <a:prstGeom prst="rect">
                      <a:avLst/>
                    </a:prstGeom>
                  </pic:spPr>
                </pic:pic>
              </a:graphicData>
            </a:graphic>
          </wp:inline>
        </w:drawing>
      </w:r>
    </w:p>
    <w:p>
      <w:pPr>
        <w:widowControl/>
        <w:jc w:val="left"/>
        <w:rPr>
          <w:rFonts w:cs="Arial" w:asciiTheme="minorEastAsia" w:hAnsiTheme="minorEastAsia"/>
          <w:b/>
          <w:bCs/>
          <w:color w:val="2E3033"/>
          <w:kern w:val="0"/>
          <w:szCs w:val="21"/>
          <w:shd w:val="clear" w:color="auto" w:fill="FFFFFF"/>
        </w:rPr>
      </w:pPr>
      <w:bookmarkStart w:id="6" w:name="OLE_LINK8"/>
      <w:r>
        <w:rPr>
          <w:rFonts w:cs="Arial" w:asciiTheme="minorEastAsia" w:hAnsiTheme="minorEastAsia"/>
          <w:b/>
          <w:bCs/>
          <w:color w:val="2E3033"/>
          <w:kern w:val="0"/>
          <w:szCs w:val="21"/>
          <w:shd w:val="clear" w:color="auto" w:fill="FFFFFF"/>
        </w:rPr>
        <w:t xml:space="preserve">Steve Blass </w:t>
      </w:r>
      <w:bookmarkEnd w:id="6"/>
      <w:r>
        <w:rPr>
          <w:rFonts w:hint="eastAsia" w:cs="Arial" w:asciiTheme="minorEastAsia" w:hAnsiTheme="minorEastAsia"/>
          <w:b/>
          <w:bCs/>
          <w:color w:val="2E3033"/>
          <w:kern w:val="0"/>
          <w:szCs w:val="21"/>
          <w:shd w:val="clear" w:color="auto" w:fill="FFFFFF"/>
        </w:rPr>
        <w:t>病</w:t>
      </w:r>
    </w:p>
    <w:p>
      <w:pPr>
        <w:widowControl/>
        <w:ind w:firstLine="420"/>
        <w:jc w:val="left"/>
        <w:rPr>
          <w:rFonts w:ascii="Arial" w:hAnsi="Arial" w:cs="Arial"/>
          <w:color w:val="2E3033"/>
          <w:szCs w:val="21"/>
          <w:shd w:val="clear" w:color="auto" w:fill="FFFFFF"/>
        </w:rPr>
      </w:pPr>
      <w:bookmarkStart w:id="7" w:name="OLE_LINK9"/>
      <w:r>
        <w:rPr>
          <w:rFonts w:cs="Arial" w:asciiTheme="minorEastAsia" w:hAnsiTheme="minorEastAsia"/>
          <w:color w:val="2E3033"/>
          <w:kern w:val="0"/>
          <w:szCs w:val="21"/>
          <w:shd w:val="clear" w:color="auto" w:fill="FFFFFF"/>
        </w:rPr>
        <w:t>Steve Blass</w:t>
      </w:r>
      <w:bookmarkEnd w:id="7"/>
      <w:r>
        <w:rPr>
          <w:rFonts w:cs="Arial" w:asciiTheme="minorEastAsia" w:hAnsiTheme="minorEastAsia"/>
          <w:color w:val="2E3033"/>
          <w:kern w:val="0"/>
          <w:szCs w:val="21"/>
          <w:shd w:val="clear" w:color="auto" w:fill="FFFFFF"/>
        </w:rPr>
        <w:t>是一名职业棒球运动员，曾为匹兹堡海盗队效力。在10年的职业生涯中，他赢得了100多场胜利，获得了全国冠军</w:t>
      </w:r>
      <w:r>
        <w:rPr>
          <w:rFonts w:hint="eastAsia" w:cs="Arial" w:asciiTheme="minorEastAsia" w:hAnsiTheme="minorEastAsia"/>
          <w:color w:val="2E3033"/>
          <w:kern w:val="0"/>
          <w:szCs w:val="21"/>
          <w:shd w:val="clear" w:color="auto" w:fill="FFFFFF"/>
        </w:rPr>
        <w:t>。</w:t>
      </w:r>
      <w:r>
        <w:rPr>
          <w:rFonts w:cs="Arial" w:asciiTheme="minorEastAsia" w:hAnsiTheme="minorEastAsia"/>
          <w:color w:val="2E3033"/>
          <w:kern w:val="0"/>
          <w:szCs w:val="21"/>
          <w:shd w:val="clear" w:color="auto" w:fill="FFFFFF"/>
        </w:rPr>
        <w:t>在他10年的职业生涯中，他赢得了100多场胜利，入选了全国联盟全明星队，并在1971年世界职业棒球大赛MVP的投票中名列第二，仅次于他的队友Roberto Clemente。尽管他事业有成，Steve Blass最让人难忘的是他在1973年赛季</w:t>
      </w:r>
      <w:r>
        <w:rPr>
          <w:rFonts w:hint="eastAsia" w:cs="Arial" w:asciiTheme="minorEastAsia" w:hAnsiTheme="minorEastAsia"/>
          <w:color w:val="2E3033"/>
          <w:kern w:val="0"/>
          <w:szCs w:val="21"/>
          <w:shd w:val="clear" w:color="auto" w:fill="FFFFFF"/>
        </w:rPr>
        <w:t>中</w:t>
      </w:r>
      <w:r>
        <w:rPr>
          <w:rFonts w:cs="Arial" w:asciiTheme="minorEastAsia" w:hAnsiTheme="minorEastAsia"/>
          <w:color w:val="2E3033"/>
          <w:kern w:val="0"/>
          <w:szCs w:val="21"/>
          <w:shd w:val="clear" w:color="auto" w:fill="FFFFFF"/>
        </w:rPr>
        <w:t>突然而怪异地失去了对投球的控制。</w:t>
      </w:r>
      <w:commentRangeStart w:id="1"/>
      <w:r>
        <w:rPr>
          <w:rFonts w:hint="eastAsia" w:cs="Arial" w:asciiTheme="minorEastAsia" w:hAnsiTheme="minorEastAsia"/>
          <w:color w:val="2E3033"/>
          <w:kern w:val="0"/>
          <w:szCs w:val="21"/>
          <w:shd w:val="clear" w:color="auto" w:fill="FFFFFF"/>
        </w:rPr>
        <w:t>在比赛中，他</w:t>
      </w:r>
      <w:r>
        <w:rPr>
          <w:rFonts w:hint="eastAsia" w:cs="Arial" w:asciiTheme="minorEastAsia" w:hAnsiTheme="minorEastAsia"/>
          <w:color w:val="2E3033"/>
          <w:kern w:val="0"/>
          <w:szCs w:val="21"/>
          <w:shd w:val="clear" w:color="auto" w:fill="FFFFFF"/>
          <w:lang w:val="en-US" w:eastAsia="zh-CN"/>
        </w:rPr>
        <w:t>对阵</w:t>
      </w:r>
      <w:r>
        <w:rPr>
          <w:rFonts w:hint="eastAsia" w:cs="Arial" w:asciiTheme="minorEastAsia" w:hAnsiTheme="minorEastAsia"/>
          <w:color w:val="2E3033"/>
          <w:kern w:val="0"/>
          <w:szCs w:val="21"/>
          <w:shd w:val="clear" w:color="auto" w:fill="FFFFFF"/>
        </w:rPr>
        <w:t>了相当多的</w:t>
      </w:r>
      <w:r>
        <w:rPr>
          <w:rFonts w:hint="eastAsia" w:cs="Arial" w:asciiTheme="minorEastAsia" w:hAnsiTheme="minorEastAsia"/>
          <w:color w:val="2E3033"/>
          <w:kern w:val="0"/>
          <w:szCs w:val="21"/>
          <w:shd w:val="clear" w:color="auto" w:fill="FFFFFF"/>
          <w:lang w:val="en-US" w:eastAsia="zh-CN"/>
        </w:rPr>
        <w:t>击球手</w:t>
      </w:r>
      <w:r>
        <w:rPr>
          <w:rFonts w:hint="eastAsia" w:cs="Arial" w:asciiTheme="minorEastAsia" w:hAnsiTheme="minorEastAsia"/>
          <w:color w:val="2E3033"/>
          <w:kern w:val="0"/>
          <w:szCs w:val="21"/>
          <w:shd w:val="clear" w:color="auto" w:fill="FFFFFF"/>
        </w:rPr>
        <w:t>，很少有三振</w:t>
      </w:r>
      <w:r>
        <w:rPr>
          <w:rFonts w:hint="eastAsia" w:cs="Arial" w:asciiTheme="minorEastAsia" w:hAnsiTheme="minorEastAsia"/>
          <w:color w:val="2E3033"/>
          <w:kern w:val="0"/>
          <w:szCs w:val="21"/>
          <w:shd w:val="clear" w:color="auto" w:fill="FFFFFF"/>
          <w:lang w:val="en-US" w:eastAsia="zh-CN"/>
        </w:rPr>
        <w:t>出局</w:t>
      </w:r>
      <w:r>
        <w:rPr>
          <w:rFonts w:hint="eastAsia" w:cs="Arial" w:asciiTheme="minorEastAsia" w:hAnsiTheme="minorEastAsia"/>
          <w:color w:val="2E3033"/>
          <w:kern w:val="0"/>
          <w:szCs w:val="21"/>
          <w:shd w:val="clear" w:color="auto" w:fill="FFFFFF"/>
        </w:rPr>
        <w:t>，</w:t>
      </w:r>
      <w:r>
        <w:rPr>
          <w:rFonts w:cs="Arial" w:asciiTheme="minorEastAsia" w:hAnsiTheme="minorEastAsia"/>
          <w:color w:val="2E3033"/>
          <w:kern w:val="0"/>
          <w:szCs w:val="21"/>
          <w:shd w:val="clear" w:color="auto" w:fill="FFFFFF"/>
        </w:rPr>
        <w:t>ERA高达9.81</w:t>
      </w:r>
      <w:commentRangeEnd w:id="1"/>
      <w:r>
        <w:commentReference w:id="1"/>
      </w:r>
      <w:r>
        <w:rPr>
          <w:rFonts w:cs="Arial" w:asciiTheme="minorEastAsia" w:hAnsiTheme="minorEastAsia"/>
          <w:color w:val="2E3033"/>
          <w:kern w:val="0"/>
          <w:szCs w:val="21"/>
          <w:shd w:val="clear" w:color="auto" w:fill="FFFFFF"/>
        </w:rPr>
        <w:t>。</w:t>
      </w:r>
      <w:r>
        <w:rPr>
          <w:rFonts w:cs="Arial" w:asciiTheme="minorEastAsia" w:hAnsiTheme="minorEastAsia"/>
          <w:color w:val="2E3033"/>
          <w:szCs w:val="21"/>
          <w:shd w:val="clear" w:color="auto" w:fill="FFFFFF"/>
        </w:rPr>
        <w:t>1974年赛季的大部分时间他都在小联盟打球，1975年退役。</w:t>
      </w:r>
      <w:bookmarkStart w:id="8" w:name="OLE_LINK10"/>
      <w:r>
        <w:rPr>
          <w:rFonts w:cs="Arial" w:asciiTheme="minorEastAsia" w:hAnsiTheme="minorEastAsia"/>
          <w:color w:val="2E3033"/>
          <w:kern w:val="0"/>
          <w:szCs w:val="21"/>
          <w:shd w:val="clear" w:color="auto" w:fill="FFFFFF"/>
        </w:rPr>
        <w:t xml:space="preserve">Steve Blass </w:t>
      </w:r>
      <w:bookmarkEnd w:id="8"/>
      <w:r>
        <w:rPr>
          <w:rFonts w:hint="eastAsia" w:cs="Arial" w:asciiTheme="minorEastAsia" w:hAnsiTheme="minorEastAsia"/>
          <w:color w:val="2E3033"/>
          <w:kern w:val="0"/>
          <w:szCs w:val="21"/>
          <w:shd w:val="clear" w:color="auto" w:fill="FFFFFF"/>
        </w:rPr>
        <w:t>病</w:t>
      </w:r>
      <w:r>
        <w:rPr>
          <w:rFonts w:cs="Arial" w:asciiTheme="minorEastAsia" w:hAnsiTheme="minorEastAsia"/>
          <w:color w:val="2E3033"/>
          <w:szCs w:val="21"/>
          <w:shd w:val="clear" w:color="auto" w:fill="FFFFFF"/>
        </w:rPr>
        <w:t>现在在棒球圈里通常被用来指一个非常熟练的投手突然地并且不可思议地失去了</w:t>
      </w:r>
      <w:r>
        <w:rPr>
          <w:rFonts w:hint="eastAsia" w:cs="Arial" w:asciiTheme="minorEastAsia" w:hAnsiTheme="minorEastAsia"/>
          <w:color w:val="2E3033"/>
          <w:szCs w:val="21"/>
          <w:shd w:val="clear" w:color="auto" w:fill="FFFFFF"/>
        </w:rPr>
        <w:t>他</w:t>
      </w:r>
      <w:r>
        <w:rPr>
          <w:rFonts w:cs="Arial" w:asciiTheme="minorEastAsia" w:hAnsiTheme="minorEastAsia"/>
          <w:color w:val="2E3033"/>
          <w:szCs w:val="21"/>
          <w:shd w:val="clear" w:color="auto" w:fill="FFFFFF"/>
        </w:rPr>
        <w:t>控制投球的能力</w:t>
      </w:r>
      <w:r>
        <w:rPr>
          <w:rFonts w:ascii="Arial" w:hAnsi="Arial" w:cs="Arial"/>
          <w:color w:val="2E3033"/>
          <w:szCs w:val="21"/>
          <w:shd w:val="clear" w:color="auto" w:fill="FFFFFF"/>
        </w:rPr>
        <w:t>。</w:t>
      </w:r>
    </w:p>
    <w:p>
      <w:pPr>
        <w:widowControl/>
        <w:ind w:firstLine="420"/>
        <w:jc w:val="left"/>
        <w:rPr>
          <w:rStyle w:val="11"/>
          <w:color w:val="333333"/>
          <w:shd w:val="clear" w:color="auto" w:fill="F7F8FA"/>
        </w:rPr>
      </w:pPr>
      <w:r>
        <w:rPr>
          <w:rFonts w:ascii="Arial" w:hAnsi="Arial" w:cs="Arial"/>
          <w:color w:val="2E3033"/>
          <w:szCs w:val="21"/>
          <w:shd w:val="clear" w:color="auto" w:fill="FFFFFF"/>
        </w:rPr>
        <w:t>教练、评论员和研究人员对</w:t>
      </w:r>
      <w:r>
        <w:rPr>
          <w:rFonts w:cs="Arial" w:asciiTheme="minorEastAsia" w:hAnsiTheme="minorEastAsia"/>
          <w:color w:val="2E3033"/>
          <w:kern w:val="0"/>
          <w:szCs w:val="21"/>
          <w:shd w:val="clear" w:color="auto" w:fill="FFFFFF"/>
        </w:rPr>
        <w:t xml:space="preserve">Steve </w:t>
      </w:r>
      <w:bookmarkStart w:id="9" w:name="OLE_LINK11"/>
      <w:r>
        <w:rPr>
          <w:rFonts w:cs="Arial" w:asciiTheme="minorEastAsia" w:hAnsiTheme="minorEastAsia"/>
          <w:color w:val="2E3033"/>
          <w:kern w:val="0"/>
          <w:szCs w:val="21"/>
          <w:shd w:val="clear" w:color="auto" w:fill="FFFFFF"/>
        </w:rPr>
        <w:t>Blass</w:t>
      </w:r>
      <w:bookmarkEnd w:id="9"/>
      <w:r>
        <w:rPr>
          <w:rFonts w:ascii="Arial" w:hAnsi="Arial" w:cs="Arial"/>
          <w:color w:val="2E3033"/>
          <w:szCs w:val="21"/>
          <w:shd w:val="clear" w:color="auto" w:fill="FFFFFF"/>
        </w:rPr>
        <w:t>突然丧失投球技巧提出了各种解释</w:t>
      </w:r>
      <w:r>
        <w:rPr>
          <w:rFonts w:hint="eastAsia" w:ascii="Arial" w:hAnsi="Arial" w:cs="Arial"/>
          <w:color w:val="2E3033"/>
          <w:szCs w:val="21"/>
          <w:shd w:val="clear" w:color="auto" w:fill="FFFFFF"/>
        </w:rPr>
        <w:t>。</w:t>
      </w:r>
      <w:r>
        <w:rPr>
          <w:rStyle w:val="11"/>
          <w:rFonts w:ascii="Arial" w:hAnsi="Arial" w:cs="Arial"/>
          <w:color w:val="333333"/>
          <w:szCs w:val="21"/>
          <w:shd w:val="clear" w:color="auto" w:fill="F7F8FA"/>
        </w:rPr>
        <w:t>然而，大多数</w:t>
      </w:r>
      <w:r>
        <w:rPr>
          <w:rStyle w:val="11"/>
          <w:rFonts w:hint="eastAsia" w:ascii="Arial" w:hAnsi="Arial" w:cs="Arial"/>
          <w:color w:val="333333"/>
          <w:szCs w:val="21"/>
          <w:shd w:val="clear" w:color="auto" w:fill="F7F8FA"/>
        </w:rPr>
        <w:t>解释</w:t>
      </w:r>
      <w:r>
        <w:rPr>
          <w:rStyle w:val="11"/>
          <w:rFonts w:ascii="Arial" w:hAnsi="Arial" w:cs="Arial"/>
          <w:color w:val="333333"/>
          <w:szCs w:val="21"/>
          <w:shd w:val="clear" w:color="auto" w:fill="F7F8FA"/>
        </w:rPr>
        <w:t>集中在投球过程中专注于投掷力学相关的不利影响</w:t>
      </w:r>
      <w:r>
        <w:rPr>
          <w:rStyle w:val="11"/>
          <w:rFonts w:hint="eastAsia" w:ascii="Arial" w:hAnsi="Arial" w:cs="Arial"/>
          <w:color w:val="333333"/>
          <w:szCs w:val="21"/>
          <w:shd w:val="clear" w:color="auto" w:fill="F7F8FA"/>
        </w:rPr>
        <w:t>上</w:t>
      </w:r>
      <w:r>
        <w:rPr>
          <w:rStyle w:val="11"/>
          <w:rFonts w:ascii="Arial" w:hAnsi="Arial" w:cs="Arial"/>
          <w:color w:val="333333"/>
          <w:szCs w:val="21"/>
          <w:shd w:val="clear" w:color="auto" w:fill="F7F8FA"/>
        </w:rPr>
        <w:t>。在第9章中，你了解到专注于动作而不是动作效果会对</w:t>
      </w:r>
      <w:r>
        <w:rPr>
          <w:rStyle w:val="11"/>
          <w:rFonts w:hint="eastAsia" w:ascii="Arial" w:hAnsi="Arial" w:cs="Arial"/>
          <w:color w:val="333333"/>
          <w:szCs w:val="21"/>
          <w:shd w:val="clear" w:color="auto" w:fill="F7F8FA"/>
        </w:rPr>
        <w:t>行为</w:t>
      </w:r>
      <w:r>
        <w:rPr>
          <w:rStyle w:val="11"/>
          <w:rFonts w:ascii="Arial" w:hAnsi="Arial" w:cs="Arial"/>
          <w:color w:val="333333"/>
          <w:szCs w:val="21"/>
          <w:shd w:val="clear" w:color="auto" w:fill="F7F8FA"/>
        </w:rPr>
        <w:t>产生有害的影响，经常会</w:t>
      </w:r>
      <w:r>
        <w:rPr>
          <w:rStyle w:val="11"/>
          <w:rFonts w:hint="eastAsia" w:ascii="Arial" w:hAnsi="Arial" w:cs="Arial"/>
          <w:color w:val="333333"/>
          <w:szCs w:val="21"/>
          <w:shd w:val="clear" w:color="auto" w:fill="F7F8FA"/>
        </w:rPr>
        <w:t>阻碍行为发展</w:t>
      </w:r>
      <w:r>
        <w:rPr>
          <w:rStyle w:val="11"/>
          <w:rFonts w:ascii="Arial" w:hAnsi="Arial" w:cs="Arial"/>
          <w:color w:val="333333"/>
          <w:szCs w:val="21"/>
          <w:shd w:val="clear" w:color="auto" w:fill="F7F8FA"/>
        </w:rPr>
        <w:t>。</w:t>
      </w:r>
      <w:r>
        <w:rPr>
          <w:rFonts w:ascii="Arial" w:hAnsi="Arial" w:cs="Arial"/>
          <w:color w:val="2E3033"/>
          <w:szCs w:val="21"/>
          <w:shd w:val="clear" w:color="auto" w:fill="FFFFFF"/>
        </w:rPr>
        <w:t>这种解释是否正确有待</w:t>
      </w:r>
      <w:r>
        <w:rPr>
          <w:rFonts w:hint="eastAsia" w:ascii="Arial" w:hAnsi="Arial" w:cs="Arial"/>
          <w:color w:val="2E3033"/>
          <w:szCs w:val="21"/>
          <w:shd w:val="clear" w:color="auto" w:fill="FFFFFF"/>
        </w:rPr>
        <w:t>推测</w:t>
      </w:r>
      <w:r>
        <w:rPr>
          <w:rFonts w:ascii="Arial" w:hAnsi="Arial" w:cs="Arial"/>
          <w:color w:val="2E3033"/>
          <w:szCs w:val="21"/>
          <w:shd w:val="clear" w:color="auto" w:fill="FFFFFF"/>
        </w:rPr>
        <w:t>。</w:t>
      </w:r>
      <w:r>
        <w:rPr>
          <w:rFonts w:cs="Arial" w:asciiTheme="minorEastAsia" w:hAnsiTheme="minorEastAsia"/>
          <w:color w:val="2E3033"/>
          <w:kern w:val="0"/>
          <w:szCs w:val="21"/>
          <w:shd w:val="clear" w:color="auto" w:fill="FFFFFF"/>
        </w:rPr>
        <w:t>Blass</w:t>
      </w:r>
      <w:r>
        <w:rPr>
          <w:rFonts w:ascii="Arial" w:hAnsi="Arial" w:cs="Arial"/>
          <w:color w:val="2E3033"/>
          <w:szCs w:val="21"/>
          <w:shd w:val="clear" w:color="auto" w:fill="FFFFFF"/>
        </w:rPr>
        <w:t>自己说，他尝试了多种治疗方法来治疗他的疾病，但都没有效果——完全没有效果。</w:t>
      </w:r>
      <w:r>
        <w:rPr>
          <w:rStyle w:val="11"/>
          <w:color w:val="333333"/>
          <w:shd w:val="clear" w:color="auto" w:fill="F7F8FA"/>
        </w:rPr>
        <w:t>考虑到许多知名的表演者和运动员可能会遇了类似的突然且无法解释的损失，这一领域进行进一步研究的时机已经成熟。技能丧失的话题在技能获得的文献中很少被考虑。</w:t>
      </w:r>
    </w:p>
    <w:p>
      <w:pPr>
        <w:widowControl/>
        <w:jc w:val="left"/>
        <w:rPr>
          <w:rFonts w:cs="Arial" w:asciiTheme="minorEastAsia" w:hAnsiTheme="minorEastAsia"/>
          <w:i/>
          <w:iCs/>
          <w:color w:val="2E3033"/>
          <w:kern w:val="0"/>
          <w:szCs w:val="21"/>
          <w:shd w:val="clear" w:color="auto" w:fill="FFFFFF"/>
        </w:rPr>
      </w:pPr>
      <w:r>
        <w:rPr>
          <w:rStyle w:val="11"/>
          <w:rFonts w:asciiTheme="minorEastAsia" w:hAnsiTheme="minorEastAsia"/>
          <w:color w:val="333333"/>
          <w:shd w:val="clear" w:color="auto" w:fill="F7F8FA"/>
        </w:rPr>
        <w:tab/>
      </w:r>
      <w:r>
        <w:rPr>
          <w:rFonts w:hint="eastAsia" w:cs="Arial" w:asciiTheme="minorEastAsia" w:hAnsiTheme="minorEastAsia"/>
          <w:color w:val="2E3033"/>
          <w:kern w:val="0"/>
          <w:szCs w:val="21"/>
          <w:shd w:val="clear" w:color="auto" w:fill="FFFFFF"/>
        </w:rPr>
        <w:t>想</w:t>
      </w:r>
      <w:r>
        <w:rPr>
          <w:rFonts w:cs="Arial" w:asciiTheme="minorEastAsia" w:hAnsiTheme="minorEastAsia"/>
          <w:color w:val="2E3033"/>
          <w:kern w:val="0"/>
          <w:szCs w:val="21"/>
          <w:shd w:val="clear" w:color="auto" w:fill="FFFFFF"/>
        </w:rPr>
        <w:t>听</w:t>
      </w:r>
      <w:r>
        <w:rPr>
          <w:rFonts w:hint="eastAsia" w:cs="Arial" w:asciiTheme="minorEastAsia" w:hAnsiTheme="minorEastAsia"/>
          <w:color w:val="2E3033"/>
          <w:kern w:val="0"/>
          <w:szCs w:val="21"/>
          <w:shd w:val="clear" w:color="auto" w:fill="FFFFFF"/>
        </w:rPr>
        <w:t>一个对</w:t>
      </w:r>
      <w:r>
        <w:rPr>
          <w:rFonts w:cs="Arial" w:asciiTheme="minorEastAsia" w:hAnsiTheme="minorEastAsia"/>
          <w:color w:val="2E3033"/>
          <w:kern w:val="0"/>
          <w:szCs w:val="21"/>
          <w:shd w:val="clear" w:color="auto" w:fill="FFFFFF"/>
        </w:rPr>
        <w:t>史蒂夫的有趣的采访，</w:t>
      </w:r>
      <w:r>
        <w:rPr>
          <w:rFonts w:hint="eastAsia" w:cs="Arial" w:asciiTheme="minorEastAsia" w:hAnsiTheme="minorEastAsia"/>
          <w:color w:val="2E3033"/>
          <w:kern w:val="0"/>
          <w:szCs w:val="21"/>
          <w:shd w:val="clear" w:color="auto" w:fill="FFFFFF"/>
        </w:rPr>
        <w:t>该采访关于Steve病，</w:t>
      </w:r>
      <w:r>
        <w:rPr>
          <w:rFonts w:cs="Arial" w:asciiTheme="minorEastAsia" w:hAnsiTheme="minorEastAsia"/>
          <w:color w:val="2E3033"/>
          <w:kern w:val="0"/>
          <w:szCs w:val="21"/>
          <w:shd w:val="clear" w:color="auto" w:fill="FFFFFF"/>
        </w:rPr>
        <w:t>请访问</w:t>
      </w:r>
      <w:r>
        <w:rPr>
          <w:rFonts w:hint="eastAsia" w:cs="Arial" w:asciiTheme="minorEastAsia" w:hAnsiTheme="minorEastAsia"/>
          <w:color w:val="2E3033"/>
          <w:kern w:val="0"/>
          <w:szCs w:val="21"/>
          <w:shd w:val="clear" w:color="auto" w:fill="FFFFFF"/>
        </w:rPr>
        <w:t>。</w:t>
      </w:r>
      <w:r>
        <w:rPr>
          <w:rFonts w:cs="Arial" w:asciiTheme="minorEastAsia" w:hAnsiTheme="minorEastAsia"/>
          <w:i/>
          <w:iCs/>
          <w:color w:val="2E3033"/>
          <w:kern w:val="0"/>
          <w:szCs w:val="21"/>
          <w:shd w:val="clear" w:color="auto" w:fill="FFFFFF"/>
        </w:rPr>
        <w:t>http://www</w:t>
      </w:r>
    </w:p>
    <w:p>
      <w:pPr>
        <w:widowControl/>
        <w:jc w:val="left"/>
        <w:rPr>
          <w:rFonts w:cs="Arial" w:asciiTheme="minorEastAsia" w:hAnsiTheme="minorEastAsia"/>
          <w:color w:val="2E3033"/>
          <w:kern w:val="0"/>
          <w:szCs w:val="21"/>
          <w:shd w:val="clear" w:color="auto" w:fill="FFFFFF"/>
        </w:rPr>
      </w:pPr>
      <w:r>
        <w:rPr>
          <w:rFonts w:cs="Arial" w:asciiTheme="minorEastAsia" w:hAnsiTheme="minorEastAsia"/>
          <w:i/>
          <w:iCs/>
          <w:color w:val="2E3033"/>
          <w:kern w:val="0"/>
          <w:szCs w:val="21"/>
          <w:shd w:val="clear" w:color="auto" w:fill="FFFFFF"/>
        </w:rPr>
        <w:t>.thisamericanlife.org/radio-archives/episode/462/own-worst-enemy</w:t>
      </w:r>
      <w:r>
        <w:rPr>
          <w:rFonts w:hint="eastAsia" w:cs="Arial" w:asciiTheme="minorEastAsia" w:hAnsiTheme="minorEastAsia"/>
          <w:i/>
          <w:iCs/>
          <w:color w:val="2E3033"/>
          <w:kern w:val="0"/>
          <w:szCs w:val="21"/>
          <w:highlight w:val="none"/>
          <w:shd w:val="clear" w:color="auto" w:fill="FFFFFF"/>
          <w:lang w:eastAsia="zh-CN"/>
        </w:rPr>
        <w:t>？</w:t>
      </w:r>
      <w:r>
        <w:rPr>
          <w:rFonts w:cs="Arial" w:asciiTheme="minorEastAsia" w:hAnsiTheme="minorEastAsia"/>
          <w:i/>
          <w:iCs/>
          <w:color w:val="2E3033"/>
          <w:kern w:val="0"/>
          <w:szCs w:val="21"/>
          <w:shd w:val="clear" w:color="auto" w:fill="FFFFFF"/>
        </w:rPr>
        <w:t>act=1</w:t>
      </w:r>
      <w:r>
        <w:rPr>
          <w:rFonts w:hint="eastAsia" w:cs="Arial" w:asciiTheme="minorEastAsia" w:hAnsiTheme="minorEastAsia"/>
          <w:color w:val="2E3033"/>
          <w:kern w:val="0"/>
          <w:szCs w:val="21"/>
          <w:shd w:val="clear" w:color="auto" w:fill="FFFFFF"/>
        </w:rPr>
        <w:t>。想了解更多Steve病，你可以阅读他的自传《</w:t>
      </w:r>
      <w:r>
        <w:rPr>
          <w:rFonts w:cs="Arial" w:asciiTheme="minorEastAsia" w:hAnsiTheme="minorEastAsia"/>
          <w:color w:val="2E3033"/>
          <w:kern w:val="0"/>
          <w:szCs w:val="21"/>
          <w:shd w:val="clear" w:color="auto" w:fill="FFFFFF"/>
        </w:rPr>
        <w:t>A Pirate for Life</w:t>
      </w:r>
      <w:r>
        <w:rPr>
          <w:rFonts w:hint="eastAsia" w:cs="Arial" w:asciiTheme="minorEastAsia" w:hAnsiTheme="minorEastAsia"/>
          <w:color w:val="2E3033"/>
          <w:kern w:val="0"/>
          <w:szCs w:val="21"/>
          <w:shd w:val="clear" w:color="auto" w:fill="FFFFFF"/>
        </w:rPr>
        <w:t>》</w:t>
      </w:r>
    </w:p>
    <w:p>
      <w:pPr>
        <w:widowControl/>
        <w:jc w:val="left"/>
        <w:rPr>
          <w:rFonts w:cs="Arial" w:asciiTheme="minorEastAsia" w:hAnsiTheme="minorEastAsia"/>
          <w:color w:val="2E3033"/>
          <w:kern w:val="0"/>
          <w:szCs w:val="21"/>
          <w:shd w:val="clear" w:color="auto" w:fill="FFFFFF"/>
        </w:rPr>
      </w:pPr>
    </w:p>
    <w:p>
      <w:pPr>
        <w:widowControl/>
        <w:jc w:val="left"/>
        <w:rPr>
          <w:rFonts w:cs="Arial" w:asciiTheme="minorEastAsia" w:hAnsiTheme="minorEastAsia"/>
          <w:color w:val="2E3033"/>
          <w:kern w:val="0"/>
          <w:szCs w:val="21"/>
          <w:shd w:val="clear" w:color="auto" w:fill="FFFFFF"/>
        </w:rPr>
      </w:pPr>
    </w:p>
    <w:p>
      <w:pPr>
        <w:widowControl/>
        <w:jc w:val="left"/>
        <w:rPr>
          <w:b/>
          <w:bCs/>
          <w:color w:val="FF0000"/>
        </w:rPr>
      </w:pPr>
      <w:bookmarkStart w:id="10" w:name="OLE_LINK12"/>
      <w:r>
        <w:rPr>
          <w:rFonts w:hint="eastAsia"/>
          <w:b/>
          <w:bCs/>
          <w:color w:val="FF0000"/>
        </w:rPr>
        <w:t>P</w:t>
      </w:r>
      <w:r>
        <w:rPr>
          <w:b/>
          <w:bCs/>
          <w:color w:val="FF0000"/>
        </w:rPr>
        <w:t>444 A CLOSER LOOK</w:t>
      </w:r>
    </w:p>
    <w:bookmarkEnd w:id="10"/>
    <w:p>
      <w:pPr>
        <w:widowControl/>
        <w:jc w:val="left"/>
        <w:rPr>
          <w:rStyle w:val="11"/>
          <w:rFonts w:cs="Arial" w:asciiTheme="minorEastAsia" w:hAnsiTheme="minorEastAsia"/>
          <w:color w:val="2E3033"/>
          <w:kern w:val="0"/>
          <w:szCs w:val="21"/>
          <w:shd w:val="clear" w:color="auto" w:fill="FFFFFF"/>
        </w:rPr>
      </w:pPr>
      <w:r>
        <w:drawing>
          <wp:inline distT="0" distB="0" distL="0" distR="0">
            <wp:extent cx="5274310" cy="22294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4310" cy="2229485"/>
                    </a:xfrm>
                    <a:prstGeom prst="rect">
                      <a:avLst/>
                    </a:prstGeom>
                  </pic:spPr>
                </pic:pic>
              </a:graphicData>
            </a:graphic>
          </wp:inline>
        </w:drawing>
      </w:r>
    </w:p>
    <w:p>
      <w:pPr>
        <w:widowControl/>
        <w:jc w:val="center"/>
        <w:rPr>
          <w:rStyle w:val="11"/>
          <w:rFonts w:cs="Arial" w:asciiTheme="minorEastAsia" w:hAnsiTheme="minorEastAsia"/>
          <w:b/>
          <w:bCs/>
          <w:color w:val="2E3033"/>
          <w:kern w:val="0"/>
          <w:szCs w:val="21"/>
          <w:shd w:val="clear" w:color="auto" w:fill="FFFFFF"/>
        </w:rPr>
      </w:pPr>
      <w:r>
        <w:rPr>
          <w:rStyle w:val="11"/>
          <w:rFonts w:hint="eastAsia" w:cs="Arial" w:asciiTheme="minorEastAsia" w:hAnsiTheme="minorEastAsia"/>
          <w:b/>
          <w:bCs/>
          <w:color w:val="2E3033"/>
          <w:kern w:val="0"/>
          <w:szCs w:val="21"/>
          <w:shd w:val="clear" w:color="auto" w:fill="FFFFFF"/>
        </w:rPr>
        <w:t>表象训练作为一项体态发展技术</w:t>
      </w:r>
    </w:p>
    <w:p>
      <w:pPr>
        <w:widowControl/>
        <w:jc w:val="left"/>
        <w:rPr>
          <w:rFonts w:ascii="Arial" w:hAnsi="Arial" w:cs="Arial"/>
          <w:color w:val="2E3033"/>
          <w:szCs w:val="21"/>
          <w:shd w:val="clear" w:color="auto" w:fill="FFFFFF"/>
        </w:rPr>
      </w:pPr>
      <w:r>
        <w:rPr>
          <w:rStyle w:val="11"/>
          <w:rFonts w:hint="eastAsia" w:cs="Arial" w:asciiTheme="minorEastAsia" w:hAnsiTheme="minorEastAsia"/>
          <w:color w:val="2E3033"/>
          <w:kern w:val="0"/>
          <w:szCs w:val="21"/>
          <w:shd w:val="clear" w:color="auto" w:fill="FFFFFF"/>
        </w:rPr>
        <w:t>Fa</w:t>
      </w:r>
      <w:r>
        <w:rPr>
          <w:rStyle w:val="11"/>
          <w:rFonts w:cs="Arial" w:asciiTheme="minorEastAsia" w:hAnsiTheme="minorEastAsia"/>
          <w:color w:val="2E3033"/>
          <w:kern w:val="0"/>
          <w:szCs w:val="21"/>
          <w:shd w:val="clear" w:color="auto" w:fill="FFFFFF"/>
        </w:rPr>
        <w:t>irweather</w:t>
      </w:r>
      <w:r>
        <w:rPr>
          <w:rStyle w:val="11"/>
          <w:rFonts w:hint="eastAsia" w:cs="Arial" w:asciiTheme="minorEastAsia" w:hAnsiTheme="minorEastAsia"/>
          <w:color w:val="2E3033"/>
          <w:kern w:val="0"/>
          <w:szCs w:val="21"/>
          <w:shd w:val="clear" w:color="auto" w:fill="FFFFFF"/>
        </w:rPr>
        <w:t>和S</w:t>
      </w:r>
      <w:r>
        <w:rPr>
          <w:rStyle w:val="11"/>
          <w:rFonts w:cs="Arial" w:asciiTheme="minorEastAsia" w:hAnsiTheme="minorEastAsia"/>
          <w:color w:val="2E3033"/>
          <w:kern w:val="0"/>
          <w:szCs w:val="21"/>
          <w:shd w:val="clear" w:color="auto" w:fill="FFFFFF"/>
        </w:rPr>
        <w:t>idaway</w:t>
      </w:r>
      <w:r>
        <w:rPr>
          <w:rStyle w:val="11"/>
          <w:rFonts w:hint="eastAsia" w:cs="Arial" w:asciiTheme="minorEastAsia" w:hAnsiTheme="minorEastAsia"/>
          <w:color w:val="2E3033"/>
          <w:kern w:val="0"/>
          <w:szCs w:val="21"/>
          <w:shd w:val="clear" w:color="auto" w:fill="FFFFFF"/>
        </w:rPr>
        <w:t>（</w:t>
      </w:r>
      <w:r>
        <w:rPr>
          <w:rStyle w:val="11"/>
          <w:rFonts w:cs="Arial" w:asciiTheme="minorEastAsia" w:hAnsiTheme="minorEastAsia"/>
          <w:color w:val="2E3033"/>
          <w:kern w:val="0"/>
          <w:szCs w:val="21"/>
          <w:shd w:val="clear" w:color="auto" w:fill="FFFFFF"/>
        </w:rPr>
        <w:t>1993</w:t>
      </w:r>
      <w:r>
        <w:rPr>
          <w:rStyle w:val="11"/>
          <w:rFonts w:hint="eastAsia" w:cs="Arial" w:asciiTheme="minorEastAsia" w:hAnsiTheme="minorEastAsia"/>
          <w:color w:val="2E3033"/>
          <w:kern w:val="0"/>
          <w:szCs w:val="21"/>
          <w:shd w:val="clear" w:color="auto" w:fill="FFFFFF"/>
        </w:rPr>
        <w:t>）进行的两项试验表明，</w:t>
      </w:r>
      <w:r>
        <w:rPr>
          <w:rFonts w:hint="eastAsia" w:ascii="Arial" w:hAnsi="Arial" w:cs="Arial"/>
          <w:color w:val="2E3033"/>
          <w:szCs w:val="21"/>
          <w:shd w:val="clear" w:color="auto" w:fill="FFFFFF"/>
        </w:rPr>
        <w:t>表象</w:t>
      </w:r>
      <w:r>
        <w:rPr>
          <w:rFonts w:ascii="Arial" w:hAnsi="Arial" w:cs="Arial"/>
          <w:color w:val="2E3033"/>
          <w:szCs w:val="21"/>
          <w:shd w:val="clear" w:color="auto" w:fill="FFFFFF"/>
        </w:rPr>
        <w:t>训练可以帮助人们诊断与脊柱弯曲异常有关的姿势问题。其中一项实验的</w:t>
      </w:r>
      <w:r>
        <w:rPr>
          <w:rFonts w:hint="eastAsia" w:ascii="Arial" w:hAnsi="Arial" w:cs="Arial"/>
          <w:color w:val="2E3033"/>
          <w:szCs w:val="21"/>
          <w:shd w:val="clear" w:color="auto" w:fill="FFFFFF"/>
        </w:rPr>
        <w:t>受试者</w:t>
      </w:r>
      <w:r>
        <w:rPr>
          <w:rFonts w:ascii="Arial" w:hAnsi="Arial" w:cs="Arial"/>
          <w:color w:val="2E3033"/>
          <w:szCs w:val="21"/>
          <w:shd w:val="clear" w:color="auto" w:fill="FFFFFF"/>
        </w:rPr>
        <w:t>是17岁的男性，</w:t>
      </w:r>
      <w:r>
        <w:rPr>
          <w:rFonts w:hint="eastAsia" w:ascii="Arial" w:hAnsi="Arial" w:cs="Arial"/>
          <w:color w:val="2E3033"/>
          <w:szCs w:val="21"/>
          <w:shd w:val="clear" w:color="auto" w:fill="FFFFFF"/>
        </w:rPr>
        <w:t>常患有低背部疼痛及不同程度的脊柱前凸症和驼背。研究人员对两种不同的疗法进行了比较，其中一组包括灵活性训练和腹部练习；另一组</w:t>
      </w:r>
      <w:r>
        <w:rPr>
          <w:rFonts w:ascii="Arial" w:hAnsi="Arial" w:cs="Arial"/>
          <w:color w:val="2E3033"/>
          <w:szCs w:val="21"/>
          <w:shd w:val="clear" w:color="auto" w:fill="FFFFFF"/>
        </w:rPr>
        <w:t>是在动觉意识练习和视觉化练习之前进行深层肌肉放松练习。</w:t>
      </w:r>
      <w:r>
        <w:rPr>
          <w:rFonts w:hint="eastAsia" w:ascii="Arial" w:hAnsi="Arial" w:cs="Arial"/>
          <w:color w:val="2E3033"/>
          <w:szCs w:val="21"/>
          <w:shd w:val="clear" w:color="auto" w:fill="FFFFFF"/>
        </w:rPr>
        <w:t>视觉表象</w:t>
      </w:r>
      <w:r>
        <w:rPr>
          <w:rFonts w:ascii="Arial" w:hAnsi="Arial" w:cs="Arial"/>
          <w:color w:val="2E3033"/>
          <w:szCs w:val="21"/>
          <w:shd w:val="clear" w:color="auto" w:fill="FFFFFF"/>
        </w:rPr>
        <w:t>包括创建包括躯干、臀部、骨盆和大腿的四种不同</w:t>
      </w:r>
      <w:r>
        <w:rPr>
          <w:rFonts w:hint="eastAsia" w:ascii="Arial" w:hAnsi="Arial" w:cs="Arial"/>
          <w:color w:val="2E3033"/>
          <w:szCs w:val="21"/>
          <w:shd w:val="clear" w:color="auto" w:fill="FFFFFF"/>
        </w:rPr>
        <w:t>运动</w:t>
      </w:r>
      <w:r>
        <w:rPr>
          <w:rFonts w:ascii="Arial" w:hAnsi="Arial" w:cs="Arial"/>
          <w:color w:val="2E3033"/>
          <w:szCs w:val="21"/>
          <w:shd w:val="clear" w:color="auto" w:fill="FFFFFF"/>
        </w:rPr>
        <w:t>情况的图像。</w:t>
      </w:r>
      <w:r>
        <w:rPr>
          <w:rFonts w:hint="eastAsia" w:ascii="Arial" w:hAnsi="Arial" w:cs="Arial"/>
          <w:color w:val="2E3033"/>
          <w:szCs w:val="21"/>
          <w:shd w:val="clear" w:color="auto" w:fill="FFFFFF"/>
        </w:rPr>
        <w:t>例如，受试者被告知将自己的臀部想想成为</w:t>
      </w:r>
      <w:r>
        <w:rPr>
          <w:rFonts w:hint="eastAsia" w:ascii="Arial" w:hAnsi="Arial" w:cs="Arial"/>
          <w:color w:val="2E3033"/>
          <w:szCs w:val="21"/>
          <w:shd w:val="clear" w:color="auto" w:fill="FFFFFF"/>
          <w:lang w:val="en-US" w:eastAsia="zh-CN"/>
        </w:rPr>
        <w:t>生</w:t>
      </w:r>
      <w:r>
        <w:rPr>
          <w:rFonts w:hint="eastAsia" w:ascii="Arial" w:hAnsi="Arial" w:cs="Arial"/>
          <w:color w:val="2E3033"/>
          <w:szCs w:val="21"/>
          <w:shd w:val="clear" w:color="auto" w:fill="FFFFFF"/>
        </w:rPr>
        <w:t>的面团，并想象面团沿着大腿滑向脚跟。</w:t>
      </w:r>
      <w:r>
        <w:rPr>
          <w:rFonts w:ascii="Arial" w:hAnsi="Arial" w:cs="Arial"/>
          <w:color w:val="2E3033"/>
          <w:szCs w:val="21"/>
          <w:shd w:val="clear" w:color="auto" w:fill="FFFFFF"/>
        </w:rPr>
        <w:t>结果显示，</w:t>
      </w:r>
      <w:r>
        <w:rPr>
          <w:rFonts w:hint="eastAsia" w:ascii="Arial" w:hAnsi="Arial" w:cs="Arial"/>
          <w:color w:val="2E3033"/>
          <w:szCs w:val="21"/>
          <w:shd w:val="clear" w:color="auto" w:fill="FFFFFF"/>
        </w:rPr>
        <w:t>两组受试者按照</w:t>
      </w:r>
      <w:r>
        <w:rPr>
          <w:rFonts w:ascii="Arial" w:hAnsi="Arial" w:cs="Arial"/>
          <w:color w:val="2E3033"/>
          <w:szCs w:val="21"/>
          <w:shd w:val="clear" w:color="auto" w:fill="FFFFFF"/>
        </w:rPr>
        <w:t>各自的</w:t>
      </w:r>
      <w:r>
        <w:rPr>
          <w:rFonts w:hint="eastAsia" w:ascii="Arial" w:hAnsi="Arial" w:cs="Arial"/>
          <w:color w:val="2E3033"/>
          <w:szCs w:val="21"/>
          <w:shd w:val="clear" w:color="auto" w:fill="FFFFFF"/>
        </w:rPr>
        <w:t>方法</w:t>
      </w:r>
      <w:r>
        <w:rPr>
          <w:rFonts w:ascii="Arial" w:hAnsi="Arial" w:cs="Arial"/>
          <w:color w:val="2E3033"/>
          <w:szCs w:val="21"/>
          <w:shd w:val="clear" w:color="auto" w:fill="FFFFFF"/>
        </w:rPr>
        <w:t>训练</w:t>
      </w:r>
      <w:r>
        <w:rPr>
          <w:rFonts w:hint="eastAsia" w:ascii="Arial" w:hAnsi="Arial" w:cs="Arial"/>
          <w:color w:val="2E3033"/>
          <w:szCs w:val="21"/>
          <w:shd w:val="clear" w:color="auto" w:fill="FFFFFF"/>
        </w:rPr>
        <w:t>三周后</w:t>
      </w:r>
      <w:r>
        <w:rPr>
          <w:rFonts w:ascii="Arial" w:hAnsi="Arial" w:cs="Arial"/>
          <w:color w:val="2E3033"/>
          <w:szCs w:val="21"/>
          <w:shd w:val="clear" w:color="auto" w:fill="FFFFFF"/>
        </w:rPr>
        <w:t>，只有</w:t>
      </w:r>
      <w:r>
        <w:rPr>
          <w:rFonts w:hint="eastAsia" w:ascii="Arial" w:hAnsi="Arial" w:cs="Arial"/>
          <w:color w:val="2E3033"/>
          <w:szCs w:val="21"/>
          <w:shd w:val="clear" w:color="auto" w:fill="FFFFFF"/>
        </w:rPr>
        <w:t>表象</w:t>
      </w:r>
      <w:r>
        <w:rPr>
          <w:rFonts w:ascii="Arial" w:hAnsi="Arial" w:cs="Arial"/>
          <w:color w:val="2E3033"/>
          <w:szCs w:val="21"/>
          <w:shd w:val="clear" w:color="auto" w:fill="FFFFFF"/>
        </w:rPr>
        <w:t>训练</w:t>
      </w:r>
      <w:r>
        <w:rPr>
          <w:rFonts w:hint="eastAsia" w:ascii="Arial" w:hAnsi="Arial" w:cs="Arial"/>
          <w:color w:val="2E3033"/>
          <w:szCs w:val="21"/>
          <w:shd w:val="clear" w:color="auto" w:fill="FFFFFF"/>
        </w:rPr>
        <w:t>导致受试者的背部疼痛减少、脊柱角度改变，使患者体态有所改变。</w:t>
      </w: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b/>
          <w:bCs/>
          <w:color w:val="FF0000"/>
        </w:rPr>
      </w:pPr>
      <w:r>
        <w:rPr>
          <w:rFonts w:hint="eastAsia"/>
          <w:b/>
          <w:bCs/>
          <w:color w:val="FF0000"/>
        </w:rPr>
        <w:t>P</w:t>
      </w:r>
      <w:r>
        <w:rPr>
          <w:b/>
          <w:bCs/>
          <w:color w:val="FF0000"/>
        </w:rPr>
        <w:t>445 A CLOSER LOOK</w:t>
      </w:r>
    </w:p>
    <w:p>
      <w:pPr>
        <w:widowControl/>
        <w:jc w:val="left"/>
        <w:rPr>
          <w:rFonts w:ascii="Arial" w:hAnsi="Arial" w:cs="Arial"/>
          <w:color w:val="2E3033"/>
          <w:szCs w:val="21"/>
          <w:shd w:val="clear" w:color="auto" w:fill="FFFFFF"/>
        </w:rPr>
      </w:pPr>
    </w:p>
    <w:p>
      <w:pPr>
        <w:widowControl/>
        <w:jc w:val="left"/>
        <w:rPr>
          <w:rStyle w:val="11"/>
          <w:rFonts w:cs="Arial" w:asciiTheme="minorEastAsia" w:hAnsiTheme="minorEastAsia"/>
          <w:color w:val="2E3033"/>
          <w:kern w:val="0"/>
          <w:szCs w:val="21"/>
          <w:shd w:val="clear" w:color="auto" w:fill="FFFFFF"/>
        </w:rPr>
      </w:pPr>
      <w:r>
        <w:drawing>
          <wp:inline distT="0" distB="0" distL="0" distR="0">
            <wp:extent cx="5274310" cy="3303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4310" cy="3303905"/>
                    </a:xfrm>
                    <a:prstGeom prst="rect">
                      <a:avLst/>
                    </a:prstGeom>
                  </pic:spPr>
                </pic:pic>
              </a:graphicData>
            </a:graphic>
          </wp:inline>
        </w:drawing>
      </w:r>
    </w:p>
    <w:p>
      <w:pPr>
        <w:widowControl/>
        <w:jc w:val="center"/>
        <w:rPr>
          <w:rStyle w:val="11"/>
          <w:rFonts w:cs="Arial" w:asciiTheme="minorEastAsia" w:hAnsiTheme="minorEastAsia"/>
          <w:b/>
          <w:bCs/>
          <w:color w:val="2E3033"/>
          <w:kern w:val="0"/>
          <w:szCs w:val="21"/>
          <w:shd w:val="clear" w:color="auto" w:fill="FFFFFF"/>
        </w:rPr>
      </w:pPr>
      <w:r>
        <w:rPr>
          <w:rStyle w:val="11"/>
          <w:rFonts w:hint="eastAsia" w:cs="Arial" w:asciiTheme="minorEastAsia" w:hAnsiTheme="minorEastAsia"/>
          <w:b/>
          <w:bCs/>
          <w:color w:val="2E3033"/>
          <w:kern w:val="0"/>
          <w:szCs w:val="21"/>
          <w:shd w:val="clear" w:color="auto" w:fill="FFFFFF"/>
        </w:rPr>
        <w:t>心理训练在身体康复治疗计划中的应用</w:t>
      </w:r>
    </w:p>
    <w:p>
      <w:pPr>
        <w:widowControl/>
        <w:jc w:val="left"/>
        <w:rPr>
          <w:rStyle w:val="11"/>
          <w:rFonts w:cs="Arial" w:asciiTheme="minorEastAsia" w:hAnsiTheme="minorEastAsia"/>
          <w:color w:val="2E3033"/>
          <w:kern w:val="0"/>
          <w:szCs w:val="21"/>
          <w:shd w:val="clear" w:color="auto" w:fill="FFFFFF"/>
        </w:rPr>
      </w:pPr>
      <w:r>
        <w:rPr>
          <w:rStyle w:val="11"/>
          <w:rFonts w:hint="eastAsia" w:cs="Arial" w:asciiTheme="minorEastAsia" w:hAnsiTheme="minorEastAsia"/>
          <w:color w:val="2E3033"/>
          <w:kern w:val="0"/>
          <w:szCs w:val="21"/>
          <w:shd w:val="clear" w:color="auto" w:fill="FFFFFF"/>
        </w:rPr>
        <w:t>在Page</w:t>
      </w:r>
      <w:r>
        <w:rPr>
          <w:rStyle w:val="11"/>
          <w:rFonts w:cs="Arial" w:asciiTheme="minorEastAsia" w:hAnsiTheme="minorEastAsia"/>
          <w:color w:val="2E3033"/>
          <w:kern w:val="0"/>
          <w:szCs w:val="21"/>
          <w:shd w:val="clear" w:color="auto" w:fill="FFFFFF"/>
        </w:rPr>
        <w:t>, Levine, Sisto</w:t>
      </w:r>
      <w:r>
        <w:rPr>
          <w:rStyle w:val="11"/>
          <w:rFonts w:hint="eastAsia" w:cs="Arial" w:asciiTheme="minorEastAsia" w:hAnsiTheme="minorEastAsia"/>
          <w:color w:val="2E3033"/>
          <w:kern w:val="0"/>
          <w:szCs w:val="21"/>
          <w:shd w:val="clear" w:color="auto" w:fill="FFFFFF"/>
        </w:rPr>
        <w:t>和J</w:t>
      </w:r>
      <w:r>
        <w:rPr>
          <w:rStyle w:val="11"/>
          <w:rFonts w:cs="Arial" w:asciiTheme="minorEastAsia" w:hAnsiTheme="minorEastAsia"/>
          <w:color w:val="2E3033"/>
          <w:kern w:val="0"/>
          <w:szCs w:val="21"/>
          <w:shd w:val="clear" w:color="auto" w:fill="FFFFFF"/>
        </w:rPr>
        <w:t>ohnson</w:t>
      </w:r>
      <w:r>
        <w:rPr>
          <w:rStyle w:val="11"/>
          <w:rFonts w:hint="eastAsia" w:cs="Arial" w:asciiTheme="minorEastAsia" w:hAnsiTheme="minorEastAsia"/>
          <w:color w:val="2E3033"/>
          <w:kern w:val="0"/>
          <w:szCs w:val="21"/>
          <w:shd w:val="clear" w:color="auto" w:fill="FFFFFF"/>
        </w:rPr>
        <w:t>（2</w:t>
      </w:r>
      <w:r>
        <w:rPr>
          <w:rStyle w:val="11"/>
          <w:rFonts w:cs="Arial" w:asciiTheme="minorEastAsia" w:hAnsiTheme="minorEastAsia"/>
          <w:color w:val="2E3033"/>
          <w:kern w:val="0"/>
          <w:szCs w:val="21"/>
          <w:shd w:val="clear" w:color="auto" w:fill="FFFFFF"/>
        </w:rPr>
        <w:t>001</w:t>
      </w:r>
      <w:r>
        <w:rPr>
          <w:rStyle w:val="11"/>
          <w:rFonts w:hint="eastAsia" w:cs="Arial" w:asciiTheme="minorEastAsia" w:hAnsiTheme="minorEastAsia"/>
          <w:color w:val="2E3033"/>
          <w:kern w:val="0"/>
          <w:szCs w:val="21"/>
          <w:shd w:val="clear" w:color="auto" w:fill="FFFFFF"/>
        </w:rPr>
        <w:t>）研究的一个案例中，患者为5</w:t>
      </w:r>
      <w:r>
        <w:rPr>
          <w:rStyle w:val="11"/>
          <w:rFonts w:cs="Arial" w:asciiTheme="minorEastAsia" w:hAnsiTheme="minorEastAsia"/>
          <w:color w:val="2E3033"/>
          <w:kern w:val="0"/>
          <w:szCs w:val="21"/>
          <w:shd w:val="clear" w:color="auto" w:fill="FFFFFF"/>
        </w:rPr>
        <w:t>6</w:t>
      </w:r>
      <w:r>
        <w:rPr>
          <w:rStyle w:val="11"/>
          <w:rFonts w:hint="eastAsia" w:cs="Arial" w:asciiTheme="minorEastAsia" w:hAnsiTheme="minorEastAsia"/>
          <w:color w:val="2E3033"/>
          <w:kern w:val="0"/>
          <w:szCs w:val="21"/>
          <w:shd w:val="clear" w:color="auto" w:fill="FFFFFF"/>
        </w:rPr>
        <w:t>岁男性，因5个月前亚急性中风引起上肢轻度偏瘫。当结合利用心理训练法和与身体训练法对他进行治疗后，结果表明，这种方法可以有效地完成身体康复计划。患者曾接受了3</w:t>
      </w:r>
      <w:r>
        <w:rPr>
          <w:rStyle w:val="11"/>
          <w:rFonts w:cs="Arial" w:asciiTheme="minorEastAsia" w:hAnsiTheme="minorEastAsia"/>
          <w:color w:val="2E3033"/>
          <w:kern w:val="0"/>
          <w:szCs w:val="21"/>
          <w:shd w:val="clear" w:color="auto" w:fill="FFFFFF"/>
        </w:rPr>
        <w:t>0</w:t>
      </w:r>
      <w:r>
        <w:rPr>
          <w:rStyle w:val="11"/>
          <w:rFonts w:hint="eastAsia" w:cs="Arial" w:asciiTheme="minorEastAsia" w:hAnsiTheme="minorEastAsia"/>
          <w:color w:val="2E3033"/>
          <w:kern w:val="0"/>
          <w:szCs w:val="21"/>
          <w:shd w:val="clear" w:color="auto" w:fill="FFFFFF"/>
        </w:rPr>
        <w:t>天的住院康复治疗，但出院后手臂功能并没有得到改善。研究过程中，患者收到以下协议：</w:t>
      </w:r>
    </w:p>
    <w:p>
      <w:pPr>
        <w:widowControl/>
        <w:jc w:val="left"/>
        <w:rPr>
          <w:rFonts w:ascii="Arial" w:hAnsi="Arial" w:cs="Arial"/>
          <w:color w:val="2E3033"/>
          <w:szCs w:val="21"/>
          <w:shd w:val="clear" w:color="auto" w:fill="FFFFFF"/>
        </w:rPr>
      </w:pPr>
      <w:r>
        <w:rPr>
          <w:rFonts w:hint="eastAsia" w:ascii="Arial" w:hAnsi="Arial" w:cs="Arial"/>
          <w:b/>
          <w:bCs/>
          <w:color w:val="2E3033"/>
          <w:szCs w:val="21"/>
          <w:shd w:val="clear" w:color="auto" w:fill="FFFFFF"/>
        </w:rPr>
        <w:t>身体治疗：</w:t>
      </w:r>
      <w:r>
        <w:rPr>
          <w:rFonts w:ascii="Arial" w:hAnsi="Arial" w:cs="Arial"/>
          <w:color w:val="2E3033"/>
          <w:szCs w:val="21"/>
          <w:shd w:val="clear" w:color="auto" w:fill="FFFFFF"/>
        </w:rPr>
        <w:t>每周三次，</w:t>
      </w:r>
      <w:r>
        <w:rPr>
          <w:rFonts w:hint="eastAsia" w:ascii="Arial" w:hAnsi="Arial" w:cs="Arial"/>
          <w:color w:val="2E3033"/>
          <w:szCs w:val="21"/>
          <w:shd w:val="clear" w:color="auto" w:fill="FFFFFF"/>
        </w:rPr>
        <w:t>每次1小时</w:t>
      </w:r>
      <w:r>
        <w:rPr>
          <w:rFonts w:ascii="Arial" w:hAnsi="Arial" w:cs="Arial"/>
          <w:color w:val="2E3033"/>
          <w:szCs w:val="21"/>
          <w:shd w:val="clear" w:color="auto" w:fill="FFFFFF"/>
        </w:rPr>
        <w:t>，</w:t>
      </w:r>
      <w:r>
        <w:rPr>
          <w:rFonts w:hint="eastAsia" w:ascii="Arial" w:hAnsi="Arial" w:cs="Arial"/>
          <w:color w:val="2E3033"/>
          <w:szCs w:val="21"/>
          <w:shd w:val="clear" w:color="auto" w:fill="FFFFFF"/>
        </w:rPr>
        <w:t>持续</w:t>
      </w:r>
      <w:r>
        <w:rPr>
          <w:rFonts w:ascii="Arial" w:hAnsi="Arial" w:cs="Arial"/>
          <w:color w:val="2E3033"/>
          <w:szCs w:val="21"/>
          <w:shd w:val="clear" w:color="auto" w:fill="FFFFFF"/>
        </w:rPr>
        <w:t>六周。</w:t>
      </w:r>
      <w:r>
        <w:rPr>
          <w:rFonts w:hint="eastAsia" w:ascii="Arial" w:hAnsi="Arial" w:cs="Arial"/>
          <w:color w:val="2E3033"/>
          <w:szCs w:val="21"/>
          <w:shd w:val="clear" w:color="auto" w:fill="FFFFFF"/>
        </w:rPr>
        <w:t>根据</w:t>
      </w:r>
      <w:r>
        <w:rPr>
          <w:rFonts w:ascii="Arial" w:hAnsi="Arial" w:cs="Arial"/>
          <w:color w:val="2E3033"/>
          <w:szCs w:val="21"/>
          <w:shd w:val="clear" w:color="auto" w:fill="FFFFFF"/>
        </w:rPr>
        <w:t>神经发育治疗</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NDT</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方法，每</w:t>
      </w:r>
      <w:r>
        <w:rPr>
          <w:rFonts w:hint="eastAsia" w:ascii="Arial" w:hAnsi="Arial" w:cs="Arial"/>
          <w:color w:val="2E3033"/>
          <w:szCs w:val="21"/>
          <w:shd w:val="clear" w:color="auto" w:fill="FFFFFF"/>
        </w:rPr>
        <w:t>次练习</w:t>
      </w:r>
      <w:r>
        <w:rPr>
          <w:rFonts w:ascii="Arial" w:hAnsi="Arial" w:cs="Arial"/>
          <w:color w:val="2E3033"/>
          <w:szCs w:val="21"/>
          <w:shd w:val="clear" w:color="auto" w:fill="FFFFFF"/>
        </w:rPr>
        <w:t>包括手臂30分钟和腿部30分钟。</w:t>
      </w:r>
    </w:p>
    <w:p>
      <w:pPr>
        <w:widowControl/>
        <w:jc w:val="left"/>
        <w:rPr>
          <w:rFonts w:ascii="Arial" w:hAnsi="Arial" w:cs="Arial"/>
          <w:color w:val="2E3033"/>
          <w:szCs w:val="21"/>
          <w:shd w:val="clear" w:color="auto" w:fill="FFFFFF"/>
        </w:rPr>
      </w:pPr>
      <w:r>
        <w:rPr>
          <w:rFonts w:hint="eastAsia" w:ascii="Arial" w:hAnsi="Arial" w:cs="Arial"/>
          <w:b/>
          <w:bCs/>
          <w:color w:val="2E3033"/>
          <w:szCs w:val="21"/>
          <w:shd w:val="clear" w:color="auto" w:fill="FFFFFF"/>
        </w:rPr>
        <w:t>心理训练：</w:t>
      </w:r>
      <w:r>
        <w:rPr>
          <w:rFonts w:hint="eastAsia" w:ascii="Arial" w:hAnsi="Arial" w:cs="Arial"/>
          <w:b w:val="0"/>
          <w:bCs w:val="0"/>
          <w:color w:val="2E3033"/>
          <w:szCs w:val="21"/>
          <w:shd w:val="clear" w:color="auto" w:fill="FFFFFF"/>
        </w:rPr>
        <w:t>物理治疗20分钟后，每周两次在安静的房间中进行</w:t>
      </w:r>
      <w:r>
        <w:rPr>
          <w:rFonts w:hint="eastAsia" w:ascii="Arial" w:hAnsi="Arial" w:cs="Arial"/>
          <w:b w:val="0"/>
          <w:bCs w:val="0"/>
          <w:color w:val="2E3033"/>
          <w:szCs w:val="21"/>
          <w:shd w:val="clear" w:color="auto" w:fill="FFFFFF"/>
          <w:lang w:eastAsia="zh-CN"/>
        </w:rPr>
        <w:t>，</w:t>
      </w:r>
      <w:r>
        <w:rPr>
          <w:rFonts w:hint="eastAsia" w:ascii="Arial" w:hAnsi="Arial" w:cs="Arial"/>
          <w:b w:val="0"/>
          <w:bCs w:val="0"/>
          <w:color w:val="2E3033"/>
          <w:szCs w:val="21"/>
          <w:shd w:val="clear" w:color="auto" w:fill="FFFFFF"/>
        </w:rPr>
        <w:t>每次10分钟；</w:t>
      </w:r>
      <w:r>
        <w:rPr>
          <w:rFonts w:hint="eastAsia" w:ascii="Arial" w:hAnsi="Arial" w:cs="Arial"/>
          <w:color w:val="2E3033"/>
          <w:szCs w:val="21"/>
          <w:shd w:val="clear" w:color="auto" w:fill="FFFFFF"/>
        </w:rPr>
        <w:t>每周在家也进行两次。在</w:t>
      </w:r>
      <w:r>
        <w:rPr>
          <w:rFonts w:hint="eastAsia" w:ascii="Arial" w:hAnsi="Arial" w:cs="Arial"/>
          <w:color w:val="2E3033"/>
          <w:szCs w:val="21"/>
          <w:highlight w:val="none"/>
          <w:shd w:val="clear" w:color="auto" w:fill="FFFFFF"/>
          <w:lang w:eastAsia="zh-CN"/>
        </w:rPr>
        <w:t>2～3分钟</w:t>
      </w:r>
      <w:r>
        <w:rPr>
          <w:rFonts w:hint="eastAsia" w:ascii="Arial" w:hAnsi="Arial" w:cs="Arial"/>
          <w:color w:val="2E3033"/>
          <w:szCs w:val="21"/>
          <w:shd w:val="clear" w:color="auto" w:fill="FFFFFF"/>
        </w:rPr>
        <w:t>的放松活动之后，患者倾听磁带5-</w:t>
      </w:r>
      <w:r>
        <w:rPr>
          <w:rFonts w:ascii="Arial" w:hAnsi="Arial" w:cs="Arial"/>
          <w:color w:val="2E3033"/>
          <w:szCs w:val="21"/>
          <w:shd w:val="clear" w:color="auto" w:fill="FFFFFF"/>
        </w:rPr>
        <w:t>7</w:t>
      </w:r>
      <w:r>
        <w:rPr>
          <w:rFonts w:hint="eastAsia" w:ascii="Arial" w:hAnsi="Arial" w:cs="Arial"/>
          <w:color w:val="2E3033"/>
          <w:szCs w:val="21"/>
          <w:shd w:val="clear" w:color="auto" w:fill="FFFFFF"/>
        </w:rPr>
        <w:t>分钟。磁带</w:t>
      </w:r>
      <w:r>
        <w:rPr>
          <w:rFonts w:ascii="Arial" w:hAnsi="Arial" w:cs="Arial"/>
          <w:color w:val="2E3033"/>
          <w:szCs w:val="21"/>
          <w:shd w:val="clear" w:color="auto" w:fill="FFFFFF"/>
        </w:rPr>
        <w:t>包括命令病人看到自己</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外</w:t>
      </w:r>
      <w:r>
        <w:rPr>
          <w:rFonts w:hint="eastAsia" w:ascii="Arial" w:hAnsi="Arial" w:cs="Arial"/>
          <w:color w:val="2E3033"/>
          <w:szCs w:val="21"/>
          <w:shd w:val="clear" w:color="auto" w:fill="FFFFFF"/>
        </w:rPr>
        <w:t>在表象</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用受</w:t>
      </w:r>
      <w:r>
        <w:rPr>
          <w:rFonts w:hint="eastAsia" w:ascii="Arial" w:hAnsi="Arial" w:cs="Arial"/>
          <w:color w:val="2E3033"/>
          <w:szCs w:val="21"/>
          <w:shd w:val="clear" w:color="auto" w:fill="FFFFFF"/>
        </w:rPr>
        <w:t>伤的</w:t>
      </w:r>
      <w:r>
        <w:rPr>
          <w:rFonts w:ascii="Arial" w:hAnsi="Arial" w:cs="Arial"/>
          <w:color w:val="2E3033"/>
          <w:szCs w:val="21"/>
          <w:shd w:val="clear" w:color="auto" w:fill="FFFFFF"/>
        </w:rPr>
        <w:t>手臂执行三项功能</w:t>
      </w:r>
      <w:r>
        <w:rPr>
          <w:rFonts w:hint="eastAsia" w:ascii="Arial" w:hAnsi="Arial" w:cs="Arial"/>
          <w:color w:val="2E3033"/>
          <w:szCs w:val="21"/>
          <w:shd w:val="clear" w:color="auto" w:fill="FFFFFF"/>
        </w:rPr>
        <w:t>性</w:t>
      </w:r>
      <w:r>
        <w:rPr>
          <w:rFonts w:ascii="Arial" w:hAnsi="Arial" w:cs="Arial"/>
          <w:color w:val="2E3033"/>
          <w:szCs w:val="21"/>
          <w:shd w:val="clear" w:color="auto" w:fill="FFFFFF"/>
        </w:rPr>
        <w:t>任务。</w:t>
      </w:r>
      <w:r>
        <w:rPr>
          <w:rFonts w:hint="eastAsia" w:ascii="Arial" w:hAnsi="Arial" w:cs="Arial"/>
          <w:color w:val="2E3033"/>
          <w:szCs w:val="21"/>
          <w:shd w:val="clear" w:color="auto" w:fill="FFFFFF"/>
        </w:rPr>
        <w:t>每项任务进行两周心理训练伸手拿茶杯；翻一本又厚又大的参考书；伸手抓高架上的物品并将其拿在手中。</w:t>
      </w:r>
    </w:p>
    <w:p>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ab/>
      </w:r>
      <w:r>
        <w:rPr>
          <w:rFonts w:hint="eastAsia" w:ascii="Arial" w:hAnsi="Arial" w:cs="Arial"/>
          <w:color w:val="2E3033"/>
          <w:szCs w:val="21"/>
          <w:shd w:val="clear" w:color="auto" w:fill="FFFFFF"/>
        </w:rPr>
        <w:t>前测和后测的结果如下：</w:t>
      </w:r>
    </w:p>
    <w:p>
      <w:pPr>
        <w:pStyle w:val="10"/>
        <w:widowControl/>
        <w:numPr>
          <w:ilvl w:val="0"/>
          <w:numId w:val="10"/>
        </w:numPr>
        <w:ind w:firstLineChars="0"/>
        <w:jc w:val="left"/>
        <w:rPr>
          <w:rStyle w:val="11"/>
          <w:rFonts w:ascii="Arial" w:hAnsi="Arial" w:cs="Arial"/>
          <w:color w:val="2E3033"/>
          <w:szCs w:val="21"/>
          <w:shd w:val="clear" w:color="auto" w:fill="FFFFFF"/>
        </w:rPr>
      </w:pPr>
      <w:r>
        <w:rPr>
          <w:rStyle w:val="11"/>
          <w:rFonts w:hint="eastAsia" w:ascii="Arial" w:hAnsi="Arial" w:cs="Arial"/>
          <w:color w:val="2E3033"/>
          <w:szCs w:val="21"/>
          <w:shd w:val="clear" w:color="auto" w:fill="FFFFFF"/>
        </w:rPr>
        <w:t>Fugl</w:t>
      </w:r>
      <w:r>
        <w:rPr>
          <w:rStyle w:val="11"/>
          <w:rFonts w:ascii="Arial" w:hAnsi="Arial" w:cs="Arial"/>
          <w:color w:val="2E3033"/>
          <w:szCs w:val="21"/>
          <w:shd w:val="clear" w:color="auto" w:fill="FFFFFF"/>
        </w:rPr>
        <w:t>-Meyer Scale</w:t>
      </w:r>
      <w:r>
        <w:rPr>
          <w:rStyle w:val="11"/>
          <w:rFonts w:hint="eastAsia" w:ascii="Arial" w:hAnsi="Arial" w:cs="Arial"/>
          <w:color w:val="2E3033"/>
          <w:szCs w:val="21"/>
          <w:shd w:val="clear" w:color="auto" w:fill="FFFFFF"/>
        </w:rPr>
        <w:t>的操作结果显示，手腕和收支的功能得到改善</w:t>
      </w:r>
    </w:p>
    <w:p>
      <w:pPr>
        <w:pStyle w:val="10"/>
        <w:widowControl/>
        <w:numPr>
          <w:ilvl w:val="0"/>
          <w:numId w:val="10"/>
        </w:numPr>
        <w:ind w:firstLineChars="0"/>
        <w:jc w:val="left"/>
        <w:rPr>
          <w:rStyle w:val="11"/>
          <w:rFonts w:ascii="Arial" w:hAnsi="Arial" w:cs="Arial"/>
          <w:color w:val="2E3033"/>
          <w:szCs w:val="21"/>
          <w:shd w:val="clear" w:color="auto" w:fill="FFFFFF"/>
        </w:rPr>
      </w:pPr>
      <w:r>
        <w:rPr>
          <w:rStyle w:val="11"/>
          <w:rFonts w:ascii="Arial" w:hAnsi="Arial" w:cs="Arial"/>
          <w:color w:val="2E3033"/>
          <w:szCs w:val="21"/>
          <w:shd w:val="clear" w:color="auto" w:fill="FFFFFF"/>
        </w:rPr>
        <w:t>Action Research Arm Test</w:t>
      </w:r>
      <w:r>
        <w:rPr>
          <w:rStyle w:val="11"/>
          <w:rFonts w:hint="eastAsia" w:ascii="Arial" w:hAnsi="Arial" w:cs="Arial"/>
          <w:color w:val="2E3033"/>
          <w:szCs w:val="21"/>
          <w:highlight w:val="none"/>
          <w:shd w:val="clear" w:color="auto" w:fill="FFFFFF"/>
          <w:lang w:eastAsia="zh-CN"/>
        </w:rPr>
        <w:t>（</w:t>
      </w:r>
      <w:r>
        <w:rPr>
          <w:rStyle w:val="11"/>
          <w:rFonts w:ascii="Arial" w:hAnsi="Arial" w:cs="Arial"/>
          <w:color w:val="2E3033"/>
          <w:szCs w:val="21"/>
          <w:shd w:val="clear" w:color="auto" w:fill="FFFFFF"/>
        </w:rPr>
        <w:t>ARA</w:t>
      </w:r>
      <w:r>
        <w:rPr>
          <w:rStyle w:val="11"/>
          <w:rFonts w:hint="eastAsia" w:ascii="Arial" w:hAnsi="Arial" w:cs="Arial"/>
          <w:color w:val="2E3033"/>
          <w:szCs w:val="21"/>
          <w:highlight w:val="none"/>
          <w:shd w:val="clear" w:color="auto" w:fill="FFFFFF"/>
          <w:lang w:eastAsia="zh-CN"/>
        </w:rPr>
        <w:t>）</w:t>
      </w:r>
      <w:r>
        <w:rPr>
          <w:rStyle w:val="11"/>
          <w:rFonts w:hint="eastAsia" w:ascii="Arial" w:hAnsi="Arial" w:cs="Arial"/>
          <w:color w:val="2E3033"/>
          <w:szCs w:val="21"/>
          <w:shd w:val="clear" w:color="auto" w:fill="FFFFFF"/>
        </w:rPr>
        <w:t>的操作结果显示，手的握、抓和捏的功能得到改善</w:t>
      </w:r>
    </w:p>
    <w:p>
      <w:pPr>
        <w:pStyle w:val="10"/>
        <w:widowControl/>
        <w:numPr>
          <w:ilvl w:val="0"/>
          <w:numId w:val="10"/>
        </w:numPr>
        <w:ind w:firstLineChars="0"/>
        <w:jc w:val="left"/>
        <w:rPr>
          <w:rStyle w:val="11"/>
          <w:rFonts w:ascii="Arial" w:hAnsi="Arial" w:cs="Arial"/>
          <w:color w:val="2E3033"/>
          <w:szCs w:val="21"/>
          <w:shd w:val="clear" w:color="auto" w:fill="FFFFFF"/>
        </w:rPr>
      </w:pPr>
      <w:r>
        <w:rPr>
          <w:rStyle w:val="11"/>
          <w:rFonts w:ascii="Arial" w:hAnsi="Arial" w:cs="Arial"/>
          <w:color w:val="2E3033"/>
          <w:szCs w:val="21"/>
          <w:shd w:val="clear" w:color="auto" w:fill="FFFFFF"/>
        </w:rPr>
        <w:t>Stroke Rehabilitation Assessment of Movement</w:t>
      </w:r>
      <w:r>
        <w:rPr>
          <w:rStyle w:val="11"/>
          <w:rFonts w:hint="eastAsia" w:ascii="Arial" w:hAnsi="Arial" w:cs="Arial"/>
          <w:color w:val="2E3033"/>
          <w:szCs w:val="21"/>
          <w:highlight w:val="none"/>
          <w:shd w:val="clear" w:color="auto" w:fill="FFFFFF"/>
          <w:lang w:eastAsia="zh-CN"/>
        </w:rPr>
        <w:t>（</w:t>
      </w:r>
      <w:r>
        <w:rPr>
          <w:rStyle w:val="11"/>
          <w:rFonts w:ascii="Arial" w:hAnsi="Arial" w:cs="Arial"/>
          <w:color w:val="2E3033"/>
          <w:szCs w:val="21"/>
          <w:shd w:val="clear" w:color="auto" w:fill="FFFFFF"/>
        </w:rPr>
        <w:t>STREAM</w:t>
      </w:r>
      <w:r>
        <w:rPr>
          <w:rStyle w:val="11"/>
          <w:rFonts w:hint="eastAsia" w:ascii="Arial" w:hAnsi="Arial" w:cs="Arial"/>
          <w:color w:val="2E3033"/>
          <w:szCs w:val="21"/>
          <w:highlight w:val="none"/>
          <w:shd w:val="clear" w:color="auto" w:fill="FFFFFF"/>
          <w:lang w:eastAsia="zh-CN"/>
        </w:rPr>
        <w:t>）</w:t>
      </w:r>
      <w:r>
        <w:rPr>
          <w:rStyle w:val="11"/>
          <w:rFonts w:hint="eastAsia" w:ascii="Arial" w:hAnsi="Arial" w:cs="Arial"/>
          <w:color w:val="2E3033"/>
          <w:szCs w:val="21"/>
          <w:shd w:val="clear" w:color="auto" w:fill="FFFFFF"/>
        </w:rPr>
        <w:t>的1</w:t>
      </w:r>
      <w:r>
        <w:rPr>
          <w:rStyle w:val="11"/>
          <w:rFonts w:ascii="Arial" w:hAnsi="Arial" w:cs="Arial"/>
          <w:color w:val="2E3033"/>
          <w:szCs w:val="21"/>
          <w:shd w:val="clear" w:color="auto" w:fill="FFFFFF"/>
        </w:rPr>
        <w:t>0</w:t>
      </w:r>
      <w:r>
        <w:rPr>
          <w:rStyle w:val="11"/>
          <w:rFonts w:hint="eastAsia" w:ascii="Arial" w:hAnsi="Arial" w:cs="Arial"/>
          <w:color w:val="2E3033"/>
          <w:szCs w:val="21"/>
          <w:shd w:val="clear" w:color="auto" w:fill="FFFFFF"/>
        </w:rPr>
        <w:t>个条目中，有6项得到了改善</w:t>
      </w:r>
    </w:p>
    <w:p>
      <w:pPr>
        <w:widowControl/>
        <w:jc w:val="left"/>
        <w:rPr>
          <w:rStyle w:val="11"/>
          <w:rFonts w:ascii="Arial" w:hAnsi="Arial" w:cs="Arial"/>
          <w:color w:val="2E3033"/>
          <w:szCs w:val="21"/>
          <w:shd w:val="clear" w:color="auto" w:fill="FFFFFF"/>
        </w:rPr>
      </w:pPr>
    </w:p>
    <w:p>
      <w:pPr>
        <w:widowControl/>
        <w:jc w:val="left"/>
        <w:rPr>
          <w:rStyle w:val="11"/>
          <w:rFonts w:ascii="Arial" w:hAnsi="Arial" w:cs="Arial"/>
          <w:color w:val="2E3033"/>
          <w:szCs w:val="21"/>
          <w:shd w:val="clear" w:color="auto" w:fill="FFFFFF"/>
        </w:rPr>
      </w:pPr>
    </w:p>
    <w:p>
      <w:pPr>
        <w:widowControl/>
        <w:jc w:val="left"/>
        <w:rPr>
          <w:rStyle w:val="11"/>
          <w:rFonts w:ascii="Arial" w:hAnsi="Arial" w:cs="Arial"/>
          <w:color w:val="2E3033"/>
          <w:szCs w:val="21"/>
          <w:shd w:val="clear" w:color="auto" w:fill="FFFFFF"/>
        </w:rPr>
      </w:pPr>
    </w:p>
    <w:p>
      <w:pPr>
        <w:widowControl/>
        <w:jc w:val="left"/>
        <w:rPr>
          <w:rStyle w:val="11"/>
          <w:rFonts w:ascii="Arial" w:hAnsi="Arial" w:cs="Arial"/>
          <w:color w:val="2E3033"/>
          <w:szCs w:val="21"/>
          <w:shd w:val="clear" w:color="auto" w:fill="FFFFFF"/>
        </w:rPr>
      </w:pPr>
    </w:p>
    <w:p>
      <w:pPr>
        <w:widowControl/>
        <w:jc w:val="left"/>
        <w:rPr>
          <w:rStyle w:val="11"/>
          <w:rFonts w:ascii="Arial" w:hAnsi="Arial" w:cs="Arial"/>
          <w:color w:val="2E3033"/>
          <w:szCs w:val="21"/>
          <w:shd w:val="clear" w:color="auto" w:fill="FFFFFF"/>
        </w:rPr>
      </w:pPr>
    </w:p>
    <w:p>
      <w:pPr>
        <w:widowControl/>
        <w:jc w:val="left"/>
        <w:rPr>
          <w:rStyle w:val="11"/>
          <w:rFonts w:ascii="Arial" w:hAnsi="Arial" w:cs="Arial"/>
          <w:color w:val="2E3033"/>
          <w:szCs w:val="21"/>
          <w:shd w:val="clear" w:color="auto" w:fill="FFFFFF"/>
        </w:rPr>
      </w:pPr>
    </w:p>
    <w:p>
      <w:pPr>
        <w:widowControl/>
        <w:jc w:val="left"/>
        <w:rPr>
          <w:rStyle w:val="11"/>
          <w:rFonts w:ascii="Arial" w:hAnsi="Arial" w:cs="Arial"/>
          <w:color w:val="2E3033"/>
          <w:szCs w:val="21"/>
          <w:shd w:val="clear" w:color="auto" w:fill="FFFFFF"/>
        </w:rPr>
      </w:pPr>
    </w:p>
    <w:p>
      <w:pPr>
        <w:widowControl/>
        <w:jc w:val="left"/>
        <w:rPr>
          <w:rStyle w:val="11"/>
          <w:rFonts w:ascii="Arial" w:hAnsi="Arial" w:cs="Arial"/>
          <w:color w:val="2E3033"/>
          <w:szCs w:val="21"/>
          <w:shd w:val="clear" w:color="auto" w:fill="FFFFFF"/>
        </w:rPr>
      </w:pPr>
    </w:p>
    <w:p>
      <w:pPr>
        <w:widowControl/>
        <w:jc w:val="left"/>
        <w:rPr>
          <w:rStyle w:val="11"/>
          <w:b/>
          <w:bCs/>
          <w:color w:val="FF0000"/>
        </w:rPr>
      </w:pPr>
      <w:r>
        <w:rPr>
          <w:rFonts w:hint="eastAsia"/>
          <w:b/>
          <w:bCs/>
          <w:color w:val="FF0000"/>
        </w:rPr>
        <w:t>P</w:t>
      </w:r>
      <w:r>
        <w:rPr>
          <w:b/>
          <w:bCs/>
          <w:color w:val="FF0000"/>
        </w:rPr>
        <w:t>449 A CLOSER LOOK</w:t>
      </w:r>
    </w:p>
    <w:p>
      <w:pPr>
        <w:widowControl/>
        <w:jc w:val="left"/>
        <w:rPr>
          <w:rStyle w:val="11"/>
          <w:rFonts w:ascii="Arial" w:hAnsi="Arial" w:cs="Arial"/>
          <w:color w:val="2E3033"/>
          <w:szCs w:val="21"/>
          <w:shd w:val="clear" w:color="auto" w:fill="FFFFFF"/>
        </w:rPr>
      </w:pPr>
      <w:r>
        <w:drawing>
          <wp:inline distT="0" distB="0" distL="0" distR="0">
            <wp:extent cx="5274310" cy="57791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4310" cy="5779135"/>
                    </a:xfrm>
                    <a:prstGeom prst="rect">
                      <a:avLst/>
                    </a:prstGeom>
                  </pic:spPr>
                </pic:pic>
              </a:graphicData>
            </a:graphic>
          </wp:inline>
        </w:drawing>
      </w:r>
    </w:p>
    <w:p>
      <w:pPr>
        <w:widowControl/>
        <w:jc w:val="center"/>
        <w:rPr>
          <w:rFonts w:ascii="Arial" w:hAnsi="Arial" w:cs="Arial"/>
          <w:b/>
          <w:bCs/>
          <w:color w:val="2E3033"/>
          <w:szCs w:val="21"/>
          <w:shd w:val="clear" w:color="auto" w:fill="FFFFFF"/>
        </w:rPr>
      </w:pPr>
      <w:r>
        <w:rPr>
          <w:rFonts w:ascii="Arial" w:hAnsi="Arial" w:cs="Arial"/>
          <w:b/>
          <w:bCs/>
          <w:color w:val="2E3033"/>
          <w:szCs w:val="21"/>
          <w:shd w:val="clear" w:color="auto" w:fill="FFFFFF"/>
        </w:rPr>
        <w:t>脑卒中患者工作记忆与心理练习的关系</w:t>
      </w:r>
    </w:p>
    <w:p>
      <w:pPr>
        <w:widowControl/>
        <w:jc w:val="left"/>
        <w:rPr>
          <w:rFonts w:ascii="Arial" w:hAnsi="Arial" w:cs="Arial"/>
          <w:color w:val="2E3033"/>
          <w:szCs w:val="21"/>
          <w:shd w:val="clear" w:color="auto" w:fill="FFFFFF"/>
        </w:rPr>
      </w:pPr>
      <w:r>
        <w:rPr>
          <w:rFonts w:hint="eastAsia" w:ascii="Arial" w:hAnsi="Arial" w:cs="Arial"/>
          <w:color w:val="2E3033"/>
          <w:szCs w:val="21"/>
          <w:shd w:val="clear" w:color="auto" w:fill="FFFFFF"/>
        </w:rPr>
        <w:t>加拿大的研究人员对脑卒中患者进行了一项研究（M</w:t>
      </w:r>
      <w:r>
        <w:rPr>
          <w:rFonts w:ascii="Arial" w:hAnsi="Arial" w:cs="Arial"/>
          <w:color w:val="2E3033"/>
          <w:szCs w:val="21"/>
          <w:shd w:val="clear" w:color="auto" w:fill="FFFFFF"/>
        </w:rPr>
        <w:t>alouin, Belleville, Richard, Desrosier, &amp;Doyon,2004</w:t>
      </w:r>
      <w:r>
        <w:rPr>
          <w:rFonts w:hint="eastAsia" w:ascii="Arial" w:hAnsi="Arial" w:cs="Arial"/>
          <w:color w:val="2E3033"/>
          <w:szCs w:val="21"/>
          <w:shd w:val="clear" w:color="auto" w:fill="FFFFFF"/>
        </w:rPr>
        <w:t>），对</w:t>
      </w:r>
      <w:r>
        <w:rPr>
          <w:rFonts w:ascii="Arial" w:hAnsi="Arial" w:cs="Arial"/>
          <w:color w:val="2E3033"/>
          <w:szCs w:val="21"/>
          <w:shd w:val="clear" w:color="auto" w:fill="FFFFFF"/>
        </w:rPr>
        <w:t>有一侧身体运动损伤</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偏瘫</w:t>
      </w:r>
      <w:r>
        <w:rPr>
          <w:rFonts w:hint="eastAsia" w:ascii="Arial" w:hAnsi="Arial" w:cs="Arial"/>
          <w:color w:val="2E3033"/>
          <w:szCs w:val="21"/>
          <w:highlight w:val="none"/>
          <w:shd w:val="clear" w:color="auto" w:fill="FFFFFF"/>
          <w:lang w:eastAsia="zh-CN"/>
        </w:rPr>
        <w:t>）</w:t>
      </w:r>
      <w:r>
        <w:rPr>
          <w:rFonts w:ascii="Arial" w:hAnsi="Arial" w:cs="Arial"/>
          <w:color w:val="2E3033"/>
          <w:szCs w:val="21"/>
          <w:shd w:val="clear" w:color="auto" w:fill="FFFFFF"/>
        </w:rPr>
        <w:t>的中风患者，</w:t>
      </w:r>
      <w:r>
        <w:rPr>
          <w:rFonts w:hint="eastAsia" w:ascii="Arial" w:hAnsi="Arial" w:cs="Arial"/>
          <w:color w:val="2E3033"/>
          <w:szCs w:val="21"/>
          <w:shd w:val="clear" w:color="auto" w:fill="FFFFFF"/>
        </w:rPr>
        <w:t>将他们的</w:t>
      </w:r>
      <w:r>
        <w:rPr>
          <w:rFonts w:ascii="Arial" w:hAnsi="Arial" w:cs="Arial"/>
          <w:color w:val="2E3033"/>
          <w:szCs w:val="21"/>
          <w:shd w:val="clear" w:color="auto" w:fill="FFFFFF"/>
        </w:rPr>
        <w:t>语言、视觉运动和动觉领域的工作记忆能力与身体和心理练习</w:t>
      </w:r>
      <w:r>
        <w:rPr>
          <w:rFonts w:hint="eastAsia" w:ascii="Arial" w:hAnsi="Arial" w:cs="Arial"/>
          <w:color w:val="2E3033"/>
          <w:szCs w:val="21"/>
          <w:shd w:val="clear" w:color="auto" w:fill="FFFFFF"/>
        </w:rPr>
        <w:t>相</w:t>
      </w:r>
      <w:r>
        <w:rPr>
          <w:rFonts w:ascii="Arial" w:hAnsi="Arial" w:cs="Arial"/>
          <w:color w:val="2E3033"/>
          <w:szCs w:val="21"/>
          <w:shd w:val="clear" w:color="auto" w:fill="FFFFFF"/>
        </w:rPr>
        <w:t>结合的效果进行了比较。</w:t>
      </w:r>
      <w:r>
        <w:rPr>
          <w:rFonts w:hint="eastAsia" w:ascii="Arial" w:hAnsi="Arial" w:cs="Arial"/>
          <w:color w:val="2E3033"/>
          <w:szCs w:val="21"/>
          <w:shd w:val="clear" w:color="auto" w:fill="FFFFFF"/>
        </w:rPr>
        <w:t>将站与坐任务作为运动技能练习。运动表现特征所关注的地方是通过每条腿上的力板测得每条腿所受垂直力的对称程度。</w:t>
      </w:r>
    </w:p>
    <w:p>
      <w:pPr>
        <w:widowControl/>
        <w:jc w:val="left"/>
        <w:rPr>
          <w:rFonts w:ascii="Arial" w:hAnsi="Arial" w:cs="Arial"/>
          <w:color w:val="2E3033"/>
          <w:szCs w:val="21"/>
          <w:shd w:val="clear" w:color="auto" w:fill="FFFFFF"/>
        </w:rPr>
      </w:pPr>
      <w:r>
        <w:rPr>
          <w:rFonts w:hint="eastAsia" w:ascii="Arial" w:hAnsi="Arial" w:cs="Arial"/>
          <w:b/>
          <w:bCs/>
          <w:color w:val="2E3033"/>
          <w:szCs w:val="21"/>
          <w:shd w:val="clear" w:color="auto" w:fill="FFFFFF"/>
        </w:rPr>
        <w:t>工作记忆测试</w:t>
      </w:r>
      <w:r>
        <w:rPr>
          <w:rFonts w:hint="eastAsia" w:ascii="Arial" w:hAnsi="Arial" w:cs="Arial"/>
          <w:color w:val="2E3033"/>
          <w:szCs w:val="21"/>
          <w:shd w:val="clear" w:color="auto" w:fill="FFFFFF"/>
        </w:rPr>
        <w:t>（标准化测试由S</w:t>
      </w:r>
      <w:r>
        <w:rPr>
          <w:rFonts w:ascii="Arial" w:hAnsi="Arial" w:cs="Arial"/>
          <w:color w:val="2E3033"/>
          <w:szCs w:val="21"/>
          <w:shd w:val="clear" w:color="auto" w:fill="FFFFFF"/>
        </w:rPr>
        <w:t>preen&amp;Strauss</w:t>
      </w:r>
      <w:r>
        <w:rPr>
          <w:rFonts w:hint="eastAsia" w:ascii="Arial" w:hAnsi="Arial" w:cs="Arial"/>
          <w:color w:val="2E3033"/>
          <w:szCs w:val="21"/>
          <w:shd w:val="clear" w:color="auto" w:fill="FFFFFF"/>
        </w:rPr>
        <w:t>提出，1</w:t>
      </w:r>
      <w:r>
        <w:rPr>
          <w:rFonts w:ascii="Arial" w:hAnsi="Arial" w:cs="Arial"/>
          <w:color w:val="2E3033"/>
          <w:szCs w:val="21"/>
          <w:shd w:val="clear" w:color="auto" w:fill="FFFFFF"/>
        </w:rPr>
        <w:t>998</w:t>
      </w:r>
      <w:r>
        <w:rPr>
          <w:rFonts w:hint="eastAsia" w:ascii="Arial" w:hAnsi="Arial" w:cs="Arial"/>
          <w:color w:val="2E3033"/>
          <w:szCs w:val="21"/>
          <w:shd w:val="clear" w:color="auto" w:fill="FFFFFF"/>
        </w:rPr>
        <w:t>）：</w:t>
      </w:r>
      <w:r>
        <w:rPr>
          <w:rFonts w:ascii="Arial" w:hAnsi="Arial" w:cs="Arial"/>
          <w:color w:val="2E3033"/>
          <w:szCs w:val="21"/>
          <w:shd w:val="clear" w:color="auto" w:fill="FFFFFF"/>
        </w:rPr>
        <w:t>实验人员展示了一系列的</w:t>
      </w:r>
      <w:r>
        <w:rPr>
          <w:rFonts w:hint="eastAsia" w:ascii="Arial" w:hAnsi="Arial" w:cs="Arial"/>
          <w:color w:val="2E3033"/>
          <w:szCs w:val="21"/>
          <w:shd w:val="clear" w:color="auto" w:fill="FFFFFF"/>
        </w:rPr>
        <w:t>项目</w:t>
      </w:r>
      <w:r>
        <w:rPr>
          <w:rFonts w:ascii="Arial" w:hAnsi="Arial" w:cs="Arial"/>
          <w:color w:val="2E3033"/>
          <w:szCs w:val="21"/>
          <w:shd w:val="clear" w:color="auto" w:fill="FFFFFF"/>
        </w:rPr>
        <w:t>，每个病人必须立即按照同样的顺序</w:t>
      </w:r>
      <w:r>
        <w:rPr>
          <w:rFonts w:hint="eastAsia" w:ascii="Arial" w:hAnsi="Arial" w:cs="Arial"/>
          <w:color w:val="2E3033"/>
          <w:szCs w:val="21"/>
          <w:shd w:val="clear" w:color="auto" w:fill="FFFFFF"/>
        </w:rPr>
        <w:t>复现</w:t>
      </w:r>
      <w:r>
        <w:rPr>
          <w:rFonts w:ascii="Arial" w:hAnsi="Arial" w:cs="Arial"/>
          <w:color w:val="2E3033"/>
          <w:szCs w:val="21"/>
          <w:shd w:val="clear" w:color="auto" w:fill="FFFFFF"/>
        </w:rPr>
        <w:t>。</w:t>
      </w:r>
      <w:r>
        <w:rPr>
          <w:rFonts w:hint="eastAsia" w:ascii="Arial" w:hAnsi="Arial" w:cs="Arial"/>
          <w:color w:val="2E3033"/>
          <w:szCs w:val="21"/>
          <w:shd w:val="clear" w:color="auto" w:fill="FFFFFF"/>
        </w:rPr>
        <w:t>每种测试的项目是：</w:t>
      </w:r>
    </w:p>
    <w:p>
      <w:pPr>
        <w:widowControl/>
        <w:ind w:firstLine="420"/>
        <w:jc w:val="left"/>
        <w:rPr>
          <w:rFonts w:ascii="Arial" w:hAnsi="Arial" w:cs="Arial"/>
          <w:color w:val="2E3033"/>
          <w:szCs w:val="21"/>
          <w:shd w:val="clear" w:color="auto" w:fill="FFFFFF"/>
        </w:rPr>
      </w:pPr>
      <w:r>
        <w:rPr>
          <w:rFonts w:hint="eastAsia" w:ascii="Arial" w:hAnsi="Arial" w:cs="Arial"/>
          <w:b/>
          <w:bCs/>
          <w:color w:val="2E3033"/>
          <w:szCs w:val="21"/>
          <w:shd w:val="clear" w:color="auto" w:fill="FFFFFF"/>
        </w:rPr>
        <w:t>语言：</w:t>
      </w:r>
      <w:r>
        <w:rPr>
          <w:rFonts w:hint="eastAsia" w:ascii="Arial" w:hAnsi="Arial" w:cs="Arial"/>
          <w:color w:val="2E3033"/>
          <w:szCs w:val="21"/>
          <w:shd w:val="clear" w:color="auto" w:fill="FFFFFF"/>
        </w:rPr>
        <w:t>列举两三个常用的、</w:t>
      </w:r>
      <w:r>
        <w:rPr>
          <w:rFonts w:hint="eastAsia" w:ascii="Arial" w:hAnsi="Arial" w:cs="Arial"/>
          <w:color w:val="2E3033"/>
          <w:szCs w:val="21"/>
          <w:highlight w:val="none"/>
          <w:shd w:val="clear" w:color="auto" w:fill="FFFFFF"/>
        </w:rPr>
        <w:t>易想到</w:t>
      </w:r>
      <w:r>
        <w:rPr>
          <w:rFonts w:hint="eastAsia" w:ascii="Arial" w:hAnsi="Arial" w:cs="Arial"/>
          <w:color w:val="2E3033"/>
          <w:szCs w:val="21"/>
          <w:shd w:val="clear" w:color="auto" w:fill="FFFFFF"/>
        </w:rPr>
        <w:t>的单音节单词；</w:t>
      </w:r>
    </w:p>
    <w:p>
      <w:pPr>
        <w:widowControl/>
        <w:ind w:firstLine="420"/>
        <w:jc w:val="left"/>
        <w:rPr>
          <w:rFonts w:ascii="Arial" w:hAnsi="Arial" w:cs="Arial"/>
          <w:color w:val="2E3033"/>
          <w:szCs w:val="21"/>
          <w:shd w:val="clear" w:color="auto" w:fill="FFFFFF"/>
        </w:rPr>
      </w:pPr>
      <w:r>
        <w:rPr>
          <w:rFonts w:hint="eastAsia" w:ascii="Arial" w:hAnsi="Arial" w:cs="Arial"/>
          <w:b/>
          <w:bCs/>
          <w:color w:val="2E3033"/>
          <w:szCs w:val="21"/>
          <w:shd w:val="clear" w:color="auto" w:fill="FFFFFF"/>
        </w:rPr>
        <w:t>视觉动作：</w:t>
      </w:r>
      <w:r>
        <w:rPr>
          <w:rFonts w:hint="eastAsia" w:ascii="Arial" w:hAnsi="Arial" w:cs="Arial"/>
          <w:color w:val="2E3033"/>
          <w:szCs w:val="21"/>
          <w:shd w:val="clear" w:color="auto" w:fill="FFFFFF"/>
        </w:rPr>
        <w:t>主试随机敲击九块木头；</w:t>
      </w:r>
    </w:p>
    <w:p>
      <w:pPr>
        <w:widowControl/>
        <w:ind w:left="420"/>
        <w:jc w:val="left"/>
        <w:rPr>
          <w:rFonts w:ascii="Arial" w:hAnsi="Arial" w:cs="Arial"/>
          <w:color w:val="2E3033"/>
          <w:szCs w:val="21"/>
          <w:shd w:val="clear" w:color="auto" w:fill="FFFFFF"/>
        </w:rPr>
      </w:pPr>
      <w:r>
        <w:rPr>
          <w:rFonts w:hint="eastAsia" w:ascii="Arial" w:hAnsi="Arial" w:cs="Arial"/>
          <w:b/>
          <w:bCs/>
          <w:color w:val="2E3033"/>
          <w:szCs w:val="21"/>
          <w:shd w:val="clear" w:color="auto" w:fill="FFFFFF"/>
        </w:rPr>
        <w:t>动觉领域：</w:t>
      </w:r>
      <w:r>
        <w:rPr>
          <w:rFonts w:hint="eastAsia" w:ascii="Arial" w:hAnsi="Arial" w:cs="Arial"/>
          <w:color w:val="2E3033"/>
          <w:szCs w:val="21"/>
          <w:shd w:val="clear" w:color="auto" w:fill="FFFFFF"/>
        </w:rPr>
        <w:t>主试做一系列手势，包括单侧和双侧下肢动作；躯干动作；上肢动作；受损下肢的动作（</w:t>
      </w:r>
      <w:r>
        <w:rPr>
          <w:rFonts w:ascii="Arial" w:hAnsi="Arial" w:cs="Arial"/>
          <w:color w:val="2E3033"/>
          <w:szCs w:val="21"/>
          <w:shd w:val="clear" w:color="auto" w:fill="FFFFFF"/>
        </w:rPr>
        <w:t>抬起未</w:t>
      </w:r>
      <w:r>
        <w:rPr>
          <w:rFonts w:hint="eastAsia" w:ascii="Arial" w:hAnsi="Arial" w:cs="Arial"/>
          <w:color w:val="2E3033"/>
          <w:szCs w:val="21"/>
          <w:shd w:val="clear" w:color="auto" w:fill="FFFFFF"/>
        </w:rPr>
        <w:t>患足</w:t>
      </w:r>
      <w:r>
        <w:rPr>
          <w:rFonts w:ascii="Arial" w:hAnsi="Arial" w:cs="Arial"/>
          <w:color w:val="2E3033"/>
          <w:szCs w:val="21"/>
          <w:shd w:val="clear" w:color="auto" w:fill="FFFFFF"/>
        </w:rPr>
        <w:t>的脚后跟，脚趾保持与地面接触</w:t>
      </w:r>
      <w:r>
        <w:rPr>
          <w:rFonts w:hint="eastAsia" w:ascii="Arial" w:hAnsi="Arial" w:cs="Arial"/>
          <w:color w:val="2E3033"/>
          <w:szCs w:val="21"/>
          <w:shd w:val="clear" w:color="auto" w:fill="FFFFFF"/>
        </w:rPr>
        <w:t>；躯干前屈，用没有病患的手触患足的脚踝；</w:t>
      </w:r>
      <w:r>
        <w:rPr>
          <w:rFonts w:ascii="Arial" w:hAnsi="Arial" w:cs="Arial"/>
          <w:color w:val="2E3033"/>
          <w:szCs w:val="21"/>
          <w:shd w:val="clear" w:color="auto" w:fill="FFFFFF"/>
        </w:rPr>
        <w:t>将患足的脚后跟向前拉，未患足的脚趾向后拉</w:t>
      </w:r>
      <w:r>
        <w:rPr>
          <w:rFonts w:hint="eastAsia" w:ascii="Arial" w:hAnsi="Arial" w:cs="Arial"/>
          <w:color w:val="2E3033"/>
          <w:szCs w:val="21"/>
          <w:shd w:val="clear" w:color="auto" w:fill="FFFFFF"/>
        </w:rPr>
        <w:t>）</w:t>
      </w:r>
    </w:p>
    <w:p>
      <w:pPr>
        <w:widowControl/>
        <w:jc w:val="left"/>
        <w:rPr>
          <w:rFonts w:ascii="Arial" w:hAnsi="Arial" w:cs="Arial"/>
          <w:b/>
          <w:bCs/>
          <w:color w:val="2E3033"/>
          <w:szCs w:val="21"/>
          <w:shd w:val="clear" w:color="auto" w:fill="FFFFFF"/>
        </w:rPr>
      </w:pPr>
      <w:r>
        <w:rPr>
          <w:rFonts w:hint="eastAsia" w:ascii="Arial" w:hAnsi="Arial" w:cs="Arial"/>
          <w:b/>
          <w:bCs/>
          <w:color w:val="2E3033"/>
          <w:szCs w:val="21"/>
          <w:shd w:val="clear" w:color="auto" w:fill="FFFFFF"/>
        </w:rPr>
        <w:t>运动表现测试：</w:t>
      </w:r>
    </w:p>
    <w:p>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病人坐在椅子上，每只脚都放在一个力板上。他们被要求</w:t>
      </w:r>
      <w:r>
        <w:rPr>
          <w:rFonts w:hint="eastAsia" w:ascii="Arial" w:hAnsi="Arial" w:cs="Arial"/>
          <w:color w:val="2E3033"/>
          <w:szCs w:val="21"/>
          <w:shd w:val="clear" w:color="auto" w:fill="FFFFFF"/>
        </w:rPr>
        <w:t>不借助双手</w:t>
      </w:r>
      <w:r>
        <w:rPr>
          <w:rFonts w:ascii="Arial" w:hAnsi="Arial" w:cs="Arial"/>
          <w:color w:val="2E3033"/>
          <w:szCs w:val="21"/>
          <w:shd w:val="clear" w:color="auto" w:fill="FFFFFF"/>
        </w:rPr>
        <w:t>站着，直到听到一个声音，然后坐下。研究人员在一台电脑显示器上显示了</w:t>
      </w:r>
      <w:r>
        <w:rPr>
          <w:rFonts w:hint="eastAsia" w:ascii="Arial" w:hAnsi="Arial" w:cs="Arial"/>
          <w:color w:val="2E3033"/>
          <w:szCs w:val="21"/>
          <w:shd w:val="clear" w:color="auto" w:fill="FFFFFF"/>
        </w:rPr>
        <w:t>健侧腿</w:t>
      </w:r>
      <w:r>
        <w:rPr>
          <w:rFonts w:ascii="Arial" w:hAnsi="Arial" w:cs="Arial"/>
          <w:color w:val="2E3033"/>
          <w:szCs w:val="21"/>
          <w:shd w:val="clear" w:color="auto" w:fill="FFFFFF"/>
        </w:rPr>
        <w:t>承受的垂直力的大小，并</w:t>
      </w:r>
      <w:r>
        <w:rPr>
          <w:rFonts w:hint="eastAsia" w:ascii="Arial" w:hAnsi="Arial" w:cs="Arial"/>
          <w:color w:val="2E3033"/>
          <w:szCs w:val="21"/>
          <w:shd w:val="clear" w:color="auto" w:fill="FFFFFF"/>
        </w:rPr>
        <w:t>告知受试者</w:t>
      </w:r>
      <w:r>
        <w:rPr>
          <w:rFonts w:ascii="Arial" w:hAnsi="Arial" w:cs="Arial"/>
          <w:color w:val="2E3033"/>
          <w:szCs w:val="21"/>
          <w:shd w:val="clear" w:color="auto" w:fill="FFFFFF"/>
        </w:rPr>
        <w:t>在增加</w:t>
      </w:r>
      <w:r>
        <w:rPr>
          <w:rFonts w:hint="eastAsia" w:ascii="Arial" w:hAnsi="Arial" w:cs="Arial"/>
          <w:color w:val="2E3033"/>
          <w:szCs w:val="21"/>
          <w:shd w:val="clear" w:color="auto" w:fill="FFFFFF"/>
        </w:rPr>
        <w:t>患病</w:t>
      </w:r>
      <w:r>
        <w:rPr>
          <w:rFonts w:ascii="Arial" w:hAnsi="Arial" w:cs="Arial"/>
          <w:color w:val="2E3033"/>
          <w:szCs w:val="21"/>
          <w:shd w:val="clear" w:color="auto" w:fill="FFFFFF"/>
        </w:rPr>
        <w:t>腿</w:t>
      </w:r>
      <w:r>
        <w:rPr>
          <w:rFonts w:hint="eastAsia" w:ascii="Arial" w:hAnsi="Arial" w:cs="Arial"/>
          <w:color w:val="2E3033"/>
          <w:szCs w:val="21"/>
          <w:shd w:val="clear" w:color="auto" w:fill="FFFFFF"/>
        </w:rPr>
        <w:t>所承受</w:t>
      </w:r>
      <w:r>
        <w:rPr>
          <w:rFonts w:ascii="Arial" w:hAnsi="Arial" w:cs="Arial"/>
          <w:color w:val="2E3033"/>
          <w:szCs w:val="21"/>
          <w:shd w:val="clear" w:color="auto" w:fill="FFFFFF"/>
        </w:rPr>
        <w:t>的力的同时尽量减少</w:t>
      </w:r>
      <w:r>
        <w:rPr>
          <w:rFonts w:hint="eastAsia" w:ascii="Arial" w:hAnsi="Arial" w:cs="Arial"/>
          <w:color w:val="2E3033"/>
          <w:szCs w:val="21"/>
          <w:shd w:val="clear" w:color="auto" w:fill="FFFFFF"/>
        </w:rPr>
        <w:t>健侧腿所受的力。</w:t>
      </w:r>
    </w:p>
    <w:p>
      <w:pPr>
        <w:widowControl/>
        <w:jc w:val="left"/>
        <w:rPr>
          <w:rFonts w:ascii="Arial" w:hAnsi="Arial" w:cs="Arial"/>
          <w:b/>
          <w:bCs/>
          <w:color w:val="2E3033"/>
          <w:szCs w:val="21"/>
          <w:shd w:val="clear" w:color="auto" w:fill="FFFFFF"/>
        </w:rPr>
      </w:pPr>
      <w:r>
        <w:rPr>
          <w:rFonts w:ascii="Arial" w:hAnsi="Arial" w:cs="Arial"/>
          <w:b/>
          <w:bCs/>
          <w:color w:val="2E3033"/>
          <w:szCs w:val="21"/>
          <w:shd w:val="clear" w:color="auto" w:fill="FFFFFF"/>
        </w:rPr>
        <w:t>身心</w:t>
      </w:r>
      <w:r>
        <w:rPr>
          <w:rFonts w:hint="eastAsia" w:ascii="Arial" w:hAnsi="Arial" w:cs="Arial"/>
          <w:b/>
          <w:bCs/>
          <w:color w:val="2E3033"/>
          <w:szCs w:val="21"/>
          <w:shd w:val="clear" w:color="auto" w:fill="FFFFFF"/>
        </w:rPr>
        <w:t>训练</w:t>
      </w:r>
      <w:r>
        <w:rPr>
          <w:rFonts w:ascii="Arial" w:hAnsi="Arial" w:cs="Arial"/>
          <w:b/>
          <w:bCs/>
          <w:color w:val="2E3033"/>
          <w:szCs w:val="21"/>
          <w:shd w:val="clear" w:color="auto" w:fill="FFFFFF"/>
        </w:rPr>
        <w:t>:</w:t>
      </w:r>
    </w:p>
    <w:p>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在一项家庭训练课程中，病人执行运动表现任务，</w:t>
      </w:r>
      <w:r>
        <w:rPr>
          <w:rFonts w:hint="eastAsia" w:ascii="Arial" w:hAnsi="Arial" w:cs="Arial"/>
          <w:color w:val="2E3033"/>
          <w:szCs w:val="21"/>
          <w:shd w:val="clear" w:color="auto" w:fill="FFFFFF"/>
        </w:rPr>
        <w:t>他们</w:t>
      </w:r>
      <w:r>
        <w:rPr>
          <w:rFonts w:ascii="Arial" w:hAnsi="Arial" w:cs="Arial"/>
          <w:color w:val="2E3033"/>
          <w:szCs w:val="21"/>
          <w:shd w:val="clear" w:color="auto" w:fill="FFFFFF"/>
        </w:rPr>
        <w:t>被要求说出是如何计划和执行任务的。实验包括一系列的五组实验，其中一组是物理实验，另</w:t>
      </w:r>
      <w:r>
        <w:rPr>
          <w:rFonts w:hint="eastAsia" w:ascii="Arial" w:hAnsi="Arial" w:cs="Arial"/>
          <w:color w:val="2E3033"/>
          <w:szCs w:val="21"/>
          <w:shd w:val="clear" w:color="auto" w:fill="FFFFFF"/>
        </w:rPr>
        <w:t>外4</w:t>
      </w:r>
      <w:r>
        <w:rPr>
          <w:rFonts w:ascii="Arial" w:hAnsi="Arial" w:cs="Arial"/>
          <w:color w:val="2E3033"/>
          <w:szCs w:val="21"/>
          <w:shd w:val="clear" w:color="auto" w:fill="FFFFFF"/>
        </w:rPr>
        <w:t>组是心理实验。实验中，</w:t>
      </w:r>
      <w:r>
        <w:rPr>
          <w:rFonts w:hint="eastAsia" w:ascii="Arial" w:hAnsi="Arial" w:cs="Arial"/>
          <w:color w:val="2E3033"/>
          <w:szCs w:val="21"/>
          <w:shd w:val="clear" w:color="auto" w:fill="FFFFFF"/>
        </w:rPr>
        <w:t>受试</w:t>
      </w:r>
      <w:r>
        <w:rPr>
          <w:rFonts w:hint="eastAsia" w:ascii="Arial" w:hAnsi="Arial" w:cs="Arial"/>
          <w:color w:val="2E3033"/>
          <w:szCs w:val="21"/>
          <w:highlight w:val="none"/>
          <w:shd w:val="clear" w:color="auto" w:fill="FFFFFF"/>
        </w:rPr>
        <w:t>者坐</w:t>
      </w:r>
      <w:r>
        <w:rPr>
          <w:rFonts w:hint="eastAsia" w:ascii="Arial" w:hAnsi="Arial" w:cs="Arial"/>
          <w:color w:val="2E3033"/>
          <w:szCs w:val="21"/>
          <w:shd w:val="clear" w:color="auto" w:fill="FFFFFF"/>
        </w:rPr>
        <w:t>着</w:t>
      </w:r>
      <w:r>
        <w:rPr>
          <w:rFonts w:hint="eastAsia" w:ascii="Arial" w:hAnsi="Arial" w:cs="Arial"/>
          <w:color w:val="2E3033"/>
          <w:szCs w:val="21"/>
          <w:highlight w:val="none"/>
          <w:shd w:val="clear" w:color="auto" w:fill="FFFFFF"/>
        </w:rPr>
        <w:t>并闭</w:t>
      </w:r>
      <w:r>
        <w:rPr>
          <w:rFonts w:hint="eastAsia" w:ascii="Arial" w:hAnsi="Arial" w:cs="Arial"/>
          <w:color w:val="2E3033"/>
          <w:szCs w:val="21"/>
          <w:shd w:val="clear" w:color="auto" w:fill="FFFFFF"/>
        </w:rPr>
        <w:t>着眼睛，同时想象着自己正在站着或坐着</w:t>
      </w:r>
      <w:r>
        <w:rPr>
          <w:rFonts w:ascii="Arial" w:hAnsi="Arial" w:cs="Arial"/>
          <w:color w:val="2E3033"/>
          <w:szCs w:val="21"/>
          <w:shd w:val="clear" w:color="auto" w:fill="FFFFFF"/>
        </w:rPr>
        <w:t>。他们</w:t>
      </w:r>
      <w:r>
        <w:rPr>
          <w:rFonts w:hint="eastAsia" w:ascii="Arial" w:hAnsi="Arial" w:cs="Arial"/>
          <w:color w:val="2E3033"/>
          <w:szCs w:val="21"/>
          <w:shd w:val="clear" w:color="auto" w:fill="FFFFFF"/>
        </w:rPr>
        <w:t>会</w:t>
      </w:r>
      <w:r>
        <w:rPr>
          <w:rFonts w:ascii="Arial" w:hAnsi="Arial" w:cs="Arial"/>
          <w:color w:val="2E3033"/>
          <w:szCs w:val="21"/>
          <w:shd w:val="clear" w:color="auto" w:fill="FFFFFF"/>
        </w:rPr>
        <w:t>向实验者说明每次试验开始和结束的时间。</w:t>
      </w:r>
    </w:p>
    <w:p>
      <w:pPr>
        <w:widowControl/>
        <w:jc w:val="left"/>
        <w:rPr>
          <w:rFonts w:ascii="Arial" w:hAnsi="Arial" w:cs="Arial"/>
          <w:b/>
          <w:bCs/>
          <w:color w:val="2E3033"/>
          <w:szCs w:val="21"/>
          <w:shd w:val="clear" w:color="auto" w:fill="FFFFFF"/>
        </w:rPr>
      </w:pPr>
      <w:r>
        <w:rPr>
          <w:rFonts w:ascii="Arial" w:hAnsi="Arial" w:cs="Arial"/>
          <w:b/>
          <w:bCs/>
          <w:color w:val="2E3033"/>
          <w:szCs w:val="21"/>
          <w:shd w:val="clear" w:color="auto" w:fill="FFFFFF"/>
        </w:rPr>
        <w:t>结果</w:t>
      </w:r>
      <w:r>
        <w:rPr>
          <w:rFonts w:hint="eastAsia" w:ascii="Arial" w:hAnsi="Arial" w:cs="Arial"/>
          <w:b/>
          <w:bCs/>
          <w:color w:val="2E3033"/>
          <w:szCs w:val="21"/>
          <w:shd w:val="clear" w:color="auto" w:fill="FFFFFF"/>
        </w:rPr>
        <w:t>—</w:t>
      </w:r>
      <w:r>
        <w:rPr>
          <w:rFonts w:ascii="Arial" w:hAnsi="Arial" w:cs="Arial"/>
          <w:b/>
          <w:bCs/>
          <w:color w:val="2E3033"/>
          <w:szCs w:val="21"/>
          <w:shd w:val="clear" w:color="auto" w:fill="FFFFFF"/>
        </w:rPr>
        <w:t>心理训练效果:</w:t>
      </w:r>
    </w:p>
    <w:p>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通过心理训练结合物理训练，患者在站立和坐下过程中提高了患腿的受力。这一改进在一天后的</w:t>
      </w:r>
      <w:r>
        <w:rPr>
          <w:rFonts w:hint="eastAsia" w:ascii="Arial" w:hAnsi="Arial" w:cs="Arial"/>
          <w:color w:val="2E3033"/>
          <w:szCs w:val="21"/>
          <w:shd w:val="clear" w:color="auto" w:fill="FFFFFF"/>
        </w:rPr>
        <w:t>保持</w:t>
      </w:r>
      <w:r>
        <w:rPr>
          <w:rFonts w:ascii="Arial" w:hAnsi="Arial" w:cs="Arial"/>
          <w:color w:val="2E3033"/>
          <w:szCs w:val="21"/>
          <w:shd w:val="clear" w:color="auto" w:fill="FFFFFF"/>
        </w:rPr>
        <w:t>测试中</w:t>
      </w:r>
      <w:r>
        <w:rPr>
          <w:rFonts w:hint="eastAsia" w:ascii="Arial" w:hAnsi="Arial" w:cs="Arial"/>
          <w:color w:val="2E3033"/>
          <w:szCs w:val="21"/>
          <w:shd w:val="clear" w:color="auto" w:fill="FFFFFF"/>
        </w:rPr>
        <w:t>依然存在</w:t>
      </w:r>
      <w:r>
        <w:rPr>
          <w:rFonts w:ascii="Arial" w:hAnsi="Arial" w:cs="Arial"/>
          <w:color w:val="2E3033"/>
          <w:szCs w:val="21"/>
          <w:shd w:val="clear" w:color="auto" w:fill="FFFFFF"/>
        </w:rPr>
        <w:t>。</w:t>
      </w:r>
    </w:p>
    <w:p>
      <w:pPr>
        <w:widowControl/>
        <w:jc w:val="left"/>
        <w:rPr>
          <w:rFonts w:ascii="Arial" w:hAnsi="Arial" w:cs="Arial"/>
          <w:color w:val="2E3033"/>
          <w:szCs w:val="21"/>
          <w:shd w:val="clear" w:color="auto" w:fill="FFFFFF"/>
        </w:rPr>
      </w:pPr>
      <w:r>
        <w:rPr>
          <w:rFonts w:ascii="Arial" w:hAnsi="Arial" w:cs="Arial"/>
          <w:b/>
          <w:bCs/>
          <w:color w:val="2E3033"/>
          <w:szCs w:val="21"/>
          <w:shd w:val="clear" w:color="auto" w:fill="FFFFFF"/>
        </w:rPr>
        <w:t>结果</w:t>
      </w:r>
      <w:r>
        <w:rPr>
          <w:rFonts w:hint="eastAsia" w:ascii="Arial" w:hAnsi="Arial" w:cs="Arial"/>
          <w:b/>
          <w:bCs/>
          <w:color w:val="2E3033"/>
          <w:szCs w:val="21"/>
          <w:shd w:val="clear" w:color="auto" w:fill="FFFFFF"/>
        </w:rPr>
        <w:t>—</w:t>
      </w:r>
      <w:r>
        <w:rPr>
          <w:rFonts w:ascii="Arial" w:hAnsi="Arial" w:cs="Arial"/>
          <w:b/>
          <w:bCs/>
          <w:color w:val="2E3033"/>
          <w:szCs w:val="21"/>
          <w:shd w:val="clear" w:color="auto" w:fill="FFFFFF"/>
        </w:rPr>
        <w:t>工作记忆的关系:</w:t>
      </w:r>
    </w:p>
    <w:p>
      <w:pPr>
        <w:widowControl/>
        <w:jc w:val="left"/>
        <w:rPr>
          <w:rFonts w:ascii="Arial" w:hAnsi="Arial" w:cs="Arial"/>
          <w:color w:val="2E3033"/>
          <w:szCs w:val="21"/>
          <w:shd w:val="clear" w:color="auto" w:fill="FFFFFF"/>
        </w:rPr>
      </w:pPr>
      <w:r>
        <w:rPr>
          <w:rFonts w:ascii="Arial" w:hAnsi="Arial" w:cs="Arial"/>
          <w:color w:val="2E3033"/>
          <w:szCs w:val="21"/>
          <w:shd w:val="clear" w:color="auto" w:fill="FFFFFF"/>
        </w:rPr>
        <w:t>运动表现任务的改善程度与</w:t>
      </w:r>
      <w:r>
        <w:rPr>
          <w:rFonts w:hint="eastAsia" w:ascii="Arial" w:hAnsi="Arial" w:cs="Arial"/>
          <w:color w:val="2E3033"/>
          <w:szCs w:val="21"/>
          <w:shd w:val="clear" w:color="auto" w:fill="FFFFFF"/>
        </w:rPr>
        <w:t>患者的</w:t>
      </w:r>
      <w:r>
        <w:rPr>
          <w:rFonts w:ascii="Arial" w:hAnsi="Arial" w:cs="Arial"/>
          <w:color w:val="2E3033"/>
          <w:szCs w:val="21"/>
          <w:shd w:val="clear" w:color="auto" w:fill="FFFFFF"/>
        </w:rPr>
        <w:t>工作记忆能力有关。</w:t>
      </w:r>
      <w:r>
        <w:rPr>
          <w:rFonts w:hint="eastAsia" w:ascii="Arial" w:hAnsi="Arial" w:cs="Arial"/>
          <w:color w:val="2E3033"/>
          <w:szCs w:val="21"/>
          <w:shd w:val="clear" w:color="auto" w:fill="FFFFFF"/>
        </w:rPr>
        <w:t>在</w:t>
      </w:r>
      <w:r>
        <w:rPr>
          <w:rFonts w:ascii="Arial" w:hAnsi="Arial" w:cs="Arial"/>
          <w:color w:val="2E3033"/>
          <w:szCs w:val="21"/>
          <w:shd w:val="clear" w:color="auto" w:fill="FFFFFF"/>
        </w:rPr>
        <w:t>视觉运动</w:t>
      </w:r>
      <w:r>
        <w:rPr>
          <w:rFonts w:hint="eastAsia" w:ascii="Arial" w:hAnsi="Arial" w:cs="Arial"/>
          <w:color w:val="2E3033"/>
          <w:szCs w:val="21"/>
          <w:shd w:val="clear" w:color="auto" w:fill="FFFFFF"/>
        </w:rPr>
        <w:t>中，</w:t>
      </w:r>
      <w:r>
        <w:rPr>
          <w:rFonts w:ascii="Arial" w:hAnsi="Arial" w:cs="Arial"/>
          <w:color w:val="2E3033"/>
          <w:szCs w:val="21"/>
          <w:shd w:val="clear" w:color="auto" w:fill="FFFFFF"/>
        </w:rPr>
        <w:t>工作记忆得分较高的患者表现出更大程度的改善。在至少两个工作记忆</w:t>
      </w:r>
      <w:r>
        <w:rPr>
          <w:rFonts w:hint="eastAsia" w:ascii="Arial" w:hAnsi="Arial" w:cs="Arial"/>
          <w:color w:val="2E3033"/>
          <w:szCs w:val="21"/>
          <w:shd w:val="clear" w:color="auto" w:fill="FFFFFF"/>
        </w:rPr>
        <w:t>区域</w:t>
      </w:r>
      <w:r>
        <w:rPr>
          <w:rFonts w:ascii="Arial" w:hAnsi="Arial" w:cs="Arial"/>
          <w:color w:val="2E3033"/>
          <w:szCs w:val="21"/>
          <w:shd w:val="clear" w:color="auto" w:fill="FFFFFF"/>
        </w:rPr>
        <w:t>有缺陷的患者</w:t>
      </w:r>
      <w:r>
        <w:rPr>
          <w:rFonts w:hint="eastAsia" w:ascii="Arial" w:hAnsi="Arial" w:cs="Arial"/>
          <w:color w:val="2E3033"/>
          <w:szCs w:val="21"/>
          <w:shd w:val="clear" w:color="auto" w:fill="FFFFFF"/>
        </w:rPr>
        <w:t>，</w:t>
      </w:r>
      <w:r>
        <w:rPr>
          <w:rFonts w:ascii="Arial" w:hAnsi="Arial" w:cs="Arial"/>
          <w:color w:val="2E3033"/>
          <w:szCs w:val="21"/>
          <w:shd w:val="clear" w:color="auto" w:fill="FFFFFF"/>
        </w:rPr>
        <w:t>在运动任务方面的改善更少，并且在保持测试中没有显示出持久的改善。</w:t>
      </w: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p>
    <w:p>
      <w:pPr>
        <w:widowControl/>
        <w:jc w:val="left"/>
        <w:rPr>
          <w:rStyle w:val="11"/>
          <w:b/>
          <w:bCs/>
          <w:color w:val="FF0000"/>
        </w:rPr>
      </w:pPr>
      <w:r>
        <w:rPr>
          <w:rFonts w:hint="eastAsia"/>
          <w:b/>
          <w:bCs/>
          <w:color w:val="FF0000"/>
        </w:rPr>
        <w:t>P</w:t>
      </w:r>
      <w:r>
        <w:rPr>
          <w:b/>
          <w:bCs/>
          <w:color w:val="FF0000"/>
        </w:rPr>
        <w:t>451 A CLOSER LOOK</w:t>
      </w:r>
    </w:p>
    <w:p>
      <w:pPr>
        <w:widowControl/>
        <w:jc w:val="left"/>
        <w:rPr>
          <w:rStyle w:val="11"/>
          <w:rFonts w:ascii="Arial" w:hAnsi="Arial" w:cs="Arial"/>
          <w:color w:val="2E3033"/>
          <w:szCs w:val="21"/>
          <w:shd w:val="clear" w:color="auto" w:fill="FFFFFF"/>
        </w:rPr>
      </w:pPr>
      <w:r>
        <w:drawing>
          <wp:inline distT="0" distB="0" distL="0" distR="0">
            <wp:extent cx="5274310" cy="50069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4310" cy="5006975"/>
                    </a:xfrm>
                    <a:prstGeom prst="rect">
                      <a:avLst/>
                    </a:prstGeom>
                  </pic:spPr>
                </pic:pic>
              </a:graphicData>
            </a:graphic>
          </wp:inline>
        </w:drawing>
      </w:r>
      <w:bookmarkStart w:id="12" w:name="_GoBack"/>
      <w:bookmarkEnd w:id="12"/>
    </w:p>
    <w:p>
      <w:pPr>
        <w:widowControl/>
        <w:jc w:val="center"/>
        <w:rPr>
          <w:rStyle w:val="11"/>
          <w:rFonts w:ascii="Arial" w:hAnsi="Arial" w:cs="Arial"/>
          <w:b/>
          <w:bCs/>
          <w:color w:val="2E3033"/>
          <w:szCs w:val="21"/>
          <w:shd w:val="clear" w:color="auto" w:fill="FFFFFF"/>
        </w:rPr>
      </w:pPr>
      <w:r>
        <w:rPr>
          <w:rStyle w:val="11"/>
          <w:rFonts w:hint="eastAsia" w:ascii="Arial" w:hAnsi="Arial" w:cs="Arial"/>
          <w:b/>
          <w:bCs/>
          <w:color w:val="2E3033"/>
          <w:szCs w:val="21"/>
          <w:shd w:val="clear" w:color="auto" w:fill="FFFFFF"/>
        </w:rPr>
        <w:t>动作表象能力问卷（M</w:t>
      </w:r>
      <w:r>
        <w:rPr>
          <w:rStyle w:val="11"/>
          <w:rFonts w:ascii="Arial" w:hAnsi="Arial" w:cs="Arial"/>
          <w:b/>
          <w:bCs/>
          <w:color w:val="2E3033"/>
          <w:szCs w:val="21"/>
          <w:shd w:val="clear" w:color="auto" w:fill="FFFFFF"/>
        </w:rPr>
        <w:t>IQ</w:t>
      </w:r>
      <w:r>
        <w:rPr>
          <w:rStyle w:val="11"/>
          <w:rFonts w:hint="eastAsia" w:ascii="Arial" w:hAnsi="Arial" w:cs="Arial"/>
          <w:b/>
          <w:bCs/>
          <w:color w:val="2E3033"/>
          <w:szCs w:val="21"/>
          <w:shd w:val="clear" w:color="auto" w:fill="FFFFFF"/>
        </w:rPr>
        <w:t>）的条目实例</w:t>
      </w:r>
    </w:p>
    <w:p>
      <w:pPr>
        <w:widowControl/>
        <w:jc w:val="left"/>
        <w:rPr>
          <w:rFonts w:ascii="Arial" w:hAnsi="Arial" w:cs="Arial"/>
          <w:b/>
          <w:bCs/>
          <w:color w:val="2E3033"/>
          <w:szCs w:val="21"/>
          <w:shd w:val="clear" w:color="auto" w:fill="FFFFFF"/>
        </w:rPr>
      </w:pPr>
      <w:r>
        <w:rPr>
          <w:rFonts w:ascii="Arial" w:hAnsi="Arial" w:cs="Arial"/>
          <w:b/>
          <w:bCs/>
          <w:color w:val="2E3033"/>
          <w:szCs w:val="21"/>
          <w:shd w:val="clear" w:color="auto" w:fill="FFFFFF"/>
        </w:rPr>
        <w:t>视觉表象分量表中</w:t>
      </w:r>
      <w:r>
        <w:rPr>
          <w:rFonts w:hint="eastAsia" w:ascii="Arial" w:hAnsi="Arial" w:cs="Arial"/>
          <w:b/>
          <w:bCs/>
          <w:color w:val="2E3033"/>
          <w:szCs w:val="21"/>
          <w:shd w:val="clear" w:color="auto" w:fill="FFFFFF"/>
        </w:rPr>
        <w:t>的条目</w:t>
      </w:r>
    </w:p>
    <w:p>
      <w:pPr>
        <w:widowControl/>
        <w:jc w:val="left"/>
        <w:rPr>
          <w:rFonts w:ascii="Arial" w:hAnsi="Arial" w:cs="Arial"/>
          <w:color w:val="2E3033"/>
          <w:szCs w:val="21"/>
          <w:shd w:val="clear" w:color="auto" w:fill="FFFFFF"/>
        </w:rPr>
      </w:pPr>
      <w:r>
        <w:rPr>
          <w:rFonts w:hint="eastAsia" w:ascii="Arial" w:hAnsi="Arial" w:cs="Arial"/>
          <w:b/>
          <w:bCs/>
          <w:color w:val="2E3033"/>
          <w:szCs w:val="21"/>
          <w:shd w:val="clear" w:color="auto" w:fill="FFFFFF"/>
        </w:rPr>
        <w:t>开始姿势：</w:t>
      </w:r>
      <w:bookmarkStart w:id="11" w:name="OLE_LINK13"/>
      <w:r>
        <w:rPr>
          <w:rFonts w:hint="eastAsia" w:ascii="Arial" w:hAnsi="Arial" w:cs="Arial"/>
          <w:color w:val="2E3033"/>
          <w:szCs w:val="21"/>
          <w:shd w:val="clear" w:color="auto" w:fill="FFFFFF"/>
        </w:rPr>
        <w:t>双脚稍微分开站立，双手自然垂于身体两侧。</w:t>
      </w:r>
    </w:p>
    <w:bookmarkEnd w:id="11"/>
    <w:p>
      <w:pPr>
        <w:widowControl/>
        <w:jc w:val="left"/>
        <w:rPr>
          <w:rFonts w:ascii="Arial" w:hAnsi="Arial" w:cs="Arial"/>
          <w:color w:val="2E3033"/>
          <w:szCs w:val="21"/>
          <w:shd w:val="clear" w:color="auto" w:fill="FFFFFF"/>
        </w:rPr>
      </w:pPr>
      <w:r>
        <w:rPr>
          <w:rStyle w:val="11"/>
          <w:rFonts w:hint="eastAsia" w:ascii="Arial" w:hAnsi="Arial" w:cs="Arial"/>
          <w:b/>
          <w:bCs/>
          <w:color w:val="2E3033"/>
          <w:szCs w:val="21"/>
          <w:shd w:val="clear" w:color="auto" w:fill="FFFFFF"/>
        </w:rPr>
        <w:t>动作</w:t>
      </w:r>
      <w:r>
        <w:rPr>
          <w:rStyle w:val="11"/>
          <w:rFonts w:hint="eastAsia" w:ascii="Arial" w:hAnsi="Arial" w:cs="Arial"/>
          <w:color w:val="2E3033"/>
          <w:szCs w:val="21"/>
          <w:shd w:val="clear" w:color="auto" w:fill="FFFFFF"/>
        </w:rPr>
        <w:t>：</w:t>
      </w:r>
      <w:r>
        <w:rPr>
          <w:rFonts w:hint="eastAsia" w:ascii="Arial" w:hAnsi="Arial" w:cs="Arial"/>
          <w:color w:val="2E3033"/>
          <w:szCs w:val="21"/>
          <w:shd w:val="clear" w:color="auto" w:fill="FFFFFF"/>
        </w:rPr>
        <w:t>深蹲</w:t>
      </w:r>
      <w:r>
        <w:rPr>
          <w:rFonts w:ascii="Arial" w:hAnsi="Arial" w:cs="Arial"/>
          <w:color w:val="2E3033"/>
          <w:szCs w:val="21"/>
          <w:shd w:val="clear" w:color="auto" w:fill="FFFFFF"/>
        </w:rPr>
        <w:t>，然后笔直地向上跳，</w:t>
      </w:r>
      <w:r>
        <w:rPr>
          <w:rFonts w:hint="eastAsia" w:ascii="Arial" w:hAnsi="Arial" w:cs="Arial"/>
          <w:color w:val="2E3033"/>
          <w:szCs w:val="21"/>
          <w:shd w:val="clear" w:color="auto" w:fill="FFFFFF"/>
        </w:rPr>
        <w:t>同时</w:t>
      </w:r>
      <w:r>
        <w:rPr>
          <w:rFonts w:ascii="Arial" w:hAnsi="Arial" w:cs="Arial"/>
          <w:color w:val="2E3033"/>
          <w:szCs w:val="21"/>
          <w:shd w:val="clear" w:color="auto" w:fill="FFFFFF"/>
        </w:rPr>
        <w:t>双臂尽可能地高过头顶。双脚分开着地，双臂放</w:t>
      </w:r>
      <w:r>
        <w:rPr>
          <w:rFonts w:hint="eastAsia" w:ascii="Arial" w:hAnsi="Arial" w:cs="Arial"/>
          <w:color w:val="2E3033"/>
          <w:szCs w:val="21"/>
          <w:shd w:val="clear" w:color="auto" w:fill="FFFFFF"/>
        </w:rPr>
        <w:t>下</w:t>
      </w:r>
      <w:r>
        <w:rPr>
          <w:rFonts w:ascii="Arial" w:hAnsi="Arial" w:cs="Arial"/>
          <w:color w:val="2E3033"/>
          <w:szCs w:val="21"/>
          <w:shd w:val="clear" w:color="auto" w:fill="FFFFFF"/>
        </w:rPr>
        <w:t>至身体两侧。</w:t>
      </w:r>
    </w:p>
    <w:p>
      <w:pPr>
        <w:widowControl/>
        <w:jc w:val="left"/>
        <w:rPr>
          <w:rFonts w:ascii="Arial" w:hAnsi="Arial" w:cs="Arial"/>
          <w:color w:val="2E3033"/>
          <w:szCs w:val="21"/>
          <w:shd w:val="clear" w:color="auto" w:fill="FFFFFF"/>
        </w:rPr>
      </w:pPr>
      <w:r>
        <w:rPr>
          <w:rFonts w:hint="eastAsia" w:ascii="Arial" w:hAnsi="Arial" w:cs="Arial"/>
          <w:b/>
          <w:bCs/>
          <w:color w:val="2E3033"/>
          <w:szCs w:val="21"/>
          <w:shd w:val="clear" w:color="auto" w:fill="FFFFFF"/>
        </w:rPr>
        <w:t>心理</w:t>
      </w:r>
      <w:r>
        <w:rPr>
          <w:rFonts w:ascii="Arial" w:hAnsi="Arial" w:cs="Arial"/>
          <w:b/>
          <w:bCs/>
          <w:color w:val="2E3033"/>
          <w:szCs w:val="21"/>
          <w:shd w:val="clear" w:color="auto" w:fill="FFFFFF"/>
        </w:rPr>
        <w:t>任务</w:t>
      </w:r>
      <w:r>
        <w:rPr>
          <w:rFonts w:ascii="Arial" w:hAnsi="Arial" w:cs="Arial"/>
          <w:color w:val="2E3033"/>
          <w:szCs w:val="21"/>
          <w:shd w:val="clear" w:color="auto" w:fill="FFFFFF"/>
        </w:rPr>
        <w:t>:</w:t>
      </w:r>
      <w:r>
        <w:rPr>
          <w:rFonts w:hint="eastAsia" w:ascii="Arial" w:hAnsi="Arial" w:cs="Arial"/>
          <w:color w:val="2E3033"/>
          <w:szCs w:val="21"/>
          <w:shd w:val="clear" w:color="auto" w:fill="FFFFFF"/>
        </w:rPr>
        <w:t>按开始姿势站立</w:t>
      </w:r>
      <w:r>
        <w:rPr>
          <w:rFonts w:ascii="Arial" w:hAnsi="Arial" w:cs="Arial"/>
          <w:color w:val="2E3033"/>
          <w:szCs w:val="21"/>
          <w:shd w:val="clear" w:color="auto" w:fill="FFFFFF"/>
        </w:rPr>
        <w:t>。将刚刚完成的动作在脑海中形成一个尽可能清晰生动的形象。现在评估一下你做这项脑力工作的难易程度。</w:t>
      </w:r>
    </w:p>
    <w:p>
      <w:pPr>
        <w:widowControl/>
        <w:jc w:val="left"/>
        <w:rPr>
          <w:rFonts w:ascii="Arial" w:hAnsi="Arial" w:cs="Arial"/>
          <w:color w:val="2E3033"/>
          <w:szCs w:val="21"/>
          <w:shd w:val="clear" w:color="auto" w:fill="FFFFFF"/>
        </w:rPr>
      </w:pPr>
    </w:p>
    <w:p>
      <w:pPr>
        <w:widowControl/>
        <w:jc w:val="left"/>
        <w:rPr>
          <w:rFonts w:ascii="Arial" w:hAnsi="Arial" w:cs="Arial"/>
          <w:color w:val="2E3033"/>
          <w:szCs w:val="21"/>
          <w:shd w:val="clear" w:color="auto" w:fill="FFFFFF"/>
        </w:rPr>
      </w:pPr>
      <w:r>
        <w:rPr>
          <w:rFonts w:hint="eastAsia" w:ascii="Arial" w:hAnsi="Arial" w:cs="Arial"/>
          <w:color w:val="2E3033"/>
          <w:szCs w:val="21"/>
          <w:shd w:val="clear" w:color="auto" w:fill="FFFFFF"/>
        </w:rPr>
        <w:t>动觉表象量表中的条目</w:t>
      </w:r>
    </w:p>
    <w:p>
      <w:pPr>
        <w:widowControl/>
        <w:jc w:val="left"/>
        <w:rPr>
          <w:rFonts w:ascii="Arial" w:hAnsi="Arial" w:cs="Arial"/>
          <w:color w:val="2E3033"/>
          <w:szCs w:val="21"/>
          <w:shd w:val="clear" w:color="auto" w:fill="FFFFFF"/>
        </w:rPr>
      </w:pPr>
      <w:r>
        <w:rPr>
          <w:rFonts w:hint="eastAsia" w:ascii="Arial" w:hAnsi="Arial" w:cs="Arial"/>
          <w:b/>
          <w:bCs/>
          <w:color w:val="2E3033"/>
          <w:szCs w:val="21"/>
          <w:shd w:val="clear" w:color="auto" w:fill="FFFFFF"/>
        </w:rPr>
        <w:t>开始姿势：</w:t>
      </w:r>
      <w:r>
        <w:rPr>
          <w:rFonts w:hint="eastAsia" w:ascii="Arial" w:hAnsi="Arial" w:cs="Arial"/>
          <w:color w:val="2E3033"/>
          <w:szCs w:val="21"/>
          <w:shd w:val="clear" w:color="auto" w:fill="FFFFFF"/>
        </w:rPr>
        <w:t>双脚稍微分开站立，双手自然垂于身体两侧。</w:t>
      </w:r>
    </w:p>
    <w:p>
      <w:pPr>
        <w:widowControl/>
        <w:jc w:val="left"/>
        <w:rPr>
          <w:rStyle w:val="11"/>
          <w:rFonts w:ascii="Arial" w:hAnsi="Arial" w:cs="Arial"/>
          <w:color w:val="2E3033"/>
          <w:szCs w:val="21"/>
          <w:shd w:val="clear" w:color="auto" w:fill="FFFFFF"/>
        </w:rPr>
      </w:pPr>
      <w:r>
        <w:rPr>
          <w:rStyle w:val="11"/>
          <w:rFonts w:hint="eastAsia" w:ascii="Arial" w:hAnsi="Arial" w:cs="Arial"/>
          <w:b/>
          <w:bCs/>
          <w:color w:val="2E3033"/>
          <w:szCs w:val="21"/>
          <w:shd w:val="clear" w:color="auto" w:fill="FFFFFF"/>
        </w:rPr>
        <w:t>动作：</w:t>
      </w:r>
      <w:r>
        <w:rPr>
          <w:rStyle w:val="11"/>
          <w:rFonts w:hint="eastAsia" w:ascii="Arial" w:hAnsi="Arial" w:cs="Arial"/>
          <w:color w:val="2E3033"/>
          <w:szCs w:val="21"/>
          <w:shd w:val="clear" w:color="auto" w:fill="FFFFFF"/>
        </w:rPr>
        <w:t>纵跳，</w:t>
      </w:r>
      <w:commentRangeStart w:id="2"/>
      <w:r>
        <w:rPr>
          <w:rStyle w:val="11"/>
          <w:rFonts w:hint="eastAsia" w:ascii="Arial" w:hAnsi="Arial" w:cs="Arial"/>
          <w:color w:val="2E3033"/>
          <w:szCs w:val="21"/>
          <w:shd w:val="clear" w:color="auto" w:fill="FFFFFF"/>
          <w:lang w:val="en-US" w:eastAsia="zh-CN"/>
        </w:rPr>
        <w:t>在</w:t>
      </w:r>
      <w:r>
        <w:rPr>
          <w:rStyle w:val="11"/>
          <w:rFonts w:hint="eastAsia" w:ascii="Arial" w:hAnsi="Arial" w:cs="Arial"/>
          <w:color w:val="2E3033"/>
          <w:szCs w:val="21"/>
          <w:shd w:val="clear" w:color="auto" w:fill="FFFFFF"/>
        </w:rPr>
        <w:t>空中</w:t>
      </w:r>
      <w:r>
        <w:rPr>
          <w:rStyle w:val="11"/>
          <w:rFonts w:hint="eastAsia" w:ascii="Arial" w:hAnsi="Arial" w:cs="Arial"/>
          <w:color w:val="2E3033"/>
          <w:szCs w:val="21"/>
          <w:shd w:val="clear" w:color="auto" w:fill="FFFFFF"/>
          <w:lang w:val="en-US" w:eastAsia="zh-CN"/>
        </w:rPr>
        <w:t>完成向左</w:t>
      </w:r>
      <w:r>
        <w:rPr>
          <w:rStyle w:val="11"/>
          <w:rFonts w:hint="eastAsia" w:ascii="Arial" w:hAnsi="Arial" w:cs="Arial"/>
          <w:color w:val="2E3033"/>
          <w:szCs w:val="21"/>
          <w:shd w:val="clear" w:color="auto" w:fill="FFFFFF"/>
        </w:rPr>
        <w:t>转体3</w:t>
      </w:r>
      <w:r>
        <w:rPr>
          <w:rStyle w:val="11"/>
          <w:rFonts w:ascii="Arial" w:hAnsi="Arial" w:cs="Arial"/>
          <w:color w:val="2E3033"/>
          <w:szCs w:val="21"/>
          <w:shd w:val="clear" w:color="auto" w:fill="FFFFFF"/>
        </w:rPr>
        <w:t>60</w:t>
      </w:r>
      <w:r>
        <w:rPr>
          <w:rStyle w:val="11"/>
          <w:rFonts w:hint="eastAsia" w:ascii="Arial" w:hAnsi="Arial" w:cs="Arial"/>
          <w:color w:val="2E3033"/>
          <w:szCs w:val="21"/>
          <w:shd w:val="clear" w:color="auto" w:fill="FFFFFF"/>
        </w:rPr>
        <w:t>度落回原地</w:t>
      </w:r>
      <w:commentRangeEnd w:id="2"/>
      <w:r>
        <w:commentReference w:id="2"/>
      </w:r>
      <w:r>
        <w:rPr>
          <w:rStyle w:val="11"/>
          <w:rFonts w:hint="eastAsia" w:ascii="Arial" w:hAnsi="Arial" w:cs="Arial"/>
          <w:color w:val="2E3033"/>
          <w:szCs w:val="21"/>
          <w:shd w:val="clear" w:color="auto" w:fill="FFFFFF"/>
        </w:rPr>
        <w:t>。</w:t>
      </w:r>
    </w:p>
    <w:p>
      <w:pPr>
        <w:widowControl/>
        <w:jc w:val="left"/>
        <w:rPr>
          <w:rStyle w:val="11"/>
          <w:rFonts w:ascii="Arial" w:hAnsi="Arial" w:cs="Arial"/>
          <w:color w:val="2E3033"/>
          <w:szCs w:val="21"/>
          <w:shd w:val="clear" w:color="auto" w:fill="FFFFFF"/>
        </w:rPr>
      </w:pPr>
      <w:r>
        <w:rPr>
          <w:rStyle w:val="11"/>
          <w:rFonts w:hint="eastAsia" w:ascii="Arial" w:hAnsi="Arial" w:cs="Arial"/>
          <w:b/>
          <w:bCs/>
          <w:color w:val="2E3033"/>
          <w:szCs w:val="21"/>
          <w:shd w:val="clear" w:color="auto" w:fill="FFFFFF"/>
        </w:rPr>
        <w:t>心理任务：</w:t>
      </w:r>
      <w:r>
        <w:rPr>
          <w:rFonts w:hint="eastAsia" w:ascii="Arial" w:hAnsi="Arial" w:cs="Arial"/>
          <w:color w:val="2E3033"/>
          <w:szCs w:val="21"/>
          <w:shd w:val="clear" w:color="auto" w:fill="FFFFFF"/>
        </w:rPr>
        <w:t>按开始</w:t>
      </w:r>
      <w:r>
        <w:rPr>
          <w:rFonts w:ascii="Arial" w:hAnsi="Arial" w:cs="Arial"/>
          <w:color w:val="2E3033"/>
          <w:szCs w:val="21"/>
          <w:shd w:val="clear" w:color="auto" w:fill="FFFFFF"/>
        </w:rPr>
        <w:t>站立姿势。试着</w:t>
      </w:r>
      <w:r>
        <w:rPr>
          <w:rFonts w:hint="eastAsia" w:ascii="Arial" w:hAnsi="Arial" w:cs="Arial"/>
          <w:color w:val="2E3033"/>
          <w:szCs w:val="21"/>
          <w:shd w:val="clear" w:color="auto" w:fill="FFFFFF"/>
          <w:lang w:val="en-US" w:eastAsia="zh-CN"/>
        </w:rPr>
        <w:t>感觉</w:t>
      </w:r>
      <w:r>
        <w:rPr>
          <w:rFonts w:ascii="Arial" w:hAnsi="Arial" w:cs="Arial"/>
          <w:color w:val="2E3033"/>
          <w:szCs w:val="21"/>
          <w:shd w:val="clear" w:color="auto" w:fill="FFFFFF"/>
        </w:rPr>
        <w:t>自己</w:t>
      </w:r>
      <w:r>
        <w:rPr>
          <w:rFonts w:hint="eastAsia" w:ascii="Arial" w:hAnsi="Arial" w:cs="Arial"/>
          <w:color w:val="2E3033"/>
          <w:szCs w:val="21"/>
          <w:shd w:val="clear" w:color="auto" w:fill="FFFFFF"/>
        </w:rPr>
        <w:t>刚刚</w:t>
      </w:r>
      <w:r>
        <w:rPr>
          <w:rFonts w:hint="eastAsia" w:ascii="Arial" w:hAnsi="Arial" w:cs="Arial"/>
          <w:color w:val="2E3033"/>
          <w:szCs w:val="21"/>
          <w:shd w:val="clear" w:color="auto" w:fill="FFFFFF"/>
          <w:lang w:val="en-US" w:eastAsia="zh-CN"/>
        </w:rPr>
        <w:t>做</w:t>
      </w:r>
      <w:r>
        <w:rPr>
          <w:rFonts w:hint="eastAsia" w:ascii="Arial" w:hAnsi="Arial" w:cs="Arial"/>
          <w:color w:val="2E3033"/>
          <w:szCs w:val="21"/>
          <w:shd w:val="clear" w:color="auto" w:fill="FFFFFF"/>
        </w:rPr>
        <w:t>了</w:t>
      </w:r>
      <w:r>
        <w:rPr>
          <w:rFonts w:ascii="Arial" w:hAnsi="Arial" w:cs="Arial"/>
          <w:color w:val="2E3033"/>
          <w:szCs w:val="21"/>
          <w:shd w:val="clear" w:color="auto" w:fill="FFFFFF"/>
        </w:rPr>
        <w:t>这个动作，</w:t>
      </w:r>
      <w:r>
        <w:rPr>
          <w:rFonts w:hint="eastAsia" w:ascii="Arial" w:hAnsi="Arial" w:cs="Arial"/>
          <w:color w:val="2E3033"/>
          <w:szCs w:val="21"/>
          <w:shd w:val="clear" w:color="auto" w:fill="FFFFFF"/>
          <w:lang w:val="en-US" w:eastAsia="zh-CN"/>
        </w:rPr>
        <w:t>但不是真</w:t>
      </w:r>
      <w:r>
        <w:rPr>
          <w:rFonts w:ascii="Arial" w:hAnsi="Arial" w:cs="Arial"/>
          <w:color w:val="2E3033"/>
          <w:szCs w:val="21"/>
          <w:shd w:val="clear" w:color="auto" w:fill="FFFFFF"/>
        </w:rPr>
        <w:t>正做过。现在评估一下你做这项脑力工作的难易程度。</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胡海晴" w:date="2020-09-25T14:43:53Z" w:initials="">
    <w:p w14:paraId="09065B3F">
      <w:pPr>
        <w:pStyle w:val="2"/>
      </w:pPr>
    </w:p>
  </w:comment>
  <w:comment w:id="1" w:author="胡海晴" w:date="2020-09-25T14:52:44Z" w:initials="">
    <w:p w14:paraId="70F27CAE">
      <w:pPr>
        <w:pStyle w:val="2"/>
      </w:pPr>
    </w:p>
  </w:comment>
  <w:comment w:id="2" w:author="胡海晴" w:date="2020-09-25T14:56:18Z" w:initials="">
    <w:p w14:paraId="239A13DF">
      <w:pPr>
        <w:pStyle w:val="2"/>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9065B3F" w15:done="0"/>
  <w15:commentEx w15:paraId="70F27CAE" w15:done="0"/>
  <w15:commentEx w15:paraId="239A13D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entury Gothic">
    <w:panose1 w:val="020B0502020202020204"/>
    <w:charset w:val="00"/>
    <w:family w:val="swiss"/>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3E7723"/>
    <w:multiLevelType w:val="multilevel"/>
    <w:tmpl w:val="373E7723"/>
    <w:lvl w:ilvl="0" w:tentative="0">
      <w:start w:val="1"/>
      <w:numFmt w:val="bullet"/>
      <w:lvlText w:val="·"/>
      <w:lvlJc w:val="left"/>
      <w:pPr>
        <w:ind w:left="840" w:hanging="420"/>
      </w:pPr>
      <w:rPr>
        <w:rFonts w:hint="eastAsia" w:ascii="等线" w:hAnsi="等线" w:eastAsia="等线"/>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3F6D69C0"/>
    <w:multiLevelType w:val="multilevel"/>
    <w:tmpl w:val="3F6D69C0"/>
    <w:lvl w:ilvl="0" w:tentative="0">
      <w:start w:val="1"/>
      <w:numFmt w:val="bullet"/>
      <w:lvlText w:val="·"/>
      <w:lvlJc w:val="left"/>
      <w:pPr>
        <w:ind w:left="420" w:hanging="420"/>
      </w:pPr>
      <w:rPr>
        <w:rFonts w:hint="eastAsia" w:ascii="等线" w:hAnsi="等线" w:eastAsia="等线"/>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3FEE6158"/>
    <w:multiLevelType w:val="multilevel"/>
    <w:tmpl w:val="3FEE6158"/>
    <w:lvl w:ilvl="0" w:tentative="0">
      <w:start w:val="1"/>
      <w:numFmt w:val="bullet"/>
      <w:lvlText w:val="·"/>
      <w:lvlJc w:val="left"/>
      <w:pPr>
        <w:ind w:left="420" w:hanging="420"/>
      </w:pPr>
      <w:rPr>
        <w:rFonts w:hint="eastAsia" w:ascii="等线" w:hAnsi="等线" w:eastAsia="等线"/>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48756FFC"/>
    <w:multiLevelType w:val="multilevel"/>
    <w:tmpl w:val="48756FFC"/>
    <w:lvl w:ilvl="0" w:tentative="0">
      <w:start w:val="1"/>
      <w:numFmt w:val="bullet"/>
      <w:lvlText w:val="─"/>
      <w:lvlJc w:val="left"/>
      <w:pPr>
        <w:ind w:left="420" w:hanging="420"/>
      </w:pPr>
      <w:rPr>
        <w:rFonts w:hint="eastAsia" w:ascii="等线" w:hAnsi="等线" w:eastAsia="等线"/>
      </w:rPr>
    </w:lvl>
    <w:lvl w:ilvl="1" w:tentative="0">
      <w:start w:val="1"/>
      <w:numFmt w:val="bullet"/>
      <w:lvlText w:val="─"/>
      <w:lvlJc w:val="left"/>
      <w:pPr>
        <w:ind w:left="840" w:hanging="420"/>
      </w:pPr>
      <w:rPr>
        <w:rFonts w:hint="eastAsia" w:ascii="等线" w:hAnsi="等线" w:eastAsia="等线"/>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48CD35E0"/>
    <w:multiLevelType w:val="multilevel"/>
    <w:tmpl w:val="48CD35E0"/>
    <w:lvl w:ilvl="0" w:tentative="0">
      <w:start w:val="1"/>
      <w:numFmt w:val="bullet"/>
      <w:lvlText w:val="·"/>
      <w:lvlJc w:val="left"/>
      <w:pPr>
        <w:ind w:left="420" w:hanging="420"/>
      </w:pPr>
      <w:rPr>
        <w:rFonts w:hint="eastAsia" w:ascii="等线" w:hAnsi="等线" w:eastAsia="等线"/>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4D561AA0"/>
    <w:multiLevelType w:val="multilevel"/>
    <w:tmpl w:val="4D561AA0"/>
    <w:lvl w:ilvl="0" w:tentative="0">
      <w:start w:val="1"/>
      <w:numFmt w:val="bullet"/>
      <w:lvlText w:val="·"/>
      <w:lvlJc w:val="left"/>
      <w:pPr>
        <w:ind w:left="420" w:hanging="420"/>
      </w:pPr>
      <w:rPr>
        <w:rFonts w:hint="eastAsia" w:ascii="等线" w:hAnsi="等线" w:eastAsia="等线"/>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502E3CAE"/>
    <w:multiLevelType w:val="multilevel"/>
    <w:tmpl w:val="502E3CAE"/>
    <w:lvl w:ilvl="0" w:tentative="0">
      <w:start w:val="1"/>
      <w:numFmt w:val="bullet"/>
      <w:lvlText w:val="·"/>
      <w:lvlJc w:val="left"/>
      <w:pPr>
        <w:ind w:left="420" w:hanging="420"/>
      </w:pPr>
      <w:rPr>
        <w:rFonts w:hint="eastAsia" w:ascii="等线" w:hAnsi="等线" w:eastAsia="等线"/>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59F25B62"/>
    <w:multiLevelType w:val="multilevel"/>
    <w:tmpl w:val="59F25B62"/>
    <w:lvl w:ilvl="0" w:tentative="0">
      <w:start w:val="1"/>
      <w:numFmt w:val="bullet"/>
      <w:lvlText w:val="·"/>
      <w:lvlJc w:val="left"/>
      <w:pPr>
        <w:ind w:left="420" w:hanging="420"/>
      </w:pPr>
      <w:rPr>
        <w:rFonts w:hint="eastAsia" w:ascii="等线" w:hAnsi="等线" w:eastAsia="等线"/>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6DE944C0"/>
    <w:multiLevelType w:val="multilevel"/>
    <w:tmpl w:val="6DE944C0"/>
    <w:lvl w:ilvl="0" w:tentative="0">
      <w:start w:val="1"/>
      <w:numFmt w:val="bullet"/>
      <w:lvlText w:val="·"/>
      <w:lvlJc w:val="left"/>
      <w:pPr>
        <w:ind w:left="420" w:hanging="420"/>
      </w:pPr>
      <w:rPr>
        <w:rFonts w:hint="eastAsia" w:ascii="等线" w:hAnsi="等线" w:eastAsia="等线"/>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79557E70"/>
    <w:multiLevelType w:val="multilevel"/>
    <w:tmpl w:val="79557E70"/>
    <w:lvl w:ilvl="0" w:tentative="0">
      <w:start w:val="1"/>
      <w:numFmt w:val="bullet"/>
      <w:lvlText w:val="·"/>
      <w:lvlJc w:val="left"/>
      <w:pPr>
        <w:ind w:left="836" w:hanging="420"/>
      </w:pPr>
      <w:rPr>
        <w:rFonts w:hint="eastAsia" w:ascii="等线" w:hAnsi="等线" w:eastAsia="等线"/>
      </w:rPr>
    </w:lvl>
    <w:lvl w:ilvl="1" w:tentative="0">
      <w:start w:val="1"/>
      <w:numFmt w:val="bullet"/>
      <w:lvlText w:val=""/>
      <w:lvlJc w:val="left"/>
      <w:pPr>
        <w:ind w:left="1256" w:hanging="420"/>
      </w:pPr>
      <w:rPr>
        <w:rFonts w:hint="default" w:ascii="Wingdings" w:hAnsi="Wingdings"/>
      </w:rPr>
    </w:lvl>
    <w:lvl w:ilvl="2" w:tentative="0">
      <w:start w:val="1"/>
      <w:numFmt w:val="bullet"/>
      <w:lvlText w:val=""/>
      <w:lvlJc w:val="left"/>
      <w:pPr>
        <w:ind w:left="1676" w:hanging="420"/>
      </w:pPr>
      <w:rPr>
        <w:rFonts w:hint="default" w:ascii="Wingdings" w:hAnsi="Wingdings"/>
      </w:rPr>
    </w:lvl>
    <w:lvl w:ilvl="3" w:tentative="0">
      <w:start w:val="1"/>
      <w:numFmt w:val="bullet"/>
      <w:lvlText w:val=""/>
      <w:lvlJc w:val="left"/>
      <w:pPr>
        <w:ind w:left="2096" w:hanging="420"/>
      </w:pPr>
      <w:rPr>
        <w:rFonts w:hint="default" w:ascii="Wingdings" w:hAnsi="Wingdings"/>
      </w:rPr>
    </w:lvl>
    <w:lvl w:ilvl="4" w:tentative="0">
      <w:start w:val="1"/>
      <w:numFmt w:val="bullet"/>
      <w:lvlText w:val=""/>
      <w:lvlJc w:val="left"/>
      <w:pPr>
        <w:ind w:left="2516" w:hanging="420"/>
      </w:pPr>
      <w:rPr>
        <w:rFonts w:hint="default" w:ascii="Wingdings" w:hAnsi="Wingdings"/>
      </w:rPr>
    </w:lvl>
    <w:lvl w:ilvl="5" w:tentative="0">
      <w:start w:val="1"/>
      <w:numFmt w:val="bullet"/>
      <w:lvlText w:val=""/>
      <w:lvlJc w:val="left"/>
      <w:pPr>
        <w:ind w:left="2936" w:hanging="420"/>
      </w:pPr>
      <w:rPr>
        <w:rFonts w:hint="default" w:ascii="Wingdings" w:hAnsi="Wingdings"/>
      </w:rPr>
    </w:lvl>
    <w:lvl w:ilvl="6" w:tentative="0">
      <w:start w:val="1"/>
      <w:numFmt w:val="bullet"/>
      <w:lvlText w:val=""/>
      <w:lvlJc w:val="left"/>
      <w:pPr>
        <w:ind w:left="3356" w:hanging="420"/>
      </w:pPr>
      <w:rPr>
        <w:rFonts w:hint="default" w:ascii="Wingdings" w:hAnsi="Wingdings"/>
      </w:rPr>
    </w:lvl>
    <w:lvl w:ilvl="7" w:tentative="0">
      <w:start w:val="1"/>
      <w:numFmt w:val="bullet"/>
      <w:lvlText w:val=""/>
      <w:lvlJc w:val="left"/>
      <w:pPr>
        <w:ind w:left="3776" w:hanging="420"/>
      </w:pPr>
      <w:rPr>
        <w:rFonts w:hint="default" w:ascii="Wingdings" w:hAnsi="Wingdings"/>
      </w:rPr>
    </w:lvl>
    <w:lvl w:ilvl="8" w:tentative="0">
      <w:start w:val="1"/>
      <w:numFmt w:val="bullet"/>
      <w:lvlText w:val=""/>
      <w:lvlJc w:val="left"/>
      <w:pPr>
        <w:ind w:left="4196" w:hanging="420"/>
      </w:pPr>
      <w:rPr>
        <w:rFonts w:hint="default" w:ascii="Wingdings" w:hAnsi="Wingdings"/>
      </w:rPr>
    </w:lvl>
  </w:abstractNum>
  <w:num w:numId="1">
    <w:abstractNumId w:val="2"/>
  </w:num>
  <w:num w:numId="2">
    <w:abstractNumId w:val="1"/>
  </w:num>
  <w:num w:numId="3">
    <w:abstractNumId w:val="6"/>
  </w:num>
  <w:num w:numId="4">
    <w:abstractNumId w:val="4"/>
  </w:num>
  <w:num w:numId="5">
    <w:abstractNumId w:val="8"/>
  </w:num>
  <w:num w:numId="6">
    <w:abstractNumId w:val="7"/>
  </w:num>
  <w:num w:numId="7">
    <w:abstractNumId w:val="5"/>
  </w:num>
  <w:num w:numId="8">
    <w:abstractNumId w:val="3"/>
  </w:num>
  <w:num w:numId="9">
    <w:abstractNumId w:val="0"/>
  </w:num>
  <w:num w:numId="10">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胡海晴">
    <w15:presenceInfo w15:providerId="WPS Office" w15:userId="7513391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1B9"/>
    <w:rsid w:val="00000BBF"/>
    <w:rsid w:val="00033EA8"/>
    <w:rsid w:val="0004277E"/>
    <w:rsid w:val="000431FC"/>
    <w:rsid w:val="00065D5A"/>
    <w:rsid w:val="00083024"/>
    <w:rsid w:val="000E23DE"/>
    <w:rsid w:val="00131733"/>
    <w:rsid w:val="00134D37"/>
    <w:rsid w:val="00142139"/>
    <w:rsid w:val="0018467D"/>
    <w:rsid w:val="001A6BE8"/>
    <w:rsid w:val="001C19C5"/>
    <w:rsid w:val="001C6032"/>
    <w:rsid w:val="001D5AD4"/>
    <w:rsid w:val="001E5D76"/>
    <w:rsid w:val="001F3F23"/>
    <w:rsid w:val="00215555"/>
    <w:rsid w:val="00291382"/>
    <w:rsid w:val="002A359E"/>
    <w:rsid w:val="002E3E0A"/>
    <w:rsid w:val="002E6792"/>
    <w:rsid w:val="003176DD"/>
    <w:rsid w:val="00317966"/>
    <w:rsid w:val="00321684"/>
    <w:rsid w:val="00324CA9"/>
    <w:rsid w:val="00362B02"/>
    <w:rsid w:val="003677B3"/>
    <w:rsid w:val="003A11A0"/>
    <w:rsid w:val="003E3B58"/>
    <w:rsid w:val="003F29F5"/>
    <w:rsid w:val="00406F9A"/>
    <w:rsid w:val="00456C43"/>
    <w:rsid w:val="00486695"/>
    <w:rsid w:val="00491E09"/>
    <w:rsid w:val="00493316"/>
    <w:rsid w:val="004B07F6"/>
    <w:rsid w:val="004B540B"/>
    <w:rsid w:val="004C31DA"/>
    <w:rsid w:val="004E676A"/>
    <w:rsid w:val="004F5C6B"/>
    <w:rsid w:val="004F6499"/>
    <w:rsid w:val="004F6CE6"/>
    <w:rsid w:val="005062EA"/>
    <w:rsid w:val="005106B7"/>
    <w:rsid w:val="005B1881"/>
    <w:rsid w:val="005C2FFF"/>
    <w:rsid w:val="005C3D4A"/>
    <w:rsid w:val="00684078"/>
    <w:rsid w:val="006A41B9"/>
    <w:rsid w:val="006C6462"/>
    <w:rsid w:val="006E0A25"/>
    <w:rsid w:val="007028BA"/>
    <w:rsid w:val="00716DE3"/>
    <w:rsid w:val="00737FEF"/>
    <w:rsid w:val="00740D52"/>
    <w:rsid w:val="00766685"/>
    <w:rsid w:val="007822C3"/>
    <w:rsid w:val="007B7125"/>
    <w:rsid w:val="0080428F"/>
    <w:rsid w:val="008D3480"/>
    <w:rsid w:val="008D45B8"/>
    <w:rsid w:val="008E170C"/>
    <w:rsid w:val="00924D57"/>
    <w:rsid w:val="00937B1B"/>
    <w:rsid w:val="009515A9"/>
    <w:rsid w:val="009D0E32"/>
    <w:rsid w:val="00A20F0C"/>
    <w:rsid w:val="00A57BA5"/>
    <w:rsid w:val="00A62F79"/>
    <w:rsid w:val="00A86EA4"/>
    <w:rsid w:val="00AB7373"/>
    <w:rsid w:val="00AD49BD"/>
    <w:rsid w:val="00AF77D9"/>
    <w:rsid w:val="00B07BC3"/>
    <w:rsid w:val="00B366AF"/>
    <w:rsid w:val="00B420C2"/>
    <w:rsid w:val="00B65AFC"/>
    <w:rsid w:val="00B94226"/>
    <w:rsid w:val="00BE6013"/>
    <w:rsid w:val="00C0198B"/>
    <w:rsid w:val="00C028D5"/>
    <w:rsid w:val="00C04A8F"/>
    <w:rsid w:val="00C064B3"/>
    <w:rsid w:val="00C11F4F"/>
    <w:rsid w:val="00C741D7"/>
    <w:rsid w:val="00C86B4D"/>
    <w:rsid w:val="00CA2B2C"/>
    <w:rsid w:val="00CC0459"/>
    <w:rsid w:val="00CC70B1"/>
    <w:rsid w:val="00CC7780"/>
    <w:rsid w:val="00CF3EC9"/>
    <w:rsid w:val="00D12CC3"/>
    <w:rsid w:val="00D16FA4"/>
    <w:rsid w:val="00D22AB2"/>
    <w:rsid w:val="00D97F30"/>
    <w:rsid w:val="00DA05AA"/>
    <w:rsid w:val="00DA15CD"/>
    <w:rsid w:val="00DC5269"/>
    <w:rsid w:val="00DC5585"/>
    <w:rsid w:val="00DC6B58"/>
    <w:rsid w:val="00DF7A42"/>
    <w:rsid w:val="00E057B5"/>
    <w:rsid w:val="00E26EAF"/>
    <w:rsid w:val="00E32A54"/>
    <w:rsid w:val="00E3527D"/>
    <w:rsid w:val="00E3628C"/>
    <w:rsid w:val="00ED0EAC"/>
    <w:rsid w:val="00F27BEB"/>
    <w:rsid w:val="00F747D9"/>
    <w:rsid w:val="00F823D4"/>
    <w:rsid w:val="00FA0351"/>
    <w:rsid w:val="00FB4ACC"/>
    <w:rsid w:val="00FB4CF9"/>
    <w:rsid w:val="00FC2B8E"/>
    <w:rsid w:val="00FD54C0"/>
    <w:rsid w:val="00FE491E"/>
    <w:rsid w:val="03DB1EEF"/>
    <w:rsid w:val="258B748B"/>
    <w:rsid w:val="270129F6"/>
    <w:rsid w:val="2E8E1EDB"/>
    <w:rsid w:val="446A7412"/>
    <w:rsid w:val="6AAA4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12"/>
    <w:semiHidden/>
    <w:unhideWhenUsed/>
    <w:qFormat/>
    <w:uiPriority w:val="99"/>
    <w:pPr>
      <w:jc w:val="left"/>
    </w:pPr>
  </w:style>
  <w:style w:type="paragraph" w:styleId="3">
    <w:name w:val="Balloon Text"/>
    <w:basedOn w:val="1"/>
    <w:link w:val="14"/>
    <w:semiHidden/>
    <w:unhideWhenUsed/>
    <w:qFormat/>
    <w:uiPriority w:val="99"/>
    <w:rPr>
      <w:sz w:val="18"/>
      <w:szCs w:val="18"/>
    </w:rPr>
  </w:style>
  <w:style w:type="paragraph" w:styleId="4">
    <w:name w:val="footer"/>
    <w:basedOn w:val="1"/>
    <w:link w:val="17"/>
    <w:unhideWhenUsed/>
    <w:uiPriority w:val="99"/>
    <w:pPr>
      <w:tabs>
        <w:tab w:val="center" w:pos="4153"/>
        <w:tab w:val="right" w:pos="8306"/>
      </w:tabs>
      <w:snapToGrid w:val="0"/>
      <w:jc w:val="left"/>
    </w:pPr>
    <w:rPr>
      <w:sz w:val="18"/>
      <w:szCs w:val="18"/>
    </w:rPr>
  </w:style>
  <w:style w:type="paragraph" w:styleId="5">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annotation subject"/>
    <w:basedOn w:val="2"/>
    <w:next w:val="2"/>
    <w:link w:val="13"/>
    <w:semiHidden/>
    <w:unhideWhenUsed/>
    <w:qFormat/>
    <w:uiPriority w:val="99"/>
    <w:rPr>
      <w:b/>
      <w:bCs/>
    </w:rPr>
  </w:style>
  <w:style w:type="character" w:styleId="9">
    <w:name w:val="annotation reference"/>
    <w:basedOn w:val="8"/>
    <w:semiHidden/>
    <w:unhideWhenUsed/>
    <w:uiPriority w:val="99"/>
    <w:rPr>
      <w:sz w:val="21"/>
      <w:szCs w:val="21"/>
    </w:rPr>
  </w:style>
  <w:style w:type="paragraph" w:styleId="10">
    <w:name w:val="List Paragraph"/>
    <w:basedOn w:val="1"/>
    <w:qFormat/>
    <w:uiPriority w:val="34"/>
    <w:pPr>
      <w:ind w:firstLine="420" w:firstLineChars="200"/>
    </w:pPr>
  </w:style>
  <w:style w:type="character" w:customStyle="1" w:styleId="11">
    <w:name w:val="tgt"/>
    <w:basedOn w:val="8"/>
    <w:qFormat/>
    <w:uiPriority w:val="0"/>
  </w:style>
  <w:style w:type="character" w:customStyle="1" w:styleId="12">
    <w:name w:val="批注文字 字符"/>
    <w:basedOn w:val="8"/>
    <w:link w:val="2"/>
    <w:semiHidden/>
    <w:qFormat/>
    <w:uiPriority w:val="99"/>
  </w:style>
  <w:style w:type="character" w:customStyle="1" w:styleId="13">
    <w:name w:val="批注主题 字符"/>
    <w:basedOn w:val="12"/>
    <w:link w:val="6"/>
    <w:semiHidden/>
    <w:qFormat/>
    <w:uiPriority w:val="99"/>
    <w:rPr>
      <w:b/>
      <w:bCs/>
    </w:rPr>
  </w:style>
  <w:style w:type="character" w:customStyle="1" w:styleId="14">
    <w:name w:val="批注框文本 字符"/>
    <w:basedOn w:val="8"/>
    <w:link w:val="3"/>
    <w:semiHidden/>
    <w:uiPriority w:val="99"/>
    <w:rPr>
      <w:sz w:val="18"/>
      <w:szCs w:val="18"/>
    </w:rPr>
  </w:style>
  <w:style w:type="paragraph" w:customStyle="1" w:styleId="15">
    <w:name w:val="Revision"/>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16">
    <w:name w:val="页眉 字符"/>
    <w:basedOn w:val="8"/>
    <w:link w:val="5"/>
    <w:qFormat/>
    <w:uiPriority w:val="99"/>
    <w:rPr>
      <w:sz w:val="18"/>
      <w:szCs w:val="18"/>
    </w:rPr>
  </w:style>
  <w:style w:type="character" w:customStyle="1" w:styleId="17">
    <w:name w:val="页脚 字符"/>
    <w:basedOn w:val="8"/>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5EAEDB-E5E4-4578-830C-8CB11ABEA7D1}">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1149</Words>
  <Characters>6550</Characters>
  <Lines>54</Lines>
  <Paragraphs>15</Paragraphs>
  <TotalTime>1622</TotalTime>
  <ScaleCrop>false</ScaleCrop>
  <LinksUpToDate>false</LinksUpToDate>
  <CharactersWithSpaces>7684</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2020-07-31T13:56:00Z</dcterms:created>
  <dc:creator>彭轩 夏</dc:creator>
  <cp:lastModifiedBy>胡海晴</cp:lastModifiedBy>
  <dcterms:modified xsi:type="dcterms:W3CDTF">2020-09-25T06:56:25Z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