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9D1E" w14:textId="77777777" w:rsidR="006E7431" w:rsidRPr="0059692F" w:rsidRDefault="006E7431" w:rsidP="006E7431">
      <w:pPr>
        <w:ind w:left="720"/>
        <w:rPr>
          <w:noProof/>
          <w:lang w:val="en-US"/>
        </w:rPr>
      </w:pPr>
    </w:p>
    <w:p w14:paraId="61A4328E" w14:textId="77777777" w:rsidR="006E7431" w:rsidRPr="002F6ACB" w:rsidRDefault="006E7431" w:rsidP="006E7431">
      <w:pPr>
        <w:jc w:val="right"/>
        <w:rPr>
          <w:rFonts w:ascii="Times New Roman" w:hAnsi="Times New Roman"/>
          <w:i/>
          <w:sz w:val="24"/>
          <w:szCs w:val="24"/>
        </w:rPr>
      </w:pPr>
      <w:r w:rsidRPr="00896027">
        <w:rPr>
          <w:rFonts w:ascii="Times New Roman" w:hAnsi="Times New Roman"/>
          <w:i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i/>
          <w:sz w:val="24"/>
          <w:szCs w:val="24"/>
        </w:rPr>
        <w:t>4</w:t>
      </w:r>
    </w:p>
    <w:p w14:paraId="73346F76" w14:textId="77777777" w:rsidR="006E7431" w:rsidRPr="006F22FD" w:rsidRDefault="006E7431" w:rsidP="006E743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Расширенные группировки</w:t>
      </w:r>
      <w:r w:rsidRPr="006F22FD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Аналитические функции. </w:t>
      </w:r>
    </w:p>
    <w:p w14:paraId="3DA50810" w14:textId="77777777" w:rsidR="006E7431" w:rsidRPr="00896027" w:rsidRDefault="006E7431" w:rsidP="006E7431">
      <w:pPr>
        <w:rPr>
          <w:rFonts w:ascii="Times New Roman" w:hAnsi="Times New Roman"/>
          <w:sz w:val="24"/>
          <w:szCs w:val="24"/>
          <w:u w:val="single"/>
        </w:rPr>
      </w:pPr>
      <w:r w:rsidRPr="00896027">
        <w:rPr>
          <w:rFonts w:ascii="Times New Roman" w:hAnsi="Times New Roman"/>
          <w:sz w:val="24"/>
          <w:szCs w:val="24"/>
          <w:u w:val="single"/>
        </w:rPr>
        <w:t>Задание:</w:t>
      </w:r>
    </w:p>
    <w:p w14:paraId="7F3333F0" w14:textId="77777777" w:rsidR="006E7431" w:rsidRDefault="006E7431" w:rsidP="006E7431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обе базы данных достаточное число правдоподобных данных. Можно генерировать данные и/или использовать импорт. </w:t>
      </w:r>
    </w:p>
    <w:p w14:paraId="579CF072" w14:textId="624122CA" w:rsidR="00051F82" w:rsidRDefault="00051F82" w:rsidP="00051F8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MS SQL:</w:t>
      </w:r>
    </w:p>
    <w:p w14:paraId="16A8ED1A" w14:textId="4CD470F0" w:rsidR="006E7431" w:rsidRDefault="006E7431" w:rsidP="006E7431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66DF85A" wp14:editId="618B5EDA">
            <wp:extent cx="5939790" cy="5102225"/>
            <wp:effectExtent l="0" t="0" r="3810" b="3175"/>
            <wp:docPr id="12145006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AD6C" w14:textId="5D6A7133" w:rsidR="006E7431" w:rsidRDefault="006E7431" w:rsidP="006E7431">
      <w:pPr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D94F8" wp14:editId="0D144367">
            <wp:extent cx="5492750" cy="1485900"/>
            <wp:effectExtent l="0" t="0" r="0" b="0"/>
            <wp:docPr id="174147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688A" w14:textId="77777777" w:rsidR="003C2A69" w:rsidRDefault="003C2A69" w:rsidP="006E7431">
      <w:pPr>
        <w:ind w:left="720"/>
        <w:rPr>
          <w:rFonts w:ascii="Times New Roman" w:hAnsi="Times New Roman"/>
          <w:sz w:val="24"/>
          <w:szCs w:val="24"/>
        </w:rPr>
      </w:pPr>
    </w:p>
    <w:p w14:paraId="1F0D6A74" w14:textId="48986174" w:rsidR="003C2A69" w:rsidRPr="003C2A69" w:rsidRDefault="003C2A69" w:rsidP="006E7431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Oracle: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212449" w14:paraId="7260105C" w14:textId="77777777" w:rsidTr="00212449">
        <w:tc>
          <w:tcPr>
            <w:tcW w:w="9344" w:type="dxa"/>
          </w:tcPr>
          <w:p w14:paraId="3937533B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Clients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FirstName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LastName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Email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PhoneNumber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Password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Address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A80D0C8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Иван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Иванов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'ivan@example.com'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'+71234567890'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'encryptedpassword1'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Москва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ул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.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Ленина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, 1'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AD65408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B62ACC4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Clients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FirstName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LastName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Email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PhoneNumber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Password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Address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38AD0B1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VALUES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Влад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Владов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'vlad@example.com'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'+71234567890'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'encrypt123password1'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Минск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ул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.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Ленина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, 1'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F74E8F2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319732B" w14:textId="77777777" w:rsidR="00212449" w:rsidRP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Clients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FirstName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LastName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Email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PhoneNumber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Password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Address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263F7A4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1244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Мария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Петрова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'maria@example.com'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'+71234567891'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'encryptedpassword2'</w:t>
            </w:r>
            <w:r w:rsidRPr="0021244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21244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Санкт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-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Петербург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пр</w:t>
            </w:r>
            <w:r w:rsidRPr="0021244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.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Невский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, 2'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01FF8D7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59A2BA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категории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автомобилей</w:t>
            </w:r>
          </w:p>
          <w:p w14:paraId="3689E99B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Categories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3D3B8D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Седан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C6738FE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F025226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Categories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716488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Кроссовер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CE9633E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913990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Categories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E59FC7C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Хэтчбек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D382392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DB98210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автомобили</w:t>
            </w:r>
          </w:p>
          <w:p w14:paraId="60BF7A7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Description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Price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StockQuantity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CCA6BEB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14:ligatures w14:val="standardContextual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'Toyota Camry'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'Седан, белого цвета, 2022 года выпуска'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2000000.00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6C9AE8CA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0DE18618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Description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Price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StockQuantity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FE2122C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14:ligatures w14:val="standardContextual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'Nissan Qashqai'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'Кроссовер, красного цвета, 2021 года выпуска'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1500000.00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3EDFF874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314B4525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CategoryID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ProductName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Description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Price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StockQuantity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FA86F77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3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'Volkswagen Golf'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Хэтчбек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синего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цвета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, 2020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года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выпуска</w:t>
            </w:r>
            <w:r w:rsidRPr="003C2A69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1400000.00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4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BC8E598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51CEF5C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заказы</w:t>
            </w:r>
          </w:p>
          <w:p w14:paraId="121748B5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24D08A5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SYSDATE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2000000.00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05160F6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D0167A0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9F1500D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2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SYSDATE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998CC4D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5E28E0D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F7047A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21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SYSDATE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400000.00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17A0E6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заказанные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автомобили</w:t>
            </w:r>
          </w:p>
          <w:p w14:paraId="7287C12F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OrderedProducts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TotalCost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D0B2FC5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2000000.00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134709C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3D0D48F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OrderedProducts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TotalCost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D773B28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21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22532C5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8195CBF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OrderedProducts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ProductID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Quantity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TotalCost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007F989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VALUES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23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800000.00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CFCC7B3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885EA14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3C2A6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14:ligatures w14:val="standardContextual"/>
              </w:rPr>
              <w:t>отзывы</w:t>
            </w:r>
          </w:p>
          <w:p w14:paraId="5471E91E" w14:textId="77777777" w:rsidR="00212449" w:rsidRPr="003C2A6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INSERT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INTO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Reviews</w:t>
            </w:r>
            <w:r w:rsidRPr="003C2A6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ProductID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ClientID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ReviewText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3C2A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Rating</w:t>
            </w:r>
            <w:r w:rsidRPr="003C2A6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108F44C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14:ligatures w14:val="standardContextual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14:ligatures w14:val="standardContextual"/>
              </w:rPr>
              <w:t>'Отличный автомобиль, очень доволен покупкой!'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3F90DDA1" w14:textId="77777777" w:rsidR="00212449" w:rsidRDefault="00212449" w:rsidP="0021244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5CE5AE64" w14:textId="77777777" w:rsidR="00212449" w:rsidRDefault="00212449" w:rsidP="006E743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8CC9AC" w14:textId="77777777" w:rsidR="00212449" w:rsidRDefault="00212449" w:rsidP="006E7431">
      <w:pPr>
        <w:ind w:left="720"/>
        <w:rPr>
          <w:rFonts w:ascii="Times New Roman" w:hAnsi="Times New Roman"/>
          <w:sz w:val="24"/>
          <w:szCs w:val="24"/>
        </w:rPr>
      </w:pPr>
    </w:p>
    <w:p w14:paraId="3AB6042B" w14:textId="1E5F6A03" w:rsidR="006E7431" w:rsidRDefault="006E7431" w:rsidP="00051F8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51F82">
        <w:rPr>
          <w:rFonts w:ascii="Times New Roman" w:hAnsi="Times New Roman"/>
          <w:sz w:val="24"/>
          <w:szCs w:val="24"/>
        </w:rPr>
        <w:t xml:space="preserve">В этом задании результатом является </w:t>
      </w:r>
      <w:r w:rsidRPr="00051F82">
        <w:rPr>
          <w:rFonts w:ascii="Times New Roman" w:hAnsi="Times New Roman"/>
          <w:b/>
          <w:bCs/>
          <w:sz w:val="24"/>
          <w:szCs w:val="24"/>
          <w:u w:val="single"/>
        </w:rPr>
        <w:t>один запрос</w:t>
      </w:r>
      <w:r w:rsidRPr="00051F82">
        <w:rPr>
          <w:rFonts w:ascii="Times New Roman" w:hAnsi="Times New Roman"/>
          <w:sz w:val="24"/>
          <w:szCs w:val="24"/>
        </w:rPr>
        <w:t xml:space="preserve">. Найдите: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70"/>
      </w:tblGrid>
      <w:tr w:rsidR="00D01015" w:rsidRPr="00E37828" w14:paraId="545A7A53" w14:textId="77777777" w:rsidTr="00BB0266">
        <w:tc>
          <w:tcPr>
            <w:tcW w:w="2101" w:type="dxa"/>
            <w:shd w:val="clear" w:color="auto" w:fill="auto"/>
          </w:tcPr>
          <w:p w14:paraId="120B2822" w14:textId="77777777" w:rsidR="00D01015" w:rsidRPr="00E37828" w:rsidRDefault="00D01015" w:rsidP="00BB0266">
            <w:pPr>
              <w:rPr>
                <w:rFonts w:ascii="Times New Roman" w:hAnsi="Times New Roman"/>
                <w:sz w:val="24"/>
                <w:szCs w:val="24"/>
              </w:rPr>
            </w:pPr>
            <w:r w:rsidRPr="00E37828">
              <w:rPr>
                <w:rFonts w:ascii="Times New Roman" w:hAnsi="Times New Roman"/>
                <w:sz w:val="24"/>
                <w:szCs w:val="24"/>
              </w:rPr>
              <w:t>Магазин</w:t>
            </w:r>
          </w:p>
        </w:tc>
        <w:tc>
          <w:tcPr>
            <w:tcW w:w="6370" w:type="dxa"/>
          </w:tcPr>
          <w:p w14:paraId="510F55C6" w14:textId="77777777" w:rsidR="00D01015" w:rsidRPr="00E37828" w:rsidRDefault="00D01015" w:rsidP="00BB0266">
            <w:pPr>
              <w:ind w:left="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 итогов работы продавцов помесячно, за квартал, за полгода, за год.</w:t>
            </w:r>
          </w:p>
        </w:tc>
      </w:tr>
    </w:tbl>
    <w:p w14:paraId="3B693002" w14:textId="4D3EFE60" w:rsidR="00CB2D42" w:rsidRPr="00197807" w:rsidRDefault="00197807" w:rsidP="00CB2D42">
      <w:pPr>
        <w:pStyle w:val="a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MS SQL</w:t>
      </w:r>
    </w:p>
    <w:p w14:paraId="2BEE776E" w14:textId="6A121B87" w:rsidR="00C76E55" w:rsidRDefault="00C76E55" w:rsidP="00E73397">
      <w:pPr>
        <w:pStyle w:val="a3"/>
        <w:jc w:val="both"/>
      </w:pPr>
    </w:p>
    <w:p w14:paraId="14417CCF" w14:textId="53B6F590" w:rsidR="00633A48" w:rsidRDefault="00633A48" w:rsidP="00E73397">
      <w:pPr>
        <w:pStyle w:val="a3"/>
        <w:jc w:val="both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DA75F5" w:rsidRPr="0059692F" w14:paraId="064F9FA8" w14:textId="77777777" w:rsidTr="00664502">
        <w:tc>
          <w:tcPr>
            <w:tcW w:w="8624" w:type="dxa"/>
          </w:tcPr>
          <w:p w14:paraId="65F051AC" w14:textId="77777777" w:rsidR="0059692F" w:rsidRPr="0059692F" w:rsidRDefault="00BC52F9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344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="0059692F" w:rsidRPr="005969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-- 4.1</w:t>
            </w:r>
          </w:p>
          <w:p w14:paraId="4F7A2BAB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-- quarter = 12/4=3 month, if jan-may - 1, apr-june - 2, july-sept - 3, oct-dec - 4 </w:t>
            </w:r>
          </w:p>
          <w:p w14:paraId="1CEA2673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Common Table Expression (CTE) DateMetrics - breaks down order dates into year, month, quarter, and half-year components</w:t>
            </w:r>
          </w:p>
          <w:p w14:paraId="5DD1CFC2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WITH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DateMetrics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551C3857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36AA4CE7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OrderID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E5517F4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OrderAmount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184C3E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DATEPART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SaleYear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D5C7412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DATEPART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SaleMonth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1EDDB9BF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DATEPART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QUARTER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SaleQuarter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B2B9ABF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969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to define wich first or second half a year</w:t>
            </w:r>
          </w:p>
          <w:p w14:paraId="12DC5A5F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2A839ED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DATEPART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&lt;=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6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</w:t>
            </w:r>
          </w:p>
          <w:p w14:paraId="16717E04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</w:t>
            </w:r>
          </w:p>
          <w:p w14:paraId="1AFC261D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SaleHalfYear</w:t>
            </w:r>
          </w:p>
          <w:p w14:paraId="564EE506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</w:p>
          <w:p w14:paraId="2BB503C1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A5DBE2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954E377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The main SELECT then aggregates sales data for each month and provides the results for monthly, quarterly, half-yearly, and yearly metrics.</w:t>
            </w:r>
          </w:p>
          <w:p w14:paraId="28A72B64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3038690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SaleYear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7F22193D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SaleMonth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5A2F4859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MonthlySales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2F75CAA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SaleQuarter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Q1Sales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46AAD9E6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SaleQuarter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Q2Sales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237614DD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SaleQuarter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Q3Sales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40B20A1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SaleQuarter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4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Q4Sales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9EF78C3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SaleHalfYear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H1Sales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2F89420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SaleHalfYear 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OrderAmount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H2Sales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5576DD0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9692F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YearlySales</w:t>
            </w:r>
          </w:p>
          <w:p w14:paraId="061C846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DateMetrics</w:t>
            </w:r>
          </w:p>
          <w:p w14:paraId="0F1033F8" w14:textId="77777777" w:rsidR="0059692F" w:rsidRPr="0059692F" w:rsidRDefault="0059692F" w:rsidP="0059692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SaleYear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SaleMonth</w:t>
            </w:r>
          </w:p>
          <w:p w14:paraId="7B18ED2C" w14:textId="7BA66EAE" w:rsidR="00DA75F5" w:rsidRPr="0059692F" w:rsidRDefault="0059692F" w:rsidP="0059692F">
            <w:pPr>
              <w:pStyle w:val="a3"/>
              <w:ind w:left="0"/>
              <w:jc w:val="both"/>
              <w:rPr>
                <w:lang w:val="en-US"/>
              </w:rPr>
            </w:pP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ORDER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9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SaleYear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5969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SaleMonth</w:t>
            </w:r>
            <w:r w:rsidRPr="005969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;</w:t>
            </w:r>
          </w:p>
        </w:tc>
      </w:tr>
    </w:tbl>
    <w:p w14:paraId="694B2A61" w14:textId="77777777" w:rsidR="00B450A2" w:rsidRDefault="00B450A2" w:rsidP="00E73397">
      <w:pPr>
        <w:pStyle w:val="a3"/>
        <w:jc w:val="both"/>
        <w:rPr>
          <w:noProof/>
          <w14:ligatures w14:val="standardContextual"/>
        </w:rPr>
      </w:pPr>
    </w:p>
    <w:p w14:paraId="06477018" w14:textId="77777777" w:rsidR="00B450A2" w:rsidRDefault="00B450A2" w:rsidP="00E73397">
      <w:pPr>
        <w:pStyle w:val="a3"/>
        <w:jc w:val="both"/>
        <w:rPr>
          <w:noProof/>
          <w14:ligatures w14:val="standardContextual"/>
        </w:rPr>
      </w:pPr>
    </w:p>
    <w:p w14:paraId="0BD8896C" w14:textId="5C35DDD9" w:rsidR="00CD2179" w:rsidRDefault="00CD2179" w:rsidP="00E73397">
      <w:pPr>
        <w:pStyle w:val="a3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Вот </w:t>
      </w:r>
      <w:r w:rsidR="004F2CCB">
        <w:rPr>
          <w:noProof/>
          <w14:ligatures w14:val="standardContextual"/>
        </w:rPr>
        <w:t>список всех Заказов:</w:t>
      </w:r>
    </w:p>
    <w:p w14:paraId="44D839D8" w14:textId="318DBCCA" w:rsidR="004F2CCB" w:rsidRDefault="004F2CCB" w:rsidP="00E73397">
      <w:pPr>
        <w:pStyle w:val="a3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590677A" wp14:editId="2FDE81D9">
            <wp:extent cx="3952875" cy="2162175"/>
            <wp:effectExtent l="0" t="0" r="9525" b="9525"/>
            <wp:docPr id="172417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7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C20" w14:textId="650BAC29" w:rsidR="00664502" w:rsidRPr="00CD2179" w:rsidRDefault="00B450A2" w:rsidP="00CD2179">
      <w:pPr>
        <w:pStyle w:val="a3"/>
      </w:pPr>
      <w:r>
        <w:rPr>
          <w:noProof/>
          <w14:ligatures w14:val="standardContextual"/>
        </w:rPr>
        <w:lastRenderedPageBreak/>
        <w:t>Сначала идет  сортировка по году, а потом по месяцам:</w:t>
      </w:r>
      <w:r w:rsidR="00285C0D">
        <w:rPr>
          <w:noProof/>
          <w14:ligatures w14:val="standardContextual"/>
        </w:rPr>
        <w:drawing>
          <wp:inline distT="0" distB="0" distL="0" distR="0" wp14:anchorId="7DBAA552" wp14:editId="5C49B7F8">
            <wp:extent cx="5939790" cy="2000885"/>
            <wp:effectExtent l="0" t="0" r="3810" b="0"/>
            <wp:docPr id="33696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2C00" w14:textId="77777777" w:rsidR="00507CFF" w:rsidRPr="00CD2179" w:rsidRDefault="00507CFF" w:rsidP="00E73397">
      <w:pPr>
        <w:pStyle w:val="a3"/>
        <w:jc w:val="both"/>
      </w:pPr>
    </w:p>
    <w:p w14:paraId="0FCC727C" w14:textId="19627840" w:rsidR="004C2CE8" w:rsidRPr="000E7F3E" w:rsidRDefault="00197807" w:rsidP="000E7F3E">
      <w:pPr>
        <w:pStyle w:val="a3"/>
        <w:spacing w:line="240" w:lineRule="auto"/>
        <w:jc w:val="both"/>
        <w:rPr>
          <w:sz w:val="24"/>
          <w:szCs w:val="24"/>
          <w:lang w:val="en-US"/>
        </w:rPr>
      </w:pPr>
      <w:r w:rsidRPr="000E7F3E">
        <w:rPr>
          <w:sz w:val="24"/>
          <w:szCs w:val="24"/>
          <w:lang w:val="en-US"/>
        </w:rPr>
        <w:t>Oracle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197807" w14:paraId="24A76403" w14:textId="77777777" w:rsidTr="00664502">
        <w:tc>
          <w:tcPr>
            <w:tcW w:w="8624" w:type="dxa"/>
          </w:tcPr>
          <w:p w14:paraId="300F588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WITH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SalesAggregation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57C43664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Monthly sales</w:t>
            </w:r>
          </w:p>
          <w:p w14:paraId="1D678421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2744ABC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"Year"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107D9C5A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"Month"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DE3D3A1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"Quarter"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83AA46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"Half"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2CC1BFE3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1FEB3159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</w:p>
          <w:p w14:paraId="1CD0DA8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35D4E6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7D95B6EE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397CFC7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</w:p>
          <w:p w14:paraId="220B074C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UNION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ALL</w:t>
            </w:r>
          </w:p>
          <w:p w14:paraId="1C23A7C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</w:p>
          <w:p w14:paraId="1EE86DD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Quarterly sales</w:t>
            </w:r>
          </w:p>
          <w:p w14:paraId="55CA7DD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544A657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"Year"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45226CB4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"Month"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54B10843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TO_NUMBER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TO_CHAR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'Q'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"Quarter"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2696C822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"Half"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188995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70707CE4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</w:p>
          <w:p w14:paraId="26743D8D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546A1FDD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065552B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TO_NUMBER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TO_CHAR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'Q'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))</w:t>
            </w:r>
          </w:p>
          <w:p w14:paraId="1253839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</w:p>
          <w:p w14:paraId="28EAE48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UNION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ALL</w:t>
            </w:r>
          </w:p>
          <w:p w14:paraId="564F131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</w:p>
          <w:p w14:paraId="329C750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Half yearly sales</w:t>
            </w:r>
          </w:p>
          <w:p w14:paraId="37438529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34583F07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"Year"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876ADC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"Month"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3BF6B5DE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"Quarter"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2ABCD0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3E66FE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&lt;=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6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'First Half'</w:t>
            </w:r>
          </w:p>
          <w:p w14:paraId="0A5F8DEC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'Second Half'</w:t>
            </w:r>
          </w:p>
          <w:p w14:paraId="0ED4462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"Half"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0949247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5EBC592D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</w:p>
          <w:p w14:paraId="7AB5F3B4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31533C53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613E0069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22A2A831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WHEN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MONTH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&lt;=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6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THEN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'First Half'</w:t>
            </w:r>
          </w:p>
          <w:p w14:paraId="551B36C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'Second Half'</w:t>
            </w:r>
          </w:p>
          <w:p w14:paraId="1011DF2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END</w:t>
            </w:r>
          </w:p>
          <w:p w14:paraId="18AB2ACC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</w:t>
            </w:r>
          </w:p>
          <w:p w14:paraId="7995941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UNION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ALL</w:t>
            </w:r>
          </w:p>
          <w:p w14:paraId="7A5F619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</w:p>
          <w:p w14:paraId="382ED377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  <w14:ligatures w14:val="standardContextual"/>
              </w:rPr>
              <w:t>-- Yearly sales</w:t>
            </w:r>
          </w:p>
          <w:p w14:paraId="7773435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BEB228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"Year"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26990258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"Month"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56FBA742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"Quarter"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F4C7F26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"Half"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4B6851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OrderAmount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691B6963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</w:t>
            </w:r>
          </w:p>
          <w:p w14:paraId="5BA6EC1B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2DBCAC4A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EXTRACT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66450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YEAR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OrderDate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A2A5C9D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62FC2B0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14C90A2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2155879F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SalesAggregation</w:t>
            </w:r>
          </w:p>
          <w:p w14:paraId="6940A079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ORDER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6F592742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"Year"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4A43FEFE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"Month" NULLS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LAST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2D9A4565" w14:textId="77777777" w:rsidR="002E1ACA" w:rsidRPr="00664502" w:rsidRDefault="002E1ACA" w:rsidP="002E1AC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"Quarter" NULLS </w:t>
            </w:r>
            <w:r w:rsidRPr="006645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LAST</w:t>
            </w:r>
            <w:r w:rsidRPr="006645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C23CE20" w14:textId="10662C64" w:rsidR="00197807" w:rsidRPr="00664502" w:rsidRDefault="002E1ACA" w:rsidP="0066450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6645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14:ligatures w14:val="standardContextual"/>
              </w:rPr>
              <w:t xml:space="preserve">"Half" NULLS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14:ligatures w14:val="standardContextual"/>
              </w:rPr>
              <w:t>LAST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</w:p>
        </w:tc>
      </w:tr>
    </w:tbl>
    <w:p w14:paraId="56444CF6" w14:textId="77777777" w:rsidR="001F0C82" w:rsidRDefault="001F0C82" w:rsidP="00E73397">
      <w:pPr>
        <w:pStyle w:val="a3"/>
        <w:jc w:val="both"/>
        <w:rPr>
          <w:lang w:val="en-US"/>
        </w:rPr>
      </w:pPr>
    </w:p>
    <w:p w14:paraId="3C8221F7" w14:textId="77777777" w:rsidR="001F0C82" w:rsidRDefault="001F0C82" w:rsidP="00E73397">
      <w:pPr>
        <w:pStyle w:val="a3"/>
        <w:jc w:val="both"/>
        <w:rPr>
          <w:lang w:val="en-US"/>
        </w:rPr>
      </w:pPr>
    </w:p>
    <w:p w14:paraId="66812EFA" w14:textId="42AD3D9C" w:rsidR="00C54F8E" w:rsidRDefault="00831513" w:rsidP="00C54F8E">
      <w:pPr>
        <w:pStyle w:val="a3"/>
        <w:jc w:val="both"/>
      </w:pPr>
      <w:r>
        <w:t>Первые две строки</w:t>
      </w:r>
      <w:r w:rsidR="001F0C82">
        <w:t xml:space="preserve"> </w:t>
      </w:r>
      <w:r w:rsidR="00683E34">
        <w:t xml:space="preserve">- </w:t>
      </w:r>
      <w:r w:rsidR="001F0C82">
        <w:t>вывод</w:t>
      </w:r>
      <w:r w:rsidR="00683E34">
        <w:t>я</w:t>
      </w:r>
      <w:r w:rsidR="001F0C82">
        <w:t>тся месяц</w:t>
      </w:r>
      <w:r w:rsidR="003B01EC">
        <w:t>ы</w:t>
      </w:r>
      <w:r w:rsidR="001F0C82">
        <w:t xml:space="preserve"> </w:t>
      </w:r>
      <w:r w:rsidR="003B01EC">
        <w:t>для 2022: 2, 10.</w:t>
      </w:r>
    </w:p>
    <w:p w14:paraId="1C15BD34" w14:textId="0D10AD7B" w:rsidR="00C54F8E" w:rsidRDefault="00C54F8E" w:rsidP="00C54F8E">
      <w:pPr>
        <w:pStyle w:val="a3"/>
        <w:jc w:val="both"/>
      </w:pPr>
      <w:r>
        <w:t>Вторые две строки – кварталы. Т.к. 2 – 1 квартал, а 10 месяц – 4 квартал.</w:t>
      </w:r>
    </w:p>
    <w:p w14:paraId="2313EDF6" w14:textId="1F35CF95" w:rsidR="000821BF" w:rsidRDefault="000821BF" w:rsidP="00C54F8E">
      <w:pPr>
        <w:pStyle w:val="a3"/>
        <w:jc w:val="both"/>
      </w:pPr>
      <w:r>
        <w:t xml:space="preserve">Третьи две строки </w:t>
      </w:r>
      <w:r w:rsidR="00C8757A">
        <w:t>–</w:t>
      </w:r>
      <w:r>
        <w:t xml:space="preserve"> </w:t>
      </w:r>
      <w:r w:rsidR="00C8757A">
        <w:t>полугоды.</w:t>
      </w:r>
      <w:r w:rsidR="0047690E">
        <w:t xml:space="preserve"> Далее идет тоже самое для 2023 года.</w:t>
      </w:r>
    </w:p>
    <w:p w14:paraId="03EEB4B6" w14:textId="2D42AEE3" w:rsidR="001F0C82" w:rsidRPr="001F0C82" w:rsidRDefault="001F0C82" w:rsidP="00E73397">
      <w:pPr>
        <w:pStyle w:val="a3"/>
        <w:jc w:val="both"/>
      </w:pPr>
      <w:r>
        <w:rPr>
          <w:noProof/>
          <w14:ligatures w14:val="standardContextual"/>
        </w:rPr>
        <w:drawing>
          <wp:inline distT="0" distB="0" distL="0" distR="0" wp14:anchorId="723C17F9" wp14:editId="1581E142">
            <wp:extent cx="3307427" cy="2122566"/>
            <wp:effectExtent l="0" t="0" r="7620" b="0"/>
            <wp:docPr id="149328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8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925" cy="21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5885" w14:textId="675DD2B3" w:rsidR="00197807" w:rsidRPr="00197807" w:rsidRDefault="0022552E" w:rsidP="00E73397">
      <w:pPr>
        <w:pStyle w:val="a3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B71718A" wp14:editId="2A1DA3E2">
            <wp:extent cx="4152900" cy="2762250"/>
            <wp:effectExtent l="0" t="0" r="0" b="0"/>
            <wp:docPr id="65291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6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9BB" w14:textId="4C7E03BE" w:rsidR="00194FD4" w:rsidRDefault="00194FD4" w:rsidP="00E73397">
      <w:pPr>
        <w:pStyle w:val="a3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70"/>
      </w:tblGrid>
      <w:tr w:rsidR="00D8168B" w:rsidRPr="00E37828" w14:paraId="3EDB66EB" w14:textId="77777777" w:rsidTr="00BB0266">
        <w:tc>
          <w:tcPr>
            <w:tcW w:w="2101" w:type="dxa"/>
            <w:shd w:val="clear" w:color="auto" w:fill="auto"/>
          </w:tcPr>
          <w:p w14:paraId="1C0E7671" w14:textId="77777777" w:rsidR="00D8168B" w:rsidRPr="00E37828" w:rsidRDefault="00D8168B" w:rsidP="00BB0266">
            <w:pPr>
              <w:rPr>
                <w:rFonts w:ascii="Times New Roman" w:hAnsi="Times New Roman"/>
                <w:sz w:val="24"/>
                <w:szCs w:val="24"/>
              </w:rPr>
            </w:pPr>
            <w:r w:rsidRPr="00E37828">
              <w:rPr>
                <w:rFonts w:ascii="Times New Roman" w:hAnsi="Times New Roman"/>
                <w:sz w:val="24"/>
                <w:szCs w:val="24"/>
              </w:rPr>
              <w:lastRenderedPageBreak/>
              <w:t>Магазин</w:t>
            </w:r>
          </w:p>
        </w:tc>
        <w:tc>
          <w:tcPr>
            <w:tcW w:w="6370" w:type="dxa"/>
          </w:tcPr>
          <w:p w14:paraId="71E296B4" w14:textId="77777777" w:rsidR="00D8168B" w:rsidRDefault="00D8168B" w:rsidP="00BB02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 итогов работы продавцов за определенный период:</w:t>
            </w:r>
          </w:p>
          <w:p w14:paraId="1CBC6670" w14:textId="77777777" w:rsidR="00D8168B" w:rsidRDefault="00D8168B" w:rsidP="00D8168B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продаж;</w:t>
            </w:r>
          </w:p>
          <w:p w14:paraId="02B291A9" w14:textId="77777777" w:rsidR="00D8168B" w:rsidRDefault="00D8168B" w:rsidP="00D8168B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сравнение их с общим объемом продаж (в </w:t>
            </w:r>
            <w:r w:rsidRPr="000C1D2B">
              <w:rPr>
                <w:rFonts w:ascii="Times New Roman" w:hAnsi="Times New Roman"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178AB200" w14:textId="77777777" w:rsidR="00D8168B" w:rsidRPr="00E37828" w:rsidRDefault="00D8168B" w:rsidP="00D8168B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сравнение с наилучшим объемом продаж (в </w:t>
            </w:r>
            <w:r w:rsidRPr="000C1D2B">
              <w:rPr>
                <w:rFonts w:ascii="Times New Roman" w:hAnsi="Times New Roman"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14:paraId="653D34E3" w14:textId="108E5A1D" w:rsidR="00D8168B" w:rsidRDefault="00257958" w:rsidP="00C76E55">
      <w:pPr>
        <w:pStyle w:val="a3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CTE (Common Table Expression) — это временный результат запроса, который существует только во время выполнения одного SQL-запроса. CTE предоставляет средства для разбиения сложных SQL-запросов на простые блоки, что делает запросы более понятными и обеспечивает возможность повторного использования.</w:t>
      </w:r>
    </w:p>
    <w:p w14:paraId="261E61CC" w14:textId="77777777" w:rsidR="00C515A7" w:rsidRDefault="00C515A7" w:rsidP="00C76E55">
      <w:pPr>
        <w:pStyle w:val="a3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22737070" w14:textId="66FF4599" w:rsidR="00C515A7" w:rsidRPr="00C515A7" w:rsidRDefault="00C515A7" w:rsidP="00C76E55">
      <w:pPr>
        <w:pStyle w:val="a3"/>
        <w:jc w:val="both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MS SQL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683EF0" w:rsidRPr="0059692F" w14:paraId="31FAC5BF" w14:textId="77777777" w:rsidTr="00E3447D">
        <w:tc>
          <w:tcPr>
            <w:tcW w:w="8624" w:type="dxa"/>
          </w:tcPr>
          <w:p w14:paraId="7125F0FD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WITH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579B20C8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754570B2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o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40146EB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236320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op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TotalCost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400A485D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 o</w:t>
            </w:r>
          </w:p>
          <w:p w14:paraId="6586EAF4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OrderedProducts op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OrderID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OrderID</w:t>
            </w:r>
          </w:p>
          <w:p w14:paraId="03F08450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</w:p>
          <w:p w14:paraId="3D10933B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3FED11AE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4CC127C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23EDE375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GrandTotalSales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</w:t>
            </w:r>
          </w:p>
          <w:p w14:paraId="783BD31F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2A1F4160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C1BD61F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MaxSales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22F2195D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MAX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BestSales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</w:t>
            </w:r>
          </w:p>
          <w:p w14:paraId="3CC3BDCE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C556A71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3E14C64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653C5BE9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579EF3B4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FirstName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+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 '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+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LastName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SalesmanName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07F8161D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53750238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/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GrandTotalSales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100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SalesPercentageOfTotal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4AE2F436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/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BestSales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100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SalesPercentageOfBest</w:t>
            </w:r>
          </w:p>
          <w:p w14:paraId="7FBF9B99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 ss</w:t>
            </w:r>
          </w:p>
          <w:p w14:paraId="74C13091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Clients c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ClientID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</w:p>
          <w:p w14:paraId="327131C6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CROSS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 ts</w:t>
            </w:r>
          </w:p>
          <w:p w14:paraId="3B8F3F96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CROSS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MaxSales ms</w:t>
            </w:r>
          </w:p>
          <w:p w14:paraId="0187425A" w14:textId="77777777" w:rsidR="00683EF0" w:rsidRPr="00236320" w:rsidRDefault="00683EF0" w:rsidP="00683EF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ORDER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ss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23632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23632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DESC</w:t>
            </w:r>
            <w:r w:rsidRPr="0023632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883C3C9" w14:textId="77777777" w:rsidR="00683EF0" w:rsidRPr="00236320" w:rsidRDefault="00683EF0" w:rsidP="00C76E55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14:paraId="3E154DAB" w14:textId="77777777" w:rsidR="009B7190" w:rsidRDefault="009B7190" w:rsidP="00C76E55">
      <w:pPr>
        <w:pStyle w:val="a3"/>
        <w:jc w:val="both"/>
        <w:rPr>
          <w:noProof/>
          <w14:ligatures w14:val="standardContextual"/>
        </w:rPr>
      </w:pPr>
    </w:p>
    <w:p w14:paraId="1794D17C" w14:textId="1BE98F81" w:rsidR="009B7190" w:rsidRDefault="00D934FB" w:rsidP="00C76E55">
      <w:pPr>
        <w:pStyle w:val="a3"/>
        <w:jc w:val="both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Total cost for every Client (select * from OrderedProduct)</w:t>
      </w:r>
    </w:p>
    <w:p w14:paraId="6CEA2CA3" w14:textId="1CE8A755" w:rsidR="009B7190" w:rsidRDefault="009B7190" w:rsidP="00C76E55">
      <w:pPr>
        <w:pStyle w:val="a3"/>
        <w:jc w:val="both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683954" wp14:editId="4D6C1000">
            <wp:extent cx="3019425" cy="1304925"/>
            <wp:effectExtent l="0" t="0" r="9525" b="9525"/>
            <wp:docPr id="38705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1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7EF" w14:textId="4D25FDBC" w:rsidR="0054288C" w:rsidRPr="009B7190" w:rsidRDefault="000A1AEB" w:rsidP="00C76E55">
      <w:pPr>
        <w:pStyle w:val="a3"/>
        <w:jc w:val="both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The result of final query</w:t>
      </w:r>
    </w:p>
    <w:p w14:paraId="5BEA66F2" w14:textId="525164CC" w:rsidR="007D553D" w:rsidRDefault="00E3447D" w:rsidP="00C76E55">
      <w:pPr>
        <w:pStyle w:val="a3"/>
        <w:jc w:val="both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029614" wp14:editId="5C446D82">
            <wp:extent cx="5543550" cy="1228725"/>
            <wp:effectExtent l="0" t="0" r="0" b="9525"/>
            <wp:docPr id="76424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48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CC1" w14:textId="55EDC109" w:rsidR="00C515A7" w:rsidRDefault="00C515A7" w:rsidP="00C76E55">
      <w:pPr>
        <w:pStyle w:val="a3"/>
        <w:jc w:val="both"/>
        <w:rPr>
          <w:lang w:val="en-US"/>
        </w:rPr>
      </w:pPr>
      <w:r>
        <w:rPr>
          <w:lang w:val="en-US"/>
        </w:rPr>
        <w:t>ORACLE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C515A7" w:rsidRPr="0059692F" w14:paraId="697C3C81" w14:textId="77777777" w:rsidTr="005415FC">
        <w:tc>
          <w:tcPr>
            <w:tcW w:w="8624" w:type="dxa"/>
          </w:tcPr>
          <w:p w14:paraId="3B107604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WITH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018C3EB7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7C4E9BFD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o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EC32AE0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5415FC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op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TotalCost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</w:t>
            </w:r>
          </w:p>
          <w:p w14:paraId="5050C364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Orders o</w:t>
            </w:r>
          </w:p>
          <w:p w14:paraId="4564C272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OrderedProducts op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OrderID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OrderID</w:t>
            </w:r>
          </w:p>
          <w:p w14:paraId="45847790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GROUP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</w:p>
          <w:p w14:paraId="05EBBB96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3F882F07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680E899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7A68133D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SUM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GrandTotalSales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</w:t>
            </w:r>
          </w:p>
          <w:p w14:paraId="05B70D51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),</w:t>
            </w:r>
          </w:p>
          <w:p w14:paraId="5A867D2B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47CC2EB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MaxSales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AS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</w:p>
          <w:p w14:paraId="714EAB94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/>
                <w14:ligatures w14:val="standardContextual"/>
              </w:rPr>
              <w:t>MAX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BestSales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</w:t>
            </w:r>
          </w:p>
          <w:p w14:paraId="7219307E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B6648FC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E0AC516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SELECT</w:t>
            </w:r>
          </w:p>
          <w:p w14:paraId="6E37B927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AC6F70A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FirstName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||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/>
                <w14:ligatures w14:val="standardContextual"/>
              </w:rPr>
              <w:t>' '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||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LastName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SalesmanName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E002DCC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TotalSales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17E9CBFF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/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GrandTotalSales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100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SalesPercentageOfTotal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7F43A3DD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/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BestSales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100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)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AS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SalesPercentageOfBest</w:t>
            </w:r>
          </w:p>
          <w:p w14:paraId="60F25842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FROM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SalesSummary ss</w:t>
            </w:r>
          </w:p>
          <w:p w14:paraId="4C30C94C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Clients c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ClientID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ClientID</w:t>
            </w:r>
          </w:p>
          <w:p w14:paraId="06A742FA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CROSS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TotalSales ts</w:t>
            </w:r>
          </w:p>
          <w:p w14:paraId="59C1268B" w14:textId="77777777" w:rsidR="005415FC" w:rsidRPr="005415FC" w:rsidRDefault="005415FC" w:rsidP="005415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CROSS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JOIN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MaxSales ms</w:t>
            </w:r>
          </w:p>
          <w:p w14:paraId="19082B92" w14:textId="61F08566" w:rsidR="00C515A7" w:rsidRDefault="005415FC" w:rsidP="005415FC">
            <w:pPr>
              <w:pStyle w:val="a3"/>
              <w:ind w:left="0"/>
              <w:jc w:val="both"/>
              <w:rPr>
                <w:lang w:val="en-US"/>
              </w:rPr>
            </w:pP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ORDER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BY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ss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.</w:t>
            </w:r>
            <w:r w:rsidRPr="005415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TotalSales </w:t>
            </w:r>
            <w:r w:rsidRPr="005415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DESC</w:t>
            </w:r>
            <w:r w:rsidRPr="005415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;</w:t>
            </w:r>
          </w:p>
        </w:tc>
      </w:tr>
    </w:tbl>
    <w:p w14:paraId="0B8FF5D8" w14:textId="10ADE642" w:rsidR="00C515A7" w:rsidRPr="00236320" w:rsidRDefault="005415FC" w:rsidP="00C76E55">
      <w:pPr>
        <w:pStyle w:val="a3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673722" wp14:editId="278D8602">
            <wp:extent cx="5939790" cy="1786890"/>
            <wp:effectExtent l="0" t="0" r="3810" b="3810"/>
            <wp:docPr id="160894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3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A7" w:rsidRPr="002363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2D97"/>
    <w:multiLevelType w:val="hybridMultilevel"/>
    <w:tmpl w:val="5652E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79719">
    <w:abstractNumId w:val="0"/>
  </w:num>
  <w:num w:numId="2" w16cid:durableId="1249802716">
    <w:abstractNumId w:val="0"/>
  </w:num>
  <w:num w:numId="3" w16cid:durableId="103993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9A"/>
    <w:rsid w:val="00051F82"/>
    <w:rsid w:val="000821BF"/>
    <w:rsid w:val="000A1AEB"/>
    <w:rsid w:val="000E7F3E"/>
    <w:rsid w:val="00194FD4"/>
    <w:rsid w:val="00197807"/>
    <w:rsid w:val="001F0C82"/>
    <w:rsid w:val="00212449"/>
    <w:rsid w:val="0022552E"/>
    <w:rsid w:val="00236320"/>
    <w:rsid w:val="00257958"/>
    <w:rsid w:val="00285C0D"/>
    <w:rsid w:val="002E1ACA"/>
    <w:rsid w:val="003B01EC"/>
    <w:rsid w:val="003C2A69"/>
    <w:rsid w:val="0047690E"/>
    <w:rsid w:val="004A639A"/>
    <w:rsid w:val="004C2CE8"/>
    <w:rsid w:val="004F2CCB"/>
    <w:rsid w:val="00507CFF"/>
    <w:rsid w:val="005415FC"/>
    <w:rsid w:val="0054288C"/>
    <w:rsid w:val="0059692F"/>
    <w:rsid w:val="00633A48"/>
    <w:rsid w:val="00664502"/>
    <w:rsid w:val="00683E34"/>
    <w:rsid w:val="00683EF0"/>
    <w:rsid w:val="006C0B77"/>
    <w:rsid w:val="006E7431"/>
    <w:rsid w:val="007D553D"/>
    <w:rsid w:val="007E6F6A"/>
    <w:rsid w:val="008242FF"/>
    <w:rsid w:val="00831513"/>
    <w:rsid w:val="00836A7F"/>
    <w:rsid w:val="00842440"/>
    <w:rsid w:val="00870751"/>
    <w:rsid w:val="009120C9"/>
    <w:rsid w:val="00922C48"/>
    <w:rsid w:val="009B7190"/>
    <w:rsid w:val="00B450A2"/>
    <w:rsid w:val="00B915B7"/>
    <w:rsid w:val="00BC52F9"/>
    <w:rsid w:val="00C515A7"/>
    <w:rsid w:val="00C54F8E"/>
    <w:rsid w:val="00C76E55"/>
    <w:rsid w:val="00C8757A"/>
    <w:rsid w:val="00CB2D42"/>
    <w:rsid w:val="00CD2179"/>
    <w:rsid w:val="00D01015"/>
    <w:rsid w:val="00D8168B"/>
    <w:rsid w:val="00D834D9"/>
    <w:rsid w:val="00D934FB"/>
    <w:rsid w:val="00DA75F5"/>
    <w:rsid w:val="00E3447D"/>
    <w:rsid w:val="00E73397"/>
    <w:rsid w:val="00EA59DF"/>
    <w:rsid w:val="00EE4070"/>
    <w:rsid w:val="00F12C76"/>
    <w:rsid w:val="00F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4930"/>
  <w15:chartTrackingRefBased/>
  <w15:docId w15:val="{82EFD995-C1A3-4D7D-88F4-E4657567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31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F82"/>
    <w:pPr>
      <w:ind w:left="720"/>
      <w:contextualSpacing/>
    </w:pPr>
  </w:style>
  <w:style w:type="table" w:styleId="a4">
    <w:name w:val="Table Grid"/>
    <w:basedOn w:val="a1"/>
    <w:uiPriority w:val="39"/>
    <w:rsid w:val="0068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51</cp:revision>
  <dcterms:created xsi:type="dcterms:W3CDTF">2023-10-04T19:27:00Z</dcterms:created>
  <dcterms:modified xsi:type="dcterms:W3CDTF">2023-10-17T16:04:00Z</dcterms:modified>
</cp:coreProperties>
</file>