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6E5E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14:paraId="73CDC0BF" w14:textId="77777777"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14:paraId="37684CDC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375955EF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9428CA2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01D61">
        <w:rPr>
          <w:rFonts w:ascii="Courier New" w:hAnsi="Courier New" w:cs="Courier New"/>
          <w:sz w:val="28"/>
          <w:szCs w:val="28"/>
        </w:rPr>
        <w:t xml:space="preserve">ассемблерный 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51623FAD" w14:textId="5E8D4426" w:rsidR="00046665" w:rsidRDefault="00046665" w:rsidP="0004666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C7C57B1" wp14:editId="793D2519">
            <wp:extent cx="2028825" cy="5505450"/>
            <wp:effectExtent l="0" t="0" r="9525" b="0"/>
            <wp:docPr id="2046115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28C1" w14:textId="77777777"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B9A1801" w14:textId="77777777"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14:paraId="7197B86D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648B142C" w14:textId="77777777"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12C9CF6" w14:textId="77777777" w:rsidR="004E6E51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22F0D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="00522F0D"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</w:t>
      </w:r>
    </w:p>
    <w:p w14:paraId="2AF1FBE9" w14:textId="77777777" w:rsidR="004E6E51" w:rsidRDefault="004E6E51" w:rsidP="004E6E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CE263D1" wp14:editId="0593029A">
            <wp:extent cx="5940425" cy="4073525"/>
            <wp:effectExtent l="0" t="0" r="3175" b="3175"/>
            <wp:docPr id="2551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3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93F" w14:textId="77777777" w:rsidR="004E6E51" w:rsidRDefault="004E6E51" w:rsidP="004E6E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8B361" wp14:editId="4A047303">
            <wp:extent cx="5940425" cy="6278880"/>
            <wp:effectExtent l="0" t="0" r="3175" b="7620"/>
            <wp:docPr id="122790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A4245" wp14:editId="718AAEA3">
            <wp:extent cx="5940425" cy="6308725"/>
            <wp:effectExtent l="0" t="0" r="3175" b="0"/>
            <wp:docPr id="1247047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7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F73" w14:textId="15400BA3" w:rsidR="00C93DE5" w:rsidRDefault="004E6E51" w:rsidP="004E6E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B3AE3" wp14:editId="5D30A87D">
            <wp:extent cx="5940425" cy="6103620"/>
            <wp:effectExtent l="0" t="0" r="3175" b="0"/>
            <wp:docPr id="759633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0D">
        <w:rPr>
          <w:rFonts w:ascii="Courier New" w:hAnsi="Courier New" w:cs="Courier New"/>
          <w:sz w:val="28"/>
          <w:szCs w:val="28"/>
        </w:rPr>
        <w:t xml:space="preserve">   </w:t>
      </w:r>
    </w:p>
    <w:p w14:paraId="62D04518" w14:textId="77777777"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6AF78D25" w14:textId="77777777"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EEC611" w14:textId="77777777"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24315D4F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14D55F17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8ADC275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14:paraId="739CA600" w14:textId="708EC340" w:rsidR="00060B51" w:rsidRDefault="00060B51" w:rsidP="00060B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FE560BE" wp14:editId="115051E3">
            <wp:extent cx="5940425" cy="5578475"/>
            <wp:effectExtent l="0" t="0" r="3175" b="3175"/>
            <wp:docPr id="82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8D3" w14:textId="77777777"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DCFD3B9" w14:textId="77777777"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FA151B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3D088FCA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C811034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E5749DF" w14:textId="77777777"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="00D00923" w:rsidRPr="00A10914">
        <w:rPr>
          <w:rFonts w:ascii="Courier New" w:hAnsi="Courier New" w:cs="Courier New"/>
          <w:sz w:val="28"/>
          <w:szCs w:val="28"/>
        </w:rPr>
        <w:t xml:space="preserve">60  </w:t>
      </w:r>
      <w:r w:rsidR="00D00923">
        <w:rPr>
          <w:rFonts w:ascii="Courier New" w:hAnsi="Courier New" w:cs="Courier New"/>
          <w:sz w:val="28"/>
          <w:szCs w:val="28"/>
        </w:rPr>
        <w:t>должны</w:t>
      </w:r>
      <w:proofErr w:type="gramEnd"/>
      <w:r w:rsidR="00D00923"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14:paraId="7D5F2007" w14:textId="67F440CF" w:rsidR="00305AB7" w:rsidRDefault="00305AB7" w:rsidP="00305AB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0673585" wp14:editId="27ECDCC8">
            <wp:extent cx="5940425" cy="3392170"/>
            <wp:effectExtent l="0" t="0" r="3175" b="0"/>
            <wp:docPr id="49921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13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595" w14:textId="77777777"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14:paraId="42DDA93D" w14:textId="77777777"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CB26745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7330A14C" w14:textId="77777777"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2BA8DBA5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FF0650" w14:textId="77777777"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14:paraId="5DA1D578" w14:textId="77777777"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24875575" w14:textId="77777777"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482EB56" w14:textId="6C6C576C" w:rsidR="00023A64" w:rsidRPr="00007EA0" w:rsidRDefault="00007EA0" w:rsidP="00007EA0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2C365" wp14:editId="54FB3BA7">
            <wp:extent cx="5940425" cy="2952750"/>
            <wp:effectExtent l="0" t="0" r="3175" b="0"/>
            <wp:docPr id="170191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0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135D" w14:textId="563D30FD" w:rsidR="00AE6926" w:rsidRPr="00AE6926" w:rsidRDefault="00AE6926" w:rsidP="00AE6926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48D3434" wp14:editId="1A3F0150">
            <wp:extent cx="5940425" cy="3088005"/>
            <wp:effectExtent l="0" t="0" r="3175" b="0"/>
            <wp:docPr id="1103972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2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C74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4DE7BC2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3EB7CB" w14:textId="77777777"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F1D9306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C9E5ACC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520E0346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2391805" w14:textId="77777777" w:rsidR="003E3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</w:t>
      </w:r>
    </w:p>
    <w:p w14:paraId="02D74EB6" w14:textId="1CCC05C3" w:rsidR="00E02203" w:rsidRPr="00092B73" w:rsidRDefault="003E3003" w:rsidP="003E300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D64D98" wp14:editId="6F6B8440">
            <wp:extent cx="2667000" cy="5781675"/>
            <wp:effectExtent l="0" t="0" r="0" b="9525"/>
            <wp:docPr id="40274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4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003">
        <w:rPr>
          <w:rFonts w:ascii="Courier New" w:hAnsi="Courier New" w:cs="Courier New"/>
          <w:sz w:val="28"/>
          <w:szCs w:val="28"/>
        </w:rPr>
        <w:t xml:space="preserve">  </w:t>
      </w:r>
      <w:r w:rsidR="00E02203">
        <w:rPr>
          <w:noProof/>
        </w:rPr>
        <w:drawing>
          <wp:inline distT="0" distB="0" distL="0" distR="0" wp14:anchorId="10826D9C" wp14:editId="76B3C040">
            <wp:extent cx="1962150" cy="7477125"/>
            <wp:effectExtent l="0" t="0" r="0" b="9525"/>
            <wp:docPr id="1691411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11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90A6" w14:textId="69498756" w:rsidR="00E02203" w:rsidRDefault="00E02203" w:rsidP="003E30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9EEAB" wp14:editId="77A5FCB2">
            <wp:extent cx="2609850" cy="5619750"/>
            <wp:effectExtent l="0" t="0" r="0" b="0"/>
            <wp:docPr id="68166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2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3F5" w14:textId="77777777" w:rsidR="00A7725D" w:rsidRDefault="00A7725D" w:rsidP="003E30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0972C0" w14:textId="77777777" w:rsidR="00A7725D" w:rsidRDefault="00A7725D" w:rsidP="003E300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8960BA3" w14:textId="77777777" w:rsidR="007D0EAF" w:rsidRPr="007D0EAF" w:rsidRDefault="007D0EAF" w:rsidP="007D0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Критическая секция:</w:t>
      </w:r>
    </w:p>
    <w:p w14:paraId="7F492EAC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Определение: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Критическая секция представляет собой участок кода, который может быть выполнен только одним потоком в определенный момент времени. Она используется для защиты общих данных от конфликтов при параллельном доступе.</w:t>
      </w:r>
    </w:p>
    <w:p w14:paraId="3590811C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Применение</w:t>
      </w:r>
      <w:proofErr w:type="gramStart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Обеспечивает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атомарность выполнения кода, предотвращает состязание потоков за доступ к общим ресурсам.</w:t>
      </w:r>
    </w:p>
    <w:p w14:paraId="03B5D622" w14:textId="77777777" w:rsidR="007D0EAF" w:rsidRPr="007D0EAF" w:rsidRDefault="007D0EAF" w:rsidP="007D0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Мьютекс (</w:t>
      </w:r>
      <w:proofErr w:type="spellStart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Mutex</w:t>
      </w:r>
      <w:proofErr w:type="spellEnd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):</w:t>
      </w:r>
    </w:p>
    <w:p w14:paraId="71E48A59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Определение: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Мьютекс </w:t>
      </w:r>
      <w:proofErr w:type="gramStart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механизм синхронизации, который обеспечивает эксклюзивный доступ к ресурсу. Только один поток может захватить мьютекс в определенный момент времени.</w:t>
      </w:r>
    </w:p>
    <w:p w14:paraId="679C7AC8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Применение</w:t>
      </w:r>
      <w:proofErr w:type="gramStart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предотвращения конфликтов доступа к общим данным, реализации критических секций.</w:t>
      </w:r>
    </w:p>
    <w:p w14:paraId="791F2DA2" w14:textId="77777777" w:rsidR="007D0EAF" w:rsidRPr="007D0EAF" w:rsidRDefault="007D0EAF" w:rsidP="007D0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Семафор:</w:t>
      </w:r>
    </w:p>
    <w:p w14:paraId="3C269E08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lastRenderedPageBreak/>
        <w:t>Определение: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Семафор </w:t>
      </w:r>
      <w:proofErr w:type="gramStart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механизм синхронизации, который предоставляет счетчик, который может быть уменьшен или увеличен потоками. Позволяет ограничивать количество потоков, которым разрешен доступ к ресурсу.</w:t>
      </w:r>
    </w:p>
    <w:p w14:paraId="30896E40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Применение</w:t>
      </w:r>
      <w:proofErr w:type="gramStart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Широко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 для управления доступом к ресурсам, когда необходимо контролировать количество одновременно выполняющихся потоков.</w:t>
      </w:r>
    </w:p>
    <w:p w14:paraId="235762D2" w14:textId="77777777" w:rsidR="007D0EAF" w:rsidRPr="007D0EAF" w:rsidRDefault="007D0EAF" w:rsidP="007D0EA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Событие (Event):</w:t>
      </w:r>
    </w:p>
    <w:p w14:paraId="6A76D666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Определение: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Событие </w:t>
      </w:r>
      <w:proofErr w:type="gramStart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>- это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сигнал, который потоки или процессы могут ждать или использовать для оповещения друг друга об определенных событиях.</w:t>
      </w:r>
    </w:p>
    <w:p w14:paraId="6C0BE52A" w14:textId="77777777" w:rsidR="007D0EAF" w:rsidRPr="007D0EAF" w:rsidRDefault="007D0EAF" w:rsidP="007D0EA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Применение</w:t>
      </w:r>
      <w:proofErr w:type="gramStart"/>
      <w:r w:rsidRPr="007D0EA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:</w:t>
      </w: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Используется</w:t>
      </w:r>
      <w:proofErr w:type="gramEnd"/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 xml:space="preserve"> для сигнализации о завершении операции, ожидания сигнала от другого потока или процесса.</w:t>
      </w:r>
    </w:p>
    <w:p w14:paraId="1F635B7E" w14:textId="77777777" w:rsidR="007D0EAF" w:rsidRPr="007D0EAF" w:rsidRDefault="007D0EAF" w:rsidP="007D0E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7D0EAF">
        <w:rPr>
          <w:rFonts w:ascii="Segoe UI" w:eastAsia="Times New Roman" w:hAnsi="Segoe UI" w:cs="Segoe UI"/>
          <w:sz w:val="21"/>
          <w:szCs w:val="21"/>
          <w:lang w:eastAsia="ru-RU"/>
        </w:rPr>
        <w:t>Все эти механизмы служат для обеспечения корректной и безопасной работы многозадачных программ, где несколько потоков или процессов имеют доступ к общим ресурсам.</w:t>
      </w:r>
    </w:p>
    <w:p w14:paraId="26BBD7DA" w14:textId="77777777" w:rsidR="007D0EAF" w:rsidRDefault="007D0EAF" w:rsidP="00A772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05C531" w14:textId="360CDE60" w:rsidR="00A7725D" w:rsidRPr="00A7725D" w:rsidRDefault="00A7725D" w:rsidP="00A772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725D">
        <w:rPr>
          <w:rFonts w:ascii="Courier New" w:hAnsi="Courier New" w:cs="Courier New"/>
          <w:sz w:val="28"/>
          <w:szCs w:val="28"/>
        </w:rPr>
        <w:t>мьютек</w:t>
      </w:r>
      <w:proofErr w:type="spellEnd"/>
      <w:r w:rsidRPr="00A7725D">
        <w:rPr>
          <w:rFonts w:ascii="Courier New" w:hAnsi="Courier New" w:cs="Courier New"/>
          <w:sz w:val="28"/>
          <w:szCs w:val="28"/>
        </w:rPr>
        <w:t xml:space="preserve">: в разных процессах, это объект, поддерживают управление приоритетами, обработку ошибок: </w:t>
      </w:r>
      <w:proofErr w:type="spellStart"/>
      <w:r w:rsidRPr="00A7725D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A7725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725D">
        <w:rPr>
          <w:rFonts w:ascii="Courier New" w:hAnsi="Courier New" w:cs="Courier New"/>
          <w:sz w:val="28"/>
          <w:szCs w:val="28"/>
        </w:rPr>
        <w:t>race</w:t>
      </w:r>
      <w:proofErr w:type="spellEnd"/>
      <w:r w:rsidRPr="00A772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725D">
        <w:rPr>
          <w:rFonts w:ascii="Courier New" w:hAnsi="Courier New" w:cs="Courier New"/>
          <w:sz w:val="28"/>
          <w:szCs w:val="28"/>
        </w:rPr>
        <w:t>condition</w:t>
      </w:r>
      <w:proofErr w:type="spellEnd"/>
    </w:p>
    <w:p w14:paraId="06792BA2" w14:textId="186AB634" w:rsidR="00A7725D" w:rsidRDefault="00A7725D" w:rsidP="00A772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7725D">
        <w:rPr>
          <w:rFonts w:ascii="Courier New" w:hAnsi="Courier New" w:cs="Courier New"/>
          <w:sz w:val="28"/>
          <w:szCs w:val="28"/>
        </w:rPr>
        <w:t>критическая секция: только в одном процессе, участок кода</w:t>
      </w:r>
    </w:p>
    <w:p w14:paraId="21FC60D2" w14:textId="77777777" w:rsidR="006C750E" w:rsidRDefault="006C750E" w:rsidP="006C750E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Deadlock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- это</w:t>
      </w:r>
      <w:proofErr w:type="gramEnd"/>
      <w:r>
        <w:rPr>
          <w:rFonts w:ascii="Segoe UI" w:hAnsi="Segoe UI" w:cs="Segoe UI"/>
        </w:rPr>
        <w:t xml:space="preserve"> ситуация, в которой два или более потока или процесса оказываются в состоянии ожидания друг друга для освобождения ресурсов, которые они контролируют. Потоки или процессы взаимно блокируют друг друга, и ни один из них не может продолжить выполнение.</w:t>
      </w:r>
    </w:p>
    <w:p w14:paraId="6A1B228A" w14:textId="77777777" w:rsidR="006C750E" w:rsidRDefault="006C750E" w:rsidP="006C750E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 Поток A захватывает ресурс X и ожидает ресурс Y. Поток B захватывает ресурс Y и ожидает ресурс X. В результате оба потока блокируются, так как каждый из них ожидает ресурс, который удерживается другим потоком.</w:t>
      </w:r>
    </w:p>
    <w:p w14:paraId="2E090890" w14:textId="77777777" w:rsidR="006C750E" w:rsidRDefault="006C750E" w:rsidP="006C750E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 xml:space="preserve">Race 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Condition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 xml:space="preserve"> (гонка данных):</w:t>
      </w:r>
    </w:p>
    <w:p w14:paraId="2B9A3C87" w14:textId="77777777" w:rsidR="006C750E" w:rsidRDefault="006C750E" w:rsidP="006C750E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Race </w:t>
      </w:r>
      <w:proofErr w:type="spellStart"/>
      <w:r>
        <w:rPr>
          <w:rFonts w:ascii="Segoe UI" w:hAnsi="Segoe UI" w:cs="Segoe UI"/>
        </w:rPr>
        <w:t>Condition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- это</w:t>
      </w:r>
      <w:proofErr w:type="gramEnd"/>
      <w:r>
        <w:rPr>
          <w:rFonts w:ascii="Segoe UI" w:hAnsi="Segoe UI" w:cs="Segoe UI"/>
        </w:rPr>
        <w:t xml:space="preserve"> ситуация, при которой результат выполнения программы зависит от того, в каком порядке выполняются инструкции в нескольких потоках (или процессах). Если порядок выполнения не управляется должным образом, это может привести к непредсказуемым результатам или ошибкам.</w:t>
      </w:r>
    </w:p>
    <w:p w14:paraId="5710D411" w14:textId="77777777" w:rsidR="006C750E" w:rsidRDefault="006C750E" w:rsidP="006C750E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 Два потока пытаются одновременно увеличить одну переменную на 1. Если порядок выполнения не синхронизирован, то оба потока могут прочитать исходное значение переменной, увеличить его на 1 и записать обратно, прежде чем другой поток успеет прочитать обновленное значение. В результате переменная может быть увеличена всего на 1, вместо 2.</w:t>
      </w:r>
    </w:p>
    <w:p w14:paraId="36C5FB95" w14:textId="77777777" w:rsidR="006C750E" w:rsidRDefault="006C750E" w:rsidP="00A772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C683697" w14:textId="77777777"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503213C" w14:textId="77777777"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41EE7AC" w14:textId="77777777"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14:paraId="00AA621E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14:paraId="2382C7F5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B3DB82D" w14:textId="77777777"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14:paraId="39CF8834" w14:textId="77777777" w:rsid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14:paraId="2AD662C7" w14:textId="77777777" w:rsidR="00092B73" w:rsidRDefault="00092B73" w:rsidP="00092B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14:paraId="7D9838F1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1.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53CD6EC9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1A3EA1">
        <w:rPr>
          <w:rFonts w:ascii="Courier New" w:hAnsi="Courier New" w:cs="Courier New"/>
          <w:sz w:val="28"/>
          <w:szCs w:val="28"/>
        </w:rPr>
        <w:t>синхронизация  -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механизм упорядочивания выполнения программных  блоков  двух или более потоков.</w:t>
      </w:r>
    </w:p>
    <w:p w14:paraId="0B1FEAF7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программно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, являются общими для всех нитей в системе и используются для координирования доступа к ресурсам. </w:t>
      </w:r>
    </w:p>
    <w:p w14:paraId="6285C651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2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. Объясните понятие «взаимная блокировка».</w:t>
      </w:r>
    </w:p>
    <w:p w14:paraId="4116014B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Взаимная блокировка (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deadlock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) - </w:t>
      </w:r>
      <w:proofErr w:type="gramStart"/>
      <w:r w:rsidRPr="001A3EA1">
        <w:rPr>
          <w:rFonts w:ascii="Courier New" w:hAnsi="Courier New" w:cs="Courier New"/>
          <w:sz w:val="28"/>
          <w:szCs w:val="28"/>
        </w:rPr>
        <w:t>явление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при котором все потоки находятся в режиме ожидания. Происходит, когда достигаются состояния:</w:t>
      </w:r>
    </w:p>
    <w:p w14:paraId="043C7B5B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1F55151F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1E180F8B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 xml:space="preserve">отсутствия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предочистки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>: операционная система не переназначает ресурсы: если они уже заняты, они должны отдаваться удерживающим потокам сразу же.</w:t>
      </w:r>
    </w:p>
    <w:p w14:paraId="1C1913B3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●</w:t>
      </w:r>
      <w:r w:rsidRPr="001A3EA1">
        <w:rPr>
          <w:rFonts w:ascii="Courier New" w:hAnsi="Courier New" w:cs="Courier New"/>
          <w:sz w:val="28"/>
          <w:szCs w:val="28"/>
        </w:rPr>
        <w:tab/>
        <w:t xml:space="preserve">цикличного ожидания: поток ждет освобождения ресурса другим потоком, который в свою очередь ждет освобождения </w:t>
      </w:r>
      <w:proofErr w:type="gramStart"/>
      <w:r w:rsidRPr="001A3EA1">
        <w:rPr>
          <w:rFonts w:ascii="Courier New" w:hAnsi="Courier New" w:cs="Courier New"/>
          <w:sz w:val="28"/>
          <w:szCs w:val="28"/>
        </w:rPr>
        <w:t>ресурса</w:t>
      </w:r>
      <w:proofErr w:type="gramEnd"/>
      <w:r w:rsidRPr="001A3EA1">
        <w:rPr>
          <w:rFonts w:ascii="Courier New" w:hAnsi="Courier New" w:cs="Courier New"/>
          <w:sz w:val="28"/>
          <w:szCs w:val="28"/>
        </w:rPr>
        <w:t xml:space="preserve"> заблокированного первым потоком.</w:t>
      </w:r>
    </w:p>
    <w:p w14:paraId="09158974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46EF4D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3.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  <w:r w:rsidRPr="001A3EA1">
        <w:rPr>
          <w:rFonts w:ascii="Courier New" w:hAnsi="Courier New" w:cs="Courier New"/>
          <w:sz w:val="28"/>
          <w:szCs w:val="28"/>
        </w:rPr>
        <w:t xml:space="preserve"> </w:t>
      </w:r>
    </w:p>
    <w:p w14:paraId="2E570D61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-  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A3EA1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;</w:t>
      </w:r>
      <w:proofErr w:type="gramEnd"/>
    </w:p>
    <w:p w14:paraId="5CA902C0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lastRenderedPageBreak/>
        <w:t>-   Mutex;</w:t>
      </w:r>
    </w:p>
    <w:p w14:paraId="5ADB68A6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Semaphore;</w:t>
      </w:r>
    </w:p>
    <w:p w14:paraId="2E4A8D89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Atomic operation (interlocking function)</w:t>
      </w:r>
    </w:p>
    <w:p w14:paraId="7D248374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Event;</w:t>
      </w:r>
    </w:p>
    <w:p w14:paraId="7CD3EC4D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>-   Writable timer.</w:t>
      </w:r>
    </w:p>
    <w:p w14:paraId="691D4D37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A3EA1">
        <w:rPr>
          <w:rFonts w:ascii="Courier New" w:hAnsi="Courier New" w:cs="Courier New"/>
          <w:sz w:val="28"/>
          <w:szCs w:val="28"/>
          <w:lang w:val="en-US"/>
        </w:rPr>
        <w:t xml:space="preserve">4.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в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чем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разница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между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механизмом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mutex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>и</w:t>
      </w:r>
      <w:r w:rsidRPr="001A3EA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semaphore.</w:t>
      </w:r>
      <w:r w:rsidRPr="001A3EA1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242831F1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>В основе семафора лежит счётчик, над которым можно производить две атомарные операции: увеличение и уменьшение значения на единицу, 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3510A0CD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F59F6E" w14:textId="77777777" w:rsidR="00092B73" w:rsidRPr="001A3EA1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A3EA1">
        <w:rPr>
          <w:rFonts w:ascii="Courier New" w:hAnsi="Courier New" w:cs="Courier New"/>
          <w:sz w:val="28"/>
          <w:szCs w:val="28"/>
        </w:rPr>
        <w:t xml:space="preserve">5. </w:t>
      </w:r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mutex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semaphore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event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создают объект ядра OS, а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1A3EA1">
        <w:rPr>
          <w:rFonts w:ascii="Courier New" w:hAnsi="Courier New" w:cs="Courier New"/>
          <w:sz w:val="28"/>
          <w:szCs w:val="28"/>
          <w:highlight w:val="yellow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  <w:highlight w:val="yellow"/>
        </w:rPr>
        <w:t xml:space="preserve"> нет.</w:t>
      </w:r>
      <w:r w:rsidRPr="001A3EA1">
        <w:rPr>
          <w:rFonts w:ascii="Courier New" w:hAnsi="Courier New" w:cs="Courier New"/>
          <w:sz w:val="28"/>
          <w:szCs w:val="28"/>
        </w:rPr>
        <w:t xml:space="preserve">   </w:t>
      </w:r>
    </w:p>
    <w:p w14:paraId="3EF21953" w14:textId="77777777" w:rsidR="00092B73" w:rsidRPr="00335800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A3EA1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3EA1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1A3EA1">
        <w:rPr>
          <w:rFonts w:ascii="Courier New" w:hAnsi="Courier New" w:cs="Courier New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</w:t>
      </w:r>
    </w:p>
    <w:p w14:paraId="68C2613D" w14:textId="77777777" w:rsidR="00092B73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AE33E35" w14:textId="77777777" w:rsidR="00092B73" w:rsidRPr="00335800" w:rsidRDefault="00092B73" w:rsidP="00092B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9A8F9B2" w14:textId="77777777"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7D22" w14:textId="77777777" w:rsidR="001A3D43" w:rsidRDefault="001A3D43" w:rsidP="00113E19">
      <w:pPr>
        <w:spacing w:after="0" w:line="240" w:lineRule="auto"/>
      </w:pPr>
      <w:r>
        <w:separator/>
      </w:r>
    </w:p>
  </w:endnote>
  <w:endnote w:type="continuationSeparator" w:id="0">
    <w:p w14:paraId="73BF9CFF" w14:textId="77777777" w:rsidR="001A3D43" w:rsidRDefault="001A3D43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4990B7B3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800">
          <w:rPr>
            <w:noProof/>
          </w:rPr>
          <w:t>3</w:t>
        </w:r>
        <w:r>
          <w:fldChar w:fldCharType="end"/>
        </w:r>
      </w:p>
    </w:sdtContent>
  </w:sdt>
  <w:p w14:paraId="4FE42099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0A19" w14:textId="77777777" w:rsidR="001A3D43" w:rsidRDefault="001A3D43" w:rsidP="00113E19">
      <w:pPr>
        <w:spacing w:after="0" w:line="240" w:lineRule="auto"/>
      </w:pPr>
      <w:r>
        <w:separator/>
      </w:r>
    </w:p>
  </w:footnote>
  <w:footnote w:type="continuationSeparator" w:id="0">
    <w:p w14:paraId="5F53B69E" w14:textId="77777777" w:rsidR="001A3D43" w:rsidRDefault="001A3D43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27135"/>
    <w:multiLevelType w:val="multilevel"/>
    <w:tmpl w:val="828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010961">
    <w:abstractNumId w:val="2"/>
  </w:num>
  <w:num w:numId="2" w16cid:durableId="102503489">
    <w:abstractNumId w:val="3"/>
  </w:num>
  <w:num w:numId="3" w16cid:durableId="597564857">
    <w:abstractNumId w:val="1"/>
  </w:num>
  <w:num w:numId="4" w16cid:durableId="1504012654">
    <w:abstractNumId w:val="0"/>
  </w:num>
  <w:num w:numId="5" w16cid:durableId="92173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07EA0"/>
    <w:rsid w:val="00023783"/>
    <w:rsid w:val="00023A64"/>
    <w:rsid w:val="00044D75"/>
    <w:rsid w:val="00046665"/>
    <w:rsid w:val="00046A5F"/>
    <w:rsid w:val="00050AB7"/>
    <w:rsid w:val="000562B9"/>
    <w:rsid w:val="00060B51"/>
    <w:rsid w:val="00063963"/>
    <w:rsid w:val="00077C22"/>
    <w:rsid w:val="00082472"/>
    <w:rsid w:val="00084D8C"/>
    <w:rsid w:val="00092B73"/>
    <w:rsid w:val="000C6A12"/>
    <w:rsid w:val="000F393B"/>
    <w:rsid w:val="00113E19"/>
    <w:rsid w:val="001273F0"/>
    <w:rsid w:val="001769AE"/>
    <w:rsid w:val="00194E8D"/>
    <w:rsid w:val="001A3D43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05AB7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E3003"/>
    <w:rsid w:val="003F7B61"/>
    <w:rsid w:val="0042405D"/>
    <w:rsid w:val="00454DF2"/>
    <w:rsid w:val="0046545B"/>
    <w:rsid w:val="0047529F"/>
    <w:rsid w:val="00487FE2"/>
    <w:rsid w:val="004B14BA"/>
    <w:rsid w:val="004D29E9"/>
    <w:rsid w:val="004E6E51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867D8"/>
    <w:rsid w:val="00691EDA"/>
    <w:rsid w:val="006A093E"/>
    <w:rsid w:val="006B4FF9"/>
    <w:rsid w:val="006C750E"/>
    <w:rsid w:val="006D1907"/>
    <w:rsid w:val="006F0FF9"/>
    <w:rsid w:val="0070579D"/>
    <w:rsid w:val="00742460"/>
    <w:rsid w:val="00754F9A"/>
    <w:rsid w:val="00776EEC"/>
    <w:rsid w:val="007D04FF"/>
    <w:rsid w:val="007D0EA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7725D"/>
    <w:rsid w:val="00A82D38"/>
    <w:rsid w:val="00A85EAB"/>
    <w:rsid w:val="00AA75D2"/>
    <w:rsid w:val="00AB33AF"/>
    <w:rsid w:val="00AC6A1D"/>
    <w:rsid w:val="00AE33C9"/>
    <w:rsid w:val="00AE6926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220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9225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7D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459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60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20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4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Вакуленчик Владислав</cp:lastModifiedBy>
  <cp:revision>49</cp:revision>
  <dcterms:created xsi:type="dcterms:W3CDTF">2020-10-18T20:17:00Z</dcterms:created>
  <dcterms:modified xsi:type="dcterms:W3CDTF">2023-11-16T07:15:00Z</dcterms:modified>
</cp:coreProperties>
</file>