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-42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7470D2" w:rsidRPr="006709CF" w14:paraId="68267CD9" w14:textId="77777777" w:rsidTr="007470D2">
        <w:tc>
          <w:tcPr>
            <w:tcW w:w="5383" w:type="dxa"/>
          </w:tcPr>
          <w:p w14:paraId="2417A600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14:paraId="3A480E70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14:paraId="795EC09E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14:paraId="431056BF" w14:textId="77777777" w:rsidR="007470D2" w:rsidRPr="003D2348" w:rsidRDefault="007470D2" w:rsidP="007470D2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14:paraId="64DCC636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14:paraId="04ACE3E2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14:paraId="77AEF58B" w14:textId="77777777" w:rsidR="007470D2" w:rsidRPr="003C71EC" w:rsidRDefault="007470D2" w:rsidP="007470D2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14:paraId="0E0EC84A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7470D2" w:rsidRPr="006709CF" w14:paraId="2DAA336F" w14:textId="77777777" w:rsidTr="007470D2">
        <w:tc>
          <w:tcPr>
            <w:tcW w:w="5383" w:type="dxa"/>
          </w:tcPr>
          <w:p w14:paraId="279072FD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14:paraId="6B982BCC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14:paraId="47D533C9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14:paraId="59307777" w14:textId="77777777" w:rsidR="007470D2" w:rsidRPr="008B70DB" w:rsidRDefault="007470D2" w:rsidP="007470D2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 xml:space="preserve">в) может в случае абсолютной </w:t>
            </w:r>
            <w:proofErr w:type="spellStart"/>
            <w:r w:rsidRPr="008B70DB">
              <w:rPr>
                <w:color w:val="FF0000"/>
                <w:sz w:val="24"/>
                <w:szCs w:val="24"/>
              </w:rPr>
              <w:t>заменяемости</w:t>
            </w:r>
            <w:proofErr w:type="spellEnd"/>
            <w:r w:rsidRPr="008B70DB">
              <w:rPr>
                <w:color w:val="FF0000"/>
                <w:sz w:val="24"/>
                <w:szCs w:val="24"/>
              </w:rPr>
              <w:t xml:space="preserve"> ресурсов;</w:t>
            </w:r>
          </w:p>
          <w:p w14:paraId="3363FB14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14:paraId="1DA408DB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38F48430" w14:textId="77777777" w:rsidR="007470D2" w:rsidRPr="006709CF" w:rsidRDefault="007470D2" w:rsidP="007470D2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Монопсония;</w:t>
            </w:r>
          </w:p>
          <w:p w14:paraId="177FFBFC" w14:textId="77777777" w:rsidR="007470D2" w:rsidRPr="006709CF" w:rsidRDefault="007470D2" w:rsidP="007470D2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14:paraId="23F29E28" w14:textId="77777777" w:rsidR="007470D2" w:rsidRPr="008B70DB" w:rsidRDefault="007470D2" w:rsidP="007470D2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7470D2" w:rsidRPr="006709CF" w14:paraId="610A69F1" w14:textId="77777777" w:rsidTr="007470D2">
        <w:tc>
          <w:tcPr>
            <w:tcW w:w="5383" w:type="dxa"/>
          </w:tcPr>
          <w:p w14:paraId="7583E710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14:paraId="6044446D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14:paraId="3601EDED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14:paraId="03117F42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14:paraId="514BB881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14:paraId="60F2092D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14:paraId="4056EBCC" w14:textId="77777777" w:rsidR="007470D2" w:rsidRPr="003C71EC" w:rsidRDefault="007470D2" w:rsidP="007470D2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14:paraId="61A0D2E4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71C7503D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065E2515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64C13FEA" w14:textId="77777777" w:rsidR="007470D2" w:rsidRPr="008B70DB" w:rsidRDefault="007470D2" w:rsidP="007470D2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64BDD111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p w14:paraId="613BC326" w14:textId="0A8DAD01" w:rsidR="006066D6" w:rsidRPr="006709CF" w:rsidRDefault="00E21D33" w:rsidP="007470D2">
      <w:pPr>
        <w:spacing w:before="120" w:after="120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255"/>
        <w:gridCol w:w="4535"/>
        <w:gridCol w:w="702"/>
        <w:gridCol w:w="9"/>
        <w:gridCol w:w="28"/>
        <w:gridCol w:w="284"/>
        <w:gridCol w:w="4819"/>
        <w:gridCol w:w="37"/>
        <w:gridCol w:w="105"/>
      </w:tblGrid>
      <w:tr w:rsidR="00507D0B" w:rsidRPr="006709CF" w14:paraId="33A4E533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55436488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14:paraId="157493E5" w14:textId="77777777"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14:paraId="345A6D8B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14:paraId="0C292D90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14:paraId="22C5AC6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14:paraId="1473C303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14:paraId="380D0A8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14:paraId="6759BEF9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5"/>
          </w:tcPr>
          <w:p w14:paraId="79003FCE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14:paraId="199CAA83" w14:textId="77777777"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наличие множественности продавцов и покупателей;</w:t>
            </w:r>
          </w:p>
          <w:p w14:paraId="2A4633FD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несговорчивость продавцов;</w:t>
            </w:r>
          </w:p>
          <w:p w14:paraId="624546ED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14:paraId="16BEE005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133CAF" w:rsidRPr="006709CF" w14:paraId="2A463E11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57F9B70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14:paraId="21EEADA2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14:paraId="5C87D48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14:paraId="61F10D1E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в) желанием улучшить свои жизненные условия;</w:t>
            </w:r>
          </w:p>
          <w:p w14:paraId="77911C1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5"/>
          </w:tcPr>
          <w:p w14:paraId="2E5E562D" w14:textId="77777777" w:rsidR="00133CAF" w:rsidRPr="00DE7B9C" w:rsidRDefault="00133CAF" w:rsidP="00133CAF">
            <w:pPr>
              <w:rPr>
                <w:bCs/>
                <w:i/>
                <w:iCs/>
                <w:color w:val="70AD47" w:themeColor="accent6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Предположим, что ВВП увеличился с 500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. до 600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>., а дефлятор ВВП со 125 до 150. При таких условиях величина реального ВВП: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E7B9C">
              <w:rPr>
                <w:bCs/>
                <w:i/>
                <w:iCs/>
                <w:color w:val="70AD47" w:themeColor="accent6"/>
                <w:sz w:val="24"/>
                <w:szCs w:val="24"/>
              </w:rPr>
              <w:t>Реальный ВВП=номинальный/дефлятор.</w:t>
            </w:r>
          </w:p>
          <w:p w14:paraId="741CC600" w14:textId="77777777" w:rsidR="00133CAF" w:rsidRPr="003C71EC" w:rsidRDefault="00133CAF" w:rsidP="00133CAF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t>а) не изменится;</w:t>
            </w:r>
          </w:p>
          <w:p w14:paraId="0EE4DD0C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14:paraId="7D00D053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уменьшится;</w:t>
            </w:r>
          </w:p>
          <w:p w14:paraId="7CBAEDEB" w14:textId="2344FE7C" w:rsidR="00133CAF" w:rsidRPr="007470D2" w:rsidRDefault="00133CAF" w:rsidP="00133CAF">
            <w:pPr>
              <w:rPr>
                <w:b/>
                <w:color w:val="FF0000"/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133CAF" w:rsidRPr="00DE7B9C" w14:paraId="6D04FC3B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63C7E90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14:paraId="07432C4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14:paraId="37074464" w14:textId="77777777" w:rsidR="00133CAF" w:rsidRPr="003C71EC" w:rsidRDefault="00133CAF" w:rsidP="00133CAF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14:paraId="2CD76F9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5"/>
          </w:tcPr>
          <w:p w14:paraId="5FDFF33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14:paraId="2D81F07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14:paraId="6CF24E75" w14:textId="77777777" w:rsidR="00133CAF" w:rsidRPr="00DE7B9C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а</w:t>
            </w:r>
            <w:r w:rsidRPr="00DE7B9C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DE7B9C">
              <w:rPr>
                <w:sz w:val="20"/>
                <w:vertAlign w:val="subscript"/>
              </w:rPr>
              <w:t>/</w:t>
            </w:r>
            <w:proofErr w:type="gramStart"/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DE7B9C">
              <w:rPr>
                <w:sz w:val="20"/>
              </w:rPr>
              <w:t>&lt;</w:t>
            </w:r>
            <w:proofErr w:type="gramEnd"/>
            <w:r w:rsidRPr="00DE7B9C">
              <w:rPr>
                <w:sz w:val="20"/>
              </w:rPr>
              <w:t>0;</w:t>
            </w:r>
          </w:p>
          <w:p w14:paraId="26B8C0D0" w14:textId="77777777" w:rsidR="00133CAF" w:rsidRPr="00900164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б</w:t>
            </w:r>
            <w:r w:rsidRPr="00900164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900164">
              <w:rPr>
                <w:sz w:val="20"/>
                <w:vertAlign w:val="subscript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900164">
              <w:rPr>
                <w:sz w:val="20"/>
              </w:rPr>
              <w:t xml:space="preserve"> =1;</w:t>
            </w:r>
          </w:p>
          <w:p w14:paraId="18C9AB08" w14:textId="77777777" w:rsidR="00133CAF" w:rsidRPr="006709CF" w:rsidRDefault="00133CAF" w:rsidP="00133CAF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>)</w:t>
            </w:r>
            <w:proofErr w:type="gramStart"/>
            <w:r w:rsidRPr="006709CF">
              <w:rPr>
                <w:sz w:val="20"/>
                <w:lang w:val="en-US"/>
              </w:rPr>
              <w:t xml:space="preserve">0&lt; </w:t>
            </w:r>
            <w:r w:rsidRPr="006709CF">
              <w:rPr>
                <w:sz w:val="20"/>
              </w:rPr>
              <w:t>Е</w:t>
            </w:r>
            <w:proofErr w:type="gramEnd"/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14:paraId="0BB2FF9E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133CAF" w:rsidRPr="006709CF" w14:paraId="01873267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734D473C" w14:textId="77777777" w:rsidR="00133CAF" w:rsidRPr="00133CAF" w:rsidRDefault="00133CAF" w:rsidP="00133CAF">
            <w:pPr>
              <w:rPr>
                <w:b/>
                <w:sz w:val="20"/>
                <w:szCs w:val="20"/>
              </w:rPr>
            </w:pPr>
            <w:r w:rsidRPr="00133CAF">
              <w:rPr>
                <w:b/>
                <w:sz w:val="20"/>
                <w:szCs w:val="20"/>
              </w:rPr>
              <w:t>Экономическая система может быть охарактеризована с учетом:</w:t>
            </w:r>
          </w:p>
          <w:p w14:paraId="76B2C6E6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а) форм хозяйствования;</w:t>
            </w:r>
          </w:p>
          <w:p w14:paraId="43855A5E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б) экономической роли государства;</w:t>
            </w:r>
          </w:p>
          <w:p w14:paraId="6DE8A8E1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в) преобладающей формы собственности;</w:t>
            </w:r>
          </w:p>
          <w:p w14:paraId="11A3ACB0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г) развития и зрелости экономических отношений;</w:t>
            </w:r>
          </w:p>
          <w:p w14:paraId="4F24939C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color w:val="FF0000"/>
                <w:sz w:val="20"/>
                <w:szCs w:val="20"/>
              </w:rPr>
              <w:t>д) все ответы верны</w:t>
            </w:r>
            <w:r w:rsidRPr="00133CAF">
              <w:rPr>
                <w:sz w:val="20"/>
                <w:szCs w:val="20"/>
              </w:rPr>
              <w:t>.</w:t>
            </w:r>
          </w:p>
        </w:tc>
        <w:tc>
          <w:tcPr>
            <w:tcW w:w="5273" w:type="dxa"/>
            <w:gridSpan w:val="5"/>
          </w:tcPr>
          <w:p w14:paraId="58E858F0" w14:textId="77777777" w:rsidR="00133CAF" w:rsidRPr="00133CAF" w:rsidRDefault="00133CAF" w:rsidP="00133CAF">
            <w:pPr>
              <w:rPr>
                <w:rFonts w:cs="Times New Roman"/>
                <w:sz w:val="22"/>
              </w:rPr>
            </w:pPr>
            <w:r w:rsidRPr="00133CAF">
              <w:rPr>
                <w:rFonts w:cs="Times New Roman"/>
                <w:b/>
                <w:sz w:val="22"/>
              </w:rPr>
              <w:t>Если цена на сигареты увеличилась на 10%, а число курильщиков уменьшилось на 4%, то коэффициент ценовой эластичности спроса равен…</w:t>
            </w:r>
            <w:r w:rsidRPr="00133CAF">
              <w:rPr>
                <w:rFonts w:cs="Times New Roman"/>
                <w:sz w:val="22"/>
              </w:rPr>
              <w:t xml:space="preserve">   </w:t>
            </w:r>
          </w:p>
          <w:p w14:paraId="64A8CB1F" w14:textId="77777777" w:rsidR="00133CAF" w:rsidRPr="00133CA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133CAF">
              <w:rPr>
                <w:rFonts w:cs="Times New Roman"/>
                <w:sz w:val="20"/>
                <w:szCs w:val="20"/>
              </w:rPr>
              <w:t>1. 0,2</w:t>
            </w:r>
          </w:p>
          <w:p w14:paraId="3A855F98" w14:textId="77777777" w:rsidR="00133CAF" w:rsidRPr="00133CAF" w:rsidRDefault="00133CAF" w:rsidP="00133CA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133CAF">
              <w:rPr>
                <w:rFonts w:cs="Times New Roman"/>
                <w:color w:val="FF0000"/>
                <w:sz w:val="20"/>
                <w:szCs w:val="20"/>
              </w:rPr>
              <w:t>2.0,4</w:t>
            </w:r>
          </w:p>
          <w:p w14:paraId="35F134E6" w14:textId="0BA4666B" w:rsidR="00133CAF" w:rsidRPr="00133CAF" w:rsidRDefault="00133CAF" w:rsidP="00133CAF">
            <w:pPr>
              <w:rPr>
                <w:rFonts w:cs="Times New Roman"/>
                <w:sz w:val="24"/>
                <w:szCs w:val="24"/>
              </w:rPr>
            </w:pPr>
            <w:r w:rsidRPr="00133CAF">
              <w:rPr>
                <w:rFonts w:cs="Times New Roman"/>
                <w:sz w:val="20"/>
                <w:szCs w:val="20"/>
              </w:rPr>
              <w:t>3.0,3</w:t>
            </w:r>
          </w:p>
        </w:tc>
      </w:tr>
      <w:tr w:rsidR="00133CAF" w:rsidRPr="006709CF" w14:paraId="03D60941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3AA53A89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14:paraId="6FC37E8C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14:paraId="39DAB1ED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14:paraId="15E8AEB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5"/>
          </w:tcPr>
          <w:p w14:paraId="1A824465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14:paraId="1286A1D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14:paraId="51FBBC6D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равновесная цена уменьшится;</w:t>
            </w:r>
          </w:p>
          <w:p w14:paraId="41787D1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14:paraId="4663868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14:paraId="732C4167" w14:textId="77777777" w:rsidR="00133CAF" w:rsidRPr="006709CF" w:rsidRDefault="00133CAF" w:rsidP="00133CA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3CAF" w:rsidRPr="006709CF" w14:paraId="288258BA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452DA767" w14:textId="77777777" w:rsidR="00133CAF" w:rsidRPr="006709CF" w:rsidRDefault="00133CAF" w:rsidP="00133CAF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 выпускает и реализует 100 вентилей. Если затраты на производство составляют 12000 руб., а средняя прибыль р</w:t>
            </w:r>
            <w:r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14:paraId="037BFB61" w14:textId="77777777" w:rsidR="00133CAF" w:rsidRPr="006709CF" w:rsidRDefault="00133CAF" w:rsidP="00133CAF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а.12100</w:t>
            </w:r>
          </w:p>
          <w:p w14:paraId="46676D5D" w14:textId="77777777" w:rsidR="00133CAF" w:rsidRPr="006709CF" w:rsidRDefault="00133CAF" w:rsidP="00133CAF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б.16900</w:t>
            </w:r>
          </w:p>
          <w:p w14:paraId="08DB5A50" w14:textId="77777777" w:rsidR="00133CAF" w:rsidRPr="003C71EC" w:rsidRDefault="00133CAF" w:rsidP="00133CAF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в.17000</w:t>
            </w:r>
          </w:p>
        </w:tc>
        <w:tc>
          <w:tcPr>
            <w:tcW w:w="5273" w:type="dxa"/>
            <w:gridSpan w:val="5"/>
          </w:tcPr>
          <w:p w14:paraId="6224542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26BD32A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434C6238" w14:textId="77777777" w:rsidR="00133CAF" w:rsidRPr="003C71EC" w:rsidRDefault="00133CAF" w:rsidP="00133CAF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6460D15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714CC08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133CAF" w:rsidRPr="006709CF" w14:paraId="398D080D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2B92AA38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14:paraId="3498E73C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14:paraId="68EBA7CF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14:paraId="3391A73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14:paraId="75C7A0F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5"/>
          </w:tcPr>
          <w:p w14:paraId="0678383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14:paraId="4D109CD2" w14:textId="77777777" w:rsidR="00133CAF" w:rsidRPr="006709CF" w:rsidRDefault="00133CAF" w:rsidP="00133CAF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14:paraId="115D0925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14:paraId="393496A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</w:t>
            </w:r>
            <w:proofErr w:type="gramStart"/>
            <w:r w:rsidRPr="006709CF">
              <w:rPr>
                <w:sz w:val="24"/>
                <w:szCs w:val="24"/>
              </w:rPr>
              <w:t>AB&lt;</w:t>
            </w:r>
            <w:proofErr w:type="gramEnd"/>
            <w:r w:rsidRPr="006709CF">
              <w:rPr>
                <w:sz w:val="24"/>
                <w:szCs w:val="24"/>
              </w:rPr>
              <w:t>0</w:t>
            </w:r>
          </w:p>
          <w:p w14:paraId="31843FB6" w14:textId="77777777" w:rsidR="00133CAF" w:rsidRPr="006709CF" w:rsidRDefault="00133CAF" w:rsidP="00133CA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3CAF" w:rsidRPr="006709CF" w14:paraId="47DB5644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727AB9E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6939E0C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6C72003F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6C8060A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1409CD5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5717BCF3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5"/>
          </w:tcPr>
          <w:p w14:paraId="44B8AC84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14:paraId="7BBF0F8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обеспечивают анализ отдельных макроэкономических явлений и процессов;</w:t>
            </w:r>
          </w:p>
          <w:p w14:paraId="6BC49EFD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позволяют осуществить разработку долгосрочных макроэкономических прогнозов;</w:t>
            </w:r>
          </w:p>
          <w:p w14:paraId="7114390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14:paraId="2FDCE21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133CAF" w:rsidRPr="006709CF" w14:paraId="6A3CEA9A" w14:textId="77777777" w:rsidTr="00766540">
        <w:trPr>
          <w:gridBefore w:val="1"/>
          <w:gridAfter w:val="1"/>
          <w:wBefore w:w="255" w:type="dxa"/>
          <w:wAfter w:w="105" w:type="dxa"/>
          <w:trHeight w:val="1561"/>
        </w:trPr>
        <w:tc>
          <w:tcPr>
            <w:tcW w:w="5246" w:type="dxa"/>
            <w:gridSpan w:val="3"/>
          </w:tcPr>
          <w:p w14:paraId="659C6F4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Правительственная политика, которая увеличивает фрикционную безработицу заключается в:</w:t>
            </w:r>
          </w:p>
          <w:p w14:paraId="3D66B29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расширении обучающих программ переподготовки;</w:t>
            </w:r>
          </w:p>
          <w:p w14:paraId="27DF227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b) увеличении страхового пособия по безработице;</w:t>
            </w:r>
          </w:p>
          <w:p w14:paraId="363A7C4F" w14:textId="77777777" w:rsidR="00133CAF" w:rsidRPr="00ED52BF" w:rsidRDefault="00133CAF" w:rsidP="00133CAF">
            <w:pPr>
              <w:rPr>
                <w:sz w:val="22"/>
              </w:rPr>
            </w:pPr>
            <w:r>
              <w:rPr>
                <w:sz w:val="22"/>
              </w:rPr>
              <w:t>с) уменьшении минимума заработной платы</w:t>
            </w:r>
            <w:r w:rsidRPr="00ED52BF">
              <w:rPr>
                <w:sz w:val="22"/>
              </w:rPr>
              <w:t>;</w:t>
            </w:r>
          </w:p>
          <w:p w14:paraId="7CBFC24E" w14:textId="77777777" w:rsidR="00133CAF" w:rsidRPr="006709CF" w:rsidRDefault="00133CAF" w:rsidP="00133CAF">
            <w:pPr>
              <w:ind w:firstLine="180"/>
              <w:rPr>
                <w:sz w:val="22"/>
              </w:rPr>
            </w:pPr>
            <w:r w:rsidRPr="003C71E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68" w:type="dxa"/>
            <w:gridSpan w:val="4"/>
          </w:tcPr>
          <w:p w14:paraId="638E21D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14:paraId="5EB550E1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14:paraId="6CECB9C7" w14:textId="77777777" w:rsidR="00133CAF" w:rsidRPr="003C71EC" w:rsidRDefault="00133CAF" w:rsidP="00133CAF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14:paraId="509FF2AA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 xml:space="preserve">в) </w:t>
            </w:r>
            <w:proofErr w:type="gramStart"/>
            <w:r w:rsidRPr="006709CF">
              <w:rPr>
                <w:sz w:val="20"/>
              </w:rPr>
              <w:t>TFC:Q</w:t>
            </w:r>
            <w:proofErr w:type="gramEnd"/>
          </w:p>
          <w:p w14:paraId="232D48D7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14:paraId="1B5014D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133CAF" w:rsidRPr="006709CF" w14:paraId="70881388" w14:textId="77777777" w:rsidTr="00133CAF">
        <w:trPr>
          <w:gridBefore w:val="1"/>
          <w:gridAfter w:val="1"/>
          <w:wBefore w:w="255" w:type="dxa"/>
          <w:wAfter w:w="105" w:type="dxa"/>
          <w:trHeight w:val="697"/>
        </w:trPr>
        <w:tc>
          <w:tcPr>
            <w:tcW w:w="5246" w:type="dxa"/>
            <w:gridSpan w:val="3"/>
          </w:tcPr>
          <w:p w14:paraId="3E00F601" w14:textId="4F04BCD8" w:rsidR="00133CAF" w:rsidRPr="00EC13A5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Для каждой из перечисленных ниже позиций проставьте соответствующую букву на против </w:t>
            </w:r>
            <w:proofErr w:type="gramStart"/>
            <w:r w:rsidRPr="006709CF">
              <w:rPr>
                <w:b/>
                <w:sz w:val="22"/>
              </w:rPr>
              <w:t>цифры:</w:t>
            </w:r>
            <w:r>
              <w:rPr>
                <w:b/>
                <w:sz w:val="22"/>
              </w:rPr>
              <w:t xml:space="preserve">   </w:t>
            </w:r>
            <w:proofErr w:type="gramEnd"/>
            <w:r>
              <w:rPr>
                <w:b/>
                <w:sz w:val="22"/>
              </w:rPr>
              <w:t>1</w:t>
            </w:r>
            <w:r>
              <w:rPr>
                <w:b/>
                <w:sz w:val="22"/>
                <w:lang w:val="en-US"/>
              </w:rPr>
              <w:t>C</w:t>
            </w: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  <w:lang w:val="en-US"/>
              </w:rPr>
              <w:t>I</w:t>
            </w:r>
            <w:r>
              <w:rPr>
                <w:b/>
                <w:sz w:val="22"/>
              </w:rPr>
              <w:t>3</w:t>
            </w:r>
            <w:r>
              <w:rPr>
                <w:b/>
                <w:sz w:val="22"/>
                <w:lang w:val="en-US"/>
              </w:rPr>
              <w:t>N</w:t>
            </w:r>
            <w:r>
              <w:rPr>
                <w:b/>
                <w:sz w:val="22"/>
              </w:rPr>
              <w:t>4</w:t>
            </w:r>
            <w:r>
              <w:rPr>
                <w:b/>
                <w:sz w:val="22"/>
                <w:lang w:val="en-US"/>
              </w:rPr>
              <w:t>C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  <w:lang w:val="en-US"/>
              </w:rPr>
              <w:t>G</w:t>
            </w:r>
          </w:p>
          <w:p w14:paraId="45EA58F5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С</w:t>
            </w:r>
            <w:proofErr w:type="gramEnd"/>
            <w:r w:rsidRPr="006709CF">
              <w:rPr>
                <w:sz w:val="20"/>
                <w:szCs w:val="20"/>
              </w:rPr>
              <w:t xml:space="preserve"> Если позиция учитывается как потребление</w:t>
            </w:r>
          </w:p>
          <w:p w14:paraId="4A638B9D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I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инвестиции</w:t>
            </w:r>
          </w:p>
          <w:p w14:paraId="67EFF35A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G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государство</w:t>
            </w:r>
          </w:p>
          <w:p w14:paraId="7B57C46B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N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не учитывается в ВВП</w:t>
            </w:r>
          </w:p>
          <w:p w14:paraId="71173F52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14:paraId="23E50FC5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14:paraId="259AD076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14:paraId="3F3BF4D1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14:paraId="7A2BC7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lastRenderedPageBreak/>
              <w:t>5. Государство увеличило свои расходы на оборону на 1 млрд долларов.</w:t>
            </w:r>
          </w:p>
        </w:tc>
        <w:tc>
          <w:tcPr>
            <w:tcW w:w="5168" w:type="dxa"/>
            <w:gridSpan w:val="4"/>
          </w:tcPr>
          <w:p w14:paraId="7C8C725B" w14:textId="77777777" w:rsidR="00133CAF" w:rsidRPr="006709CF" w:rsidRDefault="00133CAF" w:rsidP="00133CAF">
            <w:pPr>
              <w:rPr>
                <w:b/>
                <w:sz w:val="22"/>
              </w:rPr>
            </w:pPr>
            <w:proofErr w:type="gramStart"/>
            <w:r w:rsidRPr="003C71EC">
              <w:rPr>
                <w:b/>
                <w:color w:val="FF0000"/>
                <w:sz w:val="22"/>
              </w:rPr>
              <w:lastRenderedPageBreak/>
              <w:t>Верно</w:t>
            </w:r>
            <w:proofErr w:type="gramEnd"/>
            <w:r w:rsidRPr="003C71EC">
              <w:rPr>
                <w:b/>
                <w:color w:val="FF0000"/>
                <w:sz w:val="22"/>
              </w:rPr>
              <w:t>/</w:t>
            </w:r>
            <w:r w:rsidRPr="006709CF">
              <w:rPr>
                <w:b/>
                <w:sz w:val="22"/>
              </w:rPr>
              <w:t>неверно:</w:t>
            </w:r>
          </w:p>
          <w:p w14:paraId="067FA248" w14:textId="77777777" w:rsidR="00133CA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  <w:p w14:paraId="233985F2" w14:textId="7B5198D2" w:rsidR="00133CAF" w:rsidRDefault="00133CAF" w:rsidP="00133CAF">
            <w:pPr>
              <w:rPr>
                <w:sz w:val="22"/>
              </w:rPr>
            </w:pPr>
          </w:p>
          <w:p w14:paraId="0460A974" w14:textId="77777777" w:rsidR="00133CAF" w:rsidRDefault="00133CAF" w:rsidP="00133CAF">
            <w:pPr>
              <w:rPr>
                <w:sz w:val="22"/>
              </w:rPr>
            </w:pPr>
          </w:p>
          <w:p w14:paraId="70D4639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14:paraId="1EFD670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14:paraId="7A675DC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14:paraId="6A855F07" w14:textId="77777777" w:rsidR="00133CAF" w:rsidRPr="003C71EC" w:rsidRDefault="00133CAF" w:rsidP="00133CAF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14:paraId="330C0E29" w14:textId="199B712D" w:rsidR="00133CAF" w:rsidRPr="00080328" w:rsidRDefault="00133CAF" w:rsidP="00133CAF">
            <w:pPr>
              <w:rPr>
                <w:sz w:val="20"/>
              </w:rPr>
            </w:pPr>
            <w:r w:rsidRPr="006709CF">
              <w:rPr>
                <w:sz w:val="22"/>
              </w:rPr>
              <w:lastRenderedPageBreak/>
              <w:t>г) сравнивает все варианты вы</w:t>
            </w:r>
            <w:r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133CAF" w:rsidRPr="006709CF" w14:paraId="6598FCEC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432EF1A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14:paraId="7AF9557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</w:t>
            </w:r>
            <w:proofErr w:type="spellStart"/>
            <w:r w:rsidRPr="006709CF">
              <w:rPr>
                <w:sz w:val="22"/>
              </w:rPr>
              <w:t>дискрептивное</w:t>
            </w:r>
            <w:proofErr w:type="spellEnd"/>
            <w:r w:rsidRPr="006709CF">
              <w:rPr>
                <w:sz w:val="22"/>
              </w:rPr>
              <w:t xml:space="preserve"> определение системы;</w:t>
            </w:r>
          </w:p>
          <w:p w14:paraId="4A502F6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14:paraId="0137BB1F" w14:textId="77777777" w:rsidR="00133CAF" w:rsidRPr="006709CF" w:rsidRDefault="00133CAF" w:rsidP="00133CAF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3"/>
          </w:tcPr>
          <w:p w14:paraId="52123DE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20DE604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14:paraId="0E20450F" w14:textId="77777777" w:rsidR="00133CAF" w:rsidRPr="00956D49" w:rsidRDefault="00133CAF" w:rsidP="00133CAF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14:paraId="07060BF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0E04FEE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14:paraId="70B4DD41" w14:textId="77777777" w:rsidR="00133CAF" w:rsidRPr="006709CF" w:rsidRDefault="00133CAF" w:rsidP="00133CAF">
            <w:pPr>
              <w:rPr>
                <w:b/>
                <w:sz w:val="22"/>
              </w:rPr>
            </w:pPr>
          </w:p>
        </w:tc>
      </w:tr>
      <w:tr w:rsidR="00133CAF" w:rsidRPr="006709CF" w14:paraId="41F3ADAF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392BE2BF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63A67A46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04ADB4D0" w14:textId="77777777" w:rsidR="00133CAF" w:rsidRPr="00956D49" w:rsidRDefault="00133CAF" w:rsidP="00133CAF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16FE39D3" w14:textId="77777777" w:rsidR="00133CAF" w:rsidRPr="006709CF" w:rsidRDefault="00133CAF" w:rsidP="00133CAF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3"/>
          </w:tcPr>
          <w:p w14:paraId="31FD1837" w14:textId="77777777" w:rsidR="00133CAF" w:rsidRPr="006709CF" w:rsidRDefault="00133CAF" w:rsidP="006E6F89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14:paraId="5596B12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14:paraId="1117D1D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14:paraId="59DA9579" w14:textId="77777777" w:rsidR="00133CAF" w:rsidRPr="00956D49" w:rsidRDefault="00133CAF" w:rsidP="00133CAF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14:paraId="31A537C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14:paraId="2A59613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спроса.</w:t>
            </w:r>
          </w:p>
        </w:tc>
      </w:tr>
      <w:tr w:rsidR="00133CAF" w:rsidRPr="006709CF" w14:paraId="0342A23A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3C5AF495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proofErr w:type="gramStart"/>
            <w:r>
              <w:rPr>
                <w:b/>
                <w:sz w:val="20"/>
                <w:szCs w:val="20"/>
              </w:rPr>
              <w:t>-это</w:t>
            </w:r>
            <w:proofErr w:type="gramEnd"/>
            <w:r w:rsidRPr="006709CF">
              <w:rPr>
                <w:b/>
                <w:sz w:val="20"/>
                <w:szCs w:val="20"/>
              </w:rPr>
              <w:t>:</w:t>
            </w:r>
          </w:p>
          <w:p w14:paraId="0865C216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14:paraId="42D3842F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классический отрезок кривой совокупного предложения;</w:t>
            </w:r>
          </w:p>
          <w:p w14:paraId="4782CFC6" w14:textId="77777777" w:rsidR="00133CAF" w:rsidRPr="00956D49" w:rsidRDefault="00133CAF" w:rsidP="00133CAF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3"/>
          </w:tcPr>
          <w:p w14:paraId="0069AA76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Общим свойством экономических ресурсов является:</w:t>
            </w:r>
          </w:p>
          <w:p w14:paraId="70BD27F0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ограниченное количество;</w:t>
            </w:r>
          </w:p>
          <w:p w14:paraId="23B20F70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полезность;</w:t>
            </w:r>
          </w:p>
          <w:p w14:paraId="0106F71C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133CAF" w:rsidRPr="006709CF" w14:paraId="20649E5D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2E562F4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14:paraId="3B5FF86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14:paraId="6BC9C83E" w14:textId="77777777" w:rsidR="00133CAF" w:rsidRPr="00956D49" w:rsidRDefault="00133CAF" w:rsidP="00133CAF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14:paraId="3713F0D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3"/>
          </w:tcPr>
          <w:p w14:paraId="130BBEA1" w14:textId="72F88AA9" w:rsidR="00133CAF" w:rsidRPr="006709CF" w:rsidRDefault="00133CAF" w:rsidP="00133CAF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3F3FA"/>
              </w:rPr>
              <w:t>(19700 –18750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3F3FA"/>
              </w:rPr>
              <w:t>)  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3F3FA"/>
              </w:rPr>
              <w:t xml:space="preserve"> 50 = 19</w:t>
            </w:r>
          </w:p>
          <w:p w14:paraId="449CDB63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14:paraId="509947F2" w14:textId="77777777" w:rsidR="00133CAF" w:rsidRPr="00956D49" w:rsidRDefault="00133CAF" w:rsidP="00133CAF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14:paraId="2369E6BB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в.29</w:t>
            </w:r>
          </w:p>
          <w:p w14:paraId="30C56947" w14:textId="77777777" w:rsidR="00133CAF" w:rsidRPr="006709CF" w:rsidRDefault="00133CAF" w:rsidP="00133CAF">
            <w:pPr>
              <w:rPr>
                <w:b/>
                <w:sz w:val="22"/>
              </w:rPr>
            </w:pPr>
          </w:p>
        </w:tc>
      </w:tr>
      <w:tr w:rsidR="00133CAF" w:rsidRPr="006709CF" w14:paraId="4B55D7A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4F1C19E5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Инфляция может быть связана,</w:t>
            </w:r>
          </w:p>
          <w:p w14:paraId="041A444E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14:paraId="7EBB1D34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14:paraId="6B5C4EEC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14:paraId="4F4C9777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14:paraId="485B8114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3"/>
          </w:tcPr>
          <w:p w14:paraId="7973B5BA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670F9C20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14:paraId="5CE565B1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677B30FB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7C130CC8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01DE61AD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д) ТР снижается, если </w:t>
            </w:r>
            <w:proofErr w:type="gramStart"/>
            <w:r w:rsidRPr="006709CF">
              <w:rPr>
                <w:sz w:val="20"/>
                <w:szCs w:val="20"/>
              </w:rPr>
              <w:t>МР&lt;</w:t>
            </w:r>
            <w:proofErr w:type="gramEnd"/>
            <w:r w:rsidRPr="006709CF">
              <w:rPr>
                <w:sz w:val="20"/>
                <w:szCs w:val="20"/>
              </w:rPr>
              <w:t>0</w:t>
            </w:r>
          </w:p>
        </w:tc>
      </w:tr>
      <w:tr w:rsidR="00133CAF" w:rsidRPr="006709CF" w14:paraId="4900DB2F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373E14A8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Любая точка, находящаяся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изокванте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,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изокосте</w:t>
            </w:r>
            <w:proofErr w:type="spellEnd"/>
            <w:r w:rsidRPr="006709CF">
              <w:rPr>
                <w:b/>
                <w:sz w:val="20"/>
                <w:szCs w:val="20"/>
              </w:rPr>
              <w:t>, означает:</w:t>
            </w:r>
          </w:p>
          <w:p w14:paraId="63AB415A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14:paraId="3BF70F1C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14:paraId="100B70DA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14:paraId="21F52035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14:paraId="53E14FE5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lastRenderedPageBreak/>
              <w:t>д) Сумму переменных издержек</w:t>
            </w:r>
          </w:p>
        </w:tc>
        <w:tc>
          <w:tcPr>
            <w:tcW w:w="5131" w:type="dxa"/>
            <w:gridSpan w:val="3"/>
          </w:tcPr>
          <w:p w14:paraId="05C2D857" w14:textId="173A5834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Издержки, связанные с осуществлением сделки, с передачей прав собственности и их спецификацией:</w:t>
            </w:r>
          </w:p>
          <w:p w14:paraId="1EF23469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14:paraId="4CD15977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14:paraId="16620259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трансакционные</w:t>
            </w:r>
          </w:p>
        </w:tc>
      </w:tr>
      <w:tr w:rsidR="00133CAF" w:rsidRPr="006709CF" w14:paraId="52B3D490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40E5858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14:paraId="40402B4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14:paraId="78C985E7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14:paraId="6622EED2" w14:textId="77777777" w:rsidR="00133CAF" w:rsidRPr="00956D49" w:rsidRDefault="00133CAF" w:rsidP="00133CAF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3"/>
          </w:tcPr>
          <w:p w14:paraId="6530CA8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Четкое определение границ правомочий использования собственности связано с:</w:t>
            </w:r>
          </w:p>
          <w:p w14:paraId="1BD6678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14:paraId="0B4E484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14:paraId="5537F2B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14:paraId="5E67E472" w14:textId="77777777" w:rsidR="00133CAF" w:rsidRPr="006709CF" w:rsidRDefault="00133CAF" w:rsidP="00133CAF">
            <w:pPr>
              <w:jc w:val="center"/>
              <w:rPr>
                <w:b/>
                <w:sz w:val="22"/>
              </w:rPr>
            </w:pPr>
          </w:p>
        </w:tc>
      </w:tr>
      <w:tr w:rsidR="00133CAF" w:rsidRPr="006709CF" w14:paraId="2B607208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57EE6869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14:paraId="702864A6" w14:textId="77777777" w:rsidR="00133CAF" w:rsidRPr="006709CF" w:rsidRDefault="00133CAF" w:rsidP="00133CAF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14:paraId="58AA32B5" w14:textId="77777777" w:rsidR="00133CAF" w:rsidRPr="006709CF" w:rsidRDefault="00133CAF" w:rsidP="00133CAF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14:paraId="14683415" w14:textId="77777777" w:rsidR="00133CAF" w:rsidRPr="00956D49" w:rsidRDefault="00133CAF" w:rsidP="00133CAF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3"/>
          </w:tcPr>
          <w:p w14:paraId="7CA2B36F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08CAB72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монополия, </w:t>
            </w:r>
          </w:p>
          <w:p w14:paraId="63E19A4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монополистическая конкуренция, </w:t>
            </w:r>
          </w:p>
          <w:p w14:paraId="60E77AD7" w14:textId="77777777" w:rsidR="00133CAF" w:rsidRPr="00956D49" w:rsidRDefault="00133CAF" w:rsidP="00133CAF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в) асимметричная информация.</w:t>
            </w:r>
          </w:p>
        </w:tc>
      </w:tr>
      <w:tr w:rsidR="00133CAF" w:rsidRPr="006709CF" w14:paraId="45707354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2E037446" w14:textId="77777777" w:rsidR="00133CAF" w:rsidRPr="006709CF" w:rsidRDefault="00133CAF" w:rsidP="00133CAF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14:paraId="55907353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14:paraId="21A52573" w14:textId="77777777" w:rsidR="00133CAF" w:rsidRPr="00956D49" w:rsidRDefault="00133CAF" w:rsidP="00133CAF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14:paraId="579A6EA3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3"/>
          </w:tcPr>
          <w:p w14:paraId="5A935674" w14:textId="77777777" w:rsidR="00133CAF" w:rsidRPr="005709E5" w:rsidRDefault="00133CAF" w:rsidP="00133CAF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14:paraId="616887EA" w14:textId="77777777" w:rsidR="00133CAF" w:rsidRPr="005709E5" w:rsidRDefault="00133CAF" w:rsidP="00133CAF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14:paraId="02330BCE" w14:textId="77777777" w:rsidR="00133CAF" w:rsidRDefault="00133CAF" w:rsidP="00133CAF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14:paraId="7B58919C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14:paraId="0FD6FB39" w14:textId="77777777" w:rsidR="00133CAF" w:rsidRPr="006709CF" w:rsidRDefault="00133CAF" w:rsidP="00133CA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33CAF" w:rsidRPr="006709CF" w14:paraId="5E840B9B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06052B25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Совокупность всех систем, кроме той, которая образуется под данную цель, есть:</w:t>
            </w:r>
          </w:p>
          <w:p w14:paraId="0F54E4D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14:paraId="46DAC625" w14:textId="77777777" w:rsidR="00133CAF" w:rsidRPr="00956D49" w:rsidRDefault="00133CAF" w:rsidP="00133CAF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14:paraId="51F0575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3"/>
          </w:tcPr>
          <w:p w14:paraId="4E5FEBA3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0"/>
                <w:szCs w:val="20"/>
              </w:rPr>
              <w:t>MUx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Px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 превышает </w:t>
            </w:r>
            <w:proofErr w:type="spellStart"/>
            <w:r w:rsidRPr="006709CF">
              <w:rPr>
                <w:b/>
                <w:sz w:val="20"/>
                <w:szCs w:val="20"/>
              </w:rPr>
              <w:t>MUy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Py</w:t>
            </w:r>
            <w:proofErr w:type="spellEnd"/>
            <w:r w:rsidRPr="006709CF">
              <w:rPr>
                <w:b/>
                <w:sz w:val="20"/>
                <w:szCs w:val="20"/>
              </w:rPr>
              <w:t>. В целях максимизации полезности расходующий весь доход потребитель должен покупать:</w:t>
            </w:r>
          </w:p>
          <w:p w14:paraId="50DF9F16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меньше блага X, только если его цена вырастет;</w:t>
            </w:r>
          </w:p>
          <w:p w14:paraId="2DE6E4C9" w14:textId="77777777" w:rsidR="00133CAF" w:rsidRPr="00956D49" w:rsidRDefault="00133CAF" w:rsidP="00133CAF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14:paraId="0DE3CC0A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14:paraId="69F7B267" w14:textId="77174703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 xml:space="preserve">г) больше блага </w:t>
            </w:r>
            <w:proofErr w:type="spellStart"/>
            <w:r w:rsidRPr="006709CF">
              <w:rPr>
                <w:sz w:val="20"/>
                <w:szCs w:val="20"/>
              </w:rPr>
              <w:t>Yи</w:t>
            </w:r>
            <w:proofErr w:type="spellEnd"/>
            <w:r w:rsidRPr="006709CF">
              <w:rPr>
                <w:sz w:val="20"/>
                <w:szCs w:val="20"/>
              </w:rPr>
              <w:t xml:space="preserve"> меньше блага X.</w:t>
            </w:r>
          </w:p>
        </w:tc>
      </w:tr>
      <w:tr w:rsidR="00133CAF" w:rsidRPr="006709CF" w14:paraId="0E6796EA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  <w:tcBorders>
              <w:bottom w:val="single" w:sz="4" w:space="0" w:color="auto"/>
            </w:tcBorders>
          </w:tcPr>
          <w:p w14:paraId="0ABE329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Олигополия представляет собой:</w:t>
            </w:r>
          </w:p>
          <w:p w14:paraId="3DA8B429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14:paraId="0C145DCB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14:paraId="045EE082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14:paraId="4A5BE269" w14:textId="4FC8332B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15740362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чем заключается сущность действия эффекта храповика?</w:t>
            </w:r>
          </w:p>
          <w:p w14:paraId="1EB28339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14:paraId="4160D329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14:paraId="3A91A13D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14:paraId="192DD596" w14:textId="544EA80B" w:rsidR="00133CAF" w:rsidRPr="00651CD9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</w:tc>
      </w:tr>
      <w:tr w:rsidR="00133CAF" w:rsidRPr="006709CF" w14:paraId="7871F39B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  <w:tcBorders>
              <w:top w:val="single" w:sz="4" w:space="0" w:color="auto"/>
            </w:tcBorders>
          </w:tcPr>
          <w:p w14:paraId="15890ED7" w14:textId="2EB94AB6" w:rsidR="00133CAF" w:rsidRPr="006709CF" w:rsidRDefault="00133CAF" w:rsidP="00133CAF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Общий объем произведенных товаров и услуг равен общему объему реализованных товаров и услуг: </w:t>
            </w:r>
          </w:p>
          <w:p w14:paraId="460B0999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14:paraId="307C14F7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>) равновесный объем национального производства;</w:t>
            </w:r>
          </w:p>
          <w:p w14:paraId="233D0E2A" w14:textId="77777777" w:rsidR="00133CA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14:paraId="78553134" w14:textId="77777777" w:rsidR="00133CAF" w:rsidRPr="006709CF" w:rsidRDefault="00133CAF" w:rsidP="00133CAF">
            <w:pPr>
              <w:rPr>
                <w:sz w:val="22"/>
              </w:rPr>
            </w:pPr>
          </w:p>
          <w:p w14:paraId="774D90D2" w14:textId="77777777" w:rsidR="00133CAF" w:rsidRPr="00D01F0F" w:rsidRDefault="00133CAF" w:rsidP="00133CAF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14:paraId="75B9CF15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14:paraId="744A5023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</w:t>
            </w:r>
            <w:proofErr w:type="gramStart"/>
            <w:r w:rsidRPr="00D01F0F">
              <w:rPr>
                <w:sz w:val="20"/>
                <w:szCs w:val="20"/>
              </w:rPr>
              <w:t>оплата труда персонала</w:t>
            </w:r>
            <w:proofErr w:type="gramEnd"/>
            <w:r w:rsidRPr="00D01F0F">
              <w:rPr>
                <w:sz w:val="20"/>
                <w:szCs w:val="20"/>
              </w:rPr>
              <w:t xml:space="preserve"> обслуживающего стадион;</w:t>
            </w:r>
          </w:p>
          <w:p w14:paraId="61F14420" w14:textId="77777777" w:rsidR="00133CAF" w:rsidRPr="00F07C03" w:rsidRDefault="00133CAF" w:rsidP="00133CAF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7FCF71BD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544B5200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6895AB08" w14:textId="77777777" w:rsidR="00133CAF" w:rsidRPr="006709CF" w:rsidRDefault="00133CAF" w:rsidP="00133CAF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14:paraId="50CF345C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технологий;</w:t>
            </w:r>
            <w:r>
              <w:rPr>
                <w:color w:val="FF0000"/>
                <w:sz w:val="20"/>
                <w:szCs w:val="20"/>
              </w:rPr>
              <w:t>Б</w:t>
            </w:r>
            <w:proofErr w:type="spellEnd"/>
            <w:proofErr w:type="gramEnd"/>
          </w:p>
          <w:p w14:paraId="3818A130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войны;</w:t>
            </w:r>
            <w:r>
              <w:rPr>
                <w:color w:val="FF0000"/>
                <w:sz w:val="20"/>
                <w:szCs w:val="20"/>
              </w:rPr>
              <w:t>Г</w:t>
            </w:r>
            <w:proofErr w:type="spellEnd"/>
            <w:proofErr w:type="gramEnd"/>
          </w:p>
          <w:p w14:paraId="23EC7A44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>
              <w:rPr>
                <w:color w:val="FF0000"/>
                <w:sz w:val="20"/>
                <w:szCs w:val="20"/>
              </w:rPr>
              <w:t>В</w:t>
            </w:r>
          </w:p>
          <w:p w14:paraId="421B55A6" w14:textId="77777777" w:rsidR="00133CAF" w:rsidRPr="006709CF" w:rsidRDefault="00133CAF" w:rsidP="00133CAF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14:paraId="2DB19E11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sz w:val="20"/>
                <w:szCs w:val="20"/>
              </w:rPr>
              <w:t xml:space="preserve">; </w:t>
            </w:r>
          </w:p>
          <w:p w14:paraId="1209C713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14:paraId="1C26CFAA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17F9633C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14:paraId="5560AA4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33CAF" w:rsidRPr="00043E2E" w14:paraId="298F2657" w14:textId="77777777" w:rsidTr="00766540">
        <w:trPr>
          <w:gridBefore w:val="1"/>
          <w:gridAfter w:val="2"/>
          <w:wBefore w:w="255" w:type="dxa"/>
          <w:wAfter w:w="142" w:type="dxa"/>
          <w:trHeight w:val="1493"/>
        </w:trPr>
        <w:tc>
          <w:tcPr>
            <w:tcW w:w="5237" w:type="dxa"/>
            <w:gridSpan w:val="2"/>
          </w:tcPr>
          <w:p w14:paraId="39F1E4FD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lastRenderedPageBreak/>
              <w:t>Позитивная экономическая теория изучает:</w:t>
            </w:r>
          </w:p>
          <w:p w14:paraId="0FEA9FD8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14:paraId="3702E475" w14:textId="77777777" w:rsidR="00133CAF" w:rsidRPr="00F07C03" w:rsidRDefault="00133CAF" w:rsidP="00133CAF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14:paraId="05031ED2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14:paraId="63C2083F" w14:textId="77777777" w:rsidR="00133CAF" w:rsidRPr="00043E2E" w:rsidRDefault="00133CAF" w:rsidP="00133CAF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4"/>
          </w:tcPr>
          <w:p w14:paraId="22887013" w14:textId="77777777" w:rsidR="00C97A10" w:rsidRPr="00D01F0F" w:rsidRDefault="00C97A10" w:rsidP="00C97A10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14:paraId="67405541" w14:textId="77777777" w:rsidR="00C97A10" w:rsidRPr="00D01F0F" w:rsidRDefault="00C97A10" w:rsidP="00C97A10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14:paraId="2A137BFA" w14:textId="77777777" w:rsidR="00C97A10" w:rsidRPr="00D01F0F" w:rsidRDefault="00C97A10" w:rsidP="00C97A10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14:paraId="579FD3DA" w14:textId="4887E5BC" w:rsidR="00133CAF" w:rsidRPr="00F07C03" w:rsidRDefault="00C97A10" w:rsidP="00C97A10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</w:tr>
      <w:tr w:rsidR="00133CAF" w:rsidRPr="00043E2E" w14:paraId="05899302" w14:textId="77777777" w:rsidTr="00766540">
        <w:trPr>
          <w:gridBefore w:val="1"/>
          <w:gridAfter w:val="2"/>
          <w:wBefore w:w="255" w:type="dxa"/>
          <w:wAfter w:w="142" w:type="dxa"/>
          <w:trHeight w:val="1801"/>
        </w:trPr>
        <w:tc>
          <w:tcPr>
            <w:tcW w:w="5237" w:type="dxa"/>
            <w:gridSpan w:val="2"/>
          </w:tcPr>
          <w:p w14:paraId="73BEB0C4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14:paraId="7590553F" w14:textId="77777777" w:rsidR="00133CAF" w:rsidRPr="00043E2E" w:rsidRDefault="00133CAF" w:rsidP="00133CAF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Микроэкономика,</w:t>
            </w:r>
          </w:p>
          <w:p w14:paraId="3D235071" w14:textId="77777777" w:rsidR="00133CAF" w:rsidRPr="00043E2E" w:rsidRDefault="00133CAF" w:rsidP="00133CAF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14:paraId="0ED1D0F3" w14:textId="77777777" w:rsidR="00133CAF" w:rsidRPr="00F07C03" w:rsidRDefault="00133CAF" w:rsidP="00133CAF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proofErr w:type="spellStart"/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  <w:proofErr w:type="spellEnd"/>
          </w:p>
          <w:p w14:paraId="2249C236" w14:textId="77777777" w:rsidR="00133CAF" w:rsidRPr="00043E2E" w:rsidRDefault="00133CAF" w:rsidP="00133CA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4"/>
          </w:tcPr>
          <w:p w14:paraId="02AC537C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14:paraId="280B6290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14:paraId="57D0EFBA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</w:p>
        </w:tc>
      </w:tr>
      <w:tr w:rsidR="00133CAF" w:rsidRPr="00043E2E" w14:paraId="1CA075A6" w14:textId="77777777" w:rsidTr="00766540">
        <w:trPr>
          <w:gridBefore w:val="1"/>
          <w:gridAfter w:val="2"/>
          <w:wBefore w:w="255" w:type="dxa"/>
          <w:wAfter w:w="142" w:type="dxa"/>
          <w:trHeight w:val="66"/>
        </w:trPr>
        <w:tc>
          <w:tcPr>
            <w:tcW w:w="5237" w:type="dxa"/>
            <w:gridSpan w:val="2"/>
          </w:tcPr>
          <w:p w14:paraId="59CE02A2" w14:textId="77777777" w:rsidR="00C97A10" w:rsidRPr="00D01F0F" w:rsidRDefault="00C97A10" w:rsidP="00C97A10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14:paraId="4F47DDB0" w14:textId="77777777" w:rsidR="00C97A10" w:rsidRPr="00D01F0F" w:rsidRDefault="00C97A10" w:rsidP="00C97A10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131084CD" w14:textId="77777777" w:rsidR="00C97A10" w:rsidRPr="00D01F0F" w:rsidRDefault="00C97A10" w:rsidP="00C97A10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платности;</w:t>
            </w:r>
          </w:p>
          <w:p w14:paraId="7BC37A78" w14:textId="77777777" w:rsidR="00C97A10" w:rsidRPr="00F07C03" w:rsidRDefault="00C97A10" w:rsidP="00C97A10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5E0837E4" w14:textId="153E512C" w:rsidR="00133CAF" w:rsidRPr="00F07C03" w:rsidRDefault="00C97A10" w:rsidP="00C97A10">
            <w:pPr>
              <w:rPr>
                <w:color w:val="FF0000"/>
                <w:sz w:val="21"/>
                <w:szCs w:val="21"/>
              </w:rPr>
            </w:pPr>
            <w:r w:rsidRPr="00D01F0F">
              <w:rPr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40" w:type="dxa"/>
            <w:gridSpan w:val="4"/>
          </w:tcPr>
          <w:p w14:paraId="7C550DFA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Отчисления на потребление капитала — это:</w:t>
            </w:r>
          </w:p>
          <w:p w14:paraId="66061C17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14:paraId="13708A55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б) чистые иностранные инвестиции;</w:t>
            </w:r>
          </w:p>
          <w:p w14:paraId="5F77888A" w14:textId="77777777" w:rsidR="00133CAF" w:rsidRPr="00F07C03" w:rsidRDefault="00133CAF" w:rsidP="00133CAF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14:paraId="07BDEFAD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133CAF" w:rsidRPr="006709CF" w14:paraId="6CB50FF9" w14:textId="77777777" w:rsidTr="00C97A10">
        <w:trPr>
          <w:gridBefore w:val="1"/>
          <w:gridAfter w:val="2"/>
          <w:wBefore w:w="255" w:type="dxa"/>
          <w:wAfter w:w="142" w:type="dxa"/>
          <w:trHeight w:val="133"/>
        </w:trPr>
        <w:tc>
          <w:tcPr>
            <w:tcW w:w="527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712EEE6" w14:textId="74E8D035" w:rsidR="00133CAF" w:rsidRPr="00F07C03" w:rsidRDefault="00133CAF" w:rsidP="00133CA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Merge w:val="restart"/>
          </w:tcPr>
          <w:p w14:paraId="7AFADB5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Совокупный спрос в макроэкономике — это:</w:t>
            </w:r>
          </w:p>
          <w:p w14:paraId="04BD213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66B05D5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16FA10C7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спрос всех макроэкономических субъектов экономики;</w:t>
            </w:r>
          </w:p>
          <w:p w14:paraId="10E6436B" w14:textId="126255EC" w:rsidR="00133CAF" w:rsidRPr="00D01F0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133CAF" w:rsidRPr="006709CF" w14:paraId="308BCF64" w14:textId="77777777" w:rsidTr="00C97A10">
        <w:trPr>
          <w:gridBefore w:val="1"/>
          <w:gridAfter w:val="2"/>
          <w:wBefore w:w="255" w:type="dxa"/>
          <w:wAfter w:w="142" w:type="dxa"/>
          <w:trHeight w:val="1699"/>
        </w:trPr>
        <w:tc>
          <w:tcPr>
            <w:tcW w:w="527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932B4D2" w14:textId="77777777" w:rsidR="00133CAF" w:rsidRPr="00D01F0F" w:rsidRDefault="00133CAF" w:rsidP="00133CAF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14:paraId="294FD5C0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14:paraId="76C7EB28" w14:textId="77777777" w:rsidR="00133CAF" w:rsidRPr="00F07C03" w:rsidRDefault="00133CAF" w:rsidP="00133CAF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14:paraId="6E955783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</w:t>
            </w:r>
            <w:proofErr w:type="spellStart"/>
            <w:r w:rsidRPr="00D01F0F">
              <w:rPr>
                <w:sz w:val="20"/>
                <w:szCs w:val="20"/>
              </w:rPr>
              <w:t>взаимоисключают</w:t>
            </w:r>
            <w:proofErr w:type="spellEnd"/>
            <w:r w:rsidRPr="00D01F0F">
              <w:rPr>
                <w:sz w:val="20"/>
                <w:szCs w:val="20"/>
              </w:rPr>
              <w:t xml:space="preserve"> друг друга.</w:t>
            </w:r>
          </w:p>
          <w:p w14:paraId="724B31B3" w14:textId="77777777" w:rsidR="00133CAF" w:rsidRPr="00D01F0F" w:rsidRDefault="00133CAF" w:rsidP="00133CAF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gridSpan w:val="2"/>
            <w:vMerge/>
          </w:tcPr>
          <w:p w14:paraId="49BE9CA2" w14:textId="77777777" w:rsidR="00133CAF" w:rsidRPr="00D01F0F" w:rsidRDefault="00133CAF" w:rsidP="00133CAF">
            <w:pPr>
              <w:rPr>
                <w:b/>
                <w:sz w:val="20"/>
                <w:szCs w:val="20"/>
              </w:rPr>
            </w:pPr>
          </w:p>
        </w:tc>
      </w:tr>
      <w:tr w:rsidR="00133CAF" w:rsidRPr="006709CF" w14:paraId="6FEA084D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26F1D543" w14:textId="77777777" w:rsidR="00133CAF" w:rsidRPr="006709CF" w:rsidRDefault="00133CAF" w:rsidP="00C97A10">
            <w:pPr>
              <w:shd w:val="clear" w:color="auto" w:fill="F4B083" w:themeFill="accent2" w:themeFillTint="99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6709CF">
              <w:rPr>
                <w:b/>
                <w:sz w:val="22"/>
              </w:rPr>
              <w:t>Перекрестная эластичность спроса показывает:</w:t>
            </w:r>
          </w:p>
          <w:p w14:paraId="268F309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14:paraId="5E474AF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14:paraId="7013140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14:paraId="26F55DB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  <w:gridSpan w:val="2"/>
          </w:tcPr>
          <w:p w14:paraId="2E19F0D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3439C93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27E8292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107F9A8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14:paraId="0A58135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133CAF" w:rsidRPr="006709CF" w14:paraId="7B05B622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004D782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Смысл первого закона </w:t>
            </w:r>
            <w:proofErr w:type="spellStart"/>
            <w:r w:rsidRPr="006709CF">
              <w:rPr>
                <w:b/>
                <w:sz w:val="22"/>
              </w:rPr>
              <w:t>Госсена</w:t>
            </w:r>
            <w:proofErr w:type="spellEnd"/>
            <w:r w:rsidRPr="006709CF">
              <w:rPr>
                <w:b/>
                <w:sz w:val="22"/>
              </w:rPr>
              <w:t xml:space="preserve"> состоит в том, что в процессе потребления полезность каждой последующей единицы потребляемого блага:</w:t>
            </w:r>
          </w:p>
          <w:p w14:paraId="3707EFC0" w14:textId="77777777" w:rsidR="00133CAF" w:rsidRPr="006709CF" w:rsidRDefault="00133CAF" w:rsidP="00133CAF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14:paraId="46856255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14:paraId="061A26FB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14:paraId="3456255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  <w:gridSpan w:val="2"/>
          </w:tcPr>
          <w:p w14:paraId="67E2DF8E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показатель:</w:t>
            </w:r>
          </w:p>
          <w:p w14:paraId="05A734D7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14:paraId="7AA2BEF2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14:paraId="50843583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133CAF" w:rsidRPr="006709CF" w14:paraId="2F5B00AB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25292480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14:paraId="3669F693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а) эффект масштаба убывающий, но производительность труда выросла;</w:t>
            </w:r>
          </w:p>
          <w:p w14:paraId="1A254876" w14:textId="77777777" w:rsidR="00133CAF" w:rsidRPr="005A0B76" w:rsidRDefault="00133CAF" w:rsidP="00133CAF">
            <w:pPr>
              <w:rPr>
                <w:color w:val="FF0000"/>
                <w:sz w:val="20"/>
              </w:rPr>
            </w:pPr>
            <w:r w:rsidRPr="005A0B76">
              <w:rPr>
                <w:color w:val="FF0000"/>
                <w:sz w:val="20"/>
              </w:rPr>
              <w:t>б) эффект масштаба возрастающий, но производительность труда выросла;</w:t>
            </w:r>
          </w:p>
          <w:p w14:paraId="23598F4A" w14:textId="77777777" w:rsidR="00133CAF" w:rsidRPr="005A0B76" w:rsidRDefault="00133CAF" w:rsidP="00133CAF">
            <w:pPr>
              <w:rPr>
                <w:color w:val="000000" w:themeColor="text1"/>
                <w:sz w:val="20"/>
              </w:rPr>
            </w:pPr>
            <w:bookmarkStart w:id="0" w:name="_GoBack"/>
            <w:r w:rsidRPr="005A0B76">
              <w:rPr>
                <w:color w:val="000000" w:themeColor="text1"/>
                <w:sz w:val="20"/>
              </w:rPr>
              <w:lastRenderedPageBreak/>
              <w:t>в) эффект масштаба убывающий, но производительность труда снизилась;</w:t>
            </w:r>
          </w:p>
          <w:bookmarkEnd w:id="0"/>
          <w:p w14:paraId="3DDADB1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  <w:gridSpan w:val="2"/>
          </w:tcPr>
          <w:p w14:paraId="101470C1" w14:textId="77777777" w:rsidR="00133CAF" w:rsidRPr="006709CF" w:rsidRDefault="00133CAF" w:rsidP="00C97A10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экономика находится в состоянии полной занятости, то:</w:t>
            </w:r>
          </w:p>
          <w:p w14:paraId="7B365CB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14:paraId="6F8F2EE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никто не получает государственных пособий по безработице;</w:t>
            </w:r>
          </w:p>
          <w:p w14:paraId="6306E85F" w14:textId="77777777" w:rsidR="00133CAF" w:rsidRPr="006709CF" w:rsidRDefault="00133CAF" w:rsidP="00133CAF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14:paraId="1B0D74F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14:paraId="6E4D8D4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д) сальдо торгового баланса равно нулю.</w:t>
            </w:r>
          </w:p>
          <w:p w14:paraId="3032FE85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09641E19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51357D7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Выберите правильный ответ:</w:t>
            </w:r>
          </w:p>
          <w:p w14:paraId="0C1BBDF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1F535DE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5C4586EF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725664E0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7768CE5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14:paraId="0AC1189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  <w:gridSpan w:val="2"/>
          </w:tcPr>
          <w:p w14:paraId="2CD9B7E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37718265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18A4363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6EC1519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</w:tr>
      <w:tr w:rsidR="00133CAF" w:rsidRPr="006709CF" w14:paraId="193587D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60E34B85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14:paraId="0AD50E2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14:paraId="2A8BAF2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14:paraId="4BCC2B1D" w14:textId="77777777" w:rsidR="00133CAF" w:rsidRPr="006709CF" w:rsidRDefault="00133CAF" w:rsidP="00133CAF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14:paraId="729EC23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14:paraId="4F8E7BA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14:paraId="282B4356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14:paraId="1EC3098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14:paraId="3B50ED8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14:paraId="2AB57FC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14:paraId="0FF3DB6C" w14:textId="77777777" w:rsidR="00133CAF" w:rsidRPr="00DE053C" w:rsidRDefault="00133CAF" w:rsidP="00133CA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33CAF" w:rsidRPr="006709CF" w14:paraId="24D3DBE6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35A81EA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14:paraId="0DAC3885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14:paraId="23010FF9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</w:t>
            </w:r>
            <w:proofErr w:type="gramStart"/>
            <w:r w:rsidRPr="006709CF">
              <w:rPr>
                <w:sz w:val="22"/>
                <w:lang w:val="en-US"/>
              </w:rPr>
              <w:t>/(</w:t>
            </w:r>
            <w:proofErr w:type="gramEnd"/>
            <w:r w:rsidRPr="006709CF">
              <w:rPr>
                <w:sz w:val="22"/>
                <w:lang w:val="en-US"/>
              </w:rPr>
              <w:t>S+ f)</w:t>
            </w:r>
          </w:p>
          <w:p w14:paraId="7ACE8C22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</w:t>
            </w:r>
            <w:proofErr w:type="spellStart"/>
            <w:r w:rsidRPr="00F07C03">
              <w:rPr>
                <w:color w:val="FF0000"/>
                <w:sz w:val="22"/>
                <w:lang w:val="en-US"/>
              </w:rPr>
              <w:t>S+f</w:t>
            </w:r>
            <w:proofErr w:type="spellEnd"/>
            <w:r w:rsidRPr="00F07C03">
              <w:rPr>
                <w:color w:val="FF0000"/>
                <w:sz w:val="22"/>
                <w:lang w:val="en-US"/>
              </w:rPr>
              <w:t>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14:paraId="60E2FBE5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</w:t>
            </w:r>
            <w:proofErr w:type="spellStart"/>
            <w:r w:rsidRPr="006709CF">
              <w:rPr>
                <w:sz w:val="22"/>
                <w:lang w:val="en-US"/>
              </w:rPr>
              <w:t>S+f</w:t>
            </w:r>
            <w:proofErr w:type="spellEnd"/>
            <w:r w:rsidRPr="006709CF">
              <w:rPr>
                <w:sz w:val="22"/>
                <w:lang w:val="en-US"/>
              </w:rPr>
              <w:t>)</w:t>
            </w:r>
          </w:p>
        </w:tc>
        <w:tc>
          <w:tcPr>
            <w:tcW w:w="5103" w:type="dxa"/>
            <w:gridSpan w:val="2"/>
          </w:tcPr>
          <w:p w14:paraId="7EE670A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697CCF85" w14:textId="77777777" w:rsidR="00133CAF" w:rsidRPr="006709CF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14:paraId="74321022" w14:textId="77777777" w:rsidR="00133CAF" w:rsidRPr="00F07C03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14:paraId="3FA1DAFE" w14:textId="77777777" w:rsidR="00133CAF" w:rsidRPr="006709CF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14:paraId="3F5B18D1" w14:textId="77777777" w:rsidR="00133CAF" w:rsidRPr="006709CF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133CAF" w:rsidRPr="006709CF" w14:paraId="033AD454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6EA7D57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14:paraId="37B4A73F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14:paraId="2880E92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14:paraId="747CC7F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14:paraId="7210504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  <w:gridSpan w:val="2"/>
          </w:tcPr>
          <w:p w14:paraId="5ED0CB8C" w14:textId="77777777" w:rsidR="00B8521D" w:rsidRPr="006709CF" w:rsidRDefault="00B8521D" w:rsidP="00B8521D">
            <w:pPr>
              <w:shd w:val="clear" w:color="auto" w:fill="F4B083" w:themeFill="accent2" w:themeFillTint="99"/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Точка вне кривой производственных возможностей означает, что:</w:t>
            </w:r>
          </w:p>
          <w:p w14:paraId="0B1D9187" w14:textId="77777777" w:rsidR="00B8521D" w:rsidRPr="006709CF" w:rsidRDefault="00B8521D" w:rsidP="00B8521D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ресурсы общества используются неэффективно;</w:t>
            </w:r>
          </w:p>
          <w:p w14:paraId="0864AF74" w14:textId="77777777" w:rsidR="00B8521D" w:rsidRPr="005943DC" w:rsidRDefault="00B8521D" w:rsidP="00B8521D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14:paraId="44BF8AC1" w14:textId="19ABAC97" w:rsidR="00133CAF" w:rsidRPr="006709CF" w:rsidRDefault="00B8521D" w:rsidP="00B8521D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</w:tr>
      <w:tr w:rsidR="00133CAF" w:rsidRPr="006709CF" w14:paraId="35056678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0382F81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52749BD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5E8C63B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4ADB76E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606D073B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3"/>
          </w:tcPr>
          <w:p w14:paraId="51BB4CAE" w14:textId="77777777" w:rsidR="00133CAF" w:rsidRPr="006709CF" w:rsidRDefault="00133CAF" w:rsidP="00B8521D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14:paraId="19799EC8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14:paraId="69CD23E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14:paraId="7DE6B5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14:paraId="16C8EBA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бюджетных расходов.</w:t>
            </w:r>
          </w:p>
        </w:tc>
      </w:tr>
      <w:tr w:rsidR="00133CAF" w:rsidRPr="006709CF" w14:paraId="687349B6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2B38ECA7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14:paraId="41DB7B1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14:paraId="1C0DF29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14:paraId="5E1FEDB5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14:paraId="09EF1FB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3"/>
          </w:tcPr>
          <w:p w14:paraId="35A02C42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570E47">
              <w:rPr>
                <w:b/>
                <w:sz w:val="22"/>
                <w:shd w:val="clear" w:color="auto" w:fill="F4B083" w:themeFill="accent2" w:themeFillTint="99"/>
              </w:rPr>
              <w:t>Какие из перечисленных ниже процессов не относятся к фазе подъема</w:t>
            </w:r>
            <w:r w:rsidRPr="006709CF">
              <w:rPr>
                <w:b/>
                <w:sz w:val="22"/>
              </w:rPr>
              <w:t>:</w:t>
            </w:r>
          </w:p>
          <w:p w14:paraId="5CCEC11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14:paraId="02D22C0F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14:paraId="53F0DE5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14:paraId="5A8F885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14:paraId="4F6ECB1F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49C652EF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01A0F4F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Экономическая система общества представляет собой:</w:t>
            </w:r>
          </w:p>
          <w:p w14:paraId="16E1B62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14:paraId="6C154ED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многоуровневую систему;</w:t>
            </w:r>
          </w:p>
          <w:p w14:paraId="087E18D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14:paraId="688C7920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14:paraId="573E0D92" w14:textId="4259E539" w:rsidR="00133CAF" w:rsidRPr="006709CF" w:rsidRDefault="00133CAF" w:rsidP="00133CAF">
            <w:pPr>
              <w:rPr>
                <w:sz w:val="22"/>
              </w:rPr>
            </w:pPr>
          </w:p>
        </w:tc>
        <w:tc>
          <w:tcPr>
            <w:tcW w:w="5131" w:type="dxa"/>
            <w:gridSpan w:val="3"/>
          </w:tcPr>
          <w:p w14:paraId="029B90B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250BFE9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5833E57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59F5FC10" w14:textId="77777777" w:rsidR="00133CAF" w:rsidRPr="00651CD9" w:rsidRDefault="00133CAF" w:rsidP="00133CAF">
            <w:pPr>
              <w:rPr>
                <w:color w:val="FF0000"/>
                <w:sz w:val="22"/>
              </w:rPr>
            </w:pPr>
            <w:r w:rsidRPr="00651CD9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4CD3CDC0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  <w:p w14:paraId="748913B7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6FA5F4C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5868739D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14:paraId="3A28313E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32F5DDE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1D4DF01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52002C5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3"/>
          </w:tcPr>
          <w:p w14:paraId="6BB125B2" w14:textId="77777777" w:rsidR="00133CAF" w:rsidRPr="005B7D1A" w:rsidRDefault="00133CAF" w:rsidP="00570E47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06000AB0" w14:textId="77777777" w:rsidR="00133CAF" w:rsidRPr="005B7D1A" w:rsidRDefault="00133CAF" w:rsidP="00133CAF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14:paraId="4AA6C081" w14:textId="77777777" w:rsidR="00133CAF" w:rsidRPr="005B7D1A" w:rsidRDefault="00133CAF" w:rsidP="00133CAF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14:paraId="7A33E209" w14:textId="77777777" w:rsidR="00133CAF" w:rsidRPr="005B7D1A" w:rsidRDefault="00133CAF" w:rsidP="00133CAF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14:paraId="337376EB" w14:textId="77777777" w:rsidR="00133CAF" w:rsidRPr="005D53B2" w:rsidRDefault="00133CAF" w:rsidP="00133CAF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133CAF" w:rsidRPr="006709CF" w14:paraId="505B67F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4CAB72B8" w14:textId="77777777" w:rsidR="00133CAF" w:rsidRPr="006709CF" w:rsidRDefault="00133CAF" w:rsidP="00213F7C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14:paraId="685CD82E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4CDE46A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0649951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4FE9691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14:paraId="4870CFF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2AE6732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65DC326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4B874D3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20AA647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43DC09A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14:paraId="6B6A69BC" w14:textId="77777777" w:rsidR="00133CAF" w:rsidRPr="006709CF" w:rsidRDefault="00133CAF" w:rsidP="00133CAF">
            <w:pPr>
              <w:spacing w:after="160" w:line="259" w:lineRule="auto"/>
              <w:rPr>
                <w:b/>
                <w:sz w:val="22"/>
              </w:rPr>
            </w:pPr>
          </w:p>
          <w:p w14:paraId="6C6741FD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7B3F11CC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5DAF6B1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2DABD900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14:paraId="34B09CB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76789F1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</w:t>
            </w:r>
            <w:r>
              <w:rPr>
                <w:sz w:val="22"/>
              </w:rPr>
              <w:t>сти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14:paraId="60B2AFF0" w14:textId="77777777" w:rsidR="00213F7C" w:rsidRPr="006709CF" w:rsidRDefault="00213F7C" w:rsidP="00213F7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14:paraId="421469DF" w14:textId="77777777" w:rsidR="00213F7C" w:rsidRPr="006709CF" w:rsidRDefault="00213F7C" w:rsidP="00213F7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14:paraId="242E6821" w14:textId="77777777" w:rsidR="00213F7C" w:rsidRPr="006709CF" w:rsidRDefault="00213F7C" w:rsidP="00213F7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14:paraId="235D84D8" w14:textId="77777777" w:rsidR="00213F7C" w:rsidRPr="006709CF" w:rsidRDefault="00213F7C" w:rsidP="00213F7C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14:paraId="328A35CF" w14:textId="55BE178D" w:rsidR="00133CAF" w:rsidRPr="006709CF" w:rsidRDefault="00213F7C" w:rsidP="00213F7C">
            <w:pPr>
              <w:spacing w:after="160" w:line="259" w:lineRule="auto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d) Все предыдущие ответы неверны.</w:t>
            </w:r>
          </w:p>
        </w:tc>
      </w:tr>
      <w:tr w:rsidR="00133CAF" w:rsidRPr="006709CF" w14:paraId="3E8EABE9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3D9AC9E1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763F7F7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работающих;</w:t>
            </w:r>
          </w:p>
          <w:p w14:paraId="7D0B2544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14:paraId="2FA1A4E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67400DD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1F605F88" w14:textId="77777777" w:rsidR="00133CAF" w:rsidRPr="006709CF" w:rsidRDefault="00133CAF" w:rsidP="00133CAF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438D367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1B70749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44357F26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14:paraId="535BBAC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74B0D2AA" w14:textId="01196CAB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</w:tr>
      <w:tr w:rsidR="00133CAF" w:rsidRPr="006709CF" w14:paraId="46ABD7ED" w14:textId="77777777" w:rsidTr="00766540">
        <w:tc>
          <w:tcPr>
            <w:tcW w:w="5529" w:type="dxa"/>
            <w:gridSpan w:val="5"/>
          </w:tcPr>
          <w:p w14:paraId="41BCFAA5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14:paraId="09E8687B" w14:textId="77777777" w:rsidR="00133CAF" w:rsidRPr="005D53B2" w:rsidRDefault="00133CAF" w:rsidP="00133CAF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14:paraId="33FCF6AC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14:paraId="0A9002F9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14:paraId="51CEBFCE" w14:textId="77777777" w:rsidR="00133CAF" w:rsidRPr="006709CF" w:rsidRDefault="00133CAF" w:rsidP="00133CAF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4"/>
          </w:tcPr>
          <w:p w14:paraId="03A12844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14:paraId="589277CB" w14:textId="77777777" w:rsidR="00133CAF" w:rsidRPr="006709CF" w:rsidRDefault="00133CAF" w:rsidP="00133CAF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14:paraId="060A7E57" w14:textId="77777777" w:rsidR="00133CAF" w:rsidRPr="005D53B2" w:rsidRDefault="00133CAF" w:rsidP="00133CAF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14:paraId="5B9D900B" w14:textId="77777777" w:rsidR="00133CAF" w:rsidRPr="006709CF" w:rsidRDefault="00133CAF" w:rsidP="00133CAF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133CAF" w:rsidRPr="006709CF" w14:paraId="220F9791" w14:textId="77777777" w:rsidTr="00766540">
        <w:tc>
          <w:tcPr>
            <w:tcW w:w="5529" w:type="dxa"/>
            <w:gridSpan w:val="5"/>
          </w:tcPr>
          <w:p w14:paraId="4987887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14:paraId="6F8A6616" w14:textId="77777777" w:rsidR="00133CAF" w:rsidRPr="006709CF" w:rsidRDefault="00133CAF" w:rsidP="00133CAF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альтернативную комбинацию производства двух товаров при неограниченном количестве ресурсов;</w:t>
            </w:r>
          </w:p>
          <w:p w14:paraId="2B7B50A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б) лучшую из возможных комбинаций производства двух товаров;</w:t>
            </w:r>
          </w:p>
          <w:p w14:paraId="34D2F24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точное количество двух товаров, которое экономика намерена производить;</w:t>
            </w:r>
          </w:p>
          <w:p w14:paraId="1BA4C00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14:paraId="1A6744D4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4"/>
          </w:tcPr>
          <w:p w14:paraId="06C837A9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lastRenderedPageBreak/>
              <w:t xml:space="preserve">Потребители некоторого блага выделяют определенную долю своих бюджетов на покупку данного товара. В наблюдаемых пределах колебаний цен их денежные </w:t>
            </w:r>
            <w:r w:rsidRPr="006709CF">
              <w:rPr>
                <w:b/>
                <w:sz w:val="20"/>
                <w:szCs w:val="24"/>
              </w:rPr>
              <w:lastRenderedPageBreak/>
              <w:t>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14:paraId="4A0BFC2D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 равновесным; </w:t>
            </w:r>
          </w:p>
          <w:p w14:paraId="48D62383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14:paraId="5A1D3846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полностью неэластичным по цене;</w:t>
            </w:r>
          </w:p>
          <w:p w14:paraId="2E04AD8C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неэластичным, но с цен</w:t>
            </w:r>
            <w:r>
              <w:rPr>
                <w:sz w:val="22"/>
                <w:szCs w:val="24"/>
              </w:rPr>
              <w:t xml:space="preserve">овой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14:paraId="04829EB7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133CAF" w:rsidRPr="006709CF" w14:paraId="40469FE0" w14:textId="77777777" w:rsidTr="00766540">
        <w:trPr>
          <w:trHeight w:val="1841"/>
        </w:trPr>
        <w:tc>
          <w:tcPr>
            <w:tcW w:w="5529" w:type="dxa"/>
            <w:gridSpan w:val="5"/>
          </w:tcPr>
          <w:p w14:paraId="4B365B49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14:paraId="7F58CF8A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14:paraId="0D1EE10A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14:paraId="74ABF281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постиндустриальная;</w:t>
            </w:r>
          </w:p>
          <w:p w14:paraId="03832FB6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14:paraId="5AC9FB82" w14:textId="77777777" w:rsidR="00133CAF" w:rsidRPr="005D53B2" w:rsidRDefault="00133CAF" w:rsidP="00133CAF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4"/>
            <w:vMerge w:val="restart"/>
          </w:tcPr>
          <w:p w14:paraId="11C29261" w14:textId="77777777" w:rsidR="00133CAF" w:rsidRPr="006709CF" w:rsidRDefault="00133CAF" w:rsidP="00213F7C">
            <w:pPr>
              <w:shd w:val="clear" w:color="auto" w:fill="F4B083" w:themeFill="accent2" w:themeFillTint="99"/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14:paraId="70765925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14:paraId="0746CC5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14:paraId="4219EEA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14:paraId="77E5A70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133CAF" w:rsidRPr="006709CF" w14:paraId="03ABCB51" w14:textId="77777777" w:rsidTr="00766540">
        <w:trPr>
          <w:trHeight w:val="1589"/>
        </w:trPr>
        <w:tc>
          <w:tcPr>
            <w:tcW w:w="5529" w:type="dxa"/>
            <w:gridSpan w:val="5"/>
          </w:tcPr>
          <w:p w14:paraId="70701B7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14:paraId="17DB25FD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либо место, либо сферу, где покупатели и продавцы находятся в контакте, в результате которого устанавливается цена на товар;</w:t>
            </w:r>
          </w:p>
          <w:p w14:paraId="4D4D086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14:paraId="1F47C7FC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4"/>
            <w:vMerge/>
          </w:tcPr>
          <w:p w14:paraId="1FCFD85B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</w:p>
        </w:tc>
      </w:tr>
      <w:tr w:rsidR="00133CAF" w:rsidRPr="006709CF" w14:paraId="3AFCD3B5" w14:textId="77777777" w:rsidTr="00766540">
        <w:tc>
          <w:tcPr>
            <w:tcW w:w="10774" w:type="dxa"/>
            <w:gridSpan w:val="9"/>
          </w:tcPr>
          <w:p w14:paraId="70A39500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14:paraId="4E98122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133CAF" w:rsidRPr="006709CF" w14:paraId="25808EC3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52F4080A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14:paraId="76E55BD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14:paraId="5801631B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14:paraId="4843E38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14:paraId="6F7D1213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Pr="006709CF">
              <w:rPr>
                <w:b/>
                <w:sz w:val="24"/>
                <w:szCs w:val="24"/>
              </w:rPr>
              <w:t xml:space="preserve"> </w:t>
            </w:r>
          </w:p>
          <w:p w14:paraId="2C2B6727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14:paraId="18210D93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14:paraId="4712820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14:paraId="2C1397F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14:paraId="06B9D2E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14:paraId="21DB7D5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14:paraId="7C63712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14:paraId="0DF7DDA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14:paraId="78FE067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14:paraId="444BA833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133CAF" w:rsidRPr="006709CF" w14:paraId="250B3CAE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FF1875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14:paraId="7FE1C66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1386622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14:paraId="25700CC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14:paraId="56A6A78C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527698B9" w14:textId="77777777" w:rsidR="00133CAF" w:rsidRPr="006709CF" w:rsidRDefault="00133CAF" w:rsidP="00133CA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t xml:space="preserve">Экономическая прибыль равна… тыс. руб., если известно, что совокупный доход фирмы составил 950 тыс. руб., заработная плата работников 400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на сырьё и материалы 350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собственных ресурсов предприятия 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>.</w:t>
            </w:r>
          </w:p>
          <w:p w14:paraId="2ACDDC82" w14:textId="77777777" w:rsidR="00133CAF" w:rsidRPr="006709CF" w:rsidRDefault="00133CAF" w:rsidP="00133CA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14:paraId="36911EE6" w14:textId="77777777" w:rsidR="00133CAF" w:rsidRPr="006709CF" w:rsidRDefault="00133CAF" w:rsidP="00133CA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14:paraId="785B35D1" w14:textId="77777777" w:rsidR="00133CAF" w:rsidRPr="005D53B2" w:rsidRDefault="00133CAF" w:rsidP="00133CA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14:paraId="5E2C9214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383CCE">
              <w:rPr>
                <w:b/>
                <w:sz w:val="22"/>
                <w:szCs w:val="24"/>
                <w:shd w:val="clear" w:color="auto" w:fill="F4B083" w:themeFill="accent2" w:themeFillTint="99"/>
              </w:rPr>
              <w:t xml:space="preserve"> Переменные внешнего происхождения по отношению к данной модели</w:t>
            </w:r>
            <w:r w:rsidRPr="006709CF">
              <w:rPr>
                <w:b/>
                <w:sz w:val="22"/>
                <w:szCs w:val="24"/>
              </w:rPr>
              <w:t>:</w:t>
            </w:r>
          </w:p>
          <w:p w14:paraId="6EECEC8B" w14:textId="77777777" w:rsidR="00133CAF" w:rsidRPr="006709CF" w:rsidRDefault="00133CAF" w:rsidP="00133CA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 статистические данные, </w:t>
            </w:r>
          </w:p>
          <w:p w14:paraId="123B8430" w14:textId="77777777" w:rsidR="00133CAF" w:rsidRPr="006709CF" w:rsidRDefault="00133CAF" w:rsidP="00133CA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б) экзогенные</w:t>
            </w:r>
            <w:r w:rsidRPr="006709CF">
              <w:rPr>
                <w:sz w:val="22"/>
                <w:szCs w:val="24"/>
              </w:rPr>
              <w:t xml:space="preserve">, </w:t>
            </w:r>
          </w:p>
          <w:p w14:paraId="104AEA4D" w14:textId="77777777" w:rsidR="00133CAF" w:rsidRPr="006709CF" w:rsidRDefault="00133CAF" w:rsidP="00133CA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эндогенные</w:t>
            </w:r>
          </w:p>
        </w:tc>
      </w:tr>
      <w:tr w:rsidR="00133CAF" w:rsidRPr="006709CF" w14:paraId="72569CC6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3B23953C" w14:textId="77777777" w:rsidR="00133CAF" w:rsidRPr="00CA445A" w:rsidRDefault="00133CAF" w:rsidP="00133CAF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t xml:space="preserve">Какое влияние на структуру международной торговли оказывает </w:t>
            </w:r>
            <w:proofErr w:type="spellStart"/>
            <w:r w:rsidRPr="00CA445A">
              <w:rPr>
                <w:b/>
                <w:sz w:val="22"/>
              </w:rPr>
              <w:t>межстрановая</w:t>
            </w:r>
            <w:proofErr w:type="spellEnd"/>
            <w:r w:rsidRPr="00CA445A">
              <w:rPr>
                <w:b/>
                <w:sz w:val="22"/>
              </w:rPr>
              <w:t xml:space="preserve"> мобильность факторов производства:</w:t>
            </w:r>
          </w:p>
          <w:p w14:paraId="5F20F736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она замещает международную торговлю, если в ее основе лежат различия в факторной нацеленности стран;</w:t>
            </w:r>
          </w:p>
          <w:p w14:paraId="0EB8B959" w14:textId="77777777" w:rsidR="00133CAF" w:rsidRPr="00CA445A" w:rsidRDefault="00133CAF" w:rsidP="00133CAF">
            <w:pPr>
              <w:rPr>
                <w:sz w:val="22"/>
              </w:rPr>
            </w:pPr>
            <w:r w:rsidRPr="00CA445A">
              <w:rPr>
                <w:sz w:val="22"/>
              </w:rPr>
              <w:lastRenderedPageBreak/>
              <w:t>б) она замещает внутриотраслевую торговлю между странами;</w:t>
            </w:r>
          </w:p>
          <w:p w14:paraId="5FAB3FE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14:paraId="2E347D3B" w14:textId="66D9F3D0" w:rsidR="00133CAF" w:rsidRPr="006709CF" w:rsidRDefault="00133CAF" w:rsidP="00133CAF">
            <w:pPr>
              <w:rPr>
                <w:sz w:val="24"/>
                <w:szCs w:val="24"/>
              </w:rPr>
            </w:pPr>
          </w:p>
          <w:p w14:paraId="37799FE7" w14:textId="77777777" w:rsidR="00B8521D" w:rsidRPr="006709CF" w:rsidRDefault="00B8521D" w:rsidP="00B8521D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Каждая кривая спроса имеет участки эластичного спроса по цене и неэластичного спроса по цене:</w:t>
            </w:r>
          </w:p>
          <w:p w14:paraId="4FF843AC" w14:textId="77777777" w:rsidR="00B8521D" w:rsidRPr="006709CF" w:rsidRDefault="00B8521D" w:rsidP="00B8521D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14:paraId="2EB50A3D" w14:textId="77777777" w:rsidR="00133CAF" w:rsidRPr="006709CF" w:rsidRDefault="00133CAF" w:rsidP="00133CAF">
            <w:pPr>
              <w:pStyle w:val="a4"/>
              <w:rPr>
                <w:sz w:val="22"/>
              </w:rPr>
            </w:pPr>
          </w:p>
        </w:tc>
      </w:tr>
      <w:tr w:rsidR="00133CAF" w:rsidRPr="006709CF" w14:paraId="11A38950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7FC9573B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Если объем производственных ресурсов возрастает, то:</w:t>
            </w:r>
          </w:p>
          <w:p w14:paraId="6A2463A6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14:paraId="110FC2D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14:paraId="24B20B9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14:paraId="5D73921F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14:paraId="35B9892D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      </w:r>
          </w:p>
          <w:p w14:paraId="29D05BFD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да;</w:t>
            </w:r>
          </w:p>
          <w:p w14:paraId="3965CE2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33CAF" w:rsidRPr="006709CF" w14:paraId="5B88690E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9D78A4B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6CE13CF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17ED4BF1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05871F9E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14:paraId="2BD4935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14:paraId="152456A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14:paraId="2E1C2DEA" w14:textId="77777777" w:rsidR="00133CAF" w:rsidRPr="006709CF" w:rsidRDefault="00133CAF" w:rsidP="00133CAF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14:paraId="0A1A322B" w14:textId="77777777" w:rsidR="00133CAF" w:rsidRPr="006709CF" w:rsidRDefault="00133CAF" w:rsidP="00133CAF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14:paraId="2A034C07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33CAF" w:rsidRPr="006709CF" w14:paraId="531AFF98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1B3326FD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14:paraId="146B76C7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14:paraId="79B872FA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14:paraId="341FD3FC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c) олигополистический рынок,</w:t>
            </w:r>
          </w:p>
          <w:p w14:paraId="44144B6E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14:paraId="599E8F7B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14:paraId="32F33754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14:paraId="379E5C9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14:paraId="51530D35" w14:textId="0ACD1D1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 xml:space="preserve">Согласно закону </w:t>
            </w:r>
            <w:proofErr w:type="spellStart"/>
            <w:r w:rsidRPr="006709CF">
              <w:rPr>
                <w:b/>
                <w:sz w:val="20"/>
              </w:rPr>
              <w:t>Оукена</w:t>
            </w:r>
            <w:proofErr w:type="spellEnd"/>
            <w:r w:rsidRPr="006709CF">
              <w:rPr>
                <w:b/>
                <w:sz w:val="20"/>
              </w:rPr>
              <w:t xml:space="preserve">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  <w:r>
              <w:t xml:space="preserve"> </w:t>
            </w:r>
            <w:r w:rsidRPr="00236A69">
              <w:rPr>
                <w:b/>
                <w:color w:val="70AD47" w:themeColor="accent6"/>
                <w:sz w:val="20"/>
              </w:rPr>
              <w:t>2%* 2,5 (</w:t>
            </w:r>
            <w:proofErr w:type="spellStart"/>
            <w:r w:rsidRPr="00236A69">
              <w:rPr>
                <w:b/>
                <w:color w:val="70AD47" w:themeColor="accent6"/>
                <w:sz w:val="20"/>
              </w:rPr>
              <w:t>коэф</w:t>
            </w:r>
            <w:proofErr w:type="spellEnd"/>
            <w:r w:rsidRPr="00236A69">
              <w:rPr>
                <w:b/>
                <w:color w:val="70AD47" w:themeColor="accent6"/>
                <w:sz w:val="20"/>
              </w:rPr>
              <w:t xml:space="preserve">. </w:t>
            </w:r>
            <w:proofErr w:type="spellStart"/>
            <w:r w:rsidRPr="00236A69">
              <w:rPr>
                <w:b/>
                <w:color w:val="70AD47" w:themeColor="accent6"/>
                <w:sz w:val="20"/>
              </w:rPr>
              <w:t>Оукена</w:t>
            </w:r>
            <w:proofErr w:type="spellEnd"/>
            <w:r w:rsidRPr="00236A69">
              <w:rPr>
                <w:b/>
                <w:color w:val="70AD47" w:themeColor="accent6"/>
                <w:sz w:val="20"/>
              </w:rPr>
              <w:t>) =5%</w:t>
            </w:r>
          </w:p>
          <w:p w14:paraId="7A2E89D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14:paraId="666BB46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</w:p>
          <w:p w14:paraId="4CF5D560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14:paraId="0E078F8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133CAF" w:rsidRPr="006709CF" w14:paraId="474017B7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DCC4F39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14:paraId="320811D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14:paraId="7AA1B15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14:paraId="281DF61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инфляция - спад производства</w:t>
            </w:r>
          </w:p>
          <w:p w14:paraId="20774200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г) спрос –предложение.</w:t>
            </w:r>
          </w:p>
        </w:tc>
        <w:tc>
          <w:tcPr>
            <w:tcW w:w="4819" w:type="dxa"/>
          </w:tcPr>
          <w:p w14:paraId="1A2BCBD3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14:paraId="1D371E9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14:paraId="669E5961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14:paraId="63D7D11A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14:paraId="697DBDB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14:paraId="17E50010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49C9C1BC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00DAA04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14:paraId="5E435A4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14:paraId="58EAF5CA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14:paraId="48E41AD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14:paraId="71E605B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14:paraId="2075268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4952D63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09EFD98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51793E66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14:paraId="335BC2E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62509DFC" w14:textId="77777777" w:rsidR="00133CAF" w:rsidRPr="006709CF" w:rsidRDefault="00133CAF" w:rsidP="00133CAF">
            <w:pPr>
              <w:rPr>
                <w:sz w:val="24"/>
                <w:szCs w:val="24"/>
              </w:rPr>
            </w:pPr>
          </w:p>
        </w:tc>
      </w:tr>
      <w:tr w:rsidR="00133CAF" w:rsidRPr="006709CF" w14:paraId="26F53C9A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62F986C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14:paraId="19B4DEE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14:paraId="4AD836DC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14:paraId="63BD61D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действует закон убывающей производительности</w:t>
            </w:r>
          </w:p>
          <w:p w14:paraId="735EB59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14:paraId="13685452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14:paraId="24777CC5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создания смешанной экономики необходимо осуществить:</w:t>
            </w:r>
          </w:p>
          <w:p w14:paraId="16FA672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14:paraId="1F536DD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14:paraId="5EA915C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демонополизацию экономики и создание конкурентной среды;</w:t>
            </w:r>
          </w:p>
          <w:p w14:paraId="17B4B91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либерализацию цен;</w:t>
            </w:r>
          </w:p>
          <w:p w14:paraId="0B2CE293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53FCDE9E" w14:textId="77777777" w:rsidR="00133CAF" w:rsidRPr="006709CF" w:rsidRDefault="00133CAF" w:rsidP="00133CA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133CAF" w:rsidRPr="006709CF" w14:paraId="6C7A0630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21405F8" w14:textId="77777777" w:rsidR="00383CCE" w:rsidRPr="006709CF" w:rsidRDefault="00383CCE" w:rsidP="00383CC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Совокупный спрос в макроэкономике — это:</w:t>
            </w:r>
          </w:p>
          <w:p w14:paraId="1535C966" w14:textId="77777777" w:rsidR="00383CCE" w:rsidRPr="006709CF" w:rsidRDefault="00383CCE" w:rsidP="00383CCE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4B7BFA69" w14:textId="77777777" w:rsidR="00383CCE" w:rsidRPr="006709CF" w:rsidRDefault="00383CCE" w:rsidP="00383CCE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6E427C5D" w14:textId="77777777" w:rsidR="00383CCE" w:rsidRPr="00145B8C" w:rsidRDefault="00383CCE" w:rsidP="00383CCE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>) спрос всех макроэкономических субъектов экономики;</w:t>
            </w:r>
          </w:p>
          <w:p w14:paraId="609E3F24" w14:textId="07A9DD0C" w:rsidR="00133CAF" w:rsidRPr="005943DC" w:rsidRDefault="00383CCE" w:rsidP="00383CCE">
            <w:pPr>
              <w:rPr>
                <w:rFonts w:cs="Times New Roman"/>
                <w:color w:val="FF0000"/>
                <w:szCs w:val="28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  <w:tc>
          <w:tcPr>
            <w:tcW w:w="4819" w:type="dxa"/>
          </w:tcPr>
          <w:p w14:paraId="31E9364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14:paraId="5AD4E2D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14:paraId="34102FA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14:paraId="6C00B45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14:paraId="721360EB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количество благ, приобретаемое при новом доходе, вдвое превышает количество благ, </w:t>
            </w:r>
            <w:proofErr w:type="spellStart"/>
            <w:r w:rsidRPr="005943DC">
              <w:rPr>
                <w:color w:val="FF0000"/>
                <w:sz w:val="22"/>
              </w:rPr>
              <w:t>приобретавшееся</w:t>
            </w:r>
            <w:proofErr w:type="spellEnd"/>
            <w:r w:rsidRPr="005943DC">
              <w:rPr>
                <w:color w:val="FF0000"/>
                <w:sz w:val="22"/>
              </w:rPr>
              <w:t xml:space="preserve"> при прежнем доходе.</w:t>
            </w:r>
          </w:p>
        </w:tc>
      </w:tr>
      <w:tr w:rsidR="00133CAF" w:rsidRPr="006709CF" w14:paraId="46610E28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204C5228" w14:textId="77777777" w:rsidR="00133CAF" w:rsidRPr="006709CF" w:rsidRDefault="00133CAF" w:rsidP="00383CCE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14:paraId="2AF87F9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14:paraId="1A44243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14:paraId="432D3F3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14:paraId="39DE41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14:paraId="1E7EBC0B" w14:textId="77777777" w:rsidR="00133CAF" w:rsidRPr="006709CF" w:rsidRDefault="00133CAF" w:rsidP="00133CAF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14:paraId="6BF9F2B1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14:paraId="6EE06C8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32B07D8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37CCF2C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4C8A4F0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2226D25D" w14:textId="710682C0" w:rsidR="00133CAF" w:rsidRPr="006709CF" w:rsidRDefault="00133CAF" w:rsidP="00133CAF">
            <w:pPr>
              <w:rPr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133CAF" w:rsidRPr="006709CF" w14:paraId="38CF1951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1468DC3E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14:paraId="15D5E37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14:paraId="4984BEE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14:paraId="049D4A6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14:paraId="213B8BF6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14:paraId="0475279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14:paraId="1D7CDA2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14:paraId="59C994C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14:paraId="255E9B1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14:paraId="3970D604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133CAF" w:rsidRPr="006709CF" w14:paraId="65D2F1CE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3BCB5543" w14:textId="77777777" w:rsidR="00133CAF" w:rsidRPr="006709CF" w:rsidRDefault="00133CAF" w:rsidP="00133CA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0292B54C" w14:textId="77777777" w:rsidR="00133CAF" w:rsidRPr="006709CF" w:rsidRDefault="00133CAF" w:rsidP="00133CAF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 xml:space="preserve">Положения и </w:t>
            </w:r>
            <w:proofErr w:type="gramStart"/>
            <w:r w:rsidRPr="006709CF">
              <w:rPr>
                <w:rFonts w:cs="Times New Roman"/>
                <w:b/>
                <w:i/>
                <w:sz w:val="20"/>
                <w:szCs w:val="20"/>
              </w:rPr>
              <w:t>определения:</w:t>
            </w:r>
            <w:r>
              <w:rPr>
                <w:rFonts w:cs="Times New Roman"/>
                <w:b/>
                <w:i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cs="Times New Roman"/>
                <w:b/>
                <w:i/>
                <w:sz w:val="20"/>
                <w:szCs w:val="20"/>
              </w:rPr>
              <w:t>аАбГвД</w:t>
            </w:r>
            <w:proofErr w:type="spellEnd"/>
            <w:proofErr w:type="gramEnd"/>
          </w:p>
          <w:p w14:paraId="5141E2CD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14:paraId="67A6A32C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14:paraId="7ECEB183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14:paraId="5A7CE952" w14:textId="77777777" w:rsidR="00133CAF" w:rsidRPr="006709CF" w:rsidRDefault="00133CAF" w:rsidP="00133CAF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14:paraId="050FDD03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; </w:t>
            </w:r>
          </w:p>
          <w:p w14:paraId="4C9E76FC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14:paraId="7647728B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2E0225E6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14:paraId="196EE76D" w14:textId="2374B582" w:rsidR="00133CAF" w:rsidRPr="009410CA" w:rsidRDefault="00133CAF" w:rsidP="00133CAF">
            <w:pPr>
              <w:rPr>
                <w:sz w:val="22"/>
              </w:rPr>
            </w:pPr>
            <w:r w:rsidRPr="006709CF">
              <w:rPr>
                <w:rFonts w:cs="Times New Roman"/>
                <w:sz w:val="20"/>
                <w:szCs w:val="20"/>
              </w:rPr>
              <w:t>Д) Доходы фирмы.</w:t>
            </w:r>
          </w:p>
        </w:tc>
        <w:tc>
          <w:tcPr>
            <w:tcW w:w="4819" w:type="dxa"/>
          </w:tcPr>
          <w:p w14:paraId="4EB0ED67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14:paraId="74907A1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65A8668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0871F5E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16F457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36C89BEC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7F3F5CE3" w14:textId="666C4707" w:rsidR="00133CAF" w:rsidRDefault="00133CAF" w:rsidP="00133CAF">
            <w:pPr>
              <w:pStyle w:val="a4"/>
              <w:rPr>
                <w:sz w:val="22"/>
              </w:rPr>
            </w:pPr>
          </w:p>
          <w:p w14:paraId="62EDB367" w14:textId="77777777" w:rsidR="00133CAF" w:rsidRDefault="00133CAF" w:rsidP="00133CAF">
            <w:pPr>
              <w:pStyle w:val="a4"/>
              <w:rPr>
                <w:sz w:val="22"/>
              </w:rPr>
            </w:pPr>
          </w:p>
          <w:p w14:paraId="4B0AB24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При прочих равных условиях рост предложения приведет:</w:t>
            </w:r>
          </w:p>
          <w:p w14:paraId="74668AC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к росту равновесной цены и количества продаваемой продукции на рынке;</w:t>
            </w:r>
          </w:p>
          <w:p w14:paraId="1CE6386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к снижению цены равновесия и равновесного объема;</w:t>
            </w:r>
          </w:p>
          <w:p w14:paraId="470F827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14:paraId="4912805B" w14:textId="390DEDE5" w:rsidR="00133CAF" w:rsidRPr="00766540" w:rsidRDefault="00133CAF" w:rsidP="00133CAF">
            <w:pPr>
              <w:rPr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</w:tr>
      <w:tr w:rsidR="00133CAF" w:rsidRPr="006709CF" w14:paraId="6277AE19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53D6448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Во время нарастающей инфляции банковская процентная ставка:</w:t>
            </w:r>
          </w:p>
          <w:p w14:paraId="5E0F436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14:paraId="0A9ADE1B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14:paraId="7247710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14:paraId="39C8BEE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снижается, потому что снижается цена денег.</w:t>
            </w:r>
          </w:p>
        </w:tc>
        <w:tc>
          <w:tcPr>
            <w:tcW w:w="4819" w:type="dxa"/>
          </w:tcPr>
          <w:p w14:paraId="654FE91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14:paraId="45AE4DB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14:paraId="4AE8DD1E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1CF11BBF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245EEBF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Какой из представленных налогов является косвенным:</w:t>
            </w:r>
          </w:p>
          <w:p w14:paraId="6890533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14:paraId="03D5BDC1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14:paraId="39DD34E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14:paraId="747C3D2F" w14:textId="1A91C025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</w:tc>
        <w:tc>
          <w:tcPr>
            <w:tcW w:w="4819" w:type="dxa"/>
          </w:tcPr>
          <w:p w14:paraId="5D44395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383CCE">
              <w:rPr>
                <w:b/>
                <w:sz w:val="22"/>
                <w:shd w:val="clear" w:color="auto" w:fill="F4B083" w:themeFill="accent2" w:themeFillTint="99"/>
              </w:rPr>
              <w:t>К общим чертам традиционной и командной экономики относятся</w:t>
            </w:r>
            <w:r w:rsidRPr="006709CF">
              <w:rPr>
                <w:b/>
                <w:sz w:val="22"/>
              </w:rPr>
              <w:t>:</w:t>
            </w:r>
          </w:p>
          <w:p w14:paraId="1D59D0BF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14:paraId="19AA040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14:paraId="2A6A70A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14:paraId="507112F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133CAF" w:rsidRPr="006709CF" w14:paraId="16370C61" w14:textId="77777777" w:rsidTr="00766540">
        <w:trPr>
          <w:gridAfter w:val="2"/>
          <w:wAfter w:w="142" w:type="dxa"/>
        </w:trPr>
        <w:tc>
          <w:tcPr>
            <w:tcW w:w="4790" w:type="dxa"/>
            <w:gridSpan w:val="2"/>
          </w:tcPr>
          <w:p w14:paraId="68C2209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Сфера жизнедеятельности человеческого общества, которая создает человеческому обществу материальную базу:</w:t>
            </w:r>
          </w:p>
          <w:p w14:paraId="7A690F27" w14:textId="77777777" w:rsidR="00133CAF" w:rsidRPr="006709CF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14:paraId="2B774441" w14:textId="77777777" w:rsidR="00133CAF" w:rsidRPr="006709CF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14:paraId="19823979" w14:textId="77777777" w:rsidR="00133CAF" w:rsidRPr="000F681B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14:paraId="33E391DA" w14:textId="77777777" w:rsidR="00133CAF" w:rsidRPr="006709CF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5"/>
          </w:tcPr>
          <w:p w14:paraId="3C5F2931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ценовая эластичность спроса на товар меньше 1, то при снижении цены на данный товар доходы продавцов:</w:t>
            </w:r>
          </w:p>
          <w:p w14:paraId="29BC2434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14:paraId="31C5ABD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14:paraId="075E45D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14:paraId="46AA8181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50B0B480" w14:textId="77777777" w:rsidTr="00766540">
        <w:trPr>
          <w:gridAfter w:val="2"/>
          <w:wAfter w:w="142" w:type="dxa"/>
          <w:trHeight w:val="2324"/>
        </w:trPr>
        <w:tc>
          <w:tcPr>
            <w:tcW w:w="4790" w:type="dxa"/>
            <w:gridSpan w:val="2"/>
          </w:tcPr>
          <w:p w14:paraId="58E2A8E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3. На основе технократического подхода к типологии экономических систем выделяют:</w:t>
            </w:r>
          </w:p>
          <w:p w14:paraId="0A765A3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14:paraId="796FE7F0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индустриальное, постиндустриальное, информационное общество;</w:t>
            </w:r>
          </w:p>
          <w:p w14:paraId="390114B8" w14:textId="539DBBAB" w:rsidR="00133CAF" w:rsidRPr="00634FCD" w:rsidRDefault="00133CAF" w:rsidP="00133CAF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</w:tc>
        <w:tc>
          <w:tcPr>
            <w:tcW w:w="5842" w:type="dxa"/>
            <w:gridSpan w:val="5"/>
          </w:tcPr>
          <w:p w14:paraId="7984BC3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14:paraId="7435A75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14:paraId="49612C70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14:paraId="2FF2A65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14:paraId="0AE3654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133CAF" w:rsidRPr="006709CF" w14:paraId="61A49DD8" w14:textId="77777777" w:rsidTr="00766540">
        <w:trPr>
          <w:gridAfter w:val="2"/>
          <w:wAfter w:w="142" w:type="dxa"/>
          <w:trHeight w:val="1617"/>
        </w:trPr>
        <w:tc>
          <w:tcPr>
            <w:tcW w:w="4790" w:type="dxa"/>
            <w:gridSpan w:val="2"/>
          </w:tcPr>
          <w:p w14:paraId="26096154" w14:textId="77777777" w:rsidR="00133CAF" w:rsidRPr="00B83B1A" w:rsidRDefault="00133CAF" w:rsidP="00133CAF">
            <w:proofErr w:type="gramStart"/>
            <w:r w:rsidRPr="00FD53AE">
              <w:rPr>
                <w:b/>
                <w:sz w:val="22"/>
                <w:highlight w:val="red"/>
              </w:rPr>
              <w:t>Верно</w:t>
            </w:r>
            <w:proofErr w:type="gramEnd"/>
            <w:r w:rsidRPr="00FD53AE">
              <w:rPr>
                <w:b/>
                <w:sz w:val="22"/>
                <w:highlight w:val="red"/>
              </w:rPr>
              <w:t xml:space="preserve">/ </w:t>
            </w:r>
            <w:r w:rsidRPr="00B83B1A">
              <w:rPr>
                <w:highlight w:val="red"/>
              </w:rPr>
              <w:t>неверно:</w:t>
            </w:r>
          </w:p>
          <w:p w14:paraId="50E78A4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5"/>
          </w:tcPr>
          <w:p w14:paraId="2875889A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14:paraId="40063E6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14:paraId="4A94FA0A" w14:textId="77777777" w:rsidR="00133CAF" w:rsidRPr="000F681B" w:rsidRDefault="00133CAF" w:rsidP="00133CAF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14:paraId="50493EC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14:paraId="7B0DF608" w14:textId="24FB3144" w:rsidR="00133CAF" w:rsidRPr="006709CF" w:rsidRDefault="00133CAF" w:rsidP="00133CAF">
            <w:pPr>
              <w:rPr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</w:tr>
      <w:tr w:rsidR="00133CAF" w:rsidRPr="006709CF" w14:paraId="42106E69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3C880B2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Общее количество товаров и услуг, которое может быть предложено на рынке при данном уровне цен:</w:t>
            </w:r>
          </w:p>
          <w:p w14:paraId="4A20D918" w14:textId="77777777" w:rsidR="00133CAF" w:rsidRPr="000F681B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14:paraId="69354635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14:paraId="3BD34CF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14:paraId="343BDD1F" w14:textId="77777777" w:rsidR="00133CAF" w:rsidRPr="006709CF" w:rsidRDefault="00133CAF" w:rsidP="0025157C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Если спрос на товар </w:t>
            </w:r>
            <w:proofErr w:type="gramStart"/>
            <w:r w:rsidRPr="006709CF">
              <w:rPr>
                <w:b/>
                <w:sz w:val="22"/>
              </w:rPr>
              <w:t>эластичен</w:t>
            </w:r>
            <w:proofErr w:type="gramEnd"/>
            <w:r w:rsidRPr="006709CF">
              <w:rPr>
                <w:b/>
                <w:sz w:val="22"/>
              </w:rPr>
              <w:t xml:space="preserve"> и цена его снижается, то выручка производителя:</w:t>
            </w:r>
          </w:p>
          <w:p w14:paraId="779EB5B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14:paraId="1EAF1ECE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14:paraId="3F3D842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14:paraId="3603924D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76509663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0B68953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14:paraId="4630A450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14:paraId="531C624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14:paraId="02F36077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колебания уровня выпуска и занятости регулярны и предсказуемы;</w:t>
            </w:r>
          </w:p>
          <w:p w14:paraId="4DC875D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14:paraId="0B4724E6" w14:textId="77777777" w:rsidR="0025157C" w:rsidRPr="006709CF" w:rsidRDefault="0025157C" w:rsidP="0025157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приведенных ниже определений наиболее точно отражает суть понятия глобализации:</w:t>
            </w:r>
          </w:p>
          <w:p w14:paraId="435F506A" w14:textId="77777777" w:rsidR="0025157C" w:rsidRPr="006709CF" w:rsidRDefault="0025157C" w:rsidP="0025157C">
            <w:pPr>
              <w:rPr>
                <w:sz w:val="22"/>
              </w:rPr>
            </w:pPr>
            <w:r w:rsidRPr="006709CF">
              <w:rPr>
                <w:sz w:val="22"/>
              </w:rPr>
              <w:t>а) глобализация — это возрастание роли ТНК в отдельных отраслях мировой экономики;</w:t>
            </w:r>
          </w:p>
          <w:p w14:paraId="3A9CC993" w14:textId="77777777" w:rsidR="0025157C" w:rsidRPr="006709CF" w:rsidRDefault="0025157C" w:rsidP="0025157C">
            <w:pPr>
              <w:rPr>
                <w:sz w:val="22"/>
              </w:rPr>
            </w:pPr>
            <w:r w:rsidRPr="006709CF">
              <w:rPr>
                <w:sz w:val="22"/>
              </w:rPr>
              <w:t>б) глобализация — это формирование наднациональной системы регулирования международных экономических отношений, например, в рамках ВТО;</w:t>
            </w:r>
          </w:p>
          <w:p w14:paraId="7BD35AD5" w14:textId="2BEDE8CA" w:rsidR="00133CAF" w:rsidRPr="006709CF" w:rsidRDefault="0025157C" w:rsidP="0025157C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в) глобализация — это процесс втягивания мирового хозяйства в рынок и создание единой мировой рыночной экономики (</w:t>
            </w:r>
            <w:proofErr w:type="spellStart"/>
            <w:r w:rsidRPr="00775812">
              <w:rPr>
                <w:color w:val="FF0000"/>
                <w:sz w:val="22"/>
              </w:rPr>
              <w:t>геоэкономики</w:t>
            </w:r>
            <w:proofErr w:type="spellEnd"/>
            <w:r w:rsidRPr="00775812">
              <w:rPr>
                <w:color w:val="FF0000"/>
                <w:sz w:val="22"/>
              </w:rPr>
              <w:t>) и ее инфраструктуры.</w:t>
            </w:r>
          </w:p>
        </w:tc>
      </w:tr>
      <w:tr w:rsidR="00133CAF" w:rsidRPr="006709CF" w14:paraId="7C7A277A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603D724D" w14:textId="407C03E0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На рынке шоколада установилось равновесие. Это означает,</w:t>
            </w:r>
            <w:r>
              <w:rPr>
                <w:b/>
                <w:sz w:val="22"/>
              </w:rPr>
              <w:t xml:space="preserve"> </w:t>
            </w:r>
            <w:r w:rsidRPr="006709CF">
              <w:rPr>
                <w:b/>
                <w:sz w:val="22"/>
              </w:rPr>
              <w:t>что:</w:t>
            </w:r>
          </w:p>
          <w:p w14:paraId="3056EDC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14:paraId="11EDDF0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14:paraId="6D91547F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14:paraId="7B63873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14:paraId="34484026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52D1B790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527BED46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774A67B9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33CAF" w:rsidRPr="006709CF" w14:paraId="4347F0B8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75497C83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14:paraId="1F3A9DE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14:paraId="26C8B1E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14:paraId="7C5E0F4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14:paraId="3F7E3778" w14:textId="77777777" w:rsidR="00133CAF" w:rsidRPr="000F681B" w:rsidRDefault="00133CAF" w:rsidP="00133CA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14:paraId="6822D47A" w14:textId="77777777" w:rsidR="00133CAF" w:rsidRPr="006709CF" w:rsidRDefault="00133CAF" w:rsidP="00133CAF">
            <w:pPr>
              <w:rPr>
                <w:b/>
                <w:sz w:val="24"/>
              </w:rPr>
            </w:pPr>
            <w:proofErr w:type="gramStart"/>
            <w:r w:rsidRPr="006709CF">
              <w:rPr>
                <w:b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</w:t>
            </w:r>
            <w:r w:rsidRPr="00B83B1A">
              <w:rPr>
                <w:b/>
                <w:color w:val="FF0000"/>
                <w:sz w:val="24"/>
              </w:rPr>
              <w:t>неверно:</w:t>
            </w:r>
          </w:p>
          <w:p w14:paraId="1B3E3D04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14:paraId="3DB77D1F" w14:textId="77777777" w:rsidR="00133CAF" w:rsidRPr="006709CF" w:rsidRDefault="00133CAF" w:rsidP="00133CAF">
            <w:pPr>
              <w:rPr>
                <w:sz w:val="24"/>
              </w:rPr>
            </w:pPr>
          </w:p>
        </w:tc>
      </w:tr>
      <w:tr w:rsidR="00133CAF" w:rsidRPr="006709CF" w14:paraId="7B63D75B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39EA903F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lastRenderedPageBreak/>
              <w:t>Характеристиками экономического блага выступают:</w:t>
            </w:r>
          </w:p>
          <w:p w14:paraId="76AC8CB6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14:paraId="549F1B6D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14:paraId="76EC016E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14:paraId="56FFDB2F" w14:textId="77777777" w:rsidR="00133CAF" w:rsidRPr="000F681B" w:rsidRDefault="00133CAF" w:rsidP="00133CA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верно все вышеуказанное.</w:t>
            </w:r>
          </w:p>
        </w:tc>
        <w:tc>
          <w:tcPr>
            <w:tcW w:w="5103" w:type="dxa"/>
            <w:gridSpan w:val="2"/>
          </w:tcPr>
          <w:p w14:paraId="30888E97" w14:textId="77777777" w:rsidR="00133CAF" w:rsidRPr="006709CF" w:rsidRDefault="00133CAF" w:rsidP="00133CAF">
            <w:pPr>
              <w:rPr>
                <w:b/>
                <w:sz w:val="24"/>
              </w:rPr>
            </w:pPr>
            <w:proofErr w:type="gramStart"/>
            <w:r w:rsidRPr="000F681B">
              <w:rPr>
                <w:b/>
                <w:color w:val="FF0000"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/неверно:</w:t>
            </w:r>
          </w:p>
          <w:p w14:paraId="01D2FBA5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14:paraId="160C92AE" w14:textId="77777777" w:rsidR="00133CAF" w:rsidRPr="006709CF" w:rsidRDefault="00133CAF" w:rsidP="00133CAF">
            <w:pPr>
              <w:rPr>
                <w:sz w:val="24"/>
              </w:rPr>
            </w:pPr>
          </w:p>
        </w:tc>
      </w:tr>
      <w:tr w:rsidR="00133CAF" w:rsidRPr="006709CF" w14:paraId="6027D064" w14:textId="77777777" w:rsidTr="00766540">
        <w:trPr>
          <w:gridAfter w:val="2"/>
          <w:wAfter w:w="142" w:type="dxa"/>
          <w:trHeight w:val="1832"/>
        </w:trPr>
        <w:tc>
          <w:tcPr>
            <w:tcW w:w="5529" w:type="dxa"/>
            <w:gridSpan w:val="5"/>
          </w:tcPr>
          <w:p w14:paraId="36DC78E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Стагфляция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>:</w:t>
            </w:r>
          </w:p>
          <w:p w14:paraId="43163C0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14:paraId="470904A0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14:paraId="4003372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14:paraId="27AC2232" w14:textId="5668BD5F" w:rsidR="00133CAF" w:rsidRPr="006709CF" w:rsidRDefault="00133CAF" w:rsidP="00133CA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</w:tcPr>
          <w:p w14:paraId="11A8AF3C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14:paraId="0F5746D3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14:paraId="2244BEB5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14:paraId="4254E61E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в) все страны мира перейдут на постиндустриальный уровень развития;</w:t>
            </w:r>
          </w:p>
          <w:p w14:paraId="4E0CE7DC" w14:textId="77777777" w:rsidR="00133CAF" w:rsidRPr="000F681B" w:rsidRDefault="00133CAF" w:rsidP="00133CA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</w:p>
        </w:tc>
      </w:tr>
      <w:tr w:rsidR="00133CAF" w:rsidRPr="006709CF" w14:paraId="7B044077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563A561D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14:paraId="1706757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14:paraId="6DD55BC0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с их помощью невозможно одновременное и полное удовлетворение всех имеющихся потребностей;</w:t>
            </w:r>
          </w:p>
          <w:p w14:paraId="2D2DC8D1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14:paraId="507DBB5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14:paraId="0288C20A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Приватизация предполагает:</w:t>
            </w:r>
          </w:p>
          <w:p w14:paraId="5388AD68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14:paraId="3D715C5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14:paraId="40EFE26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бюджетное финансирование.</w:t>
            </w:r>
          </w:p>
          <w:p w14:paraId="4DCE3641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05C0C440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2B7465E0" w14:textId="77777777" w:rsidR="00C97A10" w:rsidRPr="006709CF" w:rsidRDefault="00C97A10" w:rsidP="00C97A10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2B750F2E" w14:textId="77777777" w:rsidR="00C97A10" w:rsidRPr="006709CF" w:rsidRDefault="00C97A10" w:rsidP="00C97A10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14:paraId="44D41228" w14:textId="77777777" w:rsidR="00C97A10" w:rsidRPr="00145B8C" w:rsidRDefault="00C97A10" w:rsidP="00C97A10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14:paraId="16C95616" w14:textId="77777777" w:rsidR="00C97A10" w:rsidRPr="006709CF" w:rsidRDefault="00C97A10" w:rsidP="00C97A10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24A8A69C" w14:textId="44F83D65" w:rsidR="00133CAF" w:rsidRPr="000F681B" w:rsidRDefault="00C97A10" w:rsidP="00C97A10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14:paraId="750C68BD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Излишек потребителя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 xml:space="preserve"> сумма денег:</w:t>
            </w:r>
          </w:p>
          <w:p w14:paraId="781B121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14:paraId="4192113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14:paraId="1BAC2801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368775D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133CAF" w:rsidRPr="006709CF" w14:paraId="05D6D9D1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05DBB732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590FAD9D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С</w:t>
            </w:r>
            <w:proofErr w:type="gramEnd"/>
            <w:r w:rsidRPr="006709CF">
              <w:rPr>
                <w:sz w:val="22"/>
              </w:rPr>
              <w:t xml:space="preserve"> Если позиция учитывается как потребление</w:t>
            </w:r>
          </w:p>
          <w:p w14:paraId="49843F92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I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инвестиции</w:t>
            </w:r>
          </w:p>
          <w:p w14:paraId="71878E37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G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государство</w:t>
            </w:r>
          </w:p>
          <w:p w14:paraId="7867CD70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N Если</w:t>
            </w:r>
            <w:proofErr w:type="gramEnd"/>
            <w:r w:rsidRPr="006709CF">
              <w:rPr>
                <w:sz w:val="22"/>
              </w:rPr>
              <w:t xml:space="preserve"> позиция не учитывается в ВВП</w:t>
            </w:r>
          </w:p>
          <w:p w14:paraId="41412C7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11. Вы платите $300 в месяц за аренду квартиры.</w:t>
            </w:r>
          </w:p>
          <w:p w14:paraId="7C537E8F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14:paraId="2A2B300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13. R.J. </w:t>
            </w:r>
            <w:proofErr w:type="spellStart"/>
            <w:r w:rsidRPr="006709CF">
              <w:rPr>
                <w:sz w:val="22"/>
              </w:rPr>
              <w:t>Reynolds</w:t>
            </w:r>
            <w:proofErr w:type="spellEnd"/>
            <w:r w:rsidRPr="006709CF">
              <w:rPr>
                <w:sz w:val="22"/>
              </w:rPr>
              <w:t xml:space="preserve"> </w:t>
            </w:r>
            <w:proofErr w:type="spellStart"/>
            <w:r w:rsidRPr="006709CF">
              <w:rPr>
                <w:sz w:val="22"/>
              </w:rPr>
              <w:t>Company</w:t>
            </w:r>
            <w:proofErr w:type="spellEnd"/>
            <w:r w:rsidRPr="006709CF">
              <w:rPr>
                <w:sz w:val="22"/>
              </w:rPr>
              <w:t xml:space="preserve"> купила контрольный пакет акций </w:t>
            </w:r>
            <w:proofErr w:type="spellStart"/>
            <w:r w:rsidRPr="006709CF">
              <w:rPr>
                <w:sz w:val="22"/>
              </w:rPr>
              <w:t>Nabisco</w:t>
            </w:r>
            <w:proofErr w:type="spellEnd"/>
            <w:r w:rsidRPr="006709CF">
              <w:rPr>
                <w:sz w:val="22"/>
              </w:rPr>
              <w:t>.</w:t>
            </w:r>
          </w:p>
          <w:p w14:paraId="55DE74F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14:paraId="52398A8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</w:tc>
        <w:tc>
          <w:tcPr>
            <w:tcW w:w="5103" w:type="dxa"/>
            <w:gridSpan w:val="2"/>
          </w:tcPr>
          <w:p w14:paraId="04837D37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43674E3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6D31814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1F388790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56B556F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количестве денег предсказать нельзя.</w:t>
            </w:r>
          </w:p>
        </w:tc>
      </w:tr>
      <w:tr w:rsidR="00133CAF" w:rsidRPr="006709CF" w14:paraId="0775F409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04789FE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229A8F8C" w14:textId="77777777" w:rsidR="00133CAF" w:rsidRPr="008F489F" w:rsidRDefault="00133CAF" w:rsidP="00133CA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1E81BDA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5E48469F" w14:textId="7255C107" w:rsidR="00133CAF" w:rsidRPr="00CF2888" w:rsidRDefault="00133CAF" w:rsidP="00133CA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lastRenderedPageBreak/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5103" w:type="dxa"/>
            <w:gridSpan w:val="2"/>
          </w:tcPr>
          <w:p w14:paraId="493C7F3F" w14:textId="77777777" w:rsidR="00133CAF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Если налоги на бизнес растут, то</w:t>
            </w:r>
          </w:p>
          <w:p w14:paraId="1D99AB77" w14:textId="77777777" w:rsidR="00B74E34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t>А)</w:t>
            </w:r>
          </w:p>
          <w:p w14:paraId="66F774A9" w14:textId="77777777" w:rsidR="00B74E34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t>Б)</w:t>
            </w:r>
          </w:p>
          <w:p w14:paraId="7D357928" w14:textId="1B77A90A" w:rsidR="00B74E34" w:rsidRPr="006709CF" w:rsidRDefault="00B74E34" w:rsidP="00133CA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В)совокупное</w:t>
            </w:r>
            <w:proofErr w:type="gramEnd"/>
            <w:r>
              <w:rPr>
                <w:sz w:val="22"/>
              </w:rPr>
              <w:t xml:space="preserve"> предложение сокращается, а объём совокупного спроса не меняется</w:t>
            </w:r>
          </w:p>
        </w:tc>
      </w:tr>
      <w:tr w:rsidR="00133CAF" w:rsidRPr="006709CF" w14:paraId="2E6E2F35" w14:textId="77777777" w:rsidTr="00766540">
        <w:trPr>
          <w:gridAfter w:val="2"/>
          <w:wAfter w:w="142" w:type="dxa"/>
          <w:trHeight w:val="2169"/>
        </w:trPr>
        <w:tc>
          <w:tcPr>
            <w:tcW w:w="5529" w:type="dxa"/>
            <w:gridSpan w:val="5"/>
            <w:vMerge w:val="restart"/>
          </w:tcPr>
          <w:p w14:paraId="531FC487" w14:textId="77777777" w:rsidR="00133CAF" w:rsidRPr="006709CF" w:rsidRDefault="00133CAF" w:rsidP="00133CAF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04C33EEC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5</w:t>
            </w:r>
            <w:r w:rsidRPr="006709CF">
              <w:rPr>
                <w:sz w:val="20"/>
              </w:rPr>
              <w:t>С Если</w:t>
            </w:r>
            <w:proofErr w:type="gramEnd"/>
            <w:r w:rsidRPr="006709CF">
              <w:rPr>
                <w:sz w:val="20"/>
              </w:rPr>
              <w:t xml:space="preserve"> позиция учитывается как потребление</w:t>
            </w:r>
          </w:p>
          <w:p w14:paraId="515188F9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2</w:t>
            </w:r>
            <w:r w:rsidRPr="006709CF">
              <w:rPr>
                <w:sz w:val="20"/>
              </w:rPr>
              <w:t>I Если</w:t>
            </w:r>
            <w:proofErr w:type="gramEnd"/>
            <w:r w:rsidRPr="006709CF">
              <w:rPr>
                <w:sz w:val="20"/>
              </w:rPr>
              <w:t xml:space="preserve"> позиция учитывается как инвестиции</w:t>
            </w:r>
          </w:p>
          <w:p w14:paraId="40009CDC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1</w:t>
            </w:r>
            <w:r w:rsidRPr="006709CF">
              <w:rPr>
                <w:sz w:val="20"/>
              </w:rPr>
              <w:t>G Если</w:t>
            </w:r>
            <w:proofErr w:type="gramEnd"/>
            <w:r w:rsidRPr="006709CF">
              <w:rPr>
                <w:sz w:val="20"/>
              </w:rPr>
              <w:t xml:space="preserve"> позиция учитывается как государство</w:t>
            </w:r>
          </w:p>
          <w:p w14:paraId="728E8D0B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3</w:t>
            </w:r>
            <w:r w:rsidRPr="006709CF">
              <w:rPr>
                <w:sz w:val="20"/>
              </w:rPr>
              <w:t>N Если</w:t>
            </w:r>
            <w:proofErr w:type="gramEnd"/>
            <w:r w:rsidRPr="006709CF">
              <w:rPr>
                <w:sz w:val="20"/>
              </w:rPr>
              <w:t xml:space="preserve"> позиция не учитывается в ВВП</w:t>
            </w:r>
          </w:p>
          <w:p w14:paraId="61C5D921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14:paraId="7E27A3D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2. Вы купили на фондовом рынке акции </w:t>
            </w:r>
            <w:proofErr w:type="spellStart"/>
            <w:r w:rsidRPr="006709CF">
              <w:rPr>
                <w:sz w:val="22"/>
              </w:rPr>
              <w:t>General</w:t>
            </w:r>
            <w:proofErr w:type="spellEnd"/>
            <w:r w:rsidRPr="006709CF">
              <w:rPr>
                <w:sz w:val="22"/>
              </w:rPr>
              <w:t xml:space="preserve"> </w:t>
            </w:r>
            <w:proofErr w:type="spellStart"/>
            <w:r w:rsidRPr="006709CF">
              <w:rPr>
                <w:sz w:val="22"/>
              </w:rPr>
              <w:t>Motors</w:t>
            </w:r>
            <w:proofErr w:type="spellEnd"/>
            <w:r w:rsidRPr="006709CF">
              <w:rPr>
                <w:sz w:val="22"/>
              </w:rPr>
              <w:t xml:space="preserve"> на $1000.</w:t>
            </w:r>
          </w:p>
          <w:p w14:paraId="51C4B18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14:paraId="01DAE31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14:paraId="4547479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5. </w:t>
            </w:r>
            <w:proofErr w:type="spellStart"/>
            <w:r w:rsidRPr="006709CF">
              <w:rPr>
                <w:sz w:val="22"/>
              </w:rPr>
              <w:t>Ford</w:t>
            </w:r>
            <w:proofErr w:type="spellEnd"/>
            <w:r w:rsidRPr="006709CF">
              <w:rPr>
                <w:sz w:val="22"/>
              </w:rPr>
              <w:t xml:space="preserve"> </w:t>
            </w:r>
            <w:proofErr w:type="spellStart"/>
            <w:r w:rsidRPr="006709CF">
              <w:rPr>
                <w:sz w:val="22"/>
              </w:rPr>
              <w:t>Motor</w:t>
            </w:r>
            <w:proofErr w:type="spellEnd"/>
            <w:r w:rsidRPr="006709CF">
              <w:rPr>
                <w:sz w:val="22"/>
              </w:rPr>
              <w:t xml:space="preserve"> </w:t>
            </w:r>
            <w:proofErr w:type="spellStart"/>
            <w:r w:rsidRPr="006709CF">
              <w:rPr>
                <w:sz w:val="22"/>
              </w:rPr>
              <w:t>Company</w:t>
            </w:r>
            <w:proofErr w:type="spellEnd"/>
            <w:r w:rsidRPr="006709CF">
              <w:rPr>
                <w:sz w:val="22"/>
              </w:rPr>
              <w:t xml:space="preserve">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14:paraId="10366C27" w14:textId="77777777" w:rsidR="00133CAF" w:rsidRPr="00B74E34" w:rsidRDefault="00B74E34" w:rsidP="00133CAF">
            <w:pPr>
              <w:rPr>
                <w:b/>
                <w:bCs/>
                <w:sz w:val="22"/>
              </w:rPr>
            </w:pPr>
            <w:proofErr w:type="gramStart"/>
            <w:r w:rsidRPr="00B74E34">
              <w:rPr>
                <w:b/>
                <w:bCs/>
                <w:color w:val="FF0000"/>
                <w:sz w:val="22"/>
              </w:rPr>
              <w:t>Верно</w:t>
            </w:r>
            <w:proofErr w:type="gramEnd"/>
            <w:r w:rsidRPr="00B74E34">
              <w:rPr>
                <w:b/>
                <w:bCs/>
                <w:sz w:val="22"/>
              </w:rPr>
              <w:t>/неверно</w:t>
            </w:r>
          </w:p>
          <w:p w14:paraId="038F604D" w14:textId="38DFE6A0" w:rsidR="00B74E34" w:rsidRPr="006709CF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t>Риск-важнейший источник предпринимательской прибыли</w:t>
            </w:r>
          </w:p>
        </w:tc>
      </w:tr>
      <w:tr w:rsidR="00133CAF" w:rsidRPr="006709CF" w14:paraId="4225CF93" w14:textId="77777777" w:rsidTr="00766540">
        <w:trPr>
          <w:gridAfter w:val="2"/>
          <w:wAfter w:w="142" w:type="dxa"/>
          <w:trHeight w:val="1742"/>
        </w:trPr>
        <w:tc>
          <w:tcPr>
            <w:tcW w:w="5529" w:type="dxa"/>
            <w:gridSpan w:val="5"/>
            <w:vMerge/>
          </w:tcPr>
          <w:p w14:paraId="5415D7CC" w14:textId="77777777" w:rsidR="00133CAF" w:rsidRPr="006709CF" w:rsidRDefault="00133CAF" w:rsidP="00133CAF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14:paraId="46122BC4" w14:textId="1414E622" w:rsidR="00133CAF" w:rsidRPr="00145B8C" w:rsidRDefault="00133CAF" w:rsidP="00B8521D">
            <w:pPr>
              <w:rPr>
                <w:b/>
                <w:color w:val="FF0000"/>
                <w:sz w:val="22"/>
              </w:rPr>
            </w:pPr>
          </w:p>
        </w:tc>
      </w:tr>
      <w:tr w:rsidR="00133CAF" w:rsidRPr="006709CF" w14:paraId="24BB540A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7CE2A9E7" w14:textId="2E4D5060" w:rsidR="00133CAF" w:rsidRPr="00CF2888" w:rsidRDefault="00133CAF" w:rsidP="00133CA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AB59FAB" w14:textId="2C058CDE" w:rsidR="00133CAF" w:rsidRPr="00145B8C" w:rsidRDefault="00133CAF" w:rsidP="00133CAF">
            <w:pPr>
              <w:rPr>
                <w:color w:val="FF0000"/>
                <w:sz w:val="22"/>
              </w:rPr>
            </w:pPr>
          </w:p>
        </w:tc>
      </w:tr>
      <w:tr w:rsidR="00133CAF" w:rsidRPr="006709CF" w14:paraId="2DC17D1C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6655634D" w14:textId="283F9CF0" w:rsidR="00133CAF" w:rsidRPr="006709CF" w:rsidRDefault="00133CAF" w:rsidP="00133CAF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1BB5EFE9" w14:textId="02288D6D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58680BE1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604E9FC1" w14:textId="64407489" w:rsidR="00133CAF" w:rsidRPr="00145B8C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</w:rPr>
            </w:pPr>
            <w:r w:rsidRPr="006709CF">
              <w:rPr>
                <w:sz w:val="22"/>
                <w:szCs w:val="22"/>
              </w:rPr>
              <w:t xml:space="preserve"> </w:t>
            </w:r>
          </w:p>
          <w:p w14:paraId="1B93C9BA" w14:textId="26727730" w:rsidR="00133CAF" w:rsidRPr="00145B8C" w:rsidRDefault="00133CAF" w:rsidP="00133CAF">
            <w:pPr>
              <w:rPr>
                <w:color w:val="FF0000"/>
                <w:sz w:val="22"/>
              </w:rPr>
            </w:pPr>
          </w:p>
        </w:tc>
        <w:tc>
          <w:tcPr>
            <w:tcW w:w="5103" w:type="dxa"/>
            <w:gridSpan w:val="2"/>
          </w:tcPr>
          <w:p w14:paraId="0FAE9CEC" w14:textId="6B812F30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 xml:space="preserve"> </w:t>
            </w:r>
          </w:p>
          <w:p w14:paraId="7C9E1A68" w14:textId="0C4B7B83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01E35721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233FCBD5" w14:textId="5B82FE3D" w:rsidR="00133CAF" w:rsidRPr="00145B8C" w:rsidRDefault="00133CAF" w:rsidP="00133CAF">
            <w:pPr>
              <w:rPr>
                <w:color w:val="FF0000"/>
                <w:sz w:val="22"/>
              </w:rPr>
            </w:pPr>
          </w:p>
        </w:tc>
        <w:tc>
          <w:tcPr>
            <w:tcW w:w="5103" w:type="dxa"/>
            <w:gridSpan w:val="2"/>
          </w:tcPr>
          <w:p w14:paraId="63605680" w14:textId="2A938A8D" w:rsidR="00133CAF" w:rsidRPr="006709CF" w:rsidRDefault="00133CAF" w:rsidP="00133CAF">
            <w:pPr>
              <w:rPr>
                <w:sz w:val="22"/>
              </w:rPr>
            </w:pPr>
          </w:p>
        </w:tc>
      </w:tr>
    </w:tbl>
    <w:p w14:paraId="048CAF47" w14:textId="77777777" w:rsidR="00557BA1" w:rsidRPr="00553ADC" w:rsidRDefault="00557BA1" w:rsidP="009F560F">
      <w:pPr>
        <w:jc w:val="center"/>
        <w:rPr>
          <w:b/>
          <w:sz w:val="24"/>
          <w:szCs w:val="24"/>
        </w:rPr>
      </w:pPr>
    </w:p>
    <w:sectPr w:rsidR="00557BA1" w:rsidRPr="00553ADC" w:rsidSect="00FE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65E2F" w14:textId="77777777" w:rsidR="00820B7A" w:rsidRDefault="00820B7A" w:rsidP="00965532">
      <w:r>
        <w:separator/>
      </w:r>
    </w:p>
  </w:endnote>
  <w:endnote w:type="continuationSeparator" w:id="0">
    <w:p w14:paraId="00B3F286" w14:textId="77777777" w:rsidR="00820B7A" w:rsidRDefault="00820B7A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6B419" w14:textId="77777777" w:rsidR="00820B7A" w:rsidRDefault="00820B7A" w:rsidP="00965532">
      <w:r>
        <w:separator/>
      </w:r>
    </w:p>
  </w:footnote>
  <w:footnote w:type="continuationSeparator" w:id="0">
    <w:p w14:paraId="0A714883" w14:textId="77777777" w:rsidR="00820B7A" w:rsidRDefault="00820B7A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34"/>
  </w:num>
  <w:num w:numId="4">
    <w:abstractNumId w:val="14"/>
  </w:num>
  <w:num w:numId="5">
    <w:abstractNumId w:val="1"/>
  </w:num>
  <w:num w:numId="6">
    <w:abstractNumId w:val="21"/>
  </w:num>
  <w:num w:numId="7">
    <w:abstractNumId w:val="5"/>
  </w:num>
  <w:num w:numId="8">
    <w:abstractNumId w:val="28"/>
  </w:num>
  <w:num w:numId="9">
    <w:abstractNumId w:val="3"/>
  </w:num>
  <w:num w:numId="10">
    <w:abstractNumId w:val="7"/>
  </w:num>
  <w:num w:numId="11">
    <w:abstractNumId w:val="29"/>
  </w:num>
  <w:num w:numId="12">
    <w:abstractNumId w:val="23"/>
  </w:num>
  <w:num w:numId="13">
    <w:abstractNumId w:val="30"/>
  </w:num>
  <w:num w:numId="14">
    <w:abstractNumId w:val="9"/>
  </w:num>
  <w:num w:numId="15">
    <w:abstractNumId w:val="0"/>
  </w:num>
  <w:num w:numId="16">
    <w:abstractNumId w:val="24"/>
  </w:num>
  <w:num w:numId="17">
    <w:abstractNumId w:val="12"/>
  </w:num>
  <w:num w:numId="18">
    <w:abstractNumId w:val="15"/>
  </w:num>
  <w:num w:numId="19">
    <w:abstractNumId w:val="16"/>
  </w:num>
  <w:num w:numId="20">
    <w:abstractNumId w:val="18"/>
  </w:num>
  <w:num w:numId="21">
    <w:abstractNumId w:val="13"/>
  </w:num>
  <w:num w:numId="22">
    <w:abstractNumId w:val="32"/>
  </w:num>
  <w:num w:numId="23">
    <w:abstractNumId w:val="22"/>
  </w:num>
  <w:num w:numId="24">
    <w:abstractNumId w:val="35"/>
  </w:num>
  <w:num w:numId="25">
    <w:abstractNumId w:val="27"/>
  </w:num>
  <w:num w:numId="26">
    <w:abstractNumId w:val="31"/>
  </w:num>
  <w:num w:numId="27">
    <w:abstractNumId w:val="26"/>
  </w:num>
  <w:num w:numId="28">
    <w:abstractNumId w:val="11"/>
  </w:num>
  <w:num w:numId="29">
    <w:abstractNumId w:val="2"/>
  </w:num>
  <w:num w:numId="30">
    <w:abstractNumId w:val="8"/>
  </w:num>
  <w:num w:numId="31">
    <w:abstractNumId w:val="10"/>
  </w:num>
  <w:num w:numId="32">
    <w:abstractNumId w:val="20"/>
  </w:num>
  <w:num w:numId="33">
    <w:abstractNumId w:val="17"/>
  </w:num>
  <w:num w:numId="34">
    <w:abstractNumId w:val="33"/>
  </w:num>
  <w:num w:numId="35">
    <w:abstractNumId w:val="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FF"/>
    <w:rsid w:val="00001BE2"/>
    <w:rsid w:val="00004174"/>
    <w:rsid w:val="00015B8F"/>
    <w:rsid w:val="00043E2E"/>
    <w:rsid w:val="000463F6"/>
    <w:rsid w:val="00050BA5"/>
    <w:rsid w:val="00060C37"/>
    <w:rsid w:val="00062946"/>
    <w:rsid w:val="00066FC3"/>
    <w:rsid w:val="00071158"/>
    <w:rsid w:val="00080328"/>
    <w:rsid w:val="00084D90"/>
    <w:rsid w:val="000A0A72"/>
    <w:rsid w:val="000B0EAB"/>
    <w:rsid w:val="000C346B"/>
    <w:rsid w:val="000D0E49"/>
    <w:rsid w:val="000E078A"/>
    <w:rsid w:val="000F681B"/>
    <w:rsid w:val="00106FCC"/>
    <w:rsid w:val="001102AF"/>
    <w:rsid w:val="00112BF1"/>
    <w:rsid w:val="00113185"/>
    <w:rsid w:val="00133CAF"/>
    <w:rsid w:val="00145B8C"/>
    <w:rsid w:val="00157A5F"/>
    <w:rsid w:val="00193331"/>
    <w:rsid w:val="00195D5C"/>
    <w:rsid w:val="001A41CF"/>
    <w:rsid w:val="001C1FF4"/>
    <w:rsid w:val="001E6017"/>
    <w:rsid w:val="001F0BB3"/>
    <w:rsid w:val="00213F7C"/>
    <w:rsid w:val="00223C18"/>
    <w:rsid w:val="002309D4"/>
    <w:rsid w:val="00236A69"/>
    <w:rsid w:val="0025157C"/>
    <w:rsid w:val="00252B10"/>
    <w:rsid w:val="00267BE1"/>
    <w:rsid w:val="00267F53"/>
    <w:rsid w:val="002701DF"/>
    <w:rsid w:val="002819C2"/>
    <w:rsid w:val="002A1B89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47B4F"/>
    <w:rsid w:val="00351DE0"/>
    <w:rsid w:val="00360FA0"/>
    <w:rsid w:val="00362E32"/>
    <w:rsid w:val="00375504"/>
    <w:rsid w:val="00383CCE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B7FC6"/>
    <w:rsid w:val="004C4168"/>
    <w:rsid w:val="004D024C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0E47"/>
    <w:rsid w:val="00575C84"/>
    <w:rsid w:val="005811C8"/>
    <w:rsid w:val="00585C58"/>
    <w:rsid w:val="005943DC"/>
    <w:rsid w:val="005A0B76"/>
    <w:rsid w:val="005B7D1A"/>
    <w:rsid w:val="005C0803"/>
    <w:rsid w:val="005D53B2"/>
    <w:rsid w:val="005F767C"/>
    <w:rsid w:val="006066D6"/>
    <w:rsid w:val="0062513A"/>
    <w:rsid w:val="0062613E"/>
    <w:rsid w:val="00634FCD"/>
    <w:rsid w:val="00635235"/>
    <w:rsid w:val="00637266"/>
    <w:rsid w:val="00651CD9"/>
    <w:rsid w:val="006523AD"/>
    <w:rsid w:val="006709CF"/>
    <w:rsid w:val="006731AF"/>
    <w:rsid w:val="006764EE"/>
    <w:rsid w:val="006C55E3"/>
    <w:rsid w:val="006D0F2E"/>
    <w:rsid w:val="006D764F"/>
    <w:rsid w:val="006E38B0"/>
    <w:rsid w:val="006E5F4C"/>
    <w:rsid w:val="006E6F89"/>
    <w:rsid w:val="00702E0B"/>
    <w:rsid w:val="00705D9B"/>
    <w:rsid w:val="00722625"/>
    <w:rsid w:val="00735E63"/>
    <w:rsid w:val="0074200C"/>
    <w:rsid w:val="007470D2"/>
    <w:rsid w:val="00766540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8014ED"/>
    <w:rsid w:val="0081243D"/>
    <w:rsid w:val="00820B7A"/>
    <w:rsid w:val="008216CA"/>
    <w:rsid w:val="00825EB6"/>
    <w:rsid w:val="0082655C"/>
    <w:rsid w:val="00831AEB"/>
    <w:rsid w:val="00850381"/>
    <w:rsid w:val="008535C1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F489F"/>
    <w:rsid w:val="008F4F91"/>
    <w:rsid w:val="008F7BE1"/>
    <w:rsid w:val="00900164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90488"/>
    <w:rsid w:val="009930CB"/>
    <w:rsid w:val="009951D5"/>
    <w:rsid w:val="009A2643"/>
    <w:rsid w:val="009A4574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B15E17"/>
    <w:rsid w:val="00B17CB8"/>
    <w:rsid w:val="00B42E65"/>
    <w:rsid w:val="00B47605"/>
    <w:rsid w:val="00B60D46"/>
    <w:rsid w:val="00B73DD4"/>
    <w:rsid w:val="00B74E34"/>
    <w:rsid w:val="00B83B1A"/>
    <w:rsid w:val="00B8521D"/>
    <w:rsid w:val="00BB4A13"/>
    <w:rsid w:val="00BB7035"/>
    <w:rsid w:val="00BC70B9"/>
    <w:rsid w:val="00BD51EB"/>
    <w:rsid w:val="00BF1423"/>
    <w:rsid w:val="00BF381A"/>
    <w:rsid w:val="00C04524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97A1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459B6"/>
    <w:rsid w:val="00D5490C"/>
    <w:rsid w:val="00D55F2A"/>
    <w:rsid w:val="00D63BB2"/>
    <w:rsid w:val="00D71B3F"/>
    <w:rsid w:val="00D81495"/>
    <w:rsid w:val="00D942DC"/>
    <w:rsid w:val="00DA4E91"/>
    <w:rsid w:val="00DB11E7"/>
    <w:rsid w:val="00DB31CF"/>
    <w:rsid w:val="00DC26CB"/>
    <w:rsid w:val="00DD65EA"/>
    <w:rsid w:val="00DE053C"/>
    <w:rsid w:val="00DE7B9C"/>
    <w:rsid w:val="00E14FC6"/>
    <w:rsid w:val="00E21D33"/>
    <w:rsid w:val="00E3209F"/>
    <w:rsid w:val="00E5335E"/>
    <w:rsid w:val="00E66F4C"/>
    <w:rsid w:val="00E77FCE"/>
    <w:rsid w:val="00E844B5"/>
    <w:rsid w:val="00EA4DF3"/>
    <w:rsid w:val="00EB13AC"/>
    <w:rsid w:val="00EB26F2"/>
    <w:rsid w:val="00EC13A5"/>
    <w:rsid w:val="00EC7F0D"/>
    <w:rsid w:val="00ED52BF"/>
    <w:rsid w:val="00EE11B8"/>
    <w:rsid w:val="00EF1526"/>
    <w:rsid w:val="00EF477F"/>
    <w:rsid w:val="00F02C63"/>
    <w:rsid w:val="00F04196"/>
    <w:rsid w:val="00F07C03"/>
    <w:rsid w:val="00F17370"/>
    <w:rsid w:val="00F21D50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4BEE"/>
    <w:rsid w:val="00FA346E"/>
    <w:rsid w:val="00FB29FF"/>
    <w:rsid w:val="00FD53AE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3848"/>
  <w15:docId w15:val="{5973AEAB-96FD-4248-A716-D9B6293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5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ED2D-603E-4E22-A5A2-D98AE5B6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5858</Words>
  <Characters>33394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Анастасия Клюева</cp:lastModifiedBy>
  <cp:revision>8</cp:revision>
  <cp:lastPrinted>2018-10-23T11:42:00Z</cp:lastPrinted>
  <dcterms:created xsi:type="dcterms:W3CDTF">2019-01-15T19:25:00Z</dcterms:created>
  <dcterms:modified xsi:type="dcterms:W3CDTF">2024-01-07T22:46:00Z</dcterms:modified>
</cp:coreProperties>
</file>