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D29E" w14:textId="77777777" w:rsidR="002B0EEF" w:rsidRPr="00423EAE" w:rsidRDefault="0051637D" w:rsidP="00423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EAE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14:paraId="0F5FF2E2" w14:textId="77777777" w:rsidR="00B94D6B" w:rsidRPr="00423EAE" w:rsidRDefault="00B94D6B" w:rsidP="00423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EAE">
        <w:rPr>
          <w:rFonts w:ascii="Times New Roman" w:hAnsi="Times New Roman" w:cs="Times New Roman"/>
          <w:b/>
          <w:sz w:val="24"/>
          <w:szCs w:val="24"/>
        </w:rPr>
        <w:t>Организационно-правовые формы предприятий</w:t>
      </w:r>
    </w:p>
    <w:p w14:paraId="6EF588C3" w14:textId="77777777" w:rsidR="00423EAE" w:rsidRDefault="00423EAE" w:rsidP="00423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8C97AD" w14:textId="77777777" w:rsidR="0051637D" w:rsidRPr="00423EAE" w:rsidRDefault="0051637D" w:rsidP="00423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EAE">
        <w:rPr>
          <w:rFonts w:ascii="Times New Roman" w:hAnsi="Times New Roman" w:cs="Times New Roman"/>
          <w:i/>
          <w:sz w:val="24"/>
          <w:szCs w:val="24"/>
        </w:rPr>
        <w:t>Цель</w:t>
      </w:r>
      <w:r w:rsidRPr="00423EAE">
        <w:rPr>
          <w:rFonts w:ascii="Times New Roman" w:hAnsi="Times New Roman" w:cs="Times New Roman"/>
          <w:sz w:val="24"/>
          <w:szCs w:val="24"/>
        </w:rPr>
        <w:t xml:space="preserve"> – изучить особенности организационно-правовых форм предприятий, </w:t>
      </w:r>
      <w:r w:rsidR="003C139A" w:rsidRPr="00423EAE">
        <w:rPr>
          <w:rFonts w:ascii="Times New Roman" w:hAnsi="Times New Roman" w:cs="Times New Roman"/>
          <w:sz w:val="24"/>
          <w:szCs w:val="24"/>
        </w:rPr>
        <w:t>приобрести навыки разработки основных учредительных документов</w:t>
      </w:r>
      <w:r w:rsidRPr="00423EAE">
        <w:rPr>
          <w:rFonts w:ascii="Times New Roman" w:hAnsi="Times New Roman" w:cs="Times New Roman"/>
          <w:sz w:val="24"/>
          <w:szCs w:val="24"/>
        </w:rPr>
        <w:t>.</w:t>
      </w:r>
    </w:p>
    <w:p w14:paraId="18A3A4FC" w14:textId="77777777" w:rsidR="00423EAE" w:rsidRDefault="00423EAE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58FD28EB" w14:textId="77777777" w:rsidR="003C139A" w:rsidRDefault="003C139A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C139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Порядок выполнения:</w:t>
      </w:r>
    </w:p>
    <w:p w14:paraId="0317A341" w14:textId="77777777" w:rsidR="0083332B" w:rsidRPr="003C139A" w:rsidRDefault="0083332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3CDEACF6" w14:textId="77777777" w:rsidR="00BB2855" w:rsidRDefault="00BB2855" w:rsidP="00BB2855">
      <w:pPr>
        <w:pStyle w:val="a5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1. </w:t>
      </w:r>
      <w:r w:rsidRPr="00BB2855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 w:rsidRPr="00C37C48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 w:rsidRPr="00BB28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</w:t>
      </w:r>
      <w:r w:rsidR="00310F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</w:t>
      </w:r>
      <w:r w:rsidR="00C37C4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см пример - 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глава 4. Основные правила классификации смешанных видов деятельности, 4.4 Нисходящий метод определения основного вида деятельности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(документ в папке лабораторной работы)</w:t>
      </w:r>
      <w:r w:rsidR="00C37C4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459E23A0" w14:textId="77777777" w:rsidR="00BB2855" w:rsidRPr="00BB2855" w:rsidRDefault="00BB2855" w:rsidP="00BB2855">
      <w:pPr>
        <w:pStyle w:val="a5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2855" w14:paraId="614112AF" w14:textId="77777777" w:rsidTr="00855640">
        <w:tc>
          <w:tcPr>
            <w:tcW w:w="2336" w:type="dxa"/>
          </w:tcPr>
          <w:p w14:paraId="5EC97BD4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</w:tcPr>
          <w:p w14:paraId="72A05186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</w:tcPr>
          <w:p w14:paraId="0B6475E6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</w:tcPr>
          <w:p w14:paraId="280BA18B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BB2855" w14:paraId="018C3F68" w14:textId="77777777" w:rsidTr="00855640">
        <w:tc>
          <w:tcPr>
            <w:tcW w:w="2336" w:type="dxa"/>
          </w:tcPr>
          <w:p w14:paraId="18769E77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………..</w:t>
            </w:r>
          </w:p>
        </w:tc>
        <w:tc>
          <w:tcPr>
            <w:tcW w:w="2336" w:type="dxa"/>
          </w:tcPr>
          <w:p w14:paraId="19A9FB5F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14:paraId="291D3192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14:paraId="60038182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</w:tr>
      <w:tr w:rsidR="00BB2855" w14:paraId="35356D25" w14:textId="77777777" w:rsidTr="00855640">
        <w:tc>
          <w:tcPr>
            <w:tcW w:w="2336" w:type="dxa"/>
          </w:tcPr>
          <w:p w14:paraId="7C6930D3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14:paraId="6A8309C2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14:paraId="401A4DA4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</w:tcPr>
          <w:p w14:paraId="4C215136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p w14:paraId="5DA8E6D4" w14:textId="77777777" w:rsidR="00BB2855" w:rsidRPr="00BB2855" w:rsidRDefault="00BB2855" w:rsidP="00BB2855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33AC2A4F" w14:textId="77777777" w:rsidR="003C139A" w:rsidRPr="00423EAE" w:rsidRDefault="00BB2855" w:rsidP="00BB2855">
      <w:pPr>
        <w:pStyle w:val="a5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Изучить данные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="00335BF5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14:paraId="6EDFE3A0" w14:textId="77777777" w:rsidR="003C139A" w:rsidRPr="00423EAE" w:rsidRDefault="00335BF5" w:rsidP="00423E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23EA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59B750D" wp14:editId="27E64911">
            <wp:extent cx="5863153" cy="4052236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71" b="8853"/>
                    <a:stretch/>
                  </pic:blipFill>
                  <pic:spPr bwMode="auto">
                    <a:xfrm>
                      <a:off x="0" y="0"/>
                      <a:ext cx="5890844" cy="40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C638B" w14:textId="77777777" w:rsidR="00335BF5" w:rsidRPr="00423EAE" w:rsidRDefault="00335BF5" w:rsidP="00423E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23EA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488DE6BE" wp14:editId="06D9F180">
            <wp:extent cx="5893819" cy="42639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310" cy="42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8D0F" w14:textId="77777777" w:rsidR="00BB2855" w:rsidRDefault="00335BF5" w:rsidP="00423E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2733E" wp14:editId="48DC171F">
            <wp:extent cx="5870201" cy="4369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70" b="10027"/>
                    <a:stretch/>
                  </pic:blipFill>
                  <pic:spPr bwMode="auto">
                    <a:xfrm>
                      <a:off x="0" y="0"/>
                      <a:ext cx="5930140" cy="441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5774FD1" w14:textId="77777777" w:rsidR="003C139A" w:rsidRPr="00423EAE" w:rsidRDefault="00335BF5" w:rsidP="00423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6FD502" wp14:editId="634B71E9">
            <wp:extent cx="5848350" cy="352284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88" b="21951"/>
                    <a:stretch/>
                  </pic:blipFill>
                  <pic:spPr bwMode="auto">
                    <a:xfrm>
                      <a:off x="0" y="0"/>
                      <a:ext cx="5890707" cy="354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DD6D3" w14:textId="77777777" w:rsidR="0083332B" w:rsidRDefault="0083332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7F3505B" w14:textId="70100709" w:rsidR="00CC2FF9" w:rsidRPr="00BB111B" w:rsidRDefault="00CC2FF9" w:rsidP="00BB111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5C5E7FEF" w14:textId="77777777" w:rsidR="006D0F5F" w:rsidRDefault="004C040F" w:rsidP="004C040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выбранной 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организационно-правов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ой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 форм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ы</w:t>
      </w:r>
      <w:r w:rsidR="006D0F5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4C040F" w14:paraId="31197904" w14:textId="77777777" w:rsidTr="004C040F">
        <w:tc>
          <w:tcPr>
            <w:tcW w:w="3115" w:type="dxa"/>
          </w:tcPr>
          <w:p w14:paraId="305EDB9A" w14:textId="77777777" w:rsidR="004C040F" w:rsidRDefault="004C040F" w:rsidP="004C040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14:paraId="421B6C60" w14:textId="77777777" w:rsidR="004C040F" w:rsidRDefault="004C040F" w:rsidP="004C040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Преимущества </w:t>
            </w:r>
            <w:r w:rsidR="00623D8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формы </w:t>
            </w:r>
            <w:r w:rsidR="00CC2FF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(адреса) </w:t>
            </w:r>
            <w:r w:rsidR="00623D8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ю/л 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для выбранного вида экономической деятельности</w:t>
            </w:r>
          </w:p>
        </w:tc>
      </w:tr>
      <w:tr w:rsidR="00623D88" w14:paraId="5201CFFC" w14:textId="77777777" w:rsidTr="004C040F">
        <w:tc>
          <w:tcPr>
            <w:tcW w:w="3115" w:type="dxa"/>
            <w:vMerge w:val="restart"/>
          </w:tcPr>
          <w:p w14:paraId="394455A3" w14:textId="77777777"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0D961720" w14:textId="77777777" w:rsidR="00623D88" w:rsidRP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1.</w:t>
            </w:r>
          </w:p>
        </w:tc>
      </w:tr>
      <w:tr w:rsidR="00623D88" w14:paraId="20CA82BD" w14:textId="77777777" w:rsidTr="004C040F">
        <w:tc>
          <w:tcPr>
            <w:tcW w:w="3115" w:type="dxa"/>
            <w:vMerge/>
          </w:tcPr>
          <w:p w14:paraId="2A94DA94" w14:textId="77777777"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2B92260D" w14:textId="77777777" w:rsidR="00623D88" w:rsidRP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2. </w:t>
            </w:r>
          </w:p>
        </w:tc>
      </w:tr>
      <w:tr w:rsidR="00623D88" w14:paraId="4EC71FEF" w14:textId="77777777" w:rsidTr="004C040F">
        <w:tc>
          <w:tcPr>
            <w:tcW w:w="3115" w:type="dxa"/>
            <w:vMerge/>
          </w:tcPr>
          <w:p w14:paraId="1406411D" w14:textId="77777777"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4EFCAEB4" w14:textId="77777777"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…….</w:t>
            </w:r>
          </w:p>
        </w:tc>
      </w:tr>
      <w:tr w:rsidR="00CC2FF9" w14:paraId="263A6F31" w14:textId="77777777" w:rsidTr="004C040F">
        <w:tc>
          <w:tcPr>
            <w:tcW w:w="3115" w:type="dxa"/>
          </w:tcPr>
          <w:p w14:paraId="4820E6EB" w14:textId="77777777" w:rsidR="00CC2FF9" w:rsidRDefault="00CC2FF9" w:rsidP="00CC2FF9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Адрес регистрации</w:t>
            </w:r>
          </w:p>
        </w:tc>
        <w:tc>
          <w:tcPr>
            <w:tcW w:w="5952" w:type="dxa"/>
          </w:tcPr>
          <w:p w14:paraId="3147B012" w14:textId="77777777" w:rsidR="00CC2FF9" w:rsidRDefault="00CC2FF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</w:tr>
    </w:tbl>
    <w:p w14:paraId="2AC87DAC" w14:textId="77777777" w:rsidR="004C040F" w:rsidRDefault="004C040F" w:rsidP="004C040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688A0546" w14:textId="77777777" w:rsidR="00567D6A" w:rsidRPr="00423EAE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Придумать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</w:p>
    <w:p w14:paraId="11F94DD0" w14:textId="77777777" w:rsidR="00335BF5" w:rsidRPr="00623D88" w:rsidRDefault="00AA7B6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hyperlink r:id="rId10" w:history="1">
        <w:r w:rsidR="00567D6A" w:rsidRPr="00623D88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http://egr.gov.by/egrn/index.jsp?content=findname</w:t>
        </w:r>
      </w:hyperlink>
      <w:r w:rsidR="00567D6A" w:rsidRP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</w:p>
    <w:p w14:paraId="242ACFF3" w14:textId="0F23B0F0" w:rsidR="00623D88" w:rsidRPr="003C01CD" w:rsidRDefault="00CC2FF9" w:rsidP="00623D8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</w:t>
      </w:r>
      <w:r w:rsidR="00623D88"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 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Заполнить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заявление </w:t>
      </w:r>
      <w:r w:rsidR="00623D88" w:rsidRPr="001334E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государственной регистрации</w:t>
      </w:r>
      <w:r w:rsidR="00623D88"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="00623D88"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</w:t>
      </w:r>
      <w:r w:rsidR="00AA7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proofErr w:type="spellStart"/>
      <w:r w:rsidR="00623D88"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ммерческой</w:t>
      </w:r>
      <w:proofErr w:type="spellEnd"/>
      <w:proofErr w:type="gramEnd"/>
      <w:r w:rsidR="00623D88"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организации</w:t>
      </w:r>
      <w:r w:rsid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(см документ в папке лабораторной работы).</w:t>
      </w:r>
    </w:p>
    <w:p w14:paraId="19785746" w14:textId="77777777" w:rsidR="00623D88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Заполнить </w:t>
      </w:r>
      <w:r w:rsidR="00CF5454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Уста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в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выбранного юридического лица (см 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основные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документы в папке лабораторной работы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или по ссылке </w:t>
      </w:r>
      <w:hyperlink r:id="rId11" w:history="1">
        <w:r w:rsidR="00CF5454" w:rsidRPr="00CF5454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http://bizinfo.by/sample-documents/statutes-foundation-agreements.html</w:t>
        </w:r>
      </w:hyperlink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).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14:paraId="38B8E289" w14:textId="77777777" w:rsidR="00623D88" w:rsidRDefault="00623D88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27D76DE6" w14:textId="77777777" w:rsidR="00DF753F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6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Провести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анализ статистических данных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 последние 3 года, представленные по ссылке </w:t>
      </w:r>
      <w:hyperlink r:id="rId12" w:history="1">
        <w:r w:rsidR="00DF753F" w:rsidRPr="00423EAE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http://egr.gov.by/egrn/index.jsp?content=cLaw_stat</w:t>
        </w:r>
      </w:hyperlink>
      <w:r w:rsid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</w:t>
      </w:r>
      <w:r w:rsidR="00623D88"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таблицы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документ 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папке лабораторной работы</w:t>
      </w:r>
      <w:r w:rsidR="005A1E0E" w:rsidRP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дополнить документ графической интерпретацией,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сделать выводы.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14:paraId="0E9FD904" w14:textId="77777777" w:rsidR="00C37C48" w:rsidRDefault="00C37C48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2555145E" w14:textId="77777777" w:rsidR="00CF5454" w:rsidRPr="00CF5454" w:rsidRDefault="00CC2FF9" w:rsidP="00CF54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7. Лабораторная работа студента должна содержать 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папку (ЛР1_Фамилия_факультет_группа) со следующими документами (файлами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 xml:space="preserve"> (например, </w:t>
      </w:r>
      <w:r w:rsidR="00CF5454" w:rsidRPr="00CF5454">
        <w:rPr>
          <w:rFonts w:ascii="Times New Roman" w:eastAsia="Times New Roman" w:hAnsi="Times New Roman" w:cs="Times New Roman"/>
          <w:color w:val="FF0000"/>
          <w:lang w:eastAsia="ru-RU"/>
        </w:rPr>
        <w:t>ЛР1_Малиновская_ФИТ_2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>)</w:t>
      </w:r>
    </w:p>
    <w:p w14:paraId="4BFB308A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• Вид эк деятельности </w:t>
      </w:r>
    </w:p>
    <w:p w14:paraId="7E820887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Преимущества организационно-правовой формы</w:t>
      </w:r>
    </w:p>
    <w:p w14:paraId="5D8E208C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Название (скриншот экрана проверки)</w:t>
      </w:r>
    </w:p>
    <w:p w14:paraId="30837E4A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Заявление</w:t>
      </w:r>
    </w:p>
    <w:p w14:paraId="3F90B825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</w:t>
      </w:r>
      <w:r w:rsidR="004E39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Устав</w:t>
      </w:r>
    </w:p>
    <w:p w14:paraId="2DF5466C" w14:textId="77777777" w:rsidR="00DF753F" w:rsidRPr="00423EAE" w:rsidRDefault="00CC2FF9" w:rsidP="00CC2F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</w:t>
      </w:r>
      <w:r w:rsidR="004E39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Статистика (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Excel)</w:t>
      </w:r>
    </w:p>
    <w:sectPr w:rsidR="00DF753F" w:rsidRPr="00423EAE" w:rsidSect="00CF5454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AAE"/>
    <w:multiLevelType w:val="hybridMultilevel"/>
    <w:tmpl w:val="6C88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37D"/>
    <w:rsid w:val="001334EB"/>
    <w:rsid w:val="002B0EEF"/>
    <w:rsid w:val="00310F93"/>
    <w:rsid w:val="00335BF5"/>
    <w:rsid w:val="003C139A"/>
    <w:rsid w:val="00423EAE"/>
    <w:rsid w:val="004C040F"/>
    <w:rsid w:val="004E397D"/>
    <w:rsid w:val="0051637D"/>
    <w:rsid w:val="00567D6A"/>
    <w:rsid w:val="005A1E0E"/>
    <w:rsid w:val="00623D88"/>
    <w:rsid w:val="006D0F5F"/>
    <w:rsid w:val="0083332B"/>
    <w:rsid w:val="00962AA0"/>
    <w:rsid w:val="00AA7B6B"/>
    <w:rsid w:val="00B94D6B"/>
    <w:rsid w:val="00BB111B"/>
    <w:rsid w:val="00BB2855"/>
    <w:rsid w:val="00C37C48"/>
    <w:rsid w:val="00CC2FF9"/>
    <w:rsid w:val="00CF5454"/>
    <w:rsid w:val="00DF753F"/>
    <w:rsid w:val="00E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8053"/>
  <w15:chartTrackingRefBased/>
  <w15:docId w15:val="{A9AFE03B-5F64-4266-A35E-CEF9DE8A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67D6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23EAE"/>
    <w:pPr>
      <w:ind w:left="720"/>
      <w:contextualSpacing/>
    </w:pPr>
  </w:style>
  <w:style w:type="table" w:styleId="a6">
    <w:name w:val="Table Grid"/>
    <w:basedOn w:val="a1"/>
    <w:uiPriority w:val="39"/>
    <w:rsid w:val="0096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gr.gov.by/egrn/index.jsp?content=cLaw_st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bizinfo.by/sample-documents/statutes-foundation-agreemen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gr.gov.by/egrn/index.jsp?content=findna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48DE4-C2EC-4A68-BDAE-1A0F146A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Tani Shi</cp:lastModifiedBy>
  <cp:revision>11</cp:revision>
  <dcterms:created xsi:type="dcterms:W3CDTF">2024-01-30T06:41:00Z</dcterms:created>
  <dcterms:modified xsi:type="dcterms:W3CDTF">2024-09-26T09:35:00Z</dcterms:modified>
</cp:coreProperties>
</file>