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619" w:rsidRPr="00745565" w:rsidRDefault="00525CF0" w:rsidP="00525CF0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5565">
        <w:rPr>
          <w:rFonts w:ascii="Times New Roman" w:hAnsi="Times New Roman" w:cs="Times New Roman"/>
          <w:b/>
          <w:sz w:val="28"/>
          <w:szCs w:val="28"/>
          <w:lang w:val="ru-RU"/>
        </w:rPr>
        <w:t>ЛК 1</w:t>
      </w:r>
    </w:p>
    <w:p w:rsidR="00525CF0" w:rsidRPr="00745565" w:rsidRDefault="00525CF0" w:rsidP="00525CF0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5565">
        <w:rPr>
          <w:rFonts w:ascii="Times New Roman" w:hAnsi="Times New Roman" w:cs="Times New Roman"/>
          <w:b/>
          <w:sz w:val="28"/>
          <w:szCs w:val="28"/>
          <w:lang w:val="ru-RU"/>
        </w:rPr>
        <w:t>Понятие психологии</w:t>
      </w:r>
    </w:p>
    <w:p w:rsidR="00525CF0" w:rsidRDefault="00525CF0" w:rsidP="00525CF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Эволюция предмета психологии. Развитие представлений о психике</w:t>
      </w:r>
    </w:p>
    <w:p w:rsidR="00525CF0" w:rsidRDefault="00525CF0" w:rsidP="00525CF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Сущность психического (или понятие психики)</w:t>
      </w:r>
    </w:p>
    <w:p w:rsidR="00525CF0" w:rsidRDefault="00525CF0" w:rsidP="00525CF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Понятие о сознании, бессознательном и самосознании</w:t>
      </w:r>
    </w:p>
    <w:p w:rsidR="00525CF0" w:rsidRDefault="00525CF0" w:rsidP="00525CF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Определение психологии как науки. Отрасли психологии</w:t>
      </w:r>
    </w:p>
    <w:p w:rsidR="004538A4" w:rsidRDefault="004538A4" w:rsidP="00525CF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Э</w:t>
      </w:r>
      <w:r w:rsidRPr="004538A4">
        <w:rPr>
          <w:rFonts w:ascii="Times New Roman" w:hAnsi="Times New Roman" w:cs="Times New Roman"/>
          <w:b/>
          <w:sz w:val="28"/>
          <w:szCs w:val="28"/>
          <w:lang w:val="ru-RU"/>
        </w:rPr>
        <w:t>волюция предмета психологии. Развитие представлений о психике</w:t>
      </w:r>
    </w:p>
    <w:p w:rsidR="004538A4" w:rsidRPr="004538A4" w:rsidRDefault="004538A4" w:rsidP="00525CF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538A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Первый этап: </w:t>
      </w:r>
    </w:p>
    <w:p w:rsidR="00525CF0" w:rsidRDefault="00525CF0" w:rsidP="00525CF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Анимизм –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анима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душа)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древнешее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верование, которое гласит, что у всего, что существует есть душа.</w:t>
      </w:r>
    </w:p>
    <w:p w:rsidR="00525CF0" w:rsidRDefault="00525CF0" w:rsidP="00525CF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Душа – независима от тела, отделена от него, и способна управлять всеми живыми и неживым предметами.</w:t>
      </w:r>
    </w:p>
    <w:p w:rsidR="00525CF0" w:rsidRDefault="00487AE4" w:rsidP="00487A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Душа самостоятельна в своём существовании</w:t>
      </w:r>
    </w:p>
    <w:p w:rsidR="00487AE4" w:rsidRDefault="00487AE4" w:rsidP="00487A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Душа неотделима от тела </w:t>
      </w:r>
    </w:p>
    <w:p w:rsidR="00487AE4" w:rsidRDefault="00487AE4" w:rsidP="00487AE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38A4">
        <w:rPr>
          <w:rFonts w:ascii="Times New Roman" w:hAnsi="Times New Roman" w:cs="Times New Roman"/>
          <w:b/>
          <w:sz w:val="28"/>
          <w:szCs w:val="28"/>
          <w:lang w:val="ru-RU"/>
        </w:rPr>
        <w:t>Второй этап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развития психологического знания</w:t>
      </w:r>
      <w:r w:rsidRPr="00487AE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17-19 век</w:t>
      </w:r>
      <w:r w:rsidRPr="00487AE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Способность думать, чувствовать назвали сознанием. Психология стала развиваться как наука о </w:t>
      </w:r>
      <w:r w:rsidRPr="00487AE4">
        <w:rPr>
          <w:rFonts w:ascii="Times New Roman" w:hAnsi="Times New Roman" w:cs="Times New Roman"/>
          <w:b/>
          <w:sz w:val="28"/>
          <w:szCs w:val="28"/>
          <w:lang w:val="ru-RU"/>
        </w:rPr>
        <w:t>сознании</w:t>
      </w:r>
      <w:r>
        <w:rPr>
          <w:rFonts w:ascii="Times New Roman" w:hAnsi="Times New Roman" w:cs="Times New Roman"/>
          <w:sz w:val="28"/>
          <w:szCs w:val="28"/>
          <w:lang w:val="ru-RU"/>
        </w:rPr>
        <w:t>. В 19 веке психология становится самостоятельной наукой. Связано это было с созданием специальных научно-последовательных учреждений – психологических лабораторий и институтов (первая в мире лаборатория экспериментальной психологии – 1879 г., Лейпциг (В. Вундт)). Примерно через 6 лет похожая лаборатория появилась подобная лаборатория на территории Российской империи.</w:t>
      </w:r>
    </w:p>
    <w:p w:rsidR="00487AE4" w:rsidRDefault="00487AE4" w:rsidP="00487AE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38A4">
        <w:rPr>
          <w:rFonts w:ascii="Times New Roman" w:hAnsi="Times New Roman" w:cs="Times New Roman"/>
          <w:b/>
          <w:sz w:val="28"/>
          <w:szCs w:val="28"/>
          <w:lang w:val="ru-RU"/>
        </w:rPr>
        <w:t>Третий этап: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20 век – складывается два основных направления в психологии:</w:t>
      </w:r>
    </w:p>
    <w:p w:rsidR="00487AE4" w:rsidRDefault="00487AE4" w:rsidP="00487A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Бихевиоризм (Д. Уотсон) – в качестве предмета психологических исследований рассматривается только поведение человека и изучается его зависимость от внешних и внутренних материальных стимулов</w:t>
      </w:r>
    </w:p>
    <w:p w:rsidR="00487AE4" w:rsidRDefault="00487AE4" w:rsidP="00487A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Психоанализ (З. Фрейд) – психология – это наука не только о сознании, но и о бессознательном</w:t>
      </w:r>
    </w:p>
    <w:p w:rsidR="00487AE4" w:rsidRDefault="004538A4" w:rsidP="004538A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38A4">
        <w:rPr>
          <w:rFonts w:ascii="Times New Roman" w:hAnsi="Times New Roman" w:cs="Times New Roman"/>
          <w:b/>
          <w:sz w:val="28"/>
          <w:szCs w:val="28"/>
          <w:lang w:val="ru-RU"/>
        </w:rPr>
        <w:t>Четвёртый этап: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наше время. Сегодня психологию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определяют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научное исследование поведения и внутренних психических процессов и практическое применение полученных знаний.</w:t>
      </w:r>
    </w:p>
    <w:p w:rsidR="004538A4" w:rsidRPr="004538A4" w:rsidRDefault="004538A4" w:rsidP="004538A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538A4">
        <w:rPr>
          <w:rFonts w:ascii="Times New Roman" w:hAnsi="Times New Roman" w:cs="Times New Roman"/>
          <w:b/>
          <w:sz w:val="28"/>
          <w:szCs w:val="28"/>
          <w:lang w:val="ru-RU"/>
        </w:rPr>
        <w:t>Сущность психического (или понятие психики)</w:t>
      </w:r>
    </w:p>
    <w:p w:rsidR="00487AE4" w:rsidRDefault="004538A4" w:rsidP="00487AE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Психика или душа – это внутренний мир личности, который возникает в процессе взаимодействия человека с окружающим внешним миром, в процессе активного отражения этого мира.</w:t>
      </w:r>
    </w:p>
    <w:p w:rsidR="00373852" w:rsidRDefault="00373852" w:rsidP="0037385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Психику человека нельзя свести просто к нервной системе и нельзя понять через исследование только нервной системы</w:t>
      </w:r>
    </w:p>
    <w:p w:rsidR="00373852" w:rsidRDefault="00373852" w:rsidP="0037385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Психика не дана в готовом виде человеку с момента рождения и не развивается сама по себе</w:t>
      </w:r>
    </w:p>
    <w:p w:rsidR="00373852" w:rsidRDefault="00373852" w:rsidP="0037385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Человеческая психика формируется только в процессе общения с другими людьми, в процессе усвоения культуры, созданной предшествующими поколениями</w:t>
      </w:r>
    </w:p>
    <w:p w:rsidR="00373852" w:rsidRDefault="00373852" w:rsidP="0037385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Психика человека включается в себя: внешний мир, природа – полноценная деятельность мозга – взаимодействие мозга – взаимодействие с людьми</w:t>
      </w:r>
    </w:p>
    <w:p w:rsidR="00373852" w:rsidRDefault="00373852" w:rsidP="0037385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Структура психики:</w:t>
      </w:r>
    </w:p>
    <w:p w:rsidR="00373852" w:rsidRDefault="00373852" w:rsidP="0037385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Психические процессы – элементарные психические процессы явления, кратковременные, проявляющиеся в виде реакции.</w:t>
      </w:r>
    </w:p>
    <w:p w:rsidR="00373852" w:rsidRDefault="00373852" w:rsidP="00373852">
      <w:pPr>
        <w:pStyle w:val="a3"/>
        <w:ind w:left="177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психические процессы подразделяются на:</w:t>
      </w:r>
    </w:p>
    <w:p w:rsidR="00373852" w:rsidRDefault="00373852" w:rsidP="0037385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Познавательные – ощущения и восприятие представлений и память, мышление и воображение</w:t>
      </w:r>
    </w:p>
    <w:p w:rsidR="00373852" w:rsidRDefault="00373852" w:rsidP="0037385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Эмоциональные – активные и пассивные переживания</w:t>
      </w:r>
    </w:p>
    <w:p w:rsidR="00373852" w:rsidRDefault="00373852" w:rsidP="0037385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Волевые – решение, исполнение</w:t>
      </w:r>
    </w:p>
    <w:p w:rsidR="00373852" w:rsidRDefault="00373852" w:rsidP="0037385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Психические состояния – более продолжительны, проявляются в повышенной или пониженной активности личности, имеют рефлекторную природу, т.е. возникают под влиянием обстановки, физиологических факторов хода работы, времени и словесных воздействий.</w:t>
      </w:r>
    </w:p>
    <w:p w:rsidR="00373852" w:rsidRDefault="00373852" w:rsidP="0037385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Психические свойства – присущи человеку если не на протяжении всей жизни то, по крайней мере, достаточно длительного ее периода. К ним относят: </w:t>
      </w:r>
    </w:p>
    <w:p w:rsidR="00373852" w:rsidRDefault="00373852" w:rsidP="0037385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Жизненную позицию личности – систему потребностей, интересов, убеждений, идеалов</w:t>
      </w:r>
    </w:p>
    <w:p w:rsidR="00373852" w:rsidRDefault="00373852" w:rsidP="0037385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Темперамент – систему природных свойств личности</w:t>
      </w:r>
    </w:p>
    <w:p w:rsidR="00373852" w:rsidRDefault="00373852" w:rsidP="0037385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Способности – систему интеллектуально-волевых и эмоциональных свойств</w:t>
      </w:r>
    </w:p>
    <w:p w:rsidR="00373852" w:rsidRDefault="00373852" w:rsidP="0037385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Характер – систему отношений и способов поведения</w:t>
      </w:r>
    </w:p>
    <w:p w:rsidR="00373852" w:rsidRDefault="00FD65AD" w:rsidP="0037385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Большое значение для психики человека имеют особенности человеческого организма: возраст, пол, строение нервной системы, заболевания хронические.</w:t>
      </w:r>
    </w:p>
    <w:p w:rsidR="00FD65AD" w:rsidRDefault="00FD65AD" w:rsidP="00373852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D65AD">
        <w:rPr>
          <w:rFonts w:ascii="Times New Roman" w:hAnsi="Times New Roman" w:cs="Times New Roman"/>
          <w:b/>
          <w:sz w:val="28"/>
          <w:szCs w:val="28"/>
          <w:lang w:val="ru-RU"/>
        </w:rPr>
        <w:tab/>
        <w:t>Понятие о сознании, бессознательном и самосознании</w:t>
      </w:r>
    </w:p>
    <w:p w:rsidR="00FD65AD" w:rsidRDefault="00FD65AD" w:rsidP="0037385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Психологическая характеристика сознания человека:</w:t>
      </w:r>
    </w:p>
    <w:p w:rsidR="00FD65AD" w:rsidRDefault="00FD65AD" w:rsidP="00FD65A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Ощущение себя познающим субъектом</w:t>
      </w:r>
    </w:p>
    <w:p w:rsidR="00FD65AD" w:rsidRDefault="00FD65AD" w:rsidP="00FD65A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Мысленное представление и воображение действительности (как и сознание связано с волей человека)</w:t>
      </w:r>
    </w:p>
    <w:p w:rsidR="00FD65AD" w:rsidRDefault="00FD65AD" w:rsidP="00FD65A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Способность к коммуникации</w:t>
      </w:r>
    </w:p>
    <w:p w:rsidR="00FD65AD" w:rsidRDefault="00FD65AD" w:rsidP="00FD65A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Сознание развивается у человека только в социальных контактах и возможно лишь в условиях существования языка, речи, которые возникают одновременно с сознанием в процессе труда.</w:t>
      </w:r>
    </w:p>
    <w:p w:rsidR="00FD65AD" w:rsidRDefault="00FD65AD" w:rsidP="00FD65A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Бессознательное – те качества, интересы, потребности, которые человек у себя не осознаёт, но которые ему присущи и проявляются в разнообразных непроизвольных реакциях, действиях, психических явлениях. </w:t>
      </w:r>
    </w:p>
    <w:p w:rsidR="004538A4" w:rsidRDefault="00FD65AD" w:rsidP="00487AE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 бессознательным явлениям </w:t>
      </w:r>
      <w:r w:rsidR="000E5E32">
        <w:rPr>
          <w:rFonts w:ascii="Times New Roman" w:hAnsi="Times New Roman" w:cs="Times New Roman"/>
          <w:sz w:val="28"/>
          <w:szCs w:val="28"/>
          <w:lang w:val="ru-RU"/>
        </w:rPr>
        <w:t>относят:</w:t>
      </w:r>
    </w:p>
    <w:p w:rsidR="000E5E32" w:rsidRDefault="000E5E32" w:rsidP="000E5E3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Ошибочные действия – оговорок, описки и т.д.</w:t>
      </w:r>
    </w:p>
    <w:p w:rsidR="000E5E32" w:rsidRDefault="000E5E32" w:rsidP="000E5E3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Непроизвольное забывание имен, обещаний, событий и др., что прямо или косвенно связано для человека с неприятными переживаниями</w:t>
      </w:r>
    </w:p>
    <w:p w:rsidR="000E5E32" w:rsidRPr="000E5E32" w:rsidRDefault="000E5E32" w:rsidP="000E5E3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Представления, связанные с восприятием, памятью и воображением – сновидения, грезы, мечты</w:t>
      </w:r>
    </w:p>
    <w:p w:rsidR="00487AE4" w:rsidRDefault="000E5E32" w:rsidP="00487AE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Самосознание – образ «Я», или представление о себе</w:t>
      </w:r>
    </w:p>
    <w:p w:rsidR="000E5E32" w:rsidRPr="000E5E32" w:rsidRDefault="000E5E32" w:rsidP="000E5E3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5E32">
        <w:rPr>
          <w:rFonts w:ascii="Times New Roman" w:hAnsi="Times New Roman" w:cs="Times New Roman"/>
          <w:sz w:val="28"/>
          <w:szCs w:val="28"/>
          <w:lang w:val="ru-RU"/>
        </w:rPr>
        <w:t>Самопознание – это нацеленность человека на познание своих физических, душевных, духовных возможностей и качеств</w:t>
      </w:r>
    </w:p>
    <w:p w:rsidR="000E5E32" w:rsidRPr="000E5E32" w:rsidRDefault="000E5E32" w:rsidP="000E5E3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5E32">
        <w:rPr>
          <w:rFonts w:ascii="Times New Roman" w:hAnsi="Times New Roman" w:cs="Times New Roman"/>
          <w:sz w:val="28"/>
          <w:szCs w:val="28"/>
          <w:lang w:val="ru-RU"/>
        </w:rPr>
        <w:t>Самооценка – включает в себя знание шкалы ценностей, по которой человек может себя оценить</w:t>
      </w:r>
    </w:p>
    <w:p w:rsidR="000E5E32" w:rsidRPr="000E5E32" w:rsidRDefault="000E5E32" w:rsidP="000E5E3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5E32">
        <w:rPr>
          <w:rFonts w:ascii="Times New Roman" w:hAnsi="Times New Roman" w:cs="Times New Roman"/>
          <w:sz w:val="28"/>
          <w:szCs w:val="28"/>
          <w:lang w:val="ru-RU"/>
        </w:rPr>
        <w:t>Самоконтроль – проявляется в осознании и оценке человеком соб</w:t>
      </w:r>
      <w:r>
        <w:rPr>
          <w:rFonts w:ascii="Times New Roman" w:hAnsi="Times New Roman" w:cs="Times New Roman"/>
          <w:sz w:val="28"/>
          <w:szCs w:val="28"/>
          <w:lang w:val="ru-RU"/>
        </w:rPr>
        <w:t>ственных поступков и действий</w:t>
      </w:r>
    </w:p>
    <w:p w:rsidR="000E5E32" w:rsidRDefault="000E5E32" w:rsidP="000E5E3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E5E32">
        <w:rPr>
          <w:rFonts w:ascii="Times New Roman" w:hAnsi="Times New Roman" w:cs="Times New Roman"/>
          <w:sz w:val="28"/>
          <w:szCs w:val="28"/>
          <w:lang w:val="ru-RU"/>
        </w:rPr>
        <w:t>Самопринятие</w:t>
      </w:r>
      <w:proofErr w:type="spellEnd"/>
    </w:p>
    <w:p w:rsidR="000E5E32" w:rsidRDefault="000E5E32" w:rsidP="000E5E3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самосознания наиболее значимо:</w:t>
      </w:r>
    </w:p>
    <w:p w:rsidR="000E5E32" w:rsidRDefault="000E5E32" w:rsidP="000E5E32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Стать самим собой</w:t>
      </w:r>
    </w:p>
    <w:p w:rsidR="000E5E32" w:rsidRDefault="000E5E32" w:rsidP="000E5E32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Остаться самим собой</w:t>
      </w:r>
    </w:p>
    <w:p w:rsidR="000E5E32" w:rsidRPr="000E5E32" w:rsidRDefault="000E5E32" w:rsidP="000E5E32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Уметь поддерживать себя в трудных обстоятельствах</w:t>
      </w:r>
    </w:p>
    <w:p w:rsidR="006E2906" w:rsidRDefault="000E5E32" w:rsidP="000E5E32">
      <w:pPr>
        <w:ind w:left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E5E32">
        <w:rPr>
          <w:rFonts w:ascii="Times New Roman" w:hAnsi="Times New Roman" w:cs="Times New Roman"/>
          <w:b/>
          <w:sz w:val="28"/>
          <w:szCs w:val="28"/>
          <w:lang w:val="ru-RU"/>
        </w:rPr>
        <w:t>Определение психологии как науки. Отрасли психологии</w:t>
      </w:r>
    </w:p>
    <w:p w:rsidR="006E2906" w:rsidRDefault="006E290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0E5E32" w:rsidRDefault="006E2906" w:rsidP="000E5E32">
      <w:pPr>
        <w:ind w:left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ЛК 2</w:t>
      </w:r>
    </w:p>
    <w:p w:rsidR="006E2906" w:rsidRDefault="006E2906" w:rsidP="000E5E32">
      <w:pPr>
        <w:ind w:left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Познавательные психические процессы</w:t>
      </w:r>
    </w:p>
    <w:p w:rsidR="006E2906" w:rsidRPr="006E2906" w:rsidRDefault="006E2906" w:rsidP="006E2906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2906">
        <w:rPr>
          <w:rFonts w:ascii="Times New Roman" w:hAnsi="Times New Roman" w:cs="Times New Roman"/>
          <w:sz w:val="28"/>
          <w:szCs w:val="28"/>
          <w:lang w:val="ru-RU"/>
        </w:rPr>
        <w:t>Ощущение и восприятие. Виды и свойства</w:t>
      </w:r>
    </w:p>
    <w:p w:rsidR="006E2906" w:rsidRPr="006E2906" w:rsidRDefault="006E2906" w:rsidP="006E2906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2906">
        <w:rPr>
          <w:rFonts w:ascii="Times New Roman" w:hAnsi="Times New Roman" w:cs="Times New Roman"/>
          <w:sz w:val="28"/>
          <w:szCs w:val="28"/>
          <w:lang w:val="ru-RU"/>
        </w:rPr>
        <w:t>Виды и свойства внимания</w:t>
      </w:r>
    </w:p>
    <w:p w:rsidR="006E2906" w:rsidRPr="006E2906" w:rsidRDefault="006E2906" w:rsidP="006E2906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2906">
        <w:rPr>
          <w:rFonts w:ascii="Times New Roman" w:hAnsi="Times New Roman" w:cs="Times New Roman"/>
          <w:sz w:val="28"/>
          <w:szCs w:val="28"/>
          <w:lang w:val="ru-RU"/>
        </w:rPr>
        <w:t>Память и ее характеристики</w:t>
      </w:r>
    </w:p>
    <w:p w:rsidR="006E2906" w:rsidRPr="006E2906" w:rsidRDefault="006E2906" w:rsidP="006E2906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2906"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Представления и их классификация </w:t>
      </w:r>
    </w:p>
    <w:p w:rsidR="006E2906" w:rsidRPr="006E2906" w:rsidRDefault="006E2906" w:rsidP="006E2906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2906">
        <w:rPr>
          <w:rFonts w:ascii="Times New Roman" w:hAnsi="Times New Roman" w:cs="Times New Roman"/>
          <w:sz w:val="28"/>
          <w:szCs w:val="28"/>
          <w:lang w:val="ru-RU"/>
        </w:rPr>
        <w:t>Воображение и его виды</w:t>
      </w:r>
    </w:p>
    <w:p w:rsidR="006E2906" w:rsidRDefault="006E2906" w:rsidP="006E2906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2906">
        <w:rPr>
          <w:rFonts w:ascii="Times New Roman" w:hAnsi="Times New Roman" w:cs="Times New Roman"/>
          <w:sz w:val="28"/>
          <w:szCs w:val="28"/>
          <w:lang w:val="ru-RU"/>
        </w:rPr>
        <w:t>Мышление</w:t>
      </w:r>
    </w:p>
    <w:p w:rsidR="006E2906" w:rsidRDefault="00745565" w:rsidP="006E2906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1. </w:t>
      </w:r>
      <w:r w:rsidR="006E2906">
        <w:rPr>
          <w:rFonts w:ascii="Times New Roman" w:hAnsi="Times New Roman" w:cs="Times New Roman"/>
          <w:b/>
          <w:sz w:val="28"/>
          <w:szCs w:val="28"/>
          <w:lang w:val="ru-RU"/>
        </w:rPr>
        <w:t>Ощущение и восприятие. Виды и свойства</w:t>
      </w:r>
    </w:p>
    <w:p w:rsidR="006E2906" w:rsidRDefault="006E2906" w:rsidP="006E290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Ощущения – отражение отдельных свойств предметов, воздействующих на наши органы чувств.</w:t>
      </w:r>
    </w:p>
    <w:p w:rsidR="006E2906" w:rsidRDefault="006E2906" w:rsidP="006E290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Ощущения – </w:t>
      </w:r>
      <w:r w:rsidRPr="006E2906">
        <w:rPr>
          <w:rFonts w:ascii="Times New Roman" w:hAnsi="Times New Roman" w:cs="Times New Roman"/>
          <w:b/>
          <w:sz w:val="28"/>
          <w:szCs w:val="28"/>
          <w:lang w:val="ru-RU"/>
        </w:rPr>
        <w:t>объективны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т.к. в них всегда отражен внешний раздражитель, а с другой стороны, </w:t>
      </w:r>
      <w:r w:rsidRPr="006E2906">
        <w:rPr>
          <w:rFonts w:ascii="Times New Roman" w:hAnsi="Times New Roman" w:cs="Times New Roman"/>
          <w:b/>
          <w:sz w:val="28"/>
          <w:szCs w:val="28"/>
          <w:lang w:val="ru-RU"/>
        </w:rPr>
        <w:t>субъективны</w:t>
      </w:r>
      <w:r>
        <w:rPr>
          <w:rFonts w:ascii="Times New Roman" w:hAnsi="Times New Roman" w:cs="Times New Roman"/>
          <w:sz w:val="28"/>
          <w:szCs w:val="28"/>
          <w:lang w:val="ru-RU"/>
        </w:rPr>
        <w:t>, т.к. зависят от состояния нервной системы и индивидуальных особенностей человека.</w:t>
      </w:r>
    </w:p>
    <w:p w:rsidR="006E2906" w:rsidRPr="006E2906" w:rsidRDefault="006E2906" w:rsidP="006E290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Способность иметь ощущения называют </w:t>
      </w:r>
      <w:r w:rsidRPr="006E2906">
        <w:rPr>
          <w:rFonts w:ascii="Times New Roman" w:hAnsi="Times New Roman" w:cs="Times New Roman"/>
          <w:b/>
          <w:sz w:val="28"/>
          <w:szCs w:val="28"/>
          <w:lang w:val="ru-RU"/>
        </w:rPr>
        <w:t>чувствительностью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E5E32" w:rsidRDefault="006E2906" w:rsidP="000E5E3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Предмет и явления, действующие на наши органы чувств, называют </w:t>
      </w:r>
      <w:r w:rsidRPr="006E2906">
        <w:rPr>
          <w:rFonts w:ascii="Times New Roman" w:hAnsi="Times New Roman" w:cs="Times New Roman"/>
          <w:b/>
          <w:sz w:val="28"/>
          <w:szCs w:val="28"/>
          <w:lang w:val="ru-RU"/>
        </w:rPr>
        <w:t>раздражителями</w:t>
      </w:r>
      <w:r>
        <w:rPr>
          <w:rFonts w:ascii="Times New Roman" w:hAnsi="Times New Roman" w:cs="Times New Roman"/>
          <w:sz w:val="28"/>
          <w:szCs w:val="28"/>
          <w:lang w:val="ru-RU"/>
        </w:rPr>
        <w:t>. Ощущения возникает как реакция нервной системы на тот или иной раздражитель.</w:t>
      </w:r>
    </w:p>
    <w:p w:rsidR="006E2906" w:rsidRDefault="006E2906" w:rsidP="000E5E3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Ощущения имеют свои </w:t>
      </w:r>
      <w:r w:rsidRPr="006E2906">
        <w:rPr>
          <w:rFonts w:ascii="Times New Roman" w:hAnsi="Times New Roman" w:cs="Times New Roman"/>
          <w:b/>
          <w:sz w:val="28"/>
          <w:szCs w:val="28"/>
          <w:lang w:val="ru-RU"/>
        </w:rPr>
        <w:t>пороги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6E2906" w:rsidRDefault="006E2906" w:rsidP="000E5E3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2906">
        <w:rPr>
          <w:rFonts w:ascii="Times New Roman" w:hAnsi="Times New Roman" w:cs="Times New Roman"/>
          <w:b/>
          <w:sz w:val="28"/>
          <w:szCs w:val="28"/>
          <w:lang w:val="ru-RU"/>
        </w:rPr>
        <w:t>Нижний порог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та минимальная величина или сила раздражителя, которая достаточна для возникновения ощущения.</w:t>
      </w:r>
    </w:p>
    <w:p w:rsidR="006E2906" w:rsidRDefault="006E2906" w:rsidP="000E5E3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2906">
        <w:rPr>
          <w:rFonts w:ascii="Times New Roman" w:hAnsi="Times New Roman" w:cs="Times New Roman"/>
          <w:b/>
          <w:sz w:val="28"/>
          <w:szCs w:val="28"/>
          <w:lang w:val="ru-RU"/>
        </w:rPr>
        <w:t>Верхний порог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та максимальная величина раздражителя, сверх которой это раздражение перестаёт ощущаться.</w:t>
      </w:r>
    </w:p>
    <w:p w:rsidR="006E2906" w:rsidRDefault="006E2906" w:rsidP="000E5E3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Классификация ощущений:</w:t>
      </w:r>
    </w:p>
    <w:p w:rsidR="006E2906" w:rsidRDefault="006E2906" w:rsidP="006E2906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месту расположения рецепторов (органов чувств)</w:t>
      </w:r>
    </w:p>
    <w:p w:rsidR="006E2906" w:rsidRDefault="006E2906" w:rsidP="006E290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Экстерорецептивные – возникают при воздействии внешних стимулов на рецепторы, расположенные на поверхности тела</w:t>
      </w:r>
    </w:p>
    <w:p w:rsidR="006E2906" w:rsidRDefault="00EC7B4F" w:rsidP="006E290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Интерорецептивные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2906">
        <w:rPr>
          <w:rFonts w:ascii="Times New Roman" w:hAnsi="Times New Roman" w:cs="Times New Roman"/>
          <w:sz w:val="28"/>
          <w:szCs w:val="28"/>
          <w:lang w:val="ru-RU"/>
        </w:rPr>
        <w:t xml:space="preserve">(органические) – имеют рецепторы, расположенные во внутренних </w:t>
      </w:r>
      <w:r>
        <w:rPr>
          <w:rFonts w:ascii="Times New Roman" w:hAnsi="Times New Roman" w:cs="Times New Roman"/>
          <w:sz w:val="28"/>
          <w:szCs w:val="28"/>
          <w:lang w:val="ru-RU"/>
        </w:rPr>
        <w:t>органах</w:t>
      </w:r>
      <w:r w:rsidR="006E2906">
        <w:rPr>
          <w:rFonts w:ascii="Times New Roman" w:hAnsi="Times New Roman" w:cs="Times New Roman"/>
          <w:sz w:val="28"/>
          <w:szCs w:val="28"/>
          <w:lang w:val="ru-RU"/>
        </w:rPr>
        <w:t xml:space="preserve"> и тканях тела, и сигнализируют о том, что происходит в организме</w:t>
      </w:r>
    </w:p>
    <w:p w:rsidR="006E2906" w:rsidRDefault="00EC7B4F" w:rsidP="00EC7B4F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C7B4F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П</w:t>
      </w:r>
      <w:r w:rsidRPr="00EC7B4F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роприоцептивные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EC7B4F">
        <w:rPr>
          <w:rFonts w:ascii="Times New Roman" w:hAnsi="Times New Roman" w:cs="Times New Roman"/>
          <w:sz w:val="28"/>
          <w:szCs w:val="28"/>
          <w:lang w:val="ru-RU"/>
        </w:rPr>
        <w:t>это ощущения, передающие сигналы о положении тела в пространстве и составляющие основу движений человека. Играют решающую роль в их регуляции. Это ощущение равновесия (статическое) и двигательное (кинестетическое) ощущение.</w:t>
      </w:r>
    </w:p>
    <w:p w:rsidR="00AC73B0" w:rsidRDefault="00AC73B0" w:rsidP="00AC73B0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 модальности раздражителя (т.е. по качественной) – зрительные, слуховые, обонятельные, вкусовые, осязательные</w:t>
      </w:r>
    </w:p>
    <w:p w:rsidR="00AC73B0" w:rsidRDefault="00AC73B0" w:rsidP="00AC73B0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виду взаимодействия:</w:t>
      </w:r>
    </w:p>
    <w:p w:rsidR="00AC73B0" w:rsidRDefault="00AC73B0" w:rsidP="00AC73B0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Контактные – возникают </w:t>
      </w:r>
      <w:r w:rsidR="00EC7B4F">
        <w:rPr>
          <w:rFonts w:ascii="Times New Roman" w:hAnsi="Times New Roman" w:cs="Times New Roman"/>
          <w:sz w:val="28"/>
          <w:szCs w:val="28"/>
          <w:lang w:val="ru-RU"/>
        </w:rPr>
        <w:t>непосредственном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контакте с воздействующим объектов</w:t>
      </w:r>
    </w:p>
    <w:p w:rsidR="00AC73B0" w:rsidRDefault="0029400A" w:rsidP="00AC73B0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400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Дистантные</w:t>
      </w:r>
      <w:r w:rsidRPr="0029400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29400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возникают как воздействие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29400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на органы чувств на некотором расстоянии. К таким ощущениям относятся обоняние и особенно слух и зрение.</w:t>
      </w:r>
    </w:p>
    <w:p w:rsidR="00AC73B0" w:rsidRDefault="00AC73B0" w:rsidP="00AC73B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Свойства ощущений</w:t>
      </w:r>
    </w:p>
    <w:p w:rsidR="006E2906" w:rsidRDefault="00AC73B0" w:rsidP="00AC73B0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Качество – основная особенность ощущений, позволяющая отличать одни виды ощущений от других</w:t>
      </w:r>
    </w:p>
    <w:p w:rsidR="00AC73B0" w:rsidRDefault="00AC73B0" w:rsidP="00AC73B0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Интенсивность – количественная характеристика ощущений</w:t>
      </w:r>
      <w:r w:rsidR="0029400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которая определяется силой действующего раздражителя и функциональным состоянием рецептора</w:t>
      </w:r>
    </w:p>
    <w:p w:rsidR="00AC73B0" w:rsidRDefault="00AC73B0" w:rsidP="00AC73B0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Продолжительность – временная характеристика ощущений</w:t>
      </w:r>
    </w:p>
    <w:p w:rsidR="00AC73B0" w:rsidRDefault="00AC73B0" w:rsidP="00AC73B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Нарушение ощущений:</w:t>
      </w:r>
    </w:p>
    <w:p w:rsidR="00AC73B0" w:rsidRDefault="00AC73B0" w:rsidP="00AC73B0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Гиперестезия – повышенная чувствительность, повышенная восприимчивость тех раздражителей, которые в обычном состоянии человек подчас не фиксируются</w:t>
      </w:r>
    </w:p>
    <w:p w:rsidR="00AC73B0" w:rsidRDefault="00AC73B0" w:rsidP="00AC73B0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Гипестезия – пониженная чувствительность </w:t>
      </w:r>
      <w:r w:rsidR="0029400A">
        <w:rPr>
          <w:rFonts w:ascii="Times New Roman" w:hAnsi="Times New Roman" w:cs="Times New Roman"/>
          <w:sz w:val="28"/>
          <w:szCs w:val="28"/>
          <w:lang w:val="ru-RU"/>
        </w:rPr>
        <w:t>в внешних раздражителях.</w:t>
      </w:r>
    </w:p>
    <w:p w:rsidR="00AC73B0" w:rsidRDefault="00AC73B0" w:rsidP="00AC73B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Восприятие – целостное отражение предметов или явлений в сознании человека при их непосредственном воздействии на органы чувств</w:t>
      </w:r>
    </w:p>
    <w:p w:rsidR="00AC73B0" w:rsidRDefault="00AC73B0" w:rsidP="00AC73B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Восприятие – субъективно, т.к. одну и ту же информацию люди воспринимают по-разному, в зависимости от интересов потребностей, способностей</w:t>
      </w:r>
    </w:p>
    <w:p w:rsidR="00AC73B0" w:rsidRDefault="00AC73B0" w:rsidP="00AC73B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Виды восприятий:</w:t>
      </w:r>
    </w:p>
    <w:p w:rsidR="00AC73B0" w:rsidRDefault="00AC73B0" w:rsidP="00AC73B0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Восприятие предметов и явлений окружающего мира</w:t>
      </w:r>
    </w:p>
    <w:p w:rsidR="00AC73B0" w:rsidRDefault="00AC73B0" w:rsidP="00AC73B0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Восприятие человека человеком</w:t>
      </w:r>
    </w:p>
    <w:p w:rsidR="00AC73B0" w:rsidRDefault="00AC73B0" w:rsidP="00AC73B0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Восприятие времени</w:t>
      </w:r>
    </w:p>
    <w:p w:rsidR="00AC73B0" w:rsidRDefault="00AC73B0" w:rsidP="00AC73B0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Восприятие движения</w:t>
      </w:r>
    </w:p>
    <w:p w:rsidR="00AC73B0" w:rsidRDefault="00AC73B0" w:rsidP="00AC73B0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Восприятие пространства</w:t>
      </w:r>
    </w:p>
    <w:p w:rsidR="00AC73B0" w:rsidRDefault="00AC73B0" w:rsidP="00AC73B0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Восприятие виды деятельности</w:t>
      </w:r>
      <w:r w:rsidR="00745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EC7B4F">
        <w:rPr>
          <w:rFonts w:ascii="Times New Roman" w:hAnsi="Times New Roman" w:cs="Times New Roman"/>
          <w:sz w:val="28"/>
          <w:szCs w:val="28"/>
          <w:lang w:val="ru-RU"/>
        </w:rPr>
        <w:t>художественная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C7B4F">
        <w:rPr>
          <w:rFonts w:ascii="Times New Roman" w:hAnsi="Times New Roman" w:cs="Times New Roman"/>
          <w:sz w:val="28"/>
          <w:szCs w:val="28"/>
          <w:lang w:val="ru-RU"/>
        </w:rPr>
        <w:t>техническая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29400A" w:rsidRDefault="00AC73B0" w:rsidP="0029400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Внешененапр</w:t>
      </w:r>
      <w:r w:rsidR="0029400A">
        <w:rPr>
          <w:rFonts w:ascii="Times New Roman" w:hAnsi="Times New Roman" w:cs="Times New Roman"/>
          <w:sz w:val="28"/>
          <w:szCs w:val="28"/>
          <w:lang w:val="ru-RU"/>
        </w:rPr>
        <w:t>ав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29400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нное</w:t>
      </w:r>
      <w:proofErr w:type="spellEnd"/>
      <w:r w:rsidR="002940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(предметы и явления окружающего мира)</w:t>
      </w:r>
    </w:p>
    <w:p w:rsidR="00AC73B0" w:rsidRDefault="0029400A" w:rsidP="0029400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EC7B4F">
        <w:rPr>
          <w:rFonts w:ascii="Times New Roman" w:hAnsi="Times New Roman" w:cs="Times New Roman"/>
          <w:sz w:val="28"/>
          <w:szCs w:val="28"/>
          <w:lang w:val="ru-RU"/>
        </w:rPr>
        <w:t>нутри</w:t>
      </w:r>
      <w:r w:rsidR="00AC73B0">
        <w:rPr>
          <w:rFonts w:ascii="Times New Roman" w:hAnsi="Times New Roman" w:cs="Times New Roman"/>
          <w:sz w:val="28"/>
          <w:szCs w:val="28"/>
          <w:lang w:val="ru-RU"/>
        </w:rPr>
        <w:t>направленное</w:t>
      </w:r>
      <w:proofErr w:type="spellEnd"/>
      <w:r w:rsidR="00AC73B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EC7B4F">
        <w:rPr>
          <w:rFonts w:ascii="Times New Roman" w:hAnsi="Times New Roman" w:cs="Times New Roman"/>
          <w:sz w:val="28"/>
          <w:szCs w:val="28"/>
          <w:lang w:val="ru-RU"/>
        </w:rPr>
        <w:t>собственные</w:t>
      </w:r>
      <w:r w:rsidR="00AC73B0">
        <w:rPr>
          <w:rFonts w:ascii="Times New Roman" w:hAnsi="Times New Roman" w:cs="Times New Roman"/>
          <w:sz w:val="28"/>
          <w:szCs w:val="28"/>
          <w:lang w:val="ru-RU"/>
        </w:rPr>
        <w:t xml:space="preserve"> мысли и </w:t>
      </w:r>
      <w:r w:rsidR="00EC7B4F">
        <w:rPr>
          <w:rFonts w:ascii="Times New Roman" w:hAnsi="Times New Roman" w:cs="Times New Roman"/>
          <w:sz w:val="28"/>
          <w:szCs w:val="28"/>
          <w:lang w:val="ru-RU"/>
        </w:rPr>
        <w:t>чувства</w:t>
      </w:r>
      <w:r w:rsidR="00AC73B0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AC73B0" w:rsidRDefault="00AC73B0" w:rsidP="00AC73B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Свойства восприятия:</w:t>
      </w:r>
    </w:p>
    <w:p w:rsidR="00AC73B0" w:rsidRDefault="00AC73B0" w:rsidP="00AC73B0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Целостность – восприятие даёт целостный </w:t>
      </w:r>
      <w:r w:rsidR="00EC7B4F">
        <w:rPr>
          <w:rFonts w:ascii="Times New Roman" w:hAnsi="Times New Roman" w:cs="Times New Roman"/>
          <w:sz w:val="28"/>
          <w:szCs w:val="28"/>
          <w:lang w:val="ru-RU"/>
        </w:rPr>
        <w:t>образ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предмета</w:t>
      </w:r>
    </w:p>
    <w:p w:rsidR="00AC73B0" w:rsidRDefault="00AC73B0" w:rsidP="00AC73B0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Осмысленнось – восприятие </w:t>
      </w:r>
      <w:r w:rsidR="00EC7B4F">
        <w:rPr>
          <w:rFonts w:ascii="Times New Roman" w:hAnsi="Times New Roman" w:cs="Times New Roman"/>
          <w:sz w:val="28"/>
          <w:szCs w:val="28"/>
          <w:lang w:val="ru-RU"/>
        </w:rPr>
        <w:t xml:space="preserve">тесно связано с </w:t>
      </w:r>
      <w:r>
        <w:rPr>
          <w:rFonts w:ascii="Times New Roman" w:hAnsi="Times New Roman" w:cs="Times New Roman"/>
          <w:sz w:val="28"/>
          <w:szCs w:val="28"/>
          <w:lang w:val="ru-RU"/>
        </w:rPr>
        <w:t>мышлением, с пониманием сущности предмет (даже в незнакомом предмете мы ищем черты знакомого)</w:t>
      </w:r>
    </w:p>
    <w:p w:rsidR="00AC73B0" w:rsidRDefault="00AC73B0" w:rsidP="00AC73B0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Избирательность – преимущественно выделение одних объектов</w:t>
      </w:r>
      <w:r w:rsidR="00745565">
        <w:rPr>
          <w:rFonts w:ascii="Times New Roman" w:hAnsi="Times New Roman" w:cs="Times New Roman"/>
          <w:sz w:val="28"/>
          <w:szCs w:val="28"/>
          <w:lang w:val="ru-RU"/>
        </w:rPr>
        <w:t xml:space="preserve"> по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сравнению с другими</w:t>
      </w:r>
    </w:p>
    <w:p w:rsidR="006E2906" w:rsidRDefault="00EC7B4F" w:rsidP="00EC7B4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Восприятие</w:t>
      </w:r>
      <w:r w:rsidR="00AC73B0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 ошибочным, т.е. искаженное </w:t>
      </w:r>
      <w:r>
        <w:rPr>
          <w:rFonts w:ascii="Times New Roman" w:hAnsi="Times New Roman" w:cs="Times New Roman"/>
          <w:sz w:val="28"/>
          <w:szCs w:val="28"/>
          <w:lang w:val="ru-RU"/>
        </w:rPr>
        <w:t>реальное</w:t>
      </w:r>
      <w:r w:rsidR="00AC73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восприятие</w:t>
      </w:r>
      <w:r w:rsidR="00AC73B0">
        <w:rPr>
          <w:rFonts w:ascii="Times New Roman" w:hAnsi="Times New Roman" w:cs="Times New Roman"/>
          <w:sz w:val="28"/>
          <w:szCs w:val="28"/>
          <w:lang w:val="ru-RU"/>
        </w:rPr>
        <w:t xml:space="preserve"> реально </w:t>
      </w:r>
      <w:r>
        <w:rPr>
          <w:rFonts w:ascii="Times New Roman" w:hAnsi="Times New Roman" w:cs="Times New Roman"/>
          <w:sz w:val="28"/>
          <w:szCs w:val="28"/>
          <w:lang w:val="ru-RU"/>
        </w:rPr>
        <w:t>существующей</w:t>
      </w:r>
      <w:r w:rsidR="00AC73B0">
        <w:rPr>
          <w:rFonts w:ascii="Times New Roman" w:hAnsi="Times New Roman" w:cs="Times New Roman"/>
          <w:sz w:val="28"/>
          <w:szCs w:val="28"/>
          <w:lang w:val="ru-RU"/>
        </w:rPr>
        <w:t xml:space="preserve"> действительности (иллюзии следует </w:t>
      </w:r>
      <w:r>
        <w:rPr>
          <w:rFonts w:ascii="Times New Roman" w:hAnsi="Times New Roman" w:cs="Times New Roman"/>
          <w:sz w:val="28"/>
          <w:szCs w:val="28"/>
          <w:lang w:val="ru-RU"/>
        </w:rPr>
        <w:t>отличать</w:t>
      </w:r>
      <w:r w:rsidR="00AC73B0">
        <w:rPr>
          <w:rFonts w:ascii="Times New Roman" w:hAnsi="Times New Roman" w:cs="Times New Roman"/>
          <w:sz w:val="28"/>
          <w:szCs w:val="28"/>
          <w:lang w:val="ru-RU"/>
        </w:rPr>
        <w:t xml:space="preserve"> от галлюцинации)</w:t>
      </w:r>
    </w:p>
    <w:p w:rsidR="00EC7B4F" w:rsidRPr="00745565" w:rsidRDefault="00EC7B4F" w:rsidP="00EC7B4F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5565"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="00745565" w:rsidRPr="007455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Виды и свойства внимания</w:t>
      </w:r>
    </w:p>
    <w:p w:rsidR="00EC7B4F" w:rsidRDefault="00EC7B4F" w:rsidP="00EC7B4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Внимание – направленность и сосредоточенность сознания на определенных объектах или определенной деятельность при отвлечении от всего остального.</w:t>
      </w:r>
    </w:p>
    <w:p w:rsidR="00EC7B4F" w:rsidRDefault="00EC7B4F" w:rsidP="00EC7B4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Виды внимания: </w:t>
      </w:r>
    </w:p>
    <w:p w:rsidR="00EC7B4F" w:rsidRDefault="00EC7B4F" w:rsidP="00EC7B4F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зависимости от </w:t>
      </w:r>
      <w:r w:rsidR="00745565">
        <w:rPr>
          <w:rFonts w:ascii="Times New Roman" w:hAnsi="Times New Roman" w:cs="Times New Roman"/>
          <w:sz w:val="28"/>
          <w:szCs w:val="28"/>
          <w:lang w:val="ru-RU"/>
        </w:rPr>
        <w:t>активности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личности</w:t>
      </w:r>
    </w:p>
    <w:p w:rsidR="00EC7B4F" w:rsidRDefault="00EC7B4F" w:rsidP="00EC7B4F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Непроизвольное (пассивное, эмоциональное) – </w:t>
      </w:r>
      <w:r w:rsidR="00745565">
        <w:rPr>
          <w:rFonts w:ascii="Times New Roman" w:hAnsi="Times New Roman" w:cs="Times New Roman"/>
          <w:sz w:val="28"/>
          <w:szCs w:val="28"/>
          <w:lang w:val="ru-RU"/>
        </w:rPr>
        <w:t>возникает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r w:rsidR="00745565">
        <w:rPr>
          <w:rFonts w:ascii="Times New Roman" w:hAnsi="Times New Roman" w:cs="Times New Roman"/>
          <w:sz w:val="28"/>
          <w:szCs w:val="28"/>
          <w:lang w:val="ru-RU"/>
        </w:rPr>
        <w:t>намерения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человека увидеть или услышать что-либо, без заранее поставленной цели, без волевого усилия</w:t>
      </w:r>
    </w:p>
    <w:p w:rsidR="00EC7B4F" w:rsidRDefault="00EC7B4F" w:rsidP="00EC7B4F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Произвольные (активное, волевое) – управляется сознательной целью, требуют волевого усилия, зависит от психического состояния человека</w:t>
      </w:r>
    </w:p>
    <w:p w:rsidR="00EC7B4F" w:rsidRDefault="00EC7B4F" w:rsidP="00EC7B4F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Постпроизвольное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наступает после произвольного, но качественно от него отличается. Носит целенаправленный характер и вначале требует </w:t>
      </w:r>
      <w:r w:rsidR="00745565">
        <w:rPr>
          <w:rFonts w:ascii="Times New Roman" w:hAnsi="Times New Roman" w:cs="Times New Roman"/>
          <w:sz w:val="28"/>
          <w:szCs w:val="28"/>
          <w:lang w:val="ru-RU"/>
        </w:rPr>
        <w:t>волевого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усилия, затем человека «втягивается» в работу, интересным становится сам процесс деятельности, а не только ее результат</w:t>
      </w:r>
    </w:p>
    <w:p w:rsidR="00EC7B4F" w:rsidRDefault="00EC7B4F" w:rsidP="00EC7B4F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характеру направления</w:t>
      </w:r>
    </w:p>
    <w:p w:rsidR="00EC7B4F" w:rsidRDefault="00EC7B4F" w:rsidP="00EC7B4F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Внешненаправленное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направленно на окружающие объекты и явления</w:t>
      </w:r>
    </w:p>
    <w:p w:rsidR="00EC7B4F" w:rsidRDefault="00EC7B4F" w:rsidP="00EC7B4F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9400A">
        <w:rPr>
          <w:rFonts w:ascii="Times New Roman" w:hAnsi="Times New Roman" w:cs="Times New Roman"/>
          <w:sz w:val="28"/>
          <w:szCs w:val="28"/>
          <w:lang w:val="ru-RU"/>
        </w:rPr>
        <w:t>нутрененапраленное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на собственные мысли и переживания</w:t>
      </w:r>
    </w:p>
    <w:p w:rsidR="00EC7B4F" w:rsidRDefault="00EC7B4F" w:rsidP="00EC7B4F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r w:rsidR="0029400A">
        <w:rPr>
          <w:rFonts w:ascii="Times New Roman" w:hAnsi="Times New Roman" w:cs="Times New Roman"/>
          <w:sz w:val="28"/>
          <w:szCs w:val="28"/>
          <w:lang w:val="ru-RU"/>
        </w:rPr>
        <w:t>происхождению</w:t>
      </w:r>
    </w:p>
    <w:p w:rsidR="00EC7B4F" w:rsidRDefault="00EC7B4F" w:rsidP="00EC7B4F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Природное - </w:t>
      </w:r>
    </w:p>
    <w:p w:rsidR="00EC7B4F" w:rsidRDefault="00EC7B4F" w:rsidP="00EC7B4F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Социально обусловленное –</w:t>
      </w:r>
    </w:p>
    <w:p w:rsidR="00EC7B4F" w:rsidRDefault="00EC7B4F" w:rsidP="00EC7B4F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Методу регуляции</w:t>
      </w:r>
    </w:p>
    <w:p w:rsidR="0029400A" w:rsidRPr="0029400A" w:rsidRDefault="00EC7B4F" w:rsidP="0029400A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Непосредственное</w:t>
      </w:r>
      <w:r w:rsidR="0029400A">
        <w:rPr>
          <w:rFonts w:ascii="Times New Roman" w:hAnsi="Times New Roman" w:cs="Times New Roman"/>
          <w:sz w:val="28"/>
          <w:szCs w:val="28"/>
          <w:lang w:val="ru-RU"/>
        </w:rPr>
        <w:t xml:space="preserve"> – не управляется ничем, кроме того объекта, на который оно направленно, и который соотв. интересам и </w:t>
      </w:r>
      <w:r w:rsidR="00745565">
        <w:rPr>
          <w:rFonts w:ascii="Times New Roman" w:hAnsi="Times New Roman" w:cs="Times New Roman"/>
          <w:sz w:val="28"/>
          <w:szCs w:val="28"/>
          <w:lang w:val="ru-RU"/>
        </w:rPr>
        <w:t>потребностям</w:t>
      </w:r>
      <w:r w:rsidR="0029400A">
        <w:rPr>
          <w:rFonts w:ascii="Times New Roman" w:hAnsi="Times New Roman" w:cs="Times New Roman"/>
          <w:sz w:val="28"/>
          <w:szCs w:val="28"/>
          <w:lang w:val="ru-RU"/>
        </w:rPr>
        <w:t xml:space="preserve"> человека</w:t>
      </w:r>
    </w:p>
    <w:p w:rsidR="00EC7B4F" w:rsidRDefault="00EC7B4F" w:rsidP="00EC7B4F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Опосредственное</w:t>
      </w:r>
      <w:proofErr w:type="spellEnd"/>
      <w:r w:rsidR="0029400A">
        <w:rPr>
          <w:rFonts w:ascii="Times New Roman" w:hAnsi="Times New Roman" w:cs="Times New Roman"/>
          <w:sz w:val="28"/>
          <w:szCs w:val="28"/>
          <w:lang w:val="ru-RU"/>
        </w:rPr>
        <w:t xml:space="preserve"> – регулируется с помощью специальных средств, </w:t>
      </w:r>
      <w:proofErr w:type="spellStart"/>
      <w:r w:rsidR="0029400A">
        <w:rPr>
          <w:rFonts w:ascii="Times New Roman" w:hAnsi="Times New Roman" w:cs="Times New Roman"/>
          <w:sz w:val="28"/>
          <w:szCs w:val="28"/>
          <w:lang w:val="ru-RU"/>
        </w:rPr>
        <w:t>направ</w:t>
      </w:r>
      <w:proofErr w:type="spellEnd"/>
      <w:r w:rsidR="0029400A">
        <w:rPr>
          <w:rFonts w:ascii="Times New Roman" w:hAnsi="Times New Roman" w:cs="Times New Roman"/>
          <w:sz w:val="28"/>
          <w:szCs w:val="28"/>
          <w:lang w:val="ru-RU"/>
        </w:rPr>
        <w:t>., жестов, слов, предметов</w:t>
      </w:r>
    </w:p>
    <w:p w:rsidR="00EC7B4F" w:rsidRDefault="00EC7B4F" w:rsidP="00EC7B4F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своей направленности на объект</w:t>
      </w:r>
    </w:p>
    <w:p w:rsidR="00EC7B4F" w:rsidRDefault="00EC7B4F" w:rsidP="00EC7B4F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Сенсорное</w:t>
      </w:r>
    </w:p>
    <w:p w:rsidR="00EC7B4F" w:rsidRDefault="00EC7B4F" w:rsidP="00EC7B4F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Интеллектуальное</w:t>
      </w:r>
    </w:p>
    <w:p w:rsidR="0029400A" w:rsidRDefault="0029400A" w:rsidP="0029400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Свойства внимания:</w:t>
      </w:r>
    </w:p>
    <w:p w:rsidR="0029400A" w:rsidRDefault="0029400A" w:rsidP="0029400A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Сосредоточенность</w:t>
      </w:r>
    </w:p>
    <w:p w:rsidR="0029400A" w:rsidRDefault="0029400A" w:rsidP="0029400A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Устойчивость</w:t>
      </w:r>
    </w:p>
    <w:p w:rsidR="0029400A" w:rsidRDefault="0029400A" w:rsidP="0029400A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Распределение</w:t>
      </w:r>
    </w:p>
    <w:p w:rsidR="0029400A" w:rsidRDefault="0029400A" w:rsidP="0029400A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Переключаемость</w:t>
      </w:r>
    </w:p>
    <w:p w:rsidR="0029400A" w:rsidRDefault="0029400A" w:rsidP="0029400A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Объем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29400A" w:rsidRDefault="0029400A" w:rsidP="0029400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Отрицательную сторону внимания составляется </w:t>
      </w:r>
      <w:r w:rsidRPr="0029400A">
        <w:rPr>
          <w:rFonts w:ascii="Times New Roman" w:hAnsi="Times New Roman" w:cs="Times New Roman"/>
          <w:b/>
          <w:sz w:val="28"/>
          <w:szCs w:val="28"/>
          <w:lang w:val="ru-RU"/>
        </w:rPr>
        <w:t>рассеянность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неспособность человека сосредоточится на чем-либо определённом в течении длительного времени (различают мнимую и подлинную рассеянность).</w:t>
      </w:r>
    </w:p>
    <w:p w:rsidR="0029400A" w:rsidRPr="0029400A" w:rsidRDefault="00745565" w:rsidP="0029400A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3. </w:t>
      </w:r>
      <w:r w:rsidR="0029400A" w:rsidRPr="0029400A">
        <w:rPr>
          <w:rFonts w:ascii="Times New Roman" w:hAnsi="Times New Roman" w:cs="Times New Roman"/>
          <w:b/>
          <w:sz w:val="28"/>
          <w:szCs w:val="28"/>
          <w:lang w:val="ru-RU"/>
        </w:rPr>
        <w:t>Память и ее характеристики</w:t>
      </w:r>
    </w:p>
    <w:p w:rsidR="0029400A" w:rsidRDefault="0029400A" w:rsidP="0029400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400A">
        <w:rPr>
          <w:rFonts w:ascii="Times New Roman" w:hAnsi="Times New Roman" w:cs="Times New Roman"/>
          <w:b/>
          <w:sz w:val="28"/>
          <w:szCs w:val="28"/>
          <w:lang w:val="ru-RU"/>
        </w:rPr>
        <w:t>Память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форма психического отражения окружающего мира, которая состоит в запечатлении, сохранении и последующем воспроизведении прошлого опыта.</w:t>
      </w:r>
    </w:p>
    <w:p w:rsidR="0029400A" w:rsidRDefault="0029400A" w:rsidP="0029400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Виды памяти:</w:t>
      </w:r>
    </w:p>
    <w:p w:rsidR="0029400A" w:rsidRDefault="0029400A" w:rsidP="0029400A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Генетическая (наследственная) –</w:t>
      </w:r>
      <w:r w:rsidR="00745565">
        <w:rPr>
          <w:rFonts w:ascii="Times New Roman" w:hAnsi="Times New Roman" w:cs="Times New Roman"/>
          <w:sz w:val="28"/>
          <w:szCs w:val="28"/>
          <w:lang w:val="ru-RU"/>
        </w:rPr>
        <w:t xml:space="preserve"> включает в основном инстинкты и почти не зависит от условий жизнедеятельности человека, передается и вопроизводится по наследству.</w:t>
      </w:r>
    </w:p>
    <w:p w:rsidR="00745565" w:rsidRDefault="00745565" w:rsidP="00745565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Прижизненная</w:t>
      </w:r>
      <w:r w:rsidR="0029400A">
        <w:rPr>
          <w:rFonts w:ascii="Times New Roman" w:hAnsi="Times New Roman" w:cs="Times New Roman"/>
          <w:sz w:val="28"/>
          <w:szCs w:val="28"/>
          <w:lang w:val="ru-RU"/>
        </w:rPr>
        <w:t xml:space="preserve"> – хранит 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информацию</w:t>
      </w:r>
      <w:r w:rsidR="0029400A">
        <w:rPr>
          <w:rFonts w:ascii="Times New Roman" w:hAnsi="Times New Roman" w:cs="Times New Roman"/>
          <w:sz w:val="28"/>
          <w:szCs w:val="28"/>
          <w:lang w:val="ru-RU"/>
        </w:rPr>
        <w:t>, полученную с момента рождения и до смерти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45565" w:rsidRDefault="00745565" w:rsidP="0074556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Виды прижизненной памяти:</w:t>
      </w:r>
    </w:p>
    <w:p w:rsidR="00745565" w:rsidRDefault="00745565" w:rsidP="00745565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зависимости от целей деятельности</w:t>
      </w:r>
    </w:p>
    <w:p w:rsidR="00745565" w:rsidRDefault="00745565" w:rsidP="00745565">
      <w:pPr>
        <w:pStyle w:val="a3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Непроизвольная</w:t>
      </w:r>
    </w:p>
    <w:p w:rsidR="00745565" w:rsidRDefault="00745565" w:rsidP="00745565">
      <w:pPr>
        <w:pStyle w:val="a3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Произвольная</w:t>
      </w:r>
    </w:p>
    <w:p w:rsidR="00745565" w:rsidRDefault="00745565" w:rsidP="00745565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степени осмысления</w:t>
      </w:r>
    </w:p>
    <w:p w:rsidR="00745565" w:rsidRDefault="00745565" w:rsidP="00745565">
      <w:pPr>
        <w:pStyle w:val="a3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Механическая</w:t>
      </w:r>
    </w:p>
    <w:p w:rsidR="00745565" w:rsidRDefault="00745565" w:rsidP="00745565">
      <w:pPr>
        <w:pStyle w:val="a3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Смысловая</w:t>
      </w:r>
    </w:p>
    <w:p w:rsidR="00745565" w:rsidRDefault="00745565" w:rsidP="00745565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времени сохранения информации</w:t>
      </w:r>
    </w:p>
    <w:p w:rsidR="00745565" w:rsidRDefault="00745565" w:rsidP="00745565">
      <w:pPr>
        <w:pStyle w:val="a3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Кратковременная</w:t>
      </w:r>
    </w:p>
    <w:p w:rsidR="00745565" w:rsidRDefault="00745565" w:rsidP="00745565">
      <w:pPr>
        <w:pStyle w:val="a3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Оперативная </w:t>
      </w:r>
    </w:p>
    <w:p w:rsidR="00745565" w:rsidRDefault="00745565" w:rsidP="00745565">
      <w:pPr>
        <w:pStyle w:val="a3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Промежуточная </w:t>
      </w:r>
    </w:p>
    <w:p w:rsidR="00745565" w:rsidRDefault="00745565" w:rsidP="00745565">
      <w:pPr>
        <w:pStyle w:val="a3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Долговременная</w:t>
      </w:r>
    </w:p>
    <w:p w:rsidR="00745565" w:rsidRDefault="00745565" w:rsidP="00745565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сохраняемому материалу</w:t>
      </w:r>
    </w:p>
    <w:p w:rsidR="00745565" w:rsidRDefault="00745565" w:rsidP="00745565">
      <w:pPr>
        <w:pStyle w:val="a3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Когнитивная</w:t>
      </w:r>
    </w:p>
    <w:p w:rsidR="00745565" w:rsidRDefault="00745565" w:rsidP="00745565">
      <w:pPr>
        <w:pStyle w:val="a3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Эмоциональная</w:t>
      </w:r>
    </w:p>
    <w:p w:rsidR="00745565" w:rsidRDefault="00745565" w:rsidP="00745565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характеру психической активности, преобладающей в деятельности</w:t>
      </w:r>
    </w:p>
    <w:p w:rsidR="00745565" w:rsidRDefault="00745565" w:rsidP="00745565">
      <w:pPr>
        <w:pStyle w:val="a3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Словесно-логическая</w:t>
      </w:r>
    </w:p>
    <w:p w:rsidR="00745565" w:rsidRDefault="00745565" w:rsidP="00745565">
      <w:pPr>
        <w:pStyle w:val="a3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Образная</w:t>
      </w:r>
    </w:p>
    <w:p w:rsidR="00745565" w:rsidRDefault="00745565" w:rsidP="0074556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Процессы памяти: запоминание, сохранение, воспроизведение, забывание.</w:t>
      </w:r>
    </w:p>
    <w:p w:rsidR="00745565" w:rsidRDefault="00745565" w:rsidP="0074556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45565" w:rsidRDefault="00745565" w:rsidP="0074556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Приемы запоминания:</w:t>
      </w:r>
    </w:p>
    <w:p w:rsidR="00745565" w:rsidRDefault="00745565" w:rsidP="00745565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Механическое дословное многократное повторение – механическая память</w:t>
      </w:r>
    </w:p>
    <w:p w:rsidR="00745565" w:rsidRDefault="00745565" w:rsidP="00745565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Логический пересказ – логическая (смысловая) память</w:t>
      </w:r>
    </w:p>
    <w:p w:rsidR="00745565" w:rsidRDefault="00745565" w:rsidP="00745565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Образные приемы – образная память (зрительная, слуховая, вкусовая, моторно-двигательная и др.)</w:t>
      </w:r>
    </w:p>
    <w:p w:rsidR="00745565" w:rsidRPr="00745565" w:rsidRDefault="00745565" w:rsidP="00745565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Мнемотехнические приемы</w:t>
      </w:r>
      <w:r w:rsidR="00AE28F8">
        <w:rPr>
          <w:rFonts w:ascii="Times New Roman" w:hAnsi="Times New Roman" w:cs="Times New Roman"/>
          <w:sz w:val="28"/>
          <w:szCs w:val="28"/>
          <w:lang w:val="ru-RU"/>
        </w:rPr>
        <w:t xml:space="preserve"> – цыган на цыпочка цыплёнку цыкнул цыц</w:t>
      </w:r>
    </w:p>
    <w:p w:rsidR="00745565" w:rsidRDefault="00AE28F8" w:rsidP="0074556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Закон памяти – повторение, осмысления, интереса, закон Грая.</w:t>
      </w:r>
    </w:p>
    <w:p w:rsidR="00AE28F8" w:rsidRDefault="00AE28F8" w:rsidP="0074556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Представление – процесс наглядно-образного отражения предметов и явлений, ранее воздействовавших на наши органы чувств.</w:t>
      </w:r>
    </w:p>
    <w:p w:rsidR="00AE28F8" w:rsidRDefault="00AE28F8" w:rsidP="0074556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Классификация представлений:</w:t>
      </w:r>
    </w:p>
    <w:p w:rsidR="00AE28F8" w:rsidRDefault="00AE28F8" w:rsidP="00AE28F8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Зрительные (о величине, форме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, )</w:t>
      </w:r>
      <w:proofErr w:type="gramEnd"/>
    </w:p>
    <w:p w:rsidR="00AE28F8" w:rsidRDefault="00AE28F8" w:rsidP="00AE28F8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Слуховые</w:t>
      </w:r>
    </w:p>
    <w:p w:rsidR="00AE28F8" w:rsidRDefault="00AE28F8" w:rsidP="00AE28F8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Осязательные и обонятельные</w:t>
      </w:r>
    </w:p>
    <w:p w:rsidR="00AE28F8" w:rsidRDefault="00AE28F8" w:rsidP="00AE28F8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Вкусовые</w:t>
      </w:r>
    </w:p>
    <w:p w:rsidR="00AE28F8" w:rsidRDefault="00AE28F8" w:rsidP="00AE28F8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Двигательные (о движениях, положении тела)</w:t>
      </w:r>
    </w:p>
    <w:p w:rsidR="00AE28F8" w:rsidRPr="00AE28F8" w:rsidRDefault="00AE28F8" w:rsidP="00AE28F8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Пространственные и временные </w:t>
      </w:r>
    </w:p>
    <w:p w:rsidR="00AE28F8" w:rsidRDefault="00ED205F" w:rsidP="0074556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Представления</w:t>
      </w:r>
      <w:r w:rsidR="00AE28F8">
        <w:rPr>
          <w:rFonts w:ascii="Times New Roman" w:hAnsi="Times New Roman" w:cs="Times New Roman"/>
          <w:sz w:val="28"/>
          <w:szCs w:val="28"/>
          <w:lang w:val="ru-RU"/>
        </w:rPr>
        <w:t xml:space="preserve"> часто возникают не изолированно друг от друга, а в связи с другими представлениями. Связь между представлениями называется </w:t>
      </w:r>
      <w:r>
        <w:rPr>
          <w:rFonts w:ascii="Times New Roman" w:hAnsi="Times New Roman" w:cs="Times New Roman"/>
          <w:sz w:val="28"/>
          <w:szCs w:val="28"/>
          <w:lang w:val="ru-RU"/>
        </w:rPr>
        <w:t>ассоциацией</w:t>
      </w:r>
      <w:r w:rsidR="00AE28F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E28F8" w:rsidRDefault="00AE28F8" w:rsidP="0074556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Виды ассоциаций:</w:t>
      </w:r>
    </w:p>
    <w:p w:rsidR="00AE28F8" w:rsidRDefault="00AE28F8" w:rsidP="00AE28F8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Ассоциации по смежности</w:t>
      </w:r>
    </w:p>
    <w:p w:rsidR="00AE28F8" w:rsidRDefault="00AE28F8" w:rsidP="00AE28F8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Ассоциации по сходству</w:t>
      </w:r>
    </w:p>
    <w:p w:rsidR="00AE28F8" w:rsidRDefault="00AE28F8" w:rsidP="00AE28F8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Ассоциации по контрасту</w:t>
      </w:r>
    </w:p>
    <w:p w:rsidR="00ED205F" w:rsidRDefault="00ED205F" w:rsidP="00ED205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Воображение – психический процесс создания нового в форме образа, представления или идеи.</w:t>
      </w:r>
    </w:p>
    <w:p w:rsidR="00AE28F8" w:rsidRDefault="00ED205F" w:rsidP="00ED205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Процесс воображения свойственен только человеку и является необходимым условием его трудовой деятельности.</w:t>
      </w:r>
    </w:p>
    <w:p w:rsidR="00ED205F" w:rsidRDefault="00ED205F" w:rsidP="00AE28F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Источником воображения является объективная реальность.</w:t>
      </w:r>
    </w:p>
    <w:p w:rsidR="00ED205F" w:rsidRDefault="00ED205F" w:rsidP="00ED205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Виды воображения:</w:t>
      </w:r>
    </w:p>
    <w:p w:rsidR="00ED205F" w:rsidRDefault="00ED205F" w:rsidP="00ED205F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Активное</w:t>
      </w:r>
    </w:p>
    <w:p w:rsidR="00ED205F" w:rsidRDefault="00ED205F" w:rsidP="00ED205F">
      <w:pPr>
        <w:pStyle w:val="a3"/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Воссоздающее активное воображение основывается на создании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образовЮ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соотв. описанию</w:t>
      </w:r>
    </w:p>
    <w:p w:rsidR="00ED205F" w:rsidRDefault="00ED205F" w:rsidP="00ED205F">
      <w:pPr>
        <w:pStyle w:val="a3"/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Творческое активное воображение предполагает самостоятельное создание образов</w:t>
      </w:r>
    </w:p>
    <w:p w:rsidR="00ED205F" w:rsidRDefault="00ED205F" w:rsidP="00ED205F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Пассивоное</w:t>
      </w:r>
      <w:proofErr w:type="spellEnd"/>
    </w:p>
    <w:p w:rsidR="00ED205F" w:rsidRDefault="00ED205F" w:rsidP="00ED205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Формы воображения:</w:t>
      </w:r>
    </w:p>
    <w:p w:rsidR="00ED205F" w:rsidRDefault="00ED205F" w:rsidP="00ED205F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Агглютинация</w:t>
      </w:r>
    </w:p>
    <w:p w:rsidR="00ED205F" w:rsidRDefault="00ED205F" w:rsidP="00ED205F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Акцентировка</w:t>
      </w:r>
    </w:p>
    <w:p w:rsidR="00ED205F" w:rsidRDefault="00ED205F" w:rsidP="00ED205F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Типизация</w:t>
      </w:r>
    </w:p>
    <w:p w:rsidR="00ED205F" w:rsidRDefault="00ED205F" w:rsidP="00ED205F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Мечты –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желания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отодвинутые во времени</w:t>
      </w:r>
    </w:p>
    <w:p w:rsidR="00ED205F" w:rsidRDefault="00ED205F" w:rsidP="00ED205F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Грёзы – уход от действительности в область фантазии (как правило, чтобы скрыться от кажущихся неразрешимых задач, от необходимости действовать)</w:t>
      </w:r>
    </w:p>
    <w:p w:rsidR="00ED205F" w:rsidRDefault="00ED205F" w:rsidP="00ED205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Мышление – психологический процесс познания, связанный с открытием субъективно нового знания, с решением задач, с творческим преобразованием действительности</w:t>
      </w:r>
    </w:p>
    <w:p w:rsidR="00ED205F" w:rsidRDefault="00ED205F" w:rsidP="00ED205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Источником и критерием мыслительной деятельности, а также областью для применения ее результатов является практика.</w:t>
      </w:r>
    </w:p>
    <w:p w:rsidR="00ED205F" w:rsidRDefault="00ED205F" w:rsidP="00ED205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Формы мышления</w:t>
      </w:r>
      <w:r w:rsidR="00BA019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A019A" w:rsidRDefault="00BA019A" w:rsidP="00BA019A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Понятие</w:t>
      </w:r>
    </w:p>
    <w:p w:rsidR="00BA019A" w:rsidRDefault="00BA019A" w:rsidP="00BA019A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Суждение</w:t>
      </w:r>
    </w:p>
    <w:p w:rsidR="00BA019A" w:rsidRDefault="00BA019A" w:rsidP="00BA019A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Умозаключение</w:t>
      </w:r>
    </w:p>
    <w:p w:rsidR="00BA019A" w:rsidRDefault="00BA019A" w:rsidP="00BA019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Виды мышления:</w:t>
      </w:r>
    </w:p>
    <w:p w:rsidR="00BA019A" w:rsidRDefault="00BA019A" w:rsidP="00BA019A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Наглядно-действенное</w:t>
      </w:r>
    </w:p>
    <w:p w:rsidR="00BA019A" w:rsidRDefault="00BA019A" w:rsidP="00BA019A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Наглядно-образное</w:t>
      </w:r>
    </w:p>
    <w:p w:rsidR="00BA019A" w:rsidRDefault="00BA019A" w:rsidP="00BA019A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Словесно-логическое</w:t>
      </w:r>
    </w:p>
    <w:p w:rsidR="00BA019A" w:rsidRPr="00BA019A" w:rsidRDefault="00BA019A" w:rsidP="00BA019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ED205F" w:rsidRPr="00ED205F" w:rsidRDefault="00ED205F" w:rsidP="00ED205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ED205F" w:rsidRPr="00ED205F" w:rsidSect="00525C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C3782"/>
    <w:multiLevelType w:val="hybridMultilevel"/>
    <w:tmpl w:val="646E2DF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391BAB"/>
    <w:multiLevelType w:val="hybridMultilevel"/>
    <w:tmpl w:val="003EBADA"/>
    <w:lvl w:ilvl="0" w:tplc="21308C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37447C"/>
    <w:multiLevelType w:val="hybridMultilevel"/>
    <w:tmpl w:val="320695A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8F750B"/>
    <w:multiLevelType w:val="hybridMultilevel"/>
    <w:tmpl w:val="D876B1D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DE021F"/>
    <w:multiLevelType w:val="hybridMultilevel"/>
    <w:tmpl w:val="F780934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AE11A5"/>
    <w:multiLevelType w:val="hybridMultilevel"/>
    <w:tmpl w:val="2AE85940"/>
    <w:lvl w:ilvl="0" w:tplc="487E9CE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A027C56"/>
    <w:multiLevelType w:val="hybridMultilevel"/>
    <w:tmpl w:val="C65EA5E0"/>
    <w:lvl w:ilvl="0" w:tplc="21308C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E92060B"/>
    <w:multiLevelType w:val="hybridMultilevel"/>
    <w:tmpl w:val="E8A4706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47E246F"/>
    <w:multiLevelType w:val="hybridMultilevel"/>
    <w:tmpl w:val="CAB61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942C1"/>
    <w:multiLevelType w:val="hybridMultilevel"/>
    <w:tmpl w:val="43E05EF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EE65E56"/>
    <w:multiLevelType w:val="hybridMultilevel"/>
    <w:tmpl w:val="B7DAA1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1F01279"/>
    <w:multiLevelType w:val="hybridMultilevel"/>
    <w:tmpl w:val="ACA84B32"/>
    <w:lvl w:ilvl="0" w:tplc="21308C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FE90392"/>
    <w:multiLevelType w:val="hybridMultilevel"/>
    <w:tmpl w:val="8692F114"/>
    <w:lvl w:ilvl="0" w:tplc="21308C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5B85F8E"/>
    <w:multiLevelType w:val="hybridMultilevel"/>
    <w:tmpl w:val="4DA2B9B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0FE5F30"/>
    <w:multiLevelType w:val="hybridMultilevel"/>
    <w:tmpl w:val="FF30975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2F97211"/>
    <w:multiLevelType w:val="hybridMultilevel"/>
    <w:tmpl w:val="9FB2143C"/>
    <w:lvl w:ilvl="0" w:tplc="040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6" w15:restartNumberingAfterBreak="0">
    <w:nsid w:val="53B46B8F"/>
    <w:multiLevelType w:val="hybridMultilevel"/>
    <w:tmpl w:val="4514667E"/>
    <w:lvl w:ilvl="0" w:tplc="040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7" w15:restartNumberingAfterBreak="0">
    <w:nsid w:val="59002D49"/>
    <w:multiLevelType w:val="hybridMultilevel"/>
    <w:tmpl w:val="01AC9DC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9722C0B"/>
    <w:multiLevelType w:val="hybridMultilevel"/>
    <w:tmpl w:val="90987BC8"/>
    <w:lvl w:ilvl="0" w:tplc="21308C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D153388"/>
    <w:multiLevelType w:val="hybridMultilevel"/>
    <w:tmpl w:val="296C725A"/>
    <w:lvl w:ilvl="0" w:tplc="487E9C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FA92DFD"/>
    <w:multiLevelType w:val="hybridMultilevel"/>
    <w:tmpl w:val="FBBADC4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FAA4810"/>
    <w:multiLevelType w:val="hybridMultilevel"/>
    <w:tmpl w:val="A5066508"/>
    <w:lvl w:ilvl="0" w:tplc="487E9CE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29656D5"/>
    <w:multiLevelType w:val="hybridMultilevel"/>
    <w:tmpl w:val="F7DC69E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76D00F5"/>
    <w:multiLevelType w:val="hybridMultilevel"/>
    <w:tmpl w:val="C3148B96"/>
    <w:lvl w:ilvl="0" w:tplc="21308C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9ED6914"/>
    <w:multiLevelType w:val="hybridMultilevel"/>
    <w:tmpl w:val="F50A0E26"/>
    <w:lvl w:ilvl="0" w:tplc="487E9CE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C536F4A"/>
    <w:multiLevelType w:val="hybridMultilevel"/>
    <w:tmpl w:val="932EE0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4442177"/>
    <w:multiLevelType w:val="hybridMultilevel"/>
    <w:tmpl w:val="17463D0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EB819F2"/>
    <w:multiLevelType w:val="hybridMultilevel"/>
    <w:tmpl w:val="370E8698"/>
    <w:lvl w:ilvl="0" w:tplc="487E9CE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ED045F9"/>
    <w:multiLevelType w:val="hybridMultilevel"/>
    <w:tmpl w:val="48ECF21E"/>
    <w:lvl w:ilvl="0" w:tplc="21308C8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9"/>
  </w:num>
  <w:num w:numId="3">
    <w:abstractNumId w:val="27"/>
  </w:num>
  <w:num w:numId="4">
    <w:abstractNumId w:val="14"/>
  </w:num>
  <w:num w:numId="5">
    <w:abstractNumId w:val="5"/>
  </w:num>
  <w:num w:numId="6">
    <w:abstractNumId w:val="15"/>
  </w:num>
  <w:num w:numId="7">
    <w:abstractNumId w:val="16"/>
  </w:num>
  <w:num w:numId="8">
    <w:abstractNumId w:val="21"/>
  </w:num>
  <w:num w:numId="9">
    <w:abstractNumId w:val="24"/>
  </w:num>
  <w:num w:numId="10">
    <w:abstractNumId w:val="9"/>
  </w:num>
  <w:num w:numId="11">
    <w:abstractNumId w:val="3"/>
  </w:num>
  <w:num w:numId="12">
    <w:abstractNumId w:val="12"/>
  </w:num>
  <w:num w:numId="13">
    <w:abstractNumId w:val="28"/>
  </w:num>
  <w:num w:numId="14">
    <w:abstractNumId w:val="13"/>
  </w:num>
  <w:num w:numId="15">
    <w:abstractNumId w:val="26"/>
  </w:num>
  <w:num w:numId="16">
    <w:abstractNumId w:val="17"/>
  </w:num>
  <w:num w:numId="17">
    <w:abstractNumId w:val="20"/>
  </w:num>
  <w:num w:numId="18">
    <w:abstractNumId w:val="23"/>
  </w:num>
  <w:num w:numId="19">
    <w:abstractNumId w:val="25"/>
  </w:num>
  <w:num w:numId="20">
    <w:abstractNumId w:val="4"/>
  </w:num>
  <w:num w:numId="21">
    <w:abstractNumId w:val="11"/>
  </w:num>
  <w:num w:numId="22">
    <w:abstractNumId w:val="6"/>
  </w:num>
  <w:num w:numId="23">
    <w:abstractNumId w:val="18"/>
  </w:num>
  <w:num w:numId="24">
    <w:abstractNumId w:val="0"/>
  </w:num>
  <w:num w:numId="25">
    <w:abstractNumId w:val="22"/>
  </w:num>
  <w:num w:numId="26">
    <w:abstractNumId w:val="1"/>
  </w:num>
  <w:num w:numId="27">
    <w:abstractNumId w:val="2"/>
  </w:num>
  <w:num w:numId="28">
    <w:abstractNumId w:val="7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699"/>
    <w:rsid w:val="000E5E32"/>
    <w:rsid w:val="0029400A"/>
    <w:rsid w:val="00373852"/>
    <w:rsid w:val="003B1619"/>
    <w:rsid w:val="00435699"/>
    <w:rsid w:val="004538A4"/>
    <w:rsid w:val="00487AE4"/>
    <w:rsid w:val="00525CF0"/>
    <w:rsid w:val="006E2906"/>
    <w:rsid w:val="00745565"/>
    <w:rsid w:val="00AC73B0"/>
    <w:rsid w:val="00AE28F8"/>
    <w:rsid w:val="00BA019A"/>
    <w:rsid w:val="00EC7B4F"/>
    <w:rsid w:val="00ED205F"/>
    <w:rsid w:val="00FD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09DFD"/>
  <w15:chartTrackingRefBased/>
  <w15:docId w15:val="{9B9CC7F4-2436-4120-8C71-C146ECD6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605F3-D11C-434C-B0B0-6B29E35B7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1922</Words>
  <Characters>10960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angelxhranitel _</dc:creator>
  <cp:keywords/>
  <dc:description/>
  <cp:lastModifiedBy>angelxhranitel _</cp:lastModifiedBy>
  <cp:revision>3</cp:revision>
  <dcterms:created xsi:type="dcterms:W3CDTF">2024-09-11T05:03:00Z</dcterms:created>
  <dcterms:modified xsi:type="dcterms:W3CDTF">2024-09-25T06:17:00Z</dcterms:modified>
</cp:coreProperties>
</file>