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3868" w:rsidRPr="00A75647" w:rsidRDefault="00073868">
      <w:pPr>
        <w:rPr>
          <w:rFonts w:cstheme="minorHAnsi"/>
        </w:rPr>
      </w:pPr>
    </w:p>
    <w:p w:rsidR="001B4C79" w:rsidRDefault="001B4C79">
      <w:pPr>
        <w:rPr>
          <w:rStyle w:val="Heading1Char"/>
        </w:rPr>
      </w:pPr>
    </w:p>
    <w:p w:rsidR="00985514" w:rsidRPr="00560B27" w:rsidRDefault="00985514" w:rsidP="00985514">
      <w:pPr>
        <w:spacing w:after="0"/>
        <w:jc w:val="center"/>
        <w:rPr>
          <w:b/>
          <w:sz w:val="40"/>
          <w:szCs w:val="40"/>
        </w:rPr>
      </w:pPr>
      <w:r w:rsidRPr="00560B27">
        <w:rPr>
          <w:b/>
          <w:sz w:val="40"/>
          <w:szCs w:val="40"/>
        </w:rPr>
        <w:t>Customer Analytics and Social Media</w:t>
      </w:r>
    </w:p>
    <w:p w:rsidR="00073868" w:rsidRPr="00A75647" w:rsidRDefault="00073868">
      <w:pPr>
        <w:rPr>
          <w:rFonts w:cstheme="minorHAnsi"/>
          <w:b/>
        </w:rPr>
      </w:pPr>
      <w:bookmarkStart w:id="0" w:name="_Toc526718550"/>
      <w:bookmarkStart w:id="1" w:name="_Toc526719650"/>
      <w:bookmarkStart w:id="2" w:name="_Toc526719949"/>
      <w:r w:rsidRPr="002F65CB">
        <w:rPr>
          <w:rStyle w:val="Heading1Char"/>
        </w:rPr>
        <w:t>Introduction</w:t>
      </w:r>
      <w:bookmarkEnd w:id="0"/>
      <w:bookmarkEnd w:id="1"/>
      <w:bookmarkEnd w:id="2"/>
    </w:p>
    <w:p w:rsidR="006D3743" w:rsidRPr="00A75647" w:rsidRDefault="00E70A24" w:rsidP="000C77D9">
      <w:pPr>
        <w:rPr>
          <w:rFonts w:cstheme="minorHAnsi"/>
        </w:rPr>
      </w:pPr>
      <w:r w:rsidRPr="00A75647">
        <w:rPr>
          <w:rFonts w:cstheme="minorHAnsi"/>
        </w:rPr>
        <w:t xml:space="preserve">Customer segmentation is very simple concept. It basically deals with dividing the customers into groups that share similar characteristics. There are many ways in which customers can be segmented however, the best one depends on the business objective. </w:t>
      </w:r>
      <w:r w:rsidR="00650AFE" w:rsidRPr="00A75647">
        <w:rPr>
          <w:rFonts w:cstheme="minorHAnsi"/>
        </w:rPr>
        <w:t xml:space="preserve">Which means there is no one way to perform customer segmentation. Here, we have </w:t>
      </w:r>
      <w:r w:rsidR="002F65CB">
        <w:rPr>
          <w:rFonts w:cstheme="minorHAnsi"/>
        </w:rPr>
        <w:t>challenge to do analysis on bank</w:t>
      </w:r>
      <w:r w:rsidR="00650AFE" w:rsidRPr="00A75647">
        <w:rPr>
          <w:rFonts w:cstheme="minorHAnsi"/>
        </w:rPr>
        <w:t xml:space="preserve"> data. </w:t>
      </w:r>
    </w:p>
    <w:p w:rsidR="00A90B6C" w:rsidRPr="00A75647" w:rsidRDefault="00A90B6C" w:rsidP="000C77D9">
      <w:pPr>
        <w:rPr>
          <w:rFonts w:cstheme="minorHAnsi"/>
        </w:rPr>
      </w:pPr>
      <w:r w:rsidRPr="00A75647">
        <w:rPr>
          <w:rFonts w:cstheme="minorHAnsi"/>
        </w:rPr>
        <w:t>We use clustering in customer segmentation as it creates groups. Basically</w:t>
      </w:r>
      <w:r w:rsidR="00D85FF9" w:rsidRPr="00A75647">
        <w:rPr>
          <w:rFonts w:cstheme="minorHAnsi"/>
        </w:rPr>
        <w:t>,</w:t>
      </w:r>
      <w:r w:rsidRPr="00A75647">
        <w:rPr>
          <w:rFonts w:cstheme="minorHAnsi"/>
        </w:rPr>
        <w:t xml:space="preserve"> it includes input variables in the cluster analysis so that the cluster can be interpreted in the output variable. </w:t>
      </w:r>
    </w:p>
    <w:p w:rsidR="00E73FA4" w:rsidRPr="00A75647" w:rsidRDefault="00E73FA4" w:rsidP="000C77D9">
      <w:pPr>
        <w:rPr>
          <w:rFonts w:cstheme="minorHAnsi"/>
          <w:b/>
        </w:rPr>
      </w:pPr>
      <w:bookmarkStart w:id="3" w:name="_Toc526718551"/>
      <w:bookmarkStart w:id="4" w:name="_Toc526719651"/>
      <w:bookmarkStart w:id="5" w:name="_Toc526719950"/>
      <w:r w:rsidRPr="002F65CB">
        <w:rPr>
          <w:rStyle w:val="Heading1Char"/>
        </w:rPr>
        <w:t>Business Decision</w:t>
      </w:r>
      <w:bookmarkEnd w:id="3"/>
      <w:bookmarkEnd w:id="4"/>
      <w:bookmarkEnd w:id="5"/>
    </w:p>
    <w:p w:rsidR="00805261" w:rsidRPr="00A75647" w:rsidRDefault="00DF3984" w:rsidP="000C77D9">
      <w:pPr>
        <w:rPr>
          <w:rFonts w:cstheme="minorHAnsi"/>
        </w:rPr>
      </w:pPr>
      <w:r w:rsidRPr="00A75647">
        <w:rPr>
          <w:rFonts w:cstheme="minorHAnsi"/>
        </w:rPr>
        <w:t xml:space="preserve">The manager of Bit Bank conducted an analysis on existing customers who are involved in direct market campaign for inbound and outbound calls. Being </w:t>
      </w:r>
      <w:r w:rsidR="00CB197E" w:rsidRPr="00A75647">
        <w:rPr>
          <w:rFonts w:cstheme="minorHAnsi"/>
        </w:rPr>
        <w:t>company’s manager,</w:t>
      </w:r>
      <w:r w:rsidRPr="00A75647">
        <w:rPr>
          <w:rFonts w:cstheme="minorHAnsi"/>
        </w:rPr>
        <w:t xml:space="preserve"> he designed a project </w:t>
      </w:r>
      <w:r w:rsidR="0023074F" w:rsidRPr="00A75647">
        <w:rPr>
          <w:rFonts w:cstheme="minorHAnsi"/>
        </w:rPr>
        <w:t>aiming</w:t>
      </w:r>
      <w:r w:rsidRPr="00A75647">
        <w:rPr>
          <w:rFonts w:cstheme="minorHAnsi"/>
        </w:rPr>
        <w:t xml:space="preserve"> on </w:t>
      </w:r>
      <w:r w:rsidR="0075046C" w:rsidRPr="00A75647">
        <w:rPr>
          <w:rFonts w:cstheme="minorHAnsi"/>
        </w:rPr>
        <w:t>cluster-based</w:t>
      </w:r>
      <w:r w:rsidRPr="00A75647">
        <w:rPr>
          <w:rFonts w:cstheme="minorHAnsi"/>
        </w:rPr>
        <w:t xml:space="preserve"> customer segmentation and</w:t>
      </w:r>
      <w:r w:rsidR="0023074F" w:rsidRPr="00A75647">
        <w:rPr>
          <w:rFonts w:cstheme="minorHAnsi"/>
        </w:rPr>
        <w:t xml:space="preserve"> profiling which helps to give insights on consumer insights.</w:t>
      </w:r>
      <w:r w:rsidRPr="00A75647">
        <w:rPr>
          <w:rFonts w:cstheme="minorHAnsi"/>
        </w:rPr>
        <w:t xml:space="preserve">  As </w:t>
      </w:r>
      <w:r w:rsidR="0023074F" w:rsidRPr="00A75647">
        <w:rPr>
          <w:rFonts w:cstheme="minorHAnsi"/>
        </w:rPr>
        <w:t>an analyst our</w:t>
      </w:r>
      <w:r w:rsidRPr="00A75647">
        <w:rPr>
          <w:rFonts w:cstheme="minorHAnsi"/>
        </w:rPr>
        <w:t xml:space="preserve"> main task is to analyse historical data and develop </w:t>
      </w:r>
      <w:r w:rsidR="00CB197E" w:rsidRPr="00A75647">
        <w:rPr>
          <w:rFonts w:cstheme="minorHAnsi"/>
        </w:rPr>
        <w:t>a predictive model</w:t>
      </w:r>
      <w:r w:rsidRPr="00A75647">
        <w:rPr>
          <w:rFonts w:cstheme="minorHAnsi"/>
        </w:rPr>
        <w:t xml:space="preserve"> for marketing purpose. </w:t>
      </w:r>
    </w:p>
    <w:p w:rsidR="00E73FA4" w:rsidRPr="00A75647" w:rsidRDefault="00E04342" w:rsidP="000C77D9">
      <w:pPr>
        <w:rPr>
          <w:rFonts w:cstheme="minorHAnsi"/>
          <w:b/>
        </w:rPr>
      </w:pPr>
      <w:bookmarkStart w:id="6" w:name="_Toc526718552"/>
      <w:bookmarkStart w:id="7" w:name="_Toc526719652"/>
      <w:bookmarkStart w:id="8" w:name="_Toc526719951"/>
      <w:r w:rsidRPr="002F65CB">
        <w:rPr>
          <w:rStyle w:val="Heading1Char"/>
        </w:rPr>
        <w:t>Data set</w:t>
      </w:r>
      <w:bookmarkEnd w:id="6"/>
      <w:bookmarkEnd w:id="7"/>
      <w:bookmarkEnd w:id="8"/>
    </w:p>
    <w:p w:rsidR="00971AF8" w:rsidRPr="00A75647" w:rsidRDefault="002C28B4" w:rsidP="000C77D9">
      <w:pPr>
        <w:rPr>
          <w:rFonts w:cstheme="minorHAnsi"/>
        </w:rPr>
      </w:pPr>
      <w:r w:rsidRPr="00A75647">
        <w:rPr>
          <w:rFonts w:cstheme="minorHAnsi"/>
        </w:rPr>
        <w:t xml:space="preserve">The data set consists of 45212 observations with 8 variables </w:t>
      </w:r>
      <w:r w:rsidR="002F65CB">
        <w:rPr>
          <w:rFonts w:cstheme="minorHAnsi"/>
        </w:rPr>
        <w:t>Age</w:t>
      </w:r>
      <w:r w:rsidRPr="00A75647">
        <w:rPr>
          <w:rFonts w:cstheme="minorHAnsi"/>
        </w:rPr>
        <w:t xml:space="preserve">, Career, Education, Martial status, Mortgage, default credit, personal loan and subscribed. </w:t>
      </w:r>
    </w:p>
    <w:p w:rsidR="00A75647" w:rsidRPr="00A75647" w:rsidRDefault="00263DD8" w:rsidP="00A75647">
      <w:pPr>
        <w:rPr>
          <w:rFonts w:cstheme="minorHAnsi"/>
        </w:rPr>
      </w:pPr>
      <w:r w:rsidRPr="00A75647">
        <w:rPr>
          <w:rFonts w:cstheme="minorHAnsi"/>
        </w:rPr>
        <w:t xml:space="preserve">Market can be segmented </w:t>
      </w:r>
      <w:r w:rsidR="004D2C88" w:rsidRPr="00A75647">
        <w:rPr>
          <w:rFonts w:cstheme="minorHAnsi"/>
        </w:rPr>
        <w:t>to</w:t>
      </w:r>
      <w:r w:rsidRPr="00A75647">
        <w:rPr>
          <w:rFonts w:cstheme="minorHAnsi"/>
        </w:rPr>
        <w:t xml:space="preserve"> reach the customers for different product and services which include demographic segmentation, behavioural segmentation, psychographic segmentation and geographic segmentation. </w:t>
      </w:r>
      <w:r w:rsidR="001D7BF8">
        <w:rPr>
          <w:rFonts w:cstheme="minorHAnsi"/>
        </w:rPr>
        <w:t>W</w:t>
      </w:r>
      <w:r w:rsidRPr="00A75647">
        <w:rPr>
          <w:rFonts w:cstheme="minorHAnsi"/>
        </w:rPr>
        <w:t xml:space="preserve">e consider customer segmentation based on demographic data. </w:t>
      </w:r>
      <w:r w:rsidR="00980E39" w:rsidRPr="00A75647">
        <w:rPr>
          <w:rFonts w:cstheme="minorHAnsi"/>
        </w:rPr>
        <w:t xml:space="preserve">The characteristics included age, career, marital status and Education. The age varies from 18 – 95 with career involved in 11 fields related to student, admin, management, blue collar, technician etc. Their marital status </w:t>
      </w:r>
      <w:r w:rsidR="003F5005" w:rsidRPr="00A75647">
        <w:rPr>
          <w:rFonts w:cstheme="minorHAnsi"/>
        </w:rPr>
        <w:t>differs</w:t>
      </w:r>
      <w:r w:rsidR="00980E39" w:rsidRPr="00A75647">
        <w:rPr>
          <w:rFonts w:cstheme="minorHAnsi"/>
        </w:rPr>
        <w:t xml:space="preserve"> from single, married and divorced. The education level varies from </w:t>
      </w:r>
      <w:r w:rsidR="00A75647">
        <w:rPr>
          <w:rFonts w:cstheme="minorHAnsi"/>
        </w:rPr>
        <w:t>primary, secondary</w:t>
      </w:r>
      <w:r w:rsidR="00E01EF8">
        <w:rPr>
          <w:rFonts w:cstheme="minorHAnsi"/>
        </w:rPr>
        <w:t xml:space="preserve"> and tertiary.</w:t>
      </w:r>
    </w:p>
    <w:p w:rsidR="009D013F" w:rsidRDefault="007C34C0" w:rsidP="00A30B6C">
      <w:pPr>
        <w:pStyle w:val="Heading2"/>
        <w:numPr>
          <w:ilvl w:val="0"/>
          <w:numId w:val="14"/>
        </w:numPr>
      </w:pPr>
      <w:bookmarkStart w:id="9" w:name="_Toc526718554"/>
      <w:bookmarkStart w:id="10" w:name="_Toc526719654"/>
      <w:bookmarkStart w:id="11" w:name="_Toc526719953"/>
      <w:r>
        <w:t xml:space="preserve">Key </w:t>
      </w:r>
      <w:r w:rsidR="00007730" w:rsidRPr="00A75647">
        <w:t>Demographic</w:t>
      </w:r>
      <w:r>
        <w:t>-Based Segments</w:t>
      </w:r>
      <w:bookmarkEnd w:id="9"/>
      <w:bookmarkEnd w:id="10"/>
      <w:bookmarkEnd w:id="11"/>
    </w:p>
    <w:p w:rsidR="00A75647" w:rsidRPr="00A75647" w:rsidRDefault="00A75647" w:rsidP="00A75647">
      <w:pPr>
        <w:rPr>
          <w:rFonts w:cstheme="minorHAnsi"/>
        </w:rPr>
      </w:pPr>
      <w:r>
        <w:rPr>
          <w:rFonts w:cstheme="minorHAnsi"/>
        </w:rPr>
        <w:t>By demographic it is categorised into Age, Income, Ethnicity, Education, Social Class, Religion, Nationality, Occupation, Gender, Family Life cycle, Education.</w:t>
      </w:r>
    </w:p>
    <w:p w:rsidR="006D3743" w:rsidRPr="00A75647" w:rsidRDefault="006D3743" w:rsidP="006D3743">
      <w:pPr>
        <w:rPr>
          <w:rFonts w:cstheme="minorHAnsi"/>
        </w:rPr>
      </w:pPr>
      <w:r w:rsidRPr="00A75647">
        <w:rPr>
          <w:rFonts w:cstheme="minorHAnsi"/>
        </w:rPr>
        <w:t>The key demographic segments include</w:t>
      </w:r>
      <w:r w:rsidR="007C34C0">
        <w:rPr>
          <w:rFonts w:cstheme="minorHAnsi"/>
        </w:rPr>
        <w:t>d in our Bit Bank data set are</w:t>
      </w:r>
      <w:r w:rsidRPr="00A75647">
        <w:rPr>
          <w:rFonts w:cstheme="minorHAnsi"/>
        </w:rPr>
        <w:t xml:space="preserve"> age, career, marital status and education.</w:t>
      </w:r>
      <w:r w:rsidR="004F1225" w:rsidRPr="00A75647">
        <w:rPr>
          <w:rFonts w:cstheme="minorHAnsi"/>
        </w:rPr>
        <w:t xml:space="preserve"> This effects customers what they want or buy or interested in.</w:t>
      </w:r>
    </w:p>
    <w:p w:rsidR="00472DA1" w:rsidRPr="00A75647" w:rsidRDefault="00E430E5">
      <w:pPr>
        <w:rPr>
          <w:rFonts w:cstheme="minorHAnsi"/>
        </w:rPr>
      </w:pPr>
      <w:r w:rsidRPr="00A75647">
        <w:rPr>
          <w:rFonts w:cstheme="minorHAnsi"/>
          <w:noProof/>
        </w:rPr>
        <w:lastRenderedPageBreak/>
        <w:drawing>
          <wp:inline distT="0" distB="0" distL="0" distR="0">
            <wp:extent cx="5486400" cy="1381125"/>
            <wp:effectExtent l="0" t="19050" r="0" b="476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980E39" w:rsidRPr="00A75647" w:rsidRDefault="006D2ADF" w:rsidP="00007730">
      <w:pPr>
        <w:tabs>
          <w:tab w:val="left" w:pos="1455"/>
        </w:tabs>
        <w:rPr>
          <w:rFonts w:cstheme="minorHAnsi"/>
          <w:b/>
        </w:rPr>
      </w:pPr>
      <w:r w:rsidRPr="00A75647">
        <w:rPr>
          <w:rFonts w:cstheme="minorHAnsi"/>
          <w:b/>
        </w:rPr>
        <w:t>Career:</w:t>
      </w:r>
      <w:r w:rsidR="00007730" w:rsidRPr="00A75647">
        <w:rPr>
          <w:rFonts w:cstheme="minorHAnsi"/>
          <w:b/>
        </w:rPr>
        <w:tab/>
      </w:r>
    </w:p>
    <w:p w:rsidR="006D2ADF" w:rsidRDefault="006D2ADF">
      <w:pPr>
        <w:rPr>
          <w:rFonts w:cstheme="minorHAnsi"/>
        </w:rPr>
      </w:pPr>
      <w:r w:rsidRPr="00A75647">
        <w:rPr>
          <w:rFonts w:cstheme="minorHAnsi"/>
        </w:rPr>
        <w:t xml:space="preserve">It is most applied cue and define individual we meet. Once career provides status and income. </w:t>
      </w:r>
      <w:r w:rsidR="006F48D6" w:rsidRPr="00A75647">
        <w:rPr>
          <w:rFonts w:cstheme="minorHAnsi"/>
        </w:rPr>
        <w:t xml:space="preserve">It also directs one’s value, lifestyle, and all consumption process. </w:t>
      </w:r>
      <w:r w:rsidR="000D5A85">
        <w:rPr>
          <w:rFonts w:cstheme="minorHAnsi"/>
        </w:rPr>
        <w:t>There are 11 career options in this dataset with frequency.</w:t>
      </w:r>
    </w:p>
    <w:p w:rsidR="000D5A85" w:rsidRPr="00A75647" w:rsidRDefault="000D5A85">
      <w:pPr>
        <w:rPr>
          <w:rFonts w:cstheme="minorHAnsi"/>
        </w:rPr>
      </w:pPr>
      <w:r>
        <w:rPr>
          <w:noProof/>
        </w:rPr>
        <w:drawing>
          <wp:inline distT="0" distB="0" distL="0" distR="0" wp14:anchorId="7CF3FF86" wp14:editId="253D5CB2">
            <wp:extent cx="3486150" cy="6953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695325"/>
                    </a:xfrm>
                    <a:prstGeom prst="rect">
                      <a:avLst/>
                    </a:prstGeom>
                  </pic:spPr>
                </pic:pic>
              </a:graphicData>
            </a:graphic>
          </wp:inline>
        </w:drawing>
      </w:r>
      <w:r w:rsidRPr="000D5A85">
        <w:rPr>
          <w:noProof/>
        </w:rPr>
        <w:t xml:space="preserve"> </w:t>
      </w:r>
      <w:r>
        <w:rPr>
          <w:noProof/>
        </w:rPr>
        <w:drawing>
          <wp:inline distT="0" distB="0" distL="0" distR="0" wp14:anchorId="2052EF0E" wp14:editId="6D8347C9">
            <wp:extent cx="1343025" cy="6762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3025" cy="676275"/>
                    </a:xfrm>
                    <a:prstGeom prst="rect">
                      <a:avLst/>
                    </a:prstGeom>
                  </pic:spPr>
                </pic:pic>
              </a:graphicData>
            </a:graphic>
          </wp:inline>
        </w:drawing>
      </w:r>
    </w:p>
    <w:p w:rsidR="0074493C" w:rsidRDefault="0019162E">
      <w:pPr>
        <w:rPr>
          <w:rFonts w:cstheme="minorHAnsi"/>
        </w:rPr>
      </w:pPr>
      <w:r w:rsidRPr="00A75647">
        <w:rPr>
          <w:rFonts w:cstheme="minorHAnsi"/>
          <w:b/>
        </w:rPr>
        <w:t>Education</w:t>
      </w:r>
      <w:r w:rsidRPr="00A75647">
        <w:rPr>
          <w:rFonts w:cstheme="minorHAnsi"/>
        </w:rPr>
        <w:t xml:space="preserve">: </w:t>
      </w:r>
    </w:p>
    <w:p w:rsidR="0066375B" w:rsidRDefault="0019162E">
      <w:pPr>
        <w:rPr>
          <w:rFonts w:cstheme="minorHAnsi"/>
        </w:rPr>
      </w:pPr>
      <w:r w:rsidRPr="00A75647">
        <w:rPr>
          <w:rFonts w:cstheme="minorHAnsi"/>
        </w:rPr>
        <w:t>This sector has increased during 90’s with university degrees. They are very less unskilled as the training is increasing.</w:t>
      </w:r>
      <w:r w:rsidR="00280931" w:rsidRPr="00A75647">
        <w:rPr>
          <w:rFonts w:cstheme="minorHAnsi"/>
        </w:rPr>
        <w:t xml:space="preserve"> Above 51% have high school degree and 30% completed their college. </w:t>
      </w:r>
      <w:r w:rsidR="0066375B" w:rsidRPr="00A75647">
        <w:rPr>
          <w:rFonts w:cstheme="minorHAnsi"/>
        </w:rPr>
        <w:t xml:space="preserve">It </w:t>
      </w:r>
      <w:r w:rsidR="0078722F" w:rsidRPr="00A75647">
        <w:rPr>
          <w:rFonts w:cstheme="minorHAnsi"/>
        </w:rPr>
        <w:t>is becoming</w:t>
      </w:r>
      <w:r w:rsidR="0066375B" w:rsidRPr="00A75647">
        <w:rPr>
          <w:rFonts w:cstheme="minorHAnsi"/>
        </w:rPr>
        <w:t xml:space="preserve"> hard for family wage jobs for education </w:t>
      </w:r>
    </w:p>
    <w:p w:rsidR="000D5A85" w:rsidRPr="00A75647" w:rsidRDefault="00580D09">
      <w:pPr>
        <w:rPr>
          <w:rFonts w:cstheme="minorHAnsi"/>
        </w:rPr>
      </w:pPr>
      <w:r>
        <w:rPr>
          <w:noProof/>
        </w:rPr>
        <w:drawing>
          <wp:inline distT="0" distB="0" distL="0" distR="0" wp14:anchorId="6876E4C5" wp14:editId="521B9B65">
            <wp:extent cx="1285875" cy="723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5875" cy="723900"/>
                    </a:xfrm>
                    <a:prstGeom prst="rect">
                      <a:avLst/>
                    </a:prstGeom>
                  </pic:spPr>
                </pic:pic>
              </a:graphicData>
            </a:graphic>
          </wp:inline>
        </w:drawing>
      </w:r>
    </w:p>
    <w:p w:rsidR="0066375B" w:rsidRPr="0074493C" w:rsidRDefault="0066375B">
      <w:pPr>
        <w:rPr>
          <w:rFonts w:cstheme="minorHAnsi"/>
          <w:b/>
        </w:rPr>
      </w:pPr>
      <w:r w:rsidRPr="0074493C">
        <w:rPr>
          <w:rFonts w:cstheme="minorHAnsi"/>
          <w:b/>
        </w:rPr>
        <w:t>Age</w:t>
      </w:r>
      <w:r w:rsidR="00A562A0" w:rsidRPr="0074493C">
        <w:rPr>
          <w:rFonts w:cstheme="minorHAnsi"/>
          <w:b/>
        </w:rPr>
        <w:t>:</w:t>
      </w:r>
    </w:p>
    <w:p w:rsidR="00A562A0" w:rsidRDefault="00A562A0">
      <w:pPr>
        <w:rPr>
          <w:rFonts w:cstheme="minorHAnsi"/>
        </w:rPr>
      </w:pPr>
      <w:r>
        <w:rPr>
          <w:rFonts w:cstheme="minorHAnsi"/>
        </w:rPr>
        <w:t>The main aim of the bit banker is to target the existing customers for their long</w:t>
      </w:r>
      <w:r w:rsidR="0074493C">
        <w:rPr>
          <w:rFonts w:cstheme="minorHAnsi"/>
        </w:rPr>
        <w:t>-</w:t>
      </w:r>
      <w:r>
        <w:rPr>
          <w:rFonts w:cstheme="minorHAnsi"/>
        </w:rPr>
        <w:t xml:space="preserve"> term </w:t>
      </w:r>
      <w:r w:rsidR="0074493C">
        <w:rPr>
          <w:rFonts w:cstheme="minorHAnsi"/>
        </w:rPr>
        <w:t xml:space="preserve">deposits. The ideal age for targeting would be 30 – 50 years and the education level various from university, high school and professional courses with job holding in Admin, blue- collar and technician. Long term deposits usually offer higher interest rate than the short term. </w:t>
      </w:r>
      <w:r w:rsidR="00E03821">
        <w:rPr>
          <w:rFonts w:cstheme="minorHAnsi"/>
        </w:rPr>
        <w:t xml:space="preserve"> Age range from min 18 to maximum 95 in the dataset.</w:t>
      </w:r>
    </w:p>
    <w:p w:rsidR="00580D09" w:rsidRPr="00A75647" w:rsidRDefault="00580D09">
      <w:pPr>
        <w:rPr>
          <w:rFonts w:cstheme="minorHAnsi"/>
        </w:rPr>
      </w:pPr>
      <w:r>
        <w:rPr>
          <w:noProof/>
        </w:rPr>
        <w:drawing>
          <wp:inline distT="0" distB="0" distL="0" distR="0" wp14:anchorId="519EDE8C" wp14:editId="7D0D7C63">
            <wp:extent cx="1181100" cy="6953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1100" cy="695325"/>
                    </a:xfrm>
                    <a:prstGeom prst="rect">
                      <a:avLst/>
                    </a:prstGeom>
                  </pic:spPr>
                </pic:pic>
              </a:graphicData>
            </a:graphic>
          </wp:inline>
        </w:drawing>
      </w:r>
    </w:p>
    <w:p w:rsidR="0066375B" w:rsidRDefault="0066375B">
      <w:pPr>
        <w:rPr>
          <w:rFonts w:cstheme="minorHAnsi"/>
          <w:b/>
        </w:rPr>
      </w:pPr>
      <w:r w:rsidRPr="0074493C">
        <w:rPr>
          <w:rFonts w:cstheme="minorHAnsi"/>
          <w:b/>
        </w:rPr>
        <w:t>Marital Status</w:t>
      </w:r>
      <w:r w:rsidR="0074493C">
        <w:rPr>
          <w:rFonts w:cstheme="minorHAnsi"/>
          <w:b/>
        </w:rPr>
        <w:t>:</w:t>
      </w:r>
    </w:p>
    <w:p w:rsidR="00007730" w:rsidRDefault="00AF1ABE">
      <w:pPr>
        <w:rPr>
          <w:rFonts w:cstheme="minorHAnsi"/>
        </w:rPr>
      </w:pPr>
      <w:r>
        <w:rPr>
          <w:rFonts w:cstheme="minorHAnsi"/>
        </w:rPr>
        <w:t xml:space="preserve">Gender and marital status plays a huge impact on the on the financial picture. When compared to single, </w:t>
      </w:r>
      <w:r w:rsidR="00316226">
        <w:rPr>
          <w:rFonts w:cstheme="minorHAnsi"/>
        </w:rPr>
        <w:t>married persons focus more on returns. When a person is single/divorced/ married have considerable effect in long term planning.</w:t>
      </w:r>
      <w:r w:rsidR="00D3710E">
        <w:rPr>
          <w:rFonts w:cstheme="minorHAnsi"/>
        </w:rPr>
        <w:t xml:space="preserve"> In our dataset the frequency of married is high followed by singles. </w:t>
      </w:r>
    </w:p>
    <w:p w:rsidR="0066375B" w:rsidRDefault="00D3710E">
      <w:pPr>
        <w:rPr>
          <w:rFonts w:cstheme="minorHAnsi"/>
        </w:rPr>
      </w:pPr>
      <w:r>
        <w:rPr>
          <w:noProof/>
        </w:rPr>
        <w:lastRenderedPageBreak/>
        <w:drawing>
          <wp:inline distT="0" distB="0" distL="0" distR="0" wp14:anchorId="1FC11738" wp14:editId="30988142">
            <wp:extent cx="1247775" cy="6191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7775" cy="619125"/>
                    </a:xfrm>
                    <a:prstGeom prst="rect">
                      <a:avLst/>
                    </a:prstGeom>
                  </pic:spPr>
                </pic:pic>
              </a:graphicData>
            </a:graphic>
          </wp:inline>
        </w:drawing>
      </w:r>
    </w:p>
    <w:p w:rsidR="00D02927" w:rsidRDefault="00D02927" w:rsidP="00A30B6C">
      <w:pPr>
        <w:pStyle w:val="Heading2"/>
        <w:numPr>
          <w:ilvl w:val="0"/>
          <w:numId w:val="14"/>
        </w:numPr>
      </w:pPr>
      <w:bookmarkStart w:id="12" w:name="_Toc526718555"/>
      <w:bookmarkStart w:id="13" w:name="_Toc526719655"/>
      <w:bookmarkStart w:id="14" w:name="_Toc526719954"/>
      <w:r w:rsidRPr="00D02927">
        <w:t>Mapping Profiles into Roy Morgan Segments</w:t>
      </w:r>
      <w:bookmarkEnd w:id="12"/>
      <w:bookmarkEnd w:id="13"/>
      <w:bookmarkEnd w:id="14"/>
    </w:p>
    <w:p w:rsidR="00C251CD" w:rsidRPr="00C251CD" w:rsidRDefault="00C251CD" w:rsidP="00C251CD">
      <w:r>
        <w:t xml:space="preserve">Roy Morgan value segments are of 10 types. As our demographic segmentation consists of age, marital status, career and </w:t>
      </w:r>
      <w:r w:rsidR="00AD4ED3">
        <w:t>education we try to map our data with it. Following graphs have been drawn while mapping.</w:t>
      </w:r>
    </w:p>
    <w:p w:rsidR="00C251CD" w:rsidRPr="00C251CD" w:rsidRDefault="00C251CD" w:rsidP="00C251CD"/>
    <w:p w:rsidR="00B65047" w:rsidRPr="00B65047" w:rsidRDefault="00B65047" w:rsidP="00B65047"/>
    <w:p w:rsidR="000F19EF" w:rsidRDefault="00B65047" w:rsidP="000F19EF">
      <w:r>
        <w:rPr>
          <w:noProof/>
        </w:rPr>
        <w:drawing>
          <wp:inline distT="0" distB="0" distL="0" distR="0">
            <wp:extent cx="1714500" cy="1438275"/>
            <wp:effectExtent l="0" t="0" r="0" b="9525"/>
            <wp:docPr id="141" name="Diagram 1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noProof/>
        </w:rPr>
        <w:drawing>
          <wp:inline distT="0" distB="0" distL="0" distR="0">
            <wp:extent cx="1952625" cy="1485900"/>
            <wp:effectExtent l="0" t="0" r="0" b="19050"/>
            <wp:docPr id="142" name="Diagram 1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Pr>
          <w:noProof/>
        </w:rPr>
        <w:drawing>
          <wp:inline distT="0" distB="0" distL="0" distR="0">
            <wp:extent cx="1971675" cy="1533525"/>
            <wp:effectExtent l="0" t="0" r="0" b="28575"/>
            <wp:docPr id="143" name="Diagram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B36714" w:rsidRDefault="00B36714" w:rsidP="000F19EF">
      <w:r>
        <w:rPr>
          <w:noProof/>
        </w:rPr>
        <w:drawing>
          <wp:inline distT="0" distB="0" distL="0" distR="0">
            <wp:extent cx="1638300" cy="1571625"/>
            <wp:effectExtent l="0" t="0" r="19050" b="9525"/>
            <wp:docPr id="144" name="Diagram 1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r>
        <w:rPr>
          <w:noProof/>
        </w:rPr>
        <w:drawing>
          <wp:inline distT="0" distB="0" distL="0" distR="0">
            <wp:extent cx="2000250" cy="1543050"/>
            <wp:effectExtent l="0" t="0" r="0" b="19050"/>
            <wp:docPr id="145" name="Diagram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r>
        <w:rPr>
          <w:noProof/>
        </w:rPr>
        <w:drawing>
          <wp:inline distT="0" distB="0" distL="0" distR="0">
            <wp:extent cx="2028825" cy="1552575"/>
            <wp:effectExtent l="0" t="0" r="0" b="9525"/>
            <wp:docPr id="146" name="Diagram 1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8B621D" w:rsidRDefault="008B621D" w:rsidP="000F19EF">
      <w:pPr>
        <w:rPr>
          <w:noProof/>
        </w:rPr>
      </w:pPr>
      <w:r>
        <w:rPr>
          <w:noProof/>
        </w:rPr>
        <w:drawing>
          <wp:inline distT="0" distB="0" distL="0" distR="0">
            <wp:extent cx="1647825" cy="1476375"/>
            <wp:effectExtent l="0" t="0" r="9525" b="47625"/>
            <wp:docPr id="147" name="Diagram 1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r>
        <w:rPr>
          <w:noProof/>
        </w:rPr>
        <w:drawing>
          <wp:inline distT="0" distB="0" distL="0" distR="0" wp14:anchorId="6138DBEC" wp14:editId="5D59DCAD">
            <wp:extent cx="1943100" cy="1543050"/>
            <wp:effectExtent l="0" t="0" r="0" b="19050"/>
            <wp:docPr id="148" name="Diagram 1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r w:rsidR="00CF27C3">
        <w:rPr>
          <w:noProof/>
        </w:rPr>
        <w:t xml:space="preserve">  </w:t>
      </w:r>
      <w:r w:rsidR="00CF27C3">
        <w:rPr>
          <w:noProof/>
        </w:rPr>
        <w:drawing>
          <wp:inline distT="0" distB="0" distL="0" distR="0" wp14:anchorId="20EDE4E2" wp14:editId="6172759C">
            <wp:extent cx="2045335" cy="1628775"/>
            <wp:effectExtent l="0" t="0" r="0" b="9525"/>
            <wp:docPr id="149" name="Diagram 1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CF27C3" w:rsidRPr="000F19EF" w:rsidRDefault="00CF27C3" w:rsidP="000F19EF">
      <w:r>
        <w:rPr>
          <w:noProof/>
        </w:rPr>
        <w:drawing>
          <wp:inline distT="0" distB="0" distL="0" distR="0">
            <wp:extent cx="1714500" cy="1181100"/>
            <wp:effectExtent l="0" t="0" r="0" b="19050"/>
            <wp:docPr id="150" name="Diagram 1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4512BA" w:rsidRPr="000C2652" w:rsidRDefault="00AA2330" w:rsidP="00A30B6C">
      <w:pPr>
        <w:pStyle w:val="Heading2"/>
        <w:numPr>
          <w:ilvl w:val="0"/>
          <w:numId w:val="14"/>
        </w:numPr>
      </w:pPr>
      <w:bookmarkStart w:id="15" w:name="_Toc526718556"/>
      <w:bookmarkStart w:id="16" w:name="_Toc526719656"/>
      <w:bookmarkStart w:id="17" w:name="_Toc526719955"/>
      <w:r>
        <w:lastRenderedPageBreak/>
        <w:t>Clustering and Segment Profiling</w:t>
      </w:r>
      <w:bookmarkEnd w:id="15"/>
      <w:bookmarkEnd w:id="16"/>
      <w:bookmarkEnd w:id="17"/>
    </w:p>
    <w:p w:rsidR="00932C9C" w:rsidRDefault="001228F5" w:rsidP="00A75647">
      <w:pPr>
        <w:rPr>
          <w:rFonts w:cstheme="minorHAnsi"/>
        </w:rPr>
      </w:pPr>
      <w:r>
        <w:rPr>
          <w:rFonts w:cstheme="minorHAnsi"/>
        </w:rPr>
        <w:t xml:space="preserve">Variable importance is calculated using SAS enterprise miner. It helps to rank the variables in order </w:t>
      </w:r>
      <w:r w:rsidR="00C25CCC">
        <w:rPr>
          <w:rFonts w:cstheme="minorHAnsi"/>
        </w:rPr>
        <w:t xml:space="preserve">based on their impact on model. </w:t>
      </w:r>
    </w:p>
    <w:p w:rsidR="00971AF8" w:rsidRDefault="002C2ECB" w:rsidP="002C2ECB">
      <w:pPr>
        <w:rPr>
          <w:rFonts w:cstheme="minorHAnsi"/>
        </w:rPr>
      </w:pPr>
      <w:r>
        <w:rPr>
          <w:rFonts w:cstheme="minorHAnsi"/>
        </w:rPr>
        <w:t>When we e</w:t>
      </w:r>
      <w:r w:rsidR="00971AF8">
        <w:rPr>
          <w:rFonts w:cstheme="minorHAnsi"/>
        </w:rPr>
        <w:t>xplore the demographic variables,</w:t>
      </w:r>
      <w:r>
        <w:rPr>
          <w:rFonts w:cstheme="minorHAnsi"/>
        </w:rPr>
        <w:t xml:space="preserve"> there are no missing values or</w:t>
      </w:r>
      <w:r w:rsidR="0064597D">
        <w:rPr>
          <w:rFonts w:cstheme="minorHAnsi"/>
        </w:rPr>
        <w:t xml:space="preserve"> unusual values in the dataset. </w:t>
      </w:r>
      <w:r>
        <w:rPr>
          <w:rFonts w:cstheme="minorHAnsi"/>
        </w:rPr>
        <w:t xml:space="preserve">The variable subscribes is considered here as target variable hence selected as target. </w:t>
      </w:r>
      <w:r w:rsidR="00971AF8">
        <w:rPr>
          <w:rFonts w:cstheme="minorHAnsi"/>
        </w:rPr>
        <w:t>We do not apply any filter and make observation as how each variable has an impact in each segment.</w:t>
      </w:r>
    </w:p>
    <w:p w:rsidR="000C2652" w:rsidRDefault="000C2652" w:rsidP="00A30B6C">
      <w:pPr>
        <w:pStyle w:val="Heading3"/>
        <w:numPr>
          <w:ilvl w:val="0"/>
          <w:numId w:val="15"/>
        </w:numPr>
      </w:pPr>
      <w:bookmarkStart w:id="18" w:name="_Toc526718557"/>
      <w:bookmarkStart w:id="19" w:name="_Toc526719657"/>
      <w:bookmarkStart w:id="20" w:name="_Toc526719956"/>
      <w:r>
        <w:t>Without any Filter</w:t>
      </w:r>
      <w:bookmarkEnd w:id="18"/>
      <w:bookmarkEnd w:id="19"/>
      <w:bookmarkEnd w:id="20"/>
    </w:p>
    <w:p w:rsidR="0049466A" w:rsidRDefault="0049466A" w:rsidP="0049466A">
      <w:pPr>
        <w:pStyle w:val="ListParagraph"/>
        <w:numPr>
          <w:ilvl w:val="0"/>
          <w:numId w:val="12"/>
        </w:numPr>
      </w:pPr>
      <w:r>
        <w:t>After selecting our dataset, we explore our input data without target variable</w:t>
      </w:r>
    </w:p>
    <w:p w:rsidR="0049466A" w:rsidRDefault="0049466A" w:rsidP="0049466A">
      <w:pPr>
        <w:pStyle w:val="ListParagraph"/>
        <w:ind w:left="1080"/>
      </w:pPr>
      <w:r w:rsidRPr="00A32E25">
        <w:rPr>
          <w:rFonts w:cstheme="minorHAnsi"/>
          <w:noProof/>
        </w:rPr>
        <w:drawing>
          <wp:inline distT="0" distB="0" distL="0" distR="0" wp14:anchorId="45F3B2ED" wp14:editId="31241115">
            <wp:extent cx="1838325" cy="7143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38325" cy="714375"/>
                    </a:xfrm>
                    <a:prstGeom prst="rect">
                      <a:avLst/>
                    </a:prstGeom>
                    <a:noFill/>
                    <a:ln>
                      <a:noFill/>
                    </a:ln>
                  </pic:spPr>
                </pic:pic>
              </a:graphicData>
            </a:graphic>
          </wp:inline>
        </w:drawing>
      </w:r>
    </w:p>
    <w:p w:rsidR="0049466A" w:rsidRDefault="0049466A" w:rsidP="0049466A">
      <w:pPr>
        <w:pStyle w:val="ListParagraph"/>
        <w:ind w:left="1080"/>
      </w:pPr>
      <w:r>
        <w:rPr>
          <w:noProof/>
        </w:rPr>
        <w:drawing>
          <wp:inline distT="0" distB="0" distL="0" distR="0" wp14:anchorId="035E31DF" wp14:editId="4FABDDA0">
            <wp:extent cx="4591050" cy="18097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91050" cy="1809750"/>
                    </a:xfrm>
                    <a:prstGeom prst="rect">
                      <a:avLst/>
                    </a:prstGeom>
                  </pic:spPr>
                </pic:pic>
              </a:graphicData>
            </a:graphic>
          </wp:inline>
        </w:drawing>
      </w:r>
    </w:p>
    <w:p w:rsidR="0049466A" w:rsidRDefault="0049466A" w:rsidP="0049466A">
      <w:pPr>
        <w:pStyle w:val="ListParagraph"/>
        <w:ind w:left="1080"/>
      </w:pPr>
    </w:p>
    <w:p w:rsidR="00627352" w:rsidRDefault="00627352" w:rsidP="00627352">
      <w:pPr>
        <w:pStyle w:val="ListParagraph"/>
        <w:numPr>
          <w:ilvl w:val="0"/>
          <w:numId w:val="12"/>
        </w:numPr>
      </w:pPr>
      <w:r>
        <w:t xml:space="preserve"> </w:t>
      </w:r>
      <w:r w:rsidR="0049466A">
        <w:t xml:space="preserve">Then we </w:t>
      </w:r>
      <w:r w:rsidR="0049466A" w:rsidRPr="00627352">
        <w:rPr>
          <w:b/>
        </w:rPr>
        <w:t>connect the filter node</w:t>
      </w:r>
      <w:r w:rsidR="0049466A">
        <w:t xml:space="preserve"> to the data set node</w:t>
      </w:r>
      <w:r>
        <w:t xml:space="preserve">. In property tab class interval, we try to </w:t>
      </w:r>
      <w:r w:rsidRPr="00627352">
        <w:rPr>
          <w:b/>
        </w:rPr>
        <w:t>view interactive class filter</w:t>
      </w:r>
      <w:r>
        <w:t xml:space="preserve"> by class variable and </w:t>
      </w:r>
      <w:r w:rsidRPr="00627352">
        <w:rPr>
          <w:b/>
        </w:rPr>
        <w:t>changing default filtering method to none</w:t>
      </w:r>
      <w:r>
        <w:t xml:space="preserve">. </w:t>
      </w:r>
    </w:p>
    <w:p w:rsidR="0049466A" w:rsidRDefault="0049466A" w:rsidP="00627352">
      <w:pPr>
        <w:pStyle w:val="ListParagraph"/>
        <w:ind w:left="360"/>
      </w:pPr>
      <w:r w:rsidRPr="00B4345D">
        <w:rPr>
          <w:rFonts w:cstheme="minorHAnsi"/>
          <w:noProof/>
        </w:rPr>
        <w:drawing>
          <wp:inline distT="0" distB="0" distL="0" distR="0" wp14:anchorId="06FD7D3E" wp14:editId="45BA63C7">
            <wp:extent cx="3514725" cy="5524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4725" cy="552450"/>
                    </a:xfrm>
                    <a:prstGeom prst="rect">
                      <a:avLst/>
                    </a:prstGeom>
                    <a:noFill/>
                    <a:ln>
                      <a:noFill/>
                    </a:ln>
                  </pic:spPr>
                </pic:pic>
              </a:graphicData>
            </a:graphic>
          </wp:inline>
        </w:drawing>
      </w:r>
    </w:p>
    <w:p w:rsidR="0049466A" w:rsidRDefault="0049466A" w:rsidP="0049466A">
      <w:pPr>
        <w:ind w:left="360"/>
      </w:pPr>
      <w:r w:rsidRPr="0049466A">
        <w:rPr>
          <w:noProof/>
        </w:rPr>
        <w:drawing>
          <wp:inline distT="0" distB="0" distL="0" distR="0">
            <wp:extent cx="5191125" cy="26289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91141" cy="2628908"/>
                    </a:xfrm>
                    <a:prstGeom prst="rect">
                      <a:avLst/>
                    </a:prstGeom>
                    <a:noFill/>
                    <a:ln>
                      <a:noFill/>
                    </a:ln>
                  </pic:spPr>
                </pic:pic>
              </a:graphicData>
            </a:graphic>
          </wp:inline>
        </w:drawing>
      </w:r>
    </w:p>
    <w:p w:rsidR="00627352" w:rsidRDefault="00627352" w:rsidP="00627352">
      <w:pPr>
        <w:ind w:left="360"/>
      </w:pPr>
      <w:r>
        <w:t>In this we do not apply any filter and its default</w:t>
      </w:r>
    </w:p>
    <w:p w:rsidR="00627352" w:rsidRDefault="00627352" w:rsidP="00627352">
      <w:pPr>
        <w:pStyle w:val="ListParagraph"/>
        <w:numPr>
          <w:ilvl w:val="0"/>
          <w:numId w:val="12"/>
        </w:numPr>
      </w:pPr>
      <w:r w:rsidRPr="00627352">
        <w:rPr>
          <w:b/>
        </w:rPr>
        <w:lastRenderedPageBreak/>
        <w:t>Connect cluster node</w:t>
      </w:r>
      <w:r>
        <w:t xml:space="preserve"> to filter node</w:t>
      </w:r>
      <w:r w:rsidR="001308CB">
        <w:t xml:space="preserve"> and changing the property tabs and editing the variables as below. We view are result after </w:t>
      </w:r>
      <w:proofErr w:type="gramStart"/>
      <w:r w:rsidR="001308CB">
        <w:t>run</w:t>
      </w:r>
      <w:proofErr w:type="gramEnd"/>
      <w:r w:rsidR="001308CB">
        <w:t xml:space="preserve"> of the cluster node</w:t>
      </w:r>
    </w:p>
    <w:p w:rsidR="001308CB" w:rsidRDefault="001308CB" w:rsidP="001308CB">
      <w:pPr>
        <w:ind w:left="360"/>
      </w:pPr>
      <w:r w:rsidRPr="004109E8">
        <w:rPr>
          <w:rFonts w:cstheme="minorHAnsi"/>
          <w:noProof/>
        </w:rPr>
        <w:drawing>
          <wp:inline distT="0" distB="0" distL="0" distR="0" wp14:anchorId="096CFB2A" wp14:editId="34EC4184">
            <wp:extent cx="5524500" cy="647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24500" cy="647700"/>
                    </a:xfrm>
                    <a:prstGeom prst="rect">
                      <a:avLst/>
                    </a:prstGeom>
                    <a:noFill/>
                    <a:ln>
                      <a:noFill/>
                    </a:ln>
                  </pic:spPr>
                </pic:pic>
              </a:graphicData>
            </a:graphic>
          </wp:inline>
        </w:drawing>
      </w:r>
    </w:p>
    <w:p w:rsidR="001308CB" w:rsidRDefault="001308CB" w:rsidP="001308CB">
      <w:pPr>
        <w:ind w:left="360"/>
      </w:pPr>
      <w:r w:rsidRPr="004109E8">
        <w:rPr>
          <w:rFonts w:cstheme="minorHAnsi"/>
          <w:noProof/>
        </w:rPr>
        <w:drawing>
          <wp:inline distT="0" distB="0" distL="0" distR="0" wp14:anchorId="6CFC9986" wp14:editId="319AA337">
            <wp:extent cx="1952625" cy="15335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2625" cy="1533525"/>
                    </a:xfrm>
                    <a:prstGeom prst="rect">
                      <a:avLst/>
                    </a:prstGeom>
                    <a:noFill/>
                    <a:ln>
                      <a:noFill/>
                    </a:ln>
                  </pic:spPr>
                </pic:pic>
              </a:graphicData>
            </a:graphic>
          </wp:inline>
        </w:drawing>
      </w:r>
      <w:r w:rsidRPr="001308CB">
        <w:rPr>
          <w:noProof/>
        </w:rPr>
        <w:drawing>
          <wp:inline distT="0" distB="0" distL="0" distR="0" wp14:anchorId="2B47A30C" wp14:editId="7646CD9C">
            <wp:extent cx="265747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7475" cy="1590675"/>
                    </a:xfrm>
                    <a:prstGeom prst="rect">
                      <a:avLst/>
                    </a:prstGeom>
                    <a:noFill/>
                    <a:ln>
                      <a:noFill/>
                    </a:ln>
                  </pic:spPr>
                </pic:pic>
              </a:graphicData>
            </a:graphic>
          </wp:inline>
        </w:drawing>
      </w:r>
    </w:p>
    <w:p w:rsidR="001308CB" w:rsidRDefault="001308CB" w:rsidP="001308CB">
      <w:r>
        <w:t>There are four windows in the result segment plot, segment size, statistics and output.</w:t>
      </w:r>
      <w:r w:rsidR="00A56799">
        <w:t xml:space="preserve"> 5 clusters are created as we have given 5. Each segment size plot shows segment ID with their cluster frequency. Segment 4 has highest cluster frequency.</w:t>
      </w:r>
    </w:p>
    <w:p w:rsidR="00A56799" w:rsidRDefault="00A56799" w:rsidP="001308CB">
      <w:r w:rsidRPr="00A56799">
        <w:rPr>
          <w:noProof/>
        </w:rPr>
        <w:drawing>
          <wp:inline distT="0" distB="0" distL="0" distR="0">
            <wp:extent cx="2133600" cy="20859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33600" cy="2085975"/>
                    </a:xfrm>
                    <a:prstGeom prst="rect">
                      <a:avLst/>
                    </a:prstGeom>
                    <a:noFill/>
                    <a:ln>
                      <a:noFill/>
                    </a:ln>
                  </pic:spPr>
                </pic:pic>
              </a:graphicData>
            </a:graphic>
          </wp:inline>
        </w:drawing>
      </w:r>
      <w:r w:rsidRPr="00A56799">
        <w:rPr>
          <w:noProof/>
        </w:rPr>
        <w:drawing>
          <wp:inline distT="0" distB="0" distL="0" distR="0">
            <wp:extent cx="3476625" cy="2092325"/>
            <wp:effectExtent l="0" t="0" r="9525"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76876" cy="2092476"/>
                    </a:xfrm>
                    <a:prstGeom prst="rect">
                      <a:avLst/>
                    </a:prstGeom>
                    <a:noFill/>
                    <a:ln>
                      <a:noFill/>
                    </a:ln>
                  </pic:spPr>
                </pic:pic>
              </a:graphicData>
            </a:graphic>
          </wp:inline>
        </w:drawing>
      </w:r>
    </w:p>
    <w:p w:rsidR="00A56799" w:rsidRDefault="00A56799" w:rsidP="001308CB">
      <w:r>
        <w:t>The frequency of cluster can be found from mean statistic plot which shows that it varies from 751 to 15013.</w:t>
      </w:r>
    </w:p>
    <w:p w:rsidR="001308CB" w:rsidRDefault="00A56799" w:rsidP="001308CB">
      <w:r>
        <w:t xml:space="preserve">From the </w:t>
      </w:r>
      <w:r w:rsidRPr="00111A14">
        <w:rPr>
          <w:b/>
        </w:rPr>
        <w:t>output plot</w:t>
      </w:r>
      <w:r>
        <w:t xml:space="preserve"> we can observe the variable importance which is calculated by SAS decision tree. It shows the overall importance of each variable in the fitted tree. </w:t>
      </w:r>
      <w:r w:rsidRPr="00111A14">
        <w:rPr>
          <w:b/>
        </w:rPr>
        <w:t>Age is having higher importance than career</w:t>
      </w:r>
      <w:r>
        <w:t xml:space="preserve">. We can say </w:t>
      </w:r>
      <w:r w:rsidRPr="00111A14">
        <w:rPr>
          <w:b/>
        </w:rPr>
        <w:t>that Age is having higher impact in the model</w:t>
      </w:r>
      <w:r>
        <w:t xml:space="preserve">. </w:t>
      </w:r>
    </w:p>
    <w:p w:rsidR="001D687D" w:rsidRDefault="001D687D" w:rsidP="00A30B6C">
      <w:pPr>
        <w:pStyle w:val="Heading4"/>
      </w:pPr>
      <w:bookmarkStart w:id="21" w:name="_Toc526718558"/>
      <w:r>
        <w:t>Variable Importance</w:t>
      </w:r>
      <w:r w:rsidR="005C3341">
        <w:t xml:space="preserve"> based on Cluster</w:t>
      </w:r>
      <w:bookmarkEnd w:id="21"/>
    </w:p>
    <w:p w:rsidR="007C3BC0" w:rsidRPr="00867351" w:rsidRDefault="00A56799" w:rsidP="002C2ECB">
      <w:r w:rsidRPr="00A56799">
        <w:rPr>
          <w:noProof/>
        </w:rPr>
        <w:drawing>
          <wp:inline distT="0" distB="0" distL="0" distR="0">
            <wp:extent cx="4543425" cy="10382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43425" cy="1038225"/>
                    </a:xfrm>
                    <a:prstGeom prst="rect">
                      <a:avLst/>
                    </a:prstGeom>
                    <a:noFill/>
                    <a:ln>
                      <a:noFill/>
                    </a:ln>
                  </pic:spPr>
                </pic:pic>
              </a:graphicData>
            </a:graphic>
          </wp:inline>
        </w:drawing>
      </w:r>
      <w:r w:rsidR="00322A05">
        <w:rPr>
          <w:rFonts w:cstheme="minorHAnsi"/>
        </w:rPr>
        <w:t xml:space="preserve">                       </w:t>
      </w:r>
      <w:r w:rsidR="00867351">
        <w:rPr>
          <w:rFonts w:cstheme="minorHAnsi"/>
        </w:rPr>
        <w:t xml:space="preserve">Segment with </w:t>
      </w:r>
      <w:r w:rsidR="00867351" w:rsidRPr="00D90592">
        <w:rPr>
          <w:rFonts w:cstheme="minorHAnsi"/>
          <w:b/>
        </w:rPr>
        <w:t>V</w:t>
      </w:r>
      <w:r w:rsidR="007C3BC0" w:rsidRPr="00D90592">
        <w:rPr>
          <w:rFonts w:cstheme="minorHAnsi"/>
          <w:b/>
        </w:rPr>
        <w:t xml:space="preserve">ariables </w:t>
      </w:r>
      <w:r w:rsidR="00867351" w:rsidRPr="00D90592">
        <w:rPr>
          <w:rFonts w:cstheme="minorHAnsi"/>
          <w:b/>
        </w:rPr>
        <w:t>worth</w:t>
      </w:r>
      <w:r w:rsidR="00867351">
        <w:rPr>
          <w:rFonts w:cstheme="minorHAnsi"/>
        </w:rPr>
        <w:t xml:space="preserve"> </w:t>
      </w:r>
      <w:r w:rsidR="007C3BC0">
        <w:rPr>
          <w:rFonts w:cstheme="minorHAnsi"/>
        </w:rPr>
        <w:t xml:space="preserve">and their effect on the </w:t>
      </w:r>
      <w:proofErr w:type="gramStart"/>
      <w:r w:rsidR="007C3BC0">
        <w:rPr>
          <w:rFonts w:cstheme="minorHAnsi"/>
        </w:rPr>
        <w:t>particular segment</w:t>
      </w:r>
      <w:proofErr w:type="gramEnd"/>
      <w:r w:rsidR="007C3BC0">
        <w:rPr>
          <w:rFonts w:cstheme="minorHAnsi"/>
        </w:rPr>
        <w:t>.</w:t>
      </w:r>
    </w:p>
    <w:tbl>
      <w:tblPr>
        <w:tblStyle w:val="TableGrid"/>
        <w:tblW w:w="0" w:type="auto"/>
        <w:tblLook w:val="04A0" w:firstRow="1" w:lastRow="0" w:firstColumn="1" w:lastColumn="0" w:noHBand="0" w:noVBand="1"/>
      </w:tblPr>
      <w:tblGrid>
        <w:gridCol w:w="1803"/>
        <w:gridCol w:w="1803"/>
        <w:gridCol w:w="1803"/>
        <w:gridCol w:w="1803"/>
        <w:gridCol w:w="1804"/>
      </w:tblGrid>
      <w:tr w:rsidR="007C3BC0" w:rsidTr="007C3BC0">
        <w:tc>
          <w:tcPr>
            <w:tcW w:w="1803" w:type="dxa"/>
          </w:tcPr>
          <w:p w:rsidR="007C3BC0" w:rsidRDefault="007C3BC0" w:rsidP="007848B0">
            <w:pPr>
              <w:jc w:val="center"/>
              <w:rPr>
                <w:rFonts w:cstheme="minorHAnsi"/>
              </w:rPr>
            </w:pPr>
            <w:r>
              <w:rPr>
                <w:rFonts w:cstheme="minorHAnsi"/>
              </w:rPr>
              <w:t>Segments</w:t>
            </w:r>
          </w:p>
        </w:tc>
        <w:tc>
          <w:tcPr>
            <w:tcW w:w="1803" w:type="dxa"/>
          </w:tcPr>
          <w:p w:rsidR="007C3BC0" w:rsidRDefault="007C3BC0" w:rsidP="007848B0">
            <w:pPr>
              <w:jc w:val="center"/>
              <w:rPr>
                <w:rFonts w:cstheme="minorHAnsi"/>
              </w:rPr>
            </w:pPr>
            <w:r>
              <w:rPr>
                <w:rFonts w:cstheme="minorHAnsi"/>
              </w:rPr>
              <w:t>Age</w:t>
            </w:r>
          </w:p>
        </w:tc>
        <w:tc>
          <w:tcPr>
            <w:tcW w:w="1803" w:type="dxa"/>
          </w:tcPr>
          <w:p w:rsidR="007C3BC0" w:rsidRDefault="007C3BC0" w:rsidP="007848B0">
            <w:pPr>
              <w:jc w:val="center"/>
              <w:rPr>
                <w:rFonts w:cstheme="minorHAnsi"/>
              </w:rPr>
            </w:pPr>
            <w:r>
              <w:rPr>
                <w:rFonts w:cstheme="minorHAnsi"/>
              </w:rPr>
              <w:t>Education</w:t>
            </w:r>
          </w:p>
        </w:tc>
        <w:tc>
          <w:tcPr>
            <w:tcW w:w="1803" w:type="dxa"/>
          </w:tcPr>
          <w:p w:rsidR="007C3BC0" w:rsidRDefault="007C3BC0" w:rsidP="007848B0">
            <w:pPr>
              <w:jc w:val="center"/>
              <w:rPr>
                <w:rFonts w:cstheme="minorHAnsi"/>
              </w:rPr>
            </w:pPr>
            <w:r>
              <w:rPr>
                <w:rFonts w:cstheme="minorHAnsi"/>
              </w:rPr>
              <w:t>Career</w:t>
            </w:r>
          </w:p>
        </w:tc>
        <w:tc>
          <w:tcPr>
            <w:tcW w:w="1804" w:type="dxa"/>
          </w:tcPr>
          <w:p w:rsidR="007C3BC0" w:rsidRDefault="007C3BC0" w:rsidP="007848B0">
            <w:pPr>
              <w:jc w:val="center"/>
              <w:rPr>
                <w:rFonts w:cstheme="minorHAnsi"/>
              </w:rPr>
            </w:pPr>
            <w:r>
              <w:rPr>
                <w:rFonts w:cstheme="minorHAnsi"/>
              </w:rPr>
              <w:t>Marital status</w:t>
            </w:r>
          </w:p>
        </w:tc>
      </w:tr>
      <w:tr w:rsidR="007C3BC0" w:rsidTr="007C3BC0">
        <w:tc>
          <w:tcPr>
            <w:tcW w:w="1803" w:type="dxa"/>
          </w:tcPr>
          <w:p w:rsidR="007C3BC0" w:rsidRDefault="007C3BC0" w:rsidP="007848B0">
            <w:pPr>
              <w:jc w:val="center"/>
              <w:rPr>
                <w:rFonts w:cstheme="minorHAnsi"/>
              </w:rPr>
            </w:pPr>
            <w:r>
              <w:rPr>
                <w:rFonts w:cstheme="minorHAnsi"/>
              </w:rPr>
              <w:t>1</w:t>
            </w:r>
          </w:p>
        </w:tc>
        <w:tc>
          <w:tcPr>
            <w:tcW w:w="1803" w:type="dxa"/>
          </w:tcPr>
          <w:p w:rsidR="007C3BC0" w:rsidRDefault="007C3BC0" w:rsidP="007848B0">
            <w:pPr>
              <w:jc w:val="center"/>
              <w:rPr>
                <w:rFonts w:cstheme="minorHAnsi"/>
              </w:rPr>
            </w:pPr>
            <w:r>
              <w:rPr>
                <w:rFonts w:cstheme="minorHAnsi"/>
              </w:rPr>
              <w:t>0.417</w:t>
            </w:r>
          </w:p>
        </w:tc>
        <w:tc>
          <w:tcPr>
            <w:tcW w:w="1803" w:type="dxa"/>
          </w:tcPr>
          <w:p w:rsidR="007C3BC0" w:rsidRDefault="007C3BC0" w:rsidP="007848B0">
            <w:pPr>
              <w:jc w:val="center"/>
              <w:rPr>
                <w:rFonts w:cstheme="minorHAnsi"/>
              </w:rPr>
            </w:pPr>
          </w:p>
        </w:tc>
        <w:tc>
          <w:tcPr>
            <w:tcW w:w="1803" w:type="dxa"/>
          </w:tcPr>
          <w:p w:rsidR="007C3BC0" w:rsidRDefault="007C3BC0" w:rsidP="007848B0">
            <w:pPr>
              <w:jc w:val="center"/>
              <w:rPr>
                <w:rFonts w:cstheme="minorHAnsi"/>
              </w:rPr>
            </w:pPr>
            <w:r>
              <w:rPr>
                <w:rFonts w:cstheme="minorHAnsi"/>
              </w:rPr>
              <w:t>0.011</w:t>
            </w:r>
          </w:p>
        </w:tc>
        <w:tc>
          <w:tcPr>
            <w:tcW w:w="1804" w:type="dxa"/>
          </w:tcPr>
          <w:p w:rsidR="007C3BC0" w:rsidRDefault="007C3BC0" w:rsidP="007848B0">
            <w:pPr>
              <w:jc w:val="center"/>
              <w:rPr>
                <w:rFonts w:cstheme="minorHAnsi"/>
              </w:rPr>
            </w:pPr>
          </w:p>
        </w:tc>
      </w:tr>
      <w:tr w:rsidR="007C3BC0" w:rsidTr="007C3BC0">
        <w:tc>
          <w:tcPr>
            <w:tcW w:w="1803" w:type="dxa"/>
          </w:tcPr>
          <w:p w:rsidR="007C3BC0" w:rsidRDefault="007C3BC0" w:rsidP="007848B0">
            <w:pPr>
              <w:jc w:val="center"/>
              <w:rPr>
                <w:rFonts w:cstheme="minorHAnsi"/>
              </w:rPr>
            </w:pPr>
            <w:r>
              <w:rPr>
                <w:rFonts w:cstheme="minorHAnsi"/>
              </w:rPr>
              <w:lastRenderedPageBreak/>
              <w:t>2</w:t>
            </w:r>
          </w:p>
        </w:tc>
        <w:tc>
          <w:tcPr>
            <w:tcW w:w="1803" w:type="dxa"/>
          </w:tcPr>
          <w:p w:rsidR="007C3BC0" w:rsidRDefault="007C3BC0" w:rsidP="007848B0">
            <w:pPr>
              <w:jc w:val="center"/>
              <w:rPr>
                <w:rFonts w:cstheme="minorHAnsi"/>
              </w:rPr>
            </w:pPr>
            <w:r>
              <w:rPr>
                <w:rFonts w:cstheme="minorHAnsi"/>
              </w:rPr>
              <w:t>0.329</w:t>
            </w:r>
          </w:p>
        </w:tc>
        <w:tc>
          <w:tcPr>
            <w:tcW w:w="1803" w:type="dxa"/>
          </w:tcPr>
          <w:p w:rsidR="007C3BC0" w:rsidRDefault="007C3BC0" w:rsidP="007848B0">
            <w:pPr>
              <w:jc w:val="center"/>
              <w:rPr>
                <w:rFonts w:cstheme="minorHAnsi"/>
              </w:rPr>
            </w:pPr>
          </w:p>
        </w:tc>
        <w:tc>
          <w:tcPr>
            <w:tcW w:w="1803" w:type="dxa"/>
          </w:tcPr>
          <w:p w:rsidR="007C3BC0" w:rsidRDefault="007C3BC0" w:rsidP="007848B0">
            <w:pPr>
              <w:jc w:val="center"/>
              <w:rPr>
                <w:rFonts w:cstheme="minorHAnsi"/>
              </w:rPr>
            </w:pPr>
          </w:p>
        </w:tc>
        <w:tc>
          <w:tcPr>
            <w:tcW w:w="1804" w:type="dxa"/>
          </w:tcPr>
          <w:p w:rsidR="007C3BC0" w:rsidRDefault="007C3BC0" w:rsidP="007848B0">
            <w:pPr>
              <w:jc w:val="center"/>
              <w:rPr>
                <w:rFonts w:cstheme="minorHAnsi"/>
              </w:rPr>
            </w:pPr>
            <w:r>
              <w:rPr>
                <w:rFonts w:cstheme="minorHAnsi"/>
              </w:rPr>
              <w:t>0.013</w:t>
            </w:r>
          </w:p>
        </w:tc>
      </w:tr>
      <w:tr w:rsidR="007C3BC0" w:rsidTr="007C3BC0">
        <w:tc>
          <w:tcPr>
            <w:tcW w:w="1803" w:type="dxa"/>
          </w:tcPr>
          <w:p w:rsidR="007C3BC0" w:rsidRDefault="007C3BC0" w:rsidP="007848B0">
            <w:pPr>
              <w:jc w:val="center"/>
              <w:rPr>
                <w:rFonts w:cstheme="minorHAnsi"/>
              </w:rPr>
            </w:pPr>
            <w:r>
              <w:rPr>
                <w:rFonts w:cstheme="minorHAnsi"/>
              </w:rPr>
              <w:t>3</w:t>
            </w:r>
          </w:p>
        </w:tc>
        <w:tc>
          <w:tcPr>
            <w:tcW w:w="1803" w:type="dxa"/>
          </w:tcPr>
          <w:p w:rsidR="007C3BC0" w:rsidRDefault="007C3BC0" w:rsidP="007848B0">
            <w:pPr>
              <w:jc w:val="center"/>
              <w:rPr>
                <w:rFonts w:cstheme="minorHAnsi"/>
              </w:rPr>
            </w:pPr>
            <w:r>
              <w:rPr>
                <w:rFonts w:cstheme="minorHAnsi"/>
              </w:rPr>
              <w:t>0.251</w:t>
            </w:r>
          </w:p>
        </w:tc>
        <w:tc>
          <w:tcPr>
            <w:tcW w:w="1803" w:type="dxa"/>
          </w:tcPr>
          <w:p w:rsidR="007C3BC0" w:rsidRDefault="007C3BC0" w:rsidP="007848B0">
            <w:pPr>
              <w:jc w:val="center"/>
              <w:rPr>
                <w:rFonts w:cstheme="minorHAnsi"/>
              </w:rPr>
            </w:pPr>
          </w:p>
        </w:tc>
        <w:tc>
          <w:tcPr>
            <w:tcW w:w="1803" w:type="dxa"/>
          </w:tcPr>
          <w:p w:rsidR="007C3BC0" w:rsidRDefault="007C3BC0" w:rsidP="007848B0">
            <w:pPr>
              <w:jc w:val="center"/>
              <w:rPr>
                <w:rFonts w:cstheme="minorHAnsi"/>
              </w:rPr>
            </w:pPr>
            <w:r>
              <w:rPr>
                <w:rFonts w:cstheme="minorHAnsi"/>
              </w:rPr>
              <w:t>0.027</w:t>
            </w:r>
          </w:p>
        </w:tc>
        <w:tc>
          <w:tcPr>
            <w:tcW w:w="1804" w:type="dxa"/>
          </w:tcPr>
          <w:p w:rsidR="007C3BC0" w:rsidRDefault="007C3BC0" w:rsidP="007848B0">
            <w:pPr>
              <w:jc w:val="center"/>
              <w:rPr>
                <w:rFonts w:cstheme="minorHAnsi"/>
              </w:rPr>
            </w:pPr>
            <w:r>
              <w:rPr>
                <w:rFonts w:cstheme="minorHAnsi"/>
              </w:rPr>
              <w:t>0.011</w:t>
            </w:r>
          </w:p>
        </w:tc>
      </w:tr>
      <w:tr w:rsidR="007C3BC0" w:rsidTr="007C3BC0">
        <w:tc>
          <w:tcPr>
            <w:tcW w:w="1803" w:type="dxa"/>
          </w:tcPr>
          <w:p w:rsidR="007C3BC0" w:rsidRDefault="007C3BC0" w:rsidP="007848B0">
            <w:pPr>
              <w:jc w:val="center"/>
              <w:rPr>
                <w:rFonts w:cstheme="minorHAnsi"/>
              </w:rPr>
            </w:pPr>
            <w:r>
              <w:rPr>
                <w:rFonts w:cstheme="minorHAnsi"/>
              </w:rPr>
              <w:t>4</w:t>
            </w:r>
          </w:p>
        </w:tc>
        <w:tc>
          <w:tcPr>
            <w:tcW w:w="1803" w:type="dxa"/>
          </w:tcPr>
          <w:p w:rsidR="007C3BC0" w:rsidRDefault="007C3BC0" w:rsidP="007848B0">
            <w:pPr>
              <w:jc w:val="center"/>
              <w:rPr>
                <w:rFonts w:cstheme="minorHAnsi"/>
              </w:rPr>
            </w:pPr>
            <w:r>
              <w:rPr>
                <w:rFonts w:cstheme="minorHAnsi"/>
              </w:rPr>
              <w:t>0.443</w:t>
            </w:r>
          </w:p>
        </w:tc>
        <w:tc>
          <w:tcPr>
            <w:tcW w:w="1803" w:type="dxa"/>
          </w:tcPr>
          <w:p w:rsidR="007C3BC0" w:rsidRDefault="007C3BC0" w:rsidP="007848B0">
            <w:pPr>
              <w:jc w:val="center"/>
              <w:rPr>
                <w:rFonts w:cstheme="minorHAnsi"/>
              </w:rPr>
            </w:pPr>
            <w:r>
              <w:rPr>
                <w:rFonts w:cstheme="minorHAnsi"/>
              </w:rPr>
              <w:t>0.013</w:t>
            </w:r>
          </w:p>
        </w:tc>
        <w:tc>
          <w:tcPr>
            <w:tcW w:w="1803" w:type="dxa"/>
          </w:tcPr>
          <w:p w:rsidR="007C3BC0" w:rsidRDefault="007C3BC0" w:rsidP="007848B0">
            <w:pPr>
              <w:jc w:val="center"/>
              <w:rPr>
                <w:rFonts w:cstheme="minorHAnsi"/>
              </w:rPr>
            </w:pPr>
            <w:r>
              <w:rPr>
                <w:rFonts w:cstheme="minorHAnsi"/>
              </w:rPr>
              <w:t>0.0</w:t>
            </w:r>
            <w:r w:rsidR="00E70543">
              <w:rPr>
                <w:rFonts w:cstheme="minorHAnsi"/>
              </w:rPr>
              <w:t>30</w:t>
            </w:r>
          </w:p>
        </w:tc>
        <w:tc>
          <w:tcPr>
            <w:tcW w:w="1804" w:type="dxa"/>
          </w:tcPr>
          <w:p w:rsidR="007C3BC0" w:rsidRDefault="00E70543" w:rsidP="007848B0">
            <w:pPr>
              <w:jc w:val="center"/>
              <w:rPr>
                <w:rFonts w:cstheme="minorHAnsi"/>
              </w:rPr>
            </w:pPr>
            <w:r>
              <w:rPr>
                <w:rFonts w:cstheme="minorHAnsi"/>
              </w:rPr>
              <w:t>0.074</w:t>
            </w:r>
          </w:p>
        </w:tc>
      </w:tr>
      <w:tr w:rsidR="007C3BC0" w:rsidTr="007C3BC0">
        <w:tc>
          <w:tcPr>
            <w:tcW w:w="1803" w:type="dxa"/>
          </w:tcPr>
          <w:p w:rsidR="007C3BC0" w:rsidRDefault="007C3BC0" w:rsidP="007848B0">
            <w:pPr>
              <w:jc w:val="center"/>
              <w:rPr>
                <w:rFonts w:cstheme="minorHAnsi"/>
              </w:rPr>
            </w:pPr>
            <w:r>
              <w:rPr>
                <w:rFonts w:cstheme="minorHAnsi"/>
              </w:rPr>
              <w:t>5</w:t>
            </w:r>
          </w:p>
        </w:tc>
        <w:tc>
          <w:tcPr>
            <w:tcW w:w="1803" w:type="dxa"/>
          </w:tcPr>
          <w:p w:rsidR="007C3BC0" w:rsidRDefault="007C3BC0" w:rsidP="007848B0">
            <w:pPr>
              <w:jc w:val="center"/>
              <w:rPr>
                <w:rFonts w:cstheme="minorHAnsi"/>
              </w:rPr>
            </w:pPr>
            <w:r>
              <w:rPr>
                <w:rFonts w:cstheme="minorHAnsi"/>
              </w:rPr>
              <w:t>0.032</w:t>
            </w:r>
          </w:p>
        </w:tc>
        <w:tc>
          <w:tcPr>
            <w:tcW w:w="1803" w:type="dxa"/>
          </w:tcPr>
          <w:p w:rsidR="007C3BC0" w:rsidRDefault="007C3BC0" w:rsidP="007848B0">
            <w:pPr>
              <w:jc w:val="center"/>
              <w:rPr>
                <w:rFonts w:cstheme="minorHAnsi"/>
              </w:rPr>
            </w:pPr>
          </w:p>
        </w:tc>
        <w:tc>
          <w:tcPr>
            <w:tcW w:w="1803" w:type="dxa"/>
          </w:tcPr>
          <w:p w:rsidR="007C3BC0" w:rsidRDefault="007C3BC0" w:rsidP="007848B0">
            <w:pPr>
              <w:jc w:val="center"/>
              <w:rPr>
                <w:rFonts w:cstheme="minorHAnsi"/>
              </w:rPr>
            </w:pPr>
          </w:p>
        </w:tc>
        <w:tc>
          <w:tcPr>
            <w:tcW w:w="1804" w:type="dxa"/>
          </w:tcPr>
          <w:p w:rsidR="007C3BC0" w:rsidRDefault="007C3BC0" w:rsidP="007848B0">
            <w:pPr>
              <w:jc w:val="center"/>
              <w:rPr>
                <w:rFonts w:cstheme="minorHAnsi"/>
              </w:rPr>
            </w:pPr>
          </w:p>
        </w:tc>
      </w:tr>
    </w:tbl>
    <w:p w:rsidR="00356D32" w:rsidRDefault="00356D32" w:rsidP="002C2ECB">
      <w:pPr>
        <w:rPr>
          <w:rFonts w:cstheme="minorHAnsi"/>
        </w:rPr>
      </w:pPr>
    </w:p>
    <w:p w:rsidR="00971AF8" w:rsidRDefault="007848B0" w:rsidP="002C2ECB">
      <w:pPr>
        <w:rPr>
          <w:rFonts w:cstheme="minorHAnsi"/>
        </w:rPr>
      </w:pPr>
      <w:r>
        <w:rPr>
          <w:noProof/>
        </w:rPr>
        <w:drawing>
          <wp:inline distT="0" distB="0" distL="0" distR="0" wp14:anchorId="79237463" wp14:editId="6034F37F">
            <wp:extent cx="4572000" cy="2171700"/>
            <wp:effectExtent l="0" t="0" r="0" b="0"/>
            <wp:docPr id="76" name="Chart 76">
              <a:extLst xmlns:a="http://schemas.openxmlformats.org/drawingml/2006/main">
                <a:ext uri="{FF2B5EF4-FFF2-40B4-BE49-F238E27FC236}">
                  <a16:creationId xmlns:a16="http://schemas.microsoft.com/office/drawing/2014/main" id="{9A10D7F6-62F9-42DD-A079-B7382BBFC0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971AF8" w:rsidRDefault="00EE093A" w:rsidP="002C2ECB">
      <w:pPr>
        <w:rPr>
          <w:rFonts w:cstheme="minorHAnsi"/>
        </w:rPr>
      </w:pPr>
      <w:r>
        <w:rPr>
          <w:rFonts w:cstheme="minorHAnsi"/>
        </w:rPr>
        <w:t xml:space="preserve">From </w:t>
      </w:r>
      <w:r w:rsidRPr="00867351">
        <w:rPr>
          <w:rFonts w:cstheme="minorHAnsi"/>
          <w:b/>
        </w:rPr>
        <w:t>the above analysis</w:t>
      </w:r>
      <w:r>
        <w:rPr>
          <w:rFonts w:cstheme="minorHAnsi"/>
        </w:rPr>
        <w:t xml:space="preserve"> we can say that, </w:t>
      </w:r>
      <w:r w:rsidR="00E70543">
        <w:rPr>
          <w:rFonts w:cstheme="minorHAnsi"/>
        </w:rPr>
        <w:t xml:space="preserve">age of the customers has a greater influence on the Bit bank. If the bankers want to do inbound or outbound calls for long term deposits their </w:t>
      </w:r>
      <w:r w:rsidR="00E70543" w:rsidRPr="00867351">
        <w:rPr>
          <w:rFonts w:cstheme="minorHAnsi"/>
          <w:b/>
        </w:rPr>
        <w:t>first target</w:t>
      </w:r>
      <w:r w:rsidR="00E70543">
        <w:rPr>
          <w:rFonts w:cstheme="minorHAnsi"/>
        </w:rPr>
        <w:t xml:space="preserve"> </w:t>
      </w:r>
      <w:r w:rsidR="00E70543" w:rsidRPr="00867351">
        <w:rPr>
          <w:rFonts w:cstheme="minorHAnsi"/>
          <w:b/>
        </w:rPr>
        <w:t>need to be the age</w:t>
      </w:r>
      <w:r w:rsidR="00E70543">
        <w:rPr>
          <w:rFonts w:cstheme="minorHAnsi"/>
        </w:rPr>
        <w:t xml:space="preserve"> of the</w:t>
      </w:r>
      <w:r w:rsidR="00867351">
        <w:rPr>
          <w:rFonts w:cstheme="minorHAnsi"/>
        </w:rPr>
        <w:t xml:space="preserve"> customer which can be followed </w:t>
      </w:r>
      <w:r w:rsidR="00E70543">
        <w:rPr>
          <w:rFonts w:cstheme="minorHAnsi"/>
        </w:rPr>
        <w:t xml:space="preserve">by marital status. </w:t>
      </w:r>
    </w:p>
    <w:p w:rsidR="00D90592" w:rsidRDefault="00D90592" w:rsidP="002C2ECB">
      <w:pPr>
        <w:rPr>
          <w:rFonts w:cstheme="minorHAnsi"/>
        </w:rPr>
      </w:pPr>
      <w:r>
        <w:rPr>
          <w:rFonts w:cstheme="minorHAnsi"/>
        </w:rPr>
        <w:t xml:space="preserve">By </w:t>
      </w:r>
      <w:r w:rsidRPr="00D90592">
        <w:rPr>
          <w:rFonts w:cstheme="minorHAnsi"/>
          <w:b/>
        </w:rPr>
        <w:t>Connecting Segment profile</w:t>
      </w:r>
      <w:r>
        <w:rPr>
          <w:rFonts w:cstheme="minorHAnsi"/>
        </w:rPr>
        <w:t xml:space="preserve"> to Cluster Node.</w:t>
      </w:r>
    </w:p>
    <w:p w:rsidR="00D90592" w:rsidRDefault="00FD2B7D" w:rsidP="002C2ECB">
      <w:pPr>
        <w:rPr>
          <w:rFonts w:cstheme="minorHAnsi"/>
        </w:rPr>
      </w:pPr>
      <w:r w:rsidRPr="00FD2B7D">
        <w:rPr>
          <w:rFonts w:cstheme="minorHAnsi"/>
          <w:noProof/>
        </w:rPr>
        <w:drawing>
          <wp:inline distT="0" distB="0" distL="0" distR="0">
            <wp:extent cx="5725665" cy="361950"/>
            <wp:effectExtent l="0" t="0" r="889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3028" cy="362415"/>
                    </a:xfrm>
                    <a:prstGeom prst="rect">
                      <a:avLst/>
                    </a:prstGeom>
                    <a:noFill/>
                    <a:ln>
                      <a:noFill/>
                    </a:ln>
                  </pic:spPr>
                </pic:pic>
              </a:graphicData>
            </a:graphic>
          </wp:inline>
        </w:drawing>
      </w:r>
    </w:p>
    <w:p w:rsidR="00322A05" w:rsidRDefault="00FB4228" w:rsidP="00D9557E">
      <w:pPr>
        <w:pStyle w:val="Heading4"/>
      </w:pPr>
      <w:bookmarkStart w:id="22" w:name="_Toc526718559"/>
      <w:r>
        <w:t>Variable Importance based on Segments</w:t>
      </w:r>
      <w:bookmarkEnd w:id="22"/>
    </w:p>
    <w:p w:rsidR="00ED0372" w:rsidRDefault="00ED0372" w:rsidP="002C2ECB">
      <w:pPr>
        <w:rPr>
          <w:rFonts w:cstheme="minorHAnsi"/>
        </w:rPr>
      </w:pPr>
      <w:r w:rsidRPr="00ED0372">
        <w:rPr>
          <w:rFonts w:cstheme="minorHAnsi"/>
          <w:noProof/>
        </w:rPr>
        <w:drawing>
          <wp:inline distT="0" distB="0" distL="0" distR="0">
            <wp:extent cx="5730974" cy="121920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2599" cy="1219546"/>
                    </a:xfrm>
                    <a:prstGeom prst="rect">
                      <a:avLst/>
                    </a:prstGeom>
                    <a:noFill/>
                    <a:ln>
                      <a:noFill/>
                    </a:ln>
                  </pic:spPr>
                </pic:pic>
              </a:graphicData>
            </a:graphic>
          </wp:inline>
        </w:drawing>
      </w:r>
      <w:r w:rsidRPr="00ED0372">
        <w:rPr>
          <w:rFonts w:cstheme="minorHAnsi"/>
          <w:noProof/>
        </w:rPr>
        <w:drawing>
          <wp:inline distT="0" distB="0" distL="0" distR="0">
            <wp:extent cx="5729961" cy="914400"/>
            <wp:effectExtent l="0" t="0" r="444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2934" cy="914874"/>
                    </a:xfrm>
                    <a:prstGeom prst="rect">
                      <a:avLst/>
                    </a:prstGeom>
                    <a:noFill/>
                    <a:ln>
                      <a:noFill/>
                    </a:ln>
                  </pic:spPr>
                </pic:pic>
              </a:graphicData>
            </a:graphic>
          </wp:inline>
        </w:drawing>
      </w:r>
    </w:p>
    <w:p w:rsidR="00ED0372" w:rsidRDefault="00ED0372" w:rsidP="002C2ECB">
      <w:pPr>
        <w:rPr>
          <w:rFonts w:cstheme="minorHAnsi"/>
        </w:rPr>
      </w:pPr>
      <w:r w:rsidRPr="00ED0372">
        <w:rPr>
          <w:rFonts w:cstheme="minorHAnsi"/>
          <w:noProof/>
        </w:rPr>
        <w:drawing>
          <wp:inline distT="0" distB="0" distL="0" distR="0">
            <wp:extent cx="5705475" cy="861592"/>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46139" cy="867733"/>
                    </a:xfrm>
                    <a:prstGeom prst="rect">
                      <a:avLst/>
                    </a:prstGeom>
                    <a:noFill/>
                    <a:ln>
                      <a:noFill/>
                    </a:ln>
                  </pic:spPr>
                </pic:pic>
              </a:graphicData>
            </a:graphic>
          </wp:inline>
        </w:drawing>
      </w:r>
    </w:p>
    <w:p w:rsidR="00D90592" w:rsidRDefault="00ED0372" w:rsidP="002C2ECB">
      <w:pPr>
        <w:rPr>
          <w:rFonts w:cstheme="minorHAnsi"/>
        </w:rPr>
      </w:pPr>
      <w:r>
        <w:rPr>
          <w:rFonts w:cstheme="minorHAnsi"/>
        </w:rPr>
        <w:t xml:space="preserve">In the profile, </w:t>
      </w:r>
      <w:r w:rsidRPr="00E80038">
        <w:rPr>
          <w:rFonts w:cstheme="minorHAnsi"/>
          <w:b/>
        </w:rPr>
        <w:t>segment 4 is having high percentage</w:t>
      </w:r>
      <w:r>
        <w:rPr>
          <w:rFonts w:cstheme="minorHAnsi"/>
        </w:rPr>
        <w:t xml:space="preserve">. The main variables observed are age followed by marital status, career and education. </w:t>
      </w:r>
    </w:p>
    <w:p w:rsidR="00322A05" w:rsidRDefault="00E80038" w:rsidP="002C2ECB">
      <w:pPr>
        <w:rPr>
          <w:rFonts w:cstheme="minorHAnsi"/>
        </w:rPr>
      </w:pPr>
      <w:r>
        <w:rPr>
          <w:rFonts w:cstheme="minorHAnsi"/>
        </w:rPr>
        <w:lastRenderedPageBreak/>
        <w:t>Segment 1- Age and Career</w:t>
      </w:r>
      <w:r w:rsidR="00322A05">
        <w:rPr>
          <w:rFonts w:cstheme="minorHAnsi"/>
        </w:rPr>
        <w:t xml:space="preserve">; Segment 2- Age and Marital </w:t>
      </w:r>
      <w:proofErr w:type="gramStart"/>
      <w:r w:rsidR="00322A05">
        <w:rPr>
          <w:rFonts w:cstheme="minorHAnsi"/>
        </w:rPr>
        <w:t>status ;</w:t>
      </w:r>
      <w:proofErr w:type="gramEnd"/>
      <w:r w:rsidR="00322A05">
        <w:rPr>
          <w:rFonts w:cstheme="minorHAnsi"/>
        </w:rPr>
        <w:t xml:space="preserve"> Segment 3 – Age, Career and Marital Status and last Segment 5 - Age</w:t>
      </w:r>
    </w:p>
    <w:p w:rsidR="00D90592" w:rsidRDefault="00E80038" w:rsidP="00D9557E">
      <w:pPr>
        <w:pStyle w:val="Heading3"/>
        <w:numPr>
          <w:ilvl w:val="0"/>
          <w:numId w:val="15"/>
        </w:numPr>
      </w:pPr>
      <w:bookmarkStart w:id="23" w:name="_Toc526718560"/>
      <w:bookmarkStart w:id="24" w:name="_Toc526719658"/>
      <w:bookmarkStart w:id="25" w:name="_Toc526719957"/>
      <w:r>
        <w:t>With YES Subscribed</w:t>
      </w:r>
      <w:bookmarkEnd w:id="23"/>
      <w:bookmarkEnd w:id="24"/>
      <w:bookmarkEnd w:id="25"/>
    </w:p>
    <w:p w:rsidR="007E145C" w:rsidRDefault="007E145C" w:rsidP="002C2ECB">
      <w:pPr>
        <w:rPr>
          <w:rFonts w:cstheme="minorHAnsi"/>
        </w:rPr>
      </w:pPr>
      <w:r>
        <w:rPr>
          <w:rFonts w:cstheme="minorHAnsi"/>
        </w:rPr>
        <w:t xml:space="preserve">To the </w:t>
      </w:r>
      <w:r w:rsidRPr="00E80038">
        <w:rPr>
          <w:rFonts w:cstheme="minorHAnsi"/>
          <w:b/>
        </w:rPr>
        <w:t>source filter node is added</w:t>
      </w:r>
      <w:r w:rsidR="00274A15">
        <w:rPr>
          <w:rFonts w:cstheme="minorHAnsi"/>
        </w:rPr>
        <w:t xml:space="preserve"> and in the property column </w:t>
      </w:r>
      <w:r w:rsidR="00274A15" w:rsidRPr="00E80038">
        <w:rPr>
          <w:rFonts w:cstheme="minorHAnsi"/>
          <w:b/>
        </w:rPr>
        <w:t>the class variable is selected</w:t>
      </w:r>
      <w:r w:rsidR="00274A15">
        <w:rPr>
          <w:rFonts w:cstheme="minorHAnsi"/>
        </w:rPr>
        <w:t xml:space="preserve"> </w:t>
      </w:r>
      <w:r w:rsidR="00E80038">
        <w:rPr>
          <w:rFonts w:cstheme="minorHAnsi"/>
        </w:rPr>
        <w:t xml:space="preserve">with </w:t>
      </w:r>
      <w:r w:rsidR="00E80038">
        <w:rPr>
          <w:rFonts w:cstheme="minorHAnsi"/>
          <w:b/>
        </w:rPr>
        <w:t>default filtering method user specified</w:t>
      </w:r>
      <w:r w:rsidR="00E80038">
        <w:rPr>
          <w:rFonts w:cstheme="minorHAnsi"/>
        </w:rPr>
        <w:t>.</w:t>
      </w:r>
      <w:r w:rsidR="0037013E">
        <w:rPr>
          <w:rFonts w:cstheme="minorHAnsi"/>
        </w:rPr>
        <w:t xml:space="preserve"> The result is obtained with Target Yes and number of observations.</w:t>
      </w:r>
    </w:p>
    <w:p w:rsidR="00932C9C" w:rsidRDefault="00E80038" w:rsidP="00A75647">
      <w:pPr>
        <w:rPr>
          <w:rFonts w:cstheme="minorHAnsi"/>
        </w:rPr>
      </w:pPr>
      <w:r w:rsidRPr="00E80038">
        <w:rPr>
          <w:rFonts w:cstheme="minorHAnsi"/>
          <w:noProof/>
        </w:rPr>
        <w:drawing>
          <wp:inline distT="0" distB="0" distL="0" distR="0">
            <wp:extent cx="2419350" cy="221910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4117" cy="2232654"/>
                    </a:xfrm>
                    <a:prstGeom prst="rect">
                      <a:avLst/>
                    </a:prstGeom>
                    <a:noFill/>
                    <a:ln>
                      <a:noFill/>
                    </a:ln>
                  </pic:spPr>
                </pic:pic>
              </a:graphicData>
            </a:graphic>
          </wp:inline>
        </w:drawing>
      </w:r>
      <w:r w:rsidR="0037013E" w:rsidRPr="00E80038">
        <w:rPr>
          <w:rFonts w:cstheme="minorHAnsi"/>
          <w:noProof/>
        </w:rPr>
        <w:drawing>
          <wp:inline distT="0" distB="0" distL="0" distR="0" wp14:anchorId="56CECB70" wp14:editId="565F5E4E">
            <wp:extent cx="3048000" cy="22955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p w:rsidR="0037013E" w:rsidRDefault="0037013E" w:rsidP="00A75647">
      <w:pPr>
        <w:rPr>
          <w:rFonts w:cstheme="minorHAnsi"/>
        </w:rPr>
      </w:pPr>
      <w:r>
        <w:rPr>
          <w:rFonts w:cstheme="minorHAnsi"/>
        </w:rPr>
        <w:t xml:space="preserve">When </w:t>
      </w:r>
      <w:r w:rsidRPr="0037013E">
        <w:rPr>
          <w:rFonts w:cstheme="minorHAnsi"/>
          <w:b/>
        </w:rPr>
        <w:t>cluster node is added</w:t>
      </w:r>
      <w:r>
        <w:rPr>
          <w:rFonts w:cstheme="minorHAnsi"/>
        </w:rPr>
        <w:t xml:space="preserve"> with maximum </w:t>
      </w:r>
      <w:r w:rsidRPr="0037013E">
        <w:rPr>
          <w:rFonts w:cstheme="minorHAnsi"/>
          <w:b/>
        </w:rPr>
        <w:t>cluster specified to 5</w:t>
      </w:r>
      <w:r>
        <w:rPr>
          <w:rFonts w:cstheme="minorHAnsi"/>
        </w:rPr>
        <w:t xml:space="preserve">, specification method to </w:t>
      </w:r>
      <w:r w:rsidRPr="0037013E">
        <w:rPr>
          <w:rFonts w:cstheme="minorHAnsi"/>
          <w:b/>
        </w:rPr>
        <w:t xml:space="preserve">user specified </w:t>
      </w:r>
      <w:r>
        <w:rPr>
          <w:rFonts w:cstheme="minorHAnsi"/>
        </w:rPr>
        <w:t xml:space="preserve">and internal standardisation to none. Following results are obtained after </w:t>
      </w:r>
      <w:proofErr w:type="gramStart"/>
      <w:r>
        <w:rPr>
          <w:rFonts w:cstheme="minorHAnsi"/>
        </w:rPr>
        <w:t>run</w:t>
      </w:r>
      <w:proofErr w:type="gramEnd"/>
    </w:p>
    <w:p w:rsidR="0037013E" w:rsidRDefault="0037013E" w:rsidP="00A75647">
      <w:pPr>
        <w:rPr>
          <w:rFonts w:cstheme="minorHAnsi"/>
        </w:rPr>
      </w:pPr>
      <w:r>
        <w:rPr>
          <w:noProof/>
        </w:rPr>
        <w:drawing>
          <wp:inline distT="0" distB="0" distL="0" distR="0" wp14:anchorId="03CC1220" wp14:editId="6A464063">
            <wp:extent cx="5731510" cy="3075940"/>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075940"/>
                    </a:xfrm>
                    <a:prstGeom prst="rect">
                      <a:avLst/>
                    </a:prstGeom>
                  </pic:spPr>
                </pic:pic>
              </a:graphicData>
            </a:graphic>
          </wp:inline>
        </w:drawing>
      </w:r>
    </w:p>
    <w:p w:rsidR="0037013E" w:rsidRDefault="0037013E" w:rsidP="00A75647">
      <w:pPr>
        <w:rPr>
          <w:rFonts w:cstheme="minorHAnsi"/>
        </w:rPr>
      </w:pPr>
      <w:r>
        <w:rPr>
          <w:rFonts w:cstheme="minorHAnsi"/>
        </w:rPr>
        <w:t xml:space="preserve">We can observe that segment plot gives various distribution of variables, segment size gives number of clusters, </w:t>
      </w:r>
      <w:proofErr w:type="gramStart"/>
      <w:r>
        <w:rPr>
          <w:rFonts w:cstheme="minorHAnsi"/>
        </w:rPr>
        <w:t>Mean</w:t>
      </w:r>
      <w:proofErr w:type="gramEnd"/>
      <w:r>
        <w:rPr>
          <w:rFonts w:cstheme="minorHAnsi"/>
        </w:rPr>
        <w:t xml:space="preserve"> statistics show us the cluster frequency which varied from 431 </w:t>
      </w:r>
      <w:r w:rsidR="001D687D">
        <w:rPr>
          <w:rFonts w:cstheme="minorHAnsi"/>
        </w:rPr>
        <w:t>to 1303. The output is give us the variable importance.</w:t>
      </w:r>
    </w:p>
    <w:p w:rsidR="001D687D" w:rsidRDefault="001D687D" w:rsidP="00D9557E">
      <w:pPr>
        <w:pStyle w:val="Heading4"/>
      </w:pPr>
      <w:bookmarkStart w:id="26" w:name="_Toc526718561"/>
      <w:r>
        <w:lastRenderedPageBreak/>
        <w:t>Variable Importance</w:t>
      </w:r>
      <w:r w:rsidR="00D23959">
        <w:t xml:space="preserve"> based on Cluster</w:t>
      </w:r>
      <w:bookmarkEnd w:id="26"/>
    </w:p>
    <w:p w:rsidR="001D687D" w:rsidRDefault="001D687D" w:rsidP="00A75647">
      <w:pPr>
        <w:rPr>
          <w:rFonts w:cstheme="minorHAnsi"/>
        </w:rPr>
      </w:pPr>
      <w:r w:rsidRPr="001D687D">
        <w:rPr>
          <w:rFonts w:cstheme="minorHAnsi"/>
          <w:noProof/>
        </w:rPr>
        <w:drawing>
          <wp:inline distT="0" distB="0" distL="0" distR="0">
            <wp:extent cx="4486275" cy="14573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6275" cy="1457325"/>
                    </a:xfrm>
                    <a:prstGeom prst="rect">
                      <a:avLst/>
                    </a:prstGeom>
                    <a:noFill/>
                    <a:ln>
                      <a:noFill/>
                    </a:ln>
                  </pic:spPr>
                </pic:pic>
              </a:graphicData>
            </a:graphic>
          </wp:inline>
        </w:drawing>
      </w:r>
    </w:p>
    <w:p w:rsidR="0037013E" w:rsidRDefault="0037013E" w:rsidP="00A75647">
      <w:pPr>
        <w:rPr>
          <w:rFonts w:cstheme="minorHAnsi"/>
        </w:rPr>
      </w:pPr>
    </w:p>
    <w:p w:rsidR="0037013E" w:rsidRDefault="001D687D" w:rsidP="00A75647">
      <w:pPr>
        <w:rPr>
          <w:rFonts w:cstheme="minorHAnsi"/>
        </w:rPr>
      </w:pPr>
      <w:r>
        <w:rPr>
          <w:rFonts w:cstheme="minorHAnsi"/>
        </w:rPr>
        <w:t xml:space="preserve">From the above subscribed, the variable with high importance is 1. Career having less impact on age holding importance 0.82 which is close to 1. Marital status and Education are also impacting the model because they are not 0. </w:t>
      </w:r>
    </w:p>
    <w:p w:rsidR="001D687D" w:rsidRDefault="001D687D" w:rsidP="00A75647">
      <w:pPr>
        <w:rPr>
          <w:rFonts w:cstheme="minorHAnsi"/>
        </w:rPr>
      </w:pPr>
      <w:r>
        <w:rPr>
          <w:rFonts w:cstheme="minorHAnsi"/>
        </w:rPr>
        <w:t xml:space="preserve">When </w:t>
      </w:r>
      <w:r w:rsidRPr="001D687D">
        <w:rPr>
          <w:rFonts w:cstheme="minorHAnsi"/>
          <w:b/>
        </w:rPr>
        <w:t xml:space="preserve">Segment Profile is added </w:t>
      </w:r>
      <w:r>
        <w:rPr>
          <w:rFonts w:cstheme="minorHAnsi"/>
        </w:rPr>
        <w:t xml:space="preserve">to the cluster node respective </w:t>
      </w:r>
      <w:r w:rsidRPr="001D687D">
        <w:rPr>
          <w:rFonts w:cstheme="minorHAnsi"/>
          <w:b/>
        </w:rPr>
        <w:t>variable edits</w:t>
      </w:r>
      <w:r>
        <w:rPr>
          <w:rFonts w:cstheme="minorHAnsi"/>
        </w:rPr>
        <w:t xml:space="preserve"> are made by selecting </w:t>
      </w:r>
      <w:r w:rsidRPr="001D687D">
        <w:rPr>
          <w:rFonts w:cstheme="minorHAnsi"/>
          <w:b/>
        </w:rPr>
        <w:t>the demographic as yes</w:t>
      </w:r>
      <w:r>
        <w:rPr>
          <w:rFonts w:cstheme="minorHAnsi"/>
        </w:rPr>
        <w:t xml:space="preserve">, behavioural as no and rest as default. Then we analyse the result by run </w:t>
      </w:r>
    </w:p>
    <w:p w:rsidR="00E30756" w:rsidRDefault="00FB4228" w:rsidP="00D9557E">
      <w:pPr>
        <w:pStyle w:val="Heading4"/>
      </w:pPr>
      <w:bookmarkStart w:id="27" w:name="_Toc526718562"/>
      <w:r>
        <w:t>Variable Importance Based on Segments</w:t>
      </w:r>
      <w:bookmarkEnd w:id="27"/>
    </w:p>
    <w:p w:rsidR="001D687D" w:rsidRDefault="001D687D" w:rsidP="00A75647">
      <w:pPr>
        <w:rPr>
          <w:rFonts w:cstheme="minorHAnsi"/>
        </w:rPr>
      </w:pPr>
      <w:r>
        <w:rPr>
          <w:noProof/>
        </w:rPr>
        <w:drawing>
          <wp:inline distT="0" distB="0" distL="0" distR="0" wp14:anchorId="4F747484" wp14:editId="74B2590B">
            <wp:extent cx="5695950" cy="307594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95950" cy="3075940"/>
                    </a:xfrm>
                    <a:prstGeom prst="rect">
                      <a:avLst/>
                    </a:prstGeom>
                  </pic:spPr>
                </pic:pic>
              </a:graphicData>
            </a:graphic>
          </wp:inline>
        </w:drawing>
      </w:r>
    </w:p>
    <w:p w:rsidR="00CE644F" w:rsidRDefault="00E30756" w:rsidP="00A75647">
      <w:pPr>
        <w:rPr>
          <w:rFonts w:cstheme="minorHAnsi"/>
          <w:noProof/>
        </w:rPr>
      </w:pPr>
      <w:r>
        <w:rPr>
          <w:noProof/>
        </w:rPr>
        <w:drawing>
          <wp:inline distT="0" distB="0" distL="0" distR="0" wp14:anchorId="3D7C34B3" wp14:editId="60FE8F97">
            <wp:extent cx="5734050" cy="18954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1895475"/>
                    </a:xfrm>
                    <a:prstGeom prst="rect">
                      <a:avLst/>
                    </a:prstGeom>
                  </pic:spPr>
                </pic:pic>
              </a:graphicData>
            </a:graphic>
          </wp:inline>
        </w:drawing>
      </w:r>
    </w:p>
    <w:p w:rsidR="00E30756" w:rsidRDefault="00E30756" w:rsidP="00A75647">
      <w:pPr>
        <w:rPr>
          <w:rFonts w:cstheme="minorHAnsi"/>
          <w:noProof/>
        </w:rPr>
      </w:pPr>
      <w:r>
        <w:rPr>
          <w:rFonts w:cstheme="minorHAnsi"/>
          <w:noProof/>
        </w:rPr>
        <w:t>We observe that</w:t>
      </w:r>
    </w:p>
    <w:p w:rsidR="00E30756" w:rsidRDefault="00E30756" w:rsidP="00A75647">
      <w:pPr>
        <w:rPr>
          <w:rFonts w:cstheme="minorHAnsi"/>
          <w:noProof/>
        </w:rPr>
      </w:pPr>
      <w:r>
        <w:rPr>
          <w:rFonts w:cstheme="minorHAnsi"/>
          <w:noProof/>
        </w:rPr>
        <w:lastRenderedPageBreak/>
        <w:t>Segment 4 has high frequency count and percentage. The profile age, martial status, career and education are their in the cluster.</w:t>
      </w:r>
    </w:p>
    <w:p w:rsidR="00E30756" w:rsidRDefault="00E30756" w:rsidP="00A75647">
      <w:pPr>
        <w:rPr>
          <w:rFonts w:cstheme="minorHAnsi"/>
          <w:noProof/>
        </w:rPr>
      </w:pPr>
      <w:r>
        <w:rPr>
          <w:rFonts w:cstheme="minorHAnsi"/>
          <w:noProof/>
        </w:rPr>
        <w:t>Segment 3 has Age and career , Segment 2 has Age and marital status, segment 1 has age career and marital stats and segment 5 has age.</w:t>
      </w:r>
    </w:p>
    <w:p w:rsidR="00E30756" w:rsidRDefault="00E30756" w:rsidP="00D9557E">
      <w:pPr>
        <w:pStyle w:val="Heading4"/>
        <w:rPr>
          <w:noProof/>
        </w:rPr>
      </w:pPr>
      <w:bookmarkStart w:id="28" w:name="_Toc526718563"/>
      <w:r>
        <w:rPr>
          <w:noProof/>
        </w:rPr>
        <w:t>Decision Tree Importance Profile</w:t>
      </w:r>
      <w:bookmarkEnd w:id="28"/>
    </w:p>
    <w:p w:rsidR="00E30756" w:rsidRPr="00E30756" w:rsidRDefault="00E30756" w:rsidP="00E30756">
      <w:r w:rsidRPr="00E30756">
        <w:rPr>
          <w:noProof/>
        </w:rPr>
        <w:drawing>
          <wp:inline distT="0" distB="0" distL="0" distR="0">
            <wp:extent cx="1838325" cy="325755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38325" cy="3257550"/>
                    </a:xfrm>
                    <a:prstGeom prst="rect">
                      <a:avLst/>
                    </a:prstGeom>
                    <a:noFill/>
                    <a:ln>
                      <a:noFill/>
                    </a:ln>
                  </pic:spPr>
                </pic:pic>
              </a:graphicData>
            </a:graphic>
          </wp:inline>
        </w:drawing>
      </w:r>
      <w:r w:rsidRPr="00E30756">
        <w:rPr>
          <w:noProof/>
        </w:rPr>
        <w:drawing>
          <wp:inline distT="0" distB="0" distL="0" distR="0">
            <wp:extent cx="1714500" cy="30861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14500" cy="3086100"/>
                    </a:xfrm>
                    <a:prstGeom prst="rect">
                      <a:avLst/>
                    </a:prstGeom>
                    <a:noFill/>
                    <a:ln>
                      <a:noFill/>
                    </a:ln>
                  </pic:spPr>
                </pic:pic>
              </a:graphicData>
            </a:graphic>
          </wp:inline>
        </w:drawing>
      </w:r>
      <w:r w:rsidRPr="00E30756">
        <w:rPr>
          <w:noProof/>
        </w:rPr>
        <w:drawing>
          <wp:inline distT="0" distB="0" distL="0" distR="0">
            <wp:extent cx="1914525" cy="304800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14525" cy="3048000"/>
                    </a:xfrm>
                    <a:prstGeom prst="rect">
                      <a:avLst/>
                    </a:prstGeom>
                    <a:noFill/>
                    <a:ln>
                      <a:noFill/>
                    </a:ln>
                  </pic:spPr>
                </pic:pic>
              </a:graphicData>
            </a:graphic>
          </wp:inline>
        </w:drawing>
      </w:r>
    </w:p>
    <w:p w:rsidR="0037013E" w:rsidRDefault="0037013E" w:rsidP="00A75647">
      <w:pPr>
        <w:rPr>
          <w:rFonts w:cstheme="minorHAnsi"/>
          <w:noProof/>
        </w:rPr>
      </w:pPr>
    </w:p>
    <w:p w:rsidR="00FB4228" w:rsidRDefault="00FB4228" w:rsidP="00A75647">
      <w:pPr>
        <w:rPr>
          <w:rFonts w:cstheme="minorHAnsi"/>
        </w:rPr>
      </w:pPr>
      <w:r>
        <w:rPr>
          <w:rFonts w:cstheme="minorHAnsi"/>
          <w:noProof/>
        </w:rPr>
        <w:t>This gives us the complete information about clusters, frequencies, Variables worth and their rank in respective segment.</w:t>
      </w:r>
    </w:p>
    <w:p w:rsidR="00FB4228" w:rsidRDefault="00FB4228" w:rsidP="00D9557E">
      <w:pPr>
        <w:pStyle w:val="Heading3"/>
        <w:numPr>
          <w:ilvl w:val="0"/>
          <w:numId w:val="15"/>
        </w:numPr>
      </w:pPr>
      <w:bookmarkStart w:id="29" w:name="_Toc526718564"/>
      <w:bookmarkStart w:id="30" w:name="_Toc526719659"/>
      <w:bookmarkStart w:id="31" w:name="_Toc526719958"/>
      <w:r>
        <w:t>With No Subscribed</w:t>
      </w:r>
      <w:bookmarkEnd w:id="29"/>
      <w:bookmarkEnd w:id="30"/>
      <w:bookmarkEnd w:id="31"/>
    </w:p>
    <w:p w:rsidR="005C67B8" w:rsidRDefault="005C67B8" w:rsidP="005C67B8">
      <w:pPr>
        <w:rPr>
          <w:rFonts w:cstheme="minorHAnsi"/>
        </w:rPr>
      </w:pPr>
      <w:r>
        <w:rPr>
          <w:rFonts w:cstheme="minorHAnsi"/>
        </w:rPr>
        <w:t xml:space="preserve">To the </w:t>
      </w:r>
      <w:r>
        <w:rPr>
          <w:rFonts w:cstheme="minorHAnsi"/>
          <w:b/>
        </w:rPr>
        <w:t>Dataset node,</w:t>
      </w:r>
      <w:r w:rsidRPr="00E80038">
        <w:rPr>
          <w:rFonts w:cstheme="minorHAnsi"/>
          <w:b/>
        </w:rPr>
        <w:t xml:space="preserve"> filter node is added</w:t>
      </w:r>
      <w:r>
        <w:rPr>
          <w:rFonts w:cstheme="minorHAnsi"/>
        </w:rPr>
        <w:t xml:space="preserve"> and in the property column </w:t>
      </w:r>
      <w:r w:rsidRPr="00E80038">
        <w:rPr>
          <w:rFonts w:cstheme="minorHAnsi"/>
          <w:b/>
        </w:rPr>
        <w:t>the class variable is selected</w:t>
      </w:r>
      <w:r>
        <w:rPr>
          <w:rFonts w:cstheme="minorHAnsi"/>
        </w:rPr>
        <w:t xml:space="preserve"> with </w:t>
      </w:r>
      <w:r>
        <w:rPr>
          <w:rFonts w:cstheme="minorHAnsi"/>
          <w:b/>
        </w:rPr>
        <w:t>default filtering method user specified</w:t>
      </w:r>
      <w:r>
        <w:rPr>
          <w:rFonts w:cstheme="minorHAnsi"/>
        </w:rPr>
        <w:t>. The result is obtained with Target No and number of observations</w:t>
      </w:r>
    </w:p>
    <w:p w:rsidR="005C67B8" w:rsidRDefault="005C67B8" w:rsidP="005C67B8">
      <w:r w:rsidRPr="005C67B8">
        <w:rPr>
          <w:noProof/>
        </w:rPr>
        <w:drawing>
          <wp:inline distT="0" distB="0" distL="0" distR="0">
            <wp:extent cx="2838450" cy="26193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47003" cy="2627268"/>
                    </a:xfrm>
                    <a:prstGeom prst="rect">
                      <a:avLst/>
                    </a:prstGeom>
                    <a:noFill/>
                    <a:ln>
                      <a:noFill/>
                    </a:ln>
                  </pic:spPr>
                </pic:pic>
              </a:graphicData>
            </a:graphic>
          </wp:inline>
        </w:drawing>
      </w:r>
      <w:r w:rsidRPr="005C67B8">
        <w:rPr>
          <w:noProof/>
        </w:rPr>
        <w:drawing>
          <wp:inline distT="0" distB="0" distL="0" distR="0">
            <wp:extent cx="2733675" cy="257175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33675" cy="2571750"/>
                    </a:xfrm>
                    <a:prstGeom prst="rect">
                      <a:avLst/>
                    </a:prstGeom>
                    <a:noFill/>
                    <a:ln>
                      <a:noFill/>
                    </a:ln>
                  </pic:spPr>
                </pic:pic>
              </a:graphicData>
            </a:graphic>
          </wp:inline>
        </w:drawing>
      </w:r>
    </w:p>
    <w:p w:rsidR="005C67B8" w:rsidRDefault="005C67B8" w:rsidP="005C67B8">
      <w:pPr>
        <w:rPr>
          <w:noProof/>
        </w:rPr>
      </w:pPr>
      <w:r>
        <w:rPr>
          <w:rFonts w:cstheme="minorHAnsi"/>
        </w:rPr>
        <w:lastRenderedPageBreak/>
        <w:t xml:space="preserve">When </w:t>
      </w:r>
      <w:r w:rsidRPr="0037013E">
        <w:rPr>
          <w:rFonts w:cstheme="minorHAnsi"/>
          <w:b/>
        </w:rPr>
        <w:t>cluster node is added</w:t>
      </w:r>
      <w:r>
        <w:rPr>
          <w:rFonts w:cstheme="minorHAnsi"/>
        </w:rPr>
        <w:t xml:space="preserve"> with maximum </w:t>
      </w:r>
      <w:r w:rsidRPr="0037013E">
        <w:rPr>
          <w:rFonts w:cstheme="minorHAnsi"/>
          <w:b/>
        </w:rPr>
        <w:t>cluster specified to 5</w:t>
      </w:r>
      <w:r>
        <w:rPr>
          <w:rFonts w:cstheme="minorHAnsi"/>
        </w:rPr>
        <w:t xml:space="preserve">, specification method to </w:t>
      </w:r>
      <w:r w:rsidRPr="0037013E">
        <w:rPr>
          <w:rFonts w:cstheme="minorHAnsi"/>
          <w:b/>
        </w:rPr>
        <w:t xml:space="preserve">user specified </w:t>
      </w:r>
      <w:r>
        <w:rPr>
          <w:rFonts w:cstheme="minorHAnsi"/>
        </w:rPr>
        <w:t xml:space="preserve">and internal standardisation to none. Following results are obtained after </w:t>
      </w:r>
      <w:proofErr w:type="gramStart"/>
      <w:r>
        <w:rPr>
          <w:rFonts w:cstheme="minorHAnsi"/>
        </w:rPr>
        <w:t>run</w:t>
      </w:r>
      <w:proofErr w:type="gramEnd"/>
      <w:r w:rsidRPr="005C67B8">
        <w:rPr>
          <w:noProof/>
        </w:rPr>
        <w:t xml:space="preserve"> </w:t>
      </w:r>
      <w:r>
        <w:rPr>
          <w:noProof/>
        </w:rPr>
        <w:drawing>
          <wp:inline distT="0" distB="0" distL="0" distR="0" wp14:anchorId="1066D5C0" wp14:editId="3F35FDBD">
            <wp:extent cx="5731510" cy="3075940"/>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075940"/>
                    </a:xfrm>
                    <a:prstGeom prst="rect">
                      <a:avLst/>
                    </a:prstGeom>
                  </pic:spPr>
                </pic:pic>
              </a:graphicData>
            </a:graphic>
          </wp:inline>
        </w:drawing>
      </w:r>
    </w:p>
    <w:p w:rsidR="005C67B8" w:rsidRDefault="005C67B8" w:rsidP="005C67B8">
      <w:pPr>
        <w:rPr>
          <w:noProof/>
        </w:rPr>
      </w:pPr>
      <w:r>
        <w:rPr>
          <w:noProof/>
        </w:rPr>
        <w:t xml:space="preserve">From the result window we observe that, the segment 5 is having highest </w:t>
      </w:r>
      <w:r w:rsidR="00372244">
        <w:rPr>
          <w:noProof/>
        </w:rPr>
        <w:t>frequency of clusters. The mean statistics shows that the frequency of clusters varies from 34 to 1868.</w:t>
      </w:r>
    </w:p>
    <w:p w:rsidR="00372244" w:rsidRDefault="00372244" w:rsidP="00D9557E">
      <w:pPr>
        <w:pStyle w:val="Heading4"/>
        <w:rPr>
          <w:noProof/>
        </w:rPr>
      </w:pPr>
      <w:bookmarkStart w:id="32" w:name="_Toc526718565"/>
      <w:r>
        <w:rPr>
          <w:noProof/>
        </w:rPr>
        <w:t>Variable Importance</w:t>
      </w:r>
      <w:r w:rsidR="005C3341">
        <w:rPr>
          <w:noProof/>
        </w:rPr>
        <w:t xml:space="preserve"> based on Clusters</w:t>
      </w:r>
      <w:bookmarkEnd w:id="32"/>
    </w:p>
    <w:p w:rsidR="00372244" w:rsidRDefault="00372244" w:rsidP="005C67B8">
      <w:pPr>
        <w:rPr>
          <w:rFonts w:cstheme="minorHAnsi"/>
        </w:rPr>
      </w:pPr>
      <w:r w:rsidRPr="00372244">
        <w:rPr>
          <w:rFonts w:cstheme="minorHAnsi"/>
          <w:noProof/>
        </w:rPr>
        <w:drawing>
          <wp:inline distT="0" distB="0" distL="0" distR="0">
            <wp:extent cx="3962400" cy="9715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62400" cy="971550"/>
                    </a:xfrm>
                    <a:prstGeom prst="rect">
                      <a:avLst/>
                    </a:prstGeom>
                    <a:noFill/>
                    <a:ln>
                      <a:noFill/>
                    </a:ln>
                  </pic:spPr>
                </pic:pic>
              </a:graphicData>
            </a:graphic>
          </wp:inline>
        </w:drawing>
      </w:r>
    </w:p>
    <w:p w:rsidR="00372244" w:rsidRDefault="00372244" w:rsidP="005C67B8">
      <w:pPr>
        <w:rPr>
          <w:rFonts w:cstheme="minorHAnsi"/>
        </w:rPr>
      </w:pPr>
      <w:r>
        <w:rPr>
          <w:rFonts w:cstheme="minorHAnsi"/>
        </w:rPr>
        <w:t>The Variable age is having highest impact on the model followed by marital status and career with little difference in between them.</w:t>
      </w:r>
    </w:p>
    <w:p w:rsidR="00D23959" w:rsidRDefault="005C3341" w:rsidP="00D9557E">
      <w:pPr>
        <w:pStyle w:val="Heading4"/>
      </w:pPr>
      <w:bookmarkStart w:id="33" w:name="_Toc526718566"/>
      <w:r>
        <w:t>Variable Importance based on Segments</w:t>
      </w:r>
      <w:bookmarkEnd w:id="33"/>
    </w:p>
    <w:p w:rsidR="00372244" w:rsidRDefault="005C3341" w:rsidP="005C67B8">
      <w:pPr>
        <w:rPr>
          <w:rFonts w:cstheme="minorHAnsi"/>
        </w:rPr>
      </w:pPr>
      <w:r>
        <w:rPr>
          <w:noProof/>
        </w:rPr>
        <w:drawing>
          <wp:inline distT="0" distB="0" distL="0" distR="0" wp14:anchorId="32BA1295" wp14:editId="152E0E95">
            <wp:extent cx="5731510" cy="2466975"/>
            <wp:effectExtent l="0" t="0" r="254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466975"/>
                    </a:xfrm>
                    <a:prstGeom prst="rect">
                      <a:avLst/>
                    </a:prstGeom>
                  </pic:spPr>
                </pic:pic>
              </a:graphicData>
            </a:graphic>
          </wp:inline>
        </w:drawing>
      </w:r>
    </w:p>
    <w:p w:rsidR="005241BF" w:rsidRDefault="005241BF" w:rsidP="005C67B8">
      <w:pPr>
        <w:rPr>
          <w:rFonts w:cstheme="minorHAnsi"/>
        </w:rPr>
      </w:pPr>
      <w:r>
        <w:rPr>
          <w:noProof/>
        </w:rPr>
        <w:lastRenderedPageBreak/>
        <w:drawing>
          <wp:inline distT="0" distB="0" distL="0" distR="0" wp14:anchorId="30A94DE1" wp14:editId="257D0B0D">
            <wp:extent cx="5648325" cy="173355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8325" cy="1733550"/>
                    </a:xfrm>
                    <a:prstGeom prst="rect">
                      <a:avLst/>
                    </a:prstGeom>
                  </pic:spPr>
                </pic:pic>
              </a:graphicData>
            </a:graphic>
          </wp:inline>
        </w:drawing>
      </w:r>
    </w:p>
    <w:p w:rsidR="005241BF" w:rsidRDefault="005241BF" w:rsidP="005C67B8">
      <w:pPr>
        <w:rPr>
          <w:rFonts w:cstheme="minorHAnsi"/>
        </w:rPr>
      </w:pPr>
      <w:r>
        <w:rPr>
          <w:rFonts w:cstheme="minorHAnsi"/>
        </w:rPr>
        <w:t>From the above we observe that segment 5 has highest percent and</w:t>
      </w:r>
      <w:r w:rsidR="00B954C6">
        <w:rPr>
          <w:rFonts w:cstheme="minorHAnsi"/>
        </w:rPr>
        <w:t xml:space="preserve"> frequency </w:t>
      </w:r>
      <w:proofErr w:type="gramStart"/>
      <w:r w:rsidR="00B954C6">
        <w:rPr>
          <w:rFonts w:cstheme="minorHAnsi"/>
        </w:rPr>
        <w:t>count  compared</w:t>
      </w:r>
      <w:proofErr w:type="gramEnd"/>
      <w:r w:rsidR="00B954C6">
        <w:rPr>
          <w:rFonts w:cstheme="minorHAnsi"/>
        </w:rPr>
        <w:t xml:space="preserve"> with all other segments. Variable marital status impacting highest to the model followed by age, career and education. Segment 3 has next impact by the variables marital status, age and career. In segment 2 age is having the impact to that segment followed by career, marital status and age, in segment 4 its marital status and in segment 1 career.</w:t>
      </w:r>
    </w:p>
    <w:p w:rsidR="00B954C6" w:rsidRPr="005C67B8" w:rsidRDefault="00B954C6" w:rsidP="00D9557E">
      <w:pPr>
        <w:pStyle w:val="Heading4"/>
      </w:pPr>
      <w:bookmarkStart w:id="34" w:name="_Toc526718567"/>
      <w:r>
        <w:t>Decision Tree Importance Profiles</w:t>
      </w:r>
      <w:bookmarkEnd w:id="34"/>
    </w:p>
    <w:p w:rsidR="00B954C6" w:rsidRDefault="00B954C6" w:rsidP="00A75647">
      <w:pPr>
        <w:rPr>
          <w:rFonts w:cstheme="minorHAnsi"/>
        </w:rPr>
      </w:pPr>
    </w:p>
    <w:p w:rsidR="00B954C6" w:rsidRDefault="00B954C6" w:rsidP="00A75647">
      <w:pPr>
        <w:rPr>
          <w:rFonts w:cstheme="minorHAnsi"/>
        </w:rPr>
      </w:pPr>
      <w:r w:rsidRPr="00B954C6">
        <w:rPr>
          <w:rFonts w:cstheme="minorHAnsi"/>
          <w:noProof/>
        </w:rPr>
        <w:drawing>
          <wp:inline distT="0" distB="0" distL="0" distR="0">
            <wp:extent cx="1838325" cy="3295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38325" cy="3295650"/>
                    </a:xfrm>
                    <a:prstGeom prst="rect">
                      <a:avLst/>
                    </a:prstGeom>
                    <a:noFill/>
                    <a:ln>
                      <a:noFill/>
                    </a:ln>
                  </pic:spPr>
                </pic:pic>
              </a:graphicData>
            </a:graphic>
          </wp:inline>
        </w:drawing>
      </w:r>
      <w:r w:rsidRPr="00B954C6">
        <w:rPr>
          <w:rFonts w:cstheme="minorHAnsi"/>
        </w:rPr>
        <w:t xml:space="preserve"> </w:t>
      </w:r>
      <w:r w:rsidRPr="00B954C6">
        <w:rPr>
          <w:rFonts w:cstheme="minorHAnsi"/>
          <w:noProof/>
        </w:rPr>
        <w:drawing>
          <wp:inline distT="0" distB="0" distL="0" distR="0">
            <wp:extent cx="1981200" cy="31527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81200" cy="3152775"/>
                    </a:xfrm>
                    <a:prstGeom prst="rect">
                      <a:avLst/>
                    </a:prstGeom>
                    <a:noFill/>
                    <a:ln>
                      <a:noFill/>
                    </a:ln>
                  </pic:spPr>
                </pic:pic>
              </a:graphicData>
            </a:graphic>
          </wp:inline>
        </w:drawing>
      </w:r>
      <w:r w:rsidRPr="00B954C6">
        <w:rPr>
          <w:rFonts w:cstheme="minorHAnsi"/>
        </w:rPr>
        <w:t xml:space="preserve"> </w:t>
      </w:r>
      <w:r w:rsidRPr="00B954C6">
        <w:rPr>
          <w:rFonts w:cstheme="minorHAnsi"/>
          <w:noProof/>
        </w:rPr>
        <w:drawing>
          <wp:inline distT="0" distB="0" distL="0" distR="0">
            <wp:extent cx="1733550" cy="31623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33550" cy="3162300"/>
                    </a:xfrm>
                    <a:prstGeom prst="rect">
                      <a:avLst/>
                    </a:prstGeom>
                    <a:noFill/>
                    <a:ln>
                      <a:noFill/>
                    </a:ln>
                  </pic:spPr>
                </pic:pic>
              </a:graphicData>
            </a:graphic>
          </wp:inline>
        </w:drawing>
      </w:r>
    </w:p>
    <w:p w:rsidR="005C67B8" w:rsidRDefault="005C67B8" w:rsidP="00A75647">
      <w:pPr>
        <w:rPr>
          <w:rFonts w:cstheme="minorHAnsi"/>
        </w:rPr>
      </w:pPr>
    </w:p>
    <w:p w:rsidR="005C67B8" w:rsidRDefault="00B954C6" w:rsidP="00A75647">
      <w:pPr>
        <w:rPr>
          <w:rFonts w:cstheme="minorHAnsi"/>
        </w:rPr>
      </w:pPr>
      <w:r>
        <w:rPr>
          <w:rFonts w:cstheme="minorHAnsi"/>
        </w:rPr>
        <w:t xml:space="preserve">From the above we can observe that </w:t>
      </w:r>
      <w:r w:rsidRPr="0078673F">
        <w:rPr>
          <w:rFonts w:cstheme="minorHAnsi"/>
          <w:b/>
        </w:rPr>
        <w:t>segment 5 is impacting the model</w:t>
      </w:r>
      <w:r>
        <w:rPr>
          <w:rFonts w:cstheme="minorHAnsi"/>
        </w:rPr>
        <w:t xml:space="preserve"> with high </w:t>
      </w:r>
      <w:proofErr w:type="gramStart"/>
      <w:r>
        <w:rPr>
          <w:rFonts w:cstheme="minorHAnsi"/>
        </w:rPr>
        <w:t>frequency  count</w:t>
      </w:r>
      <w:proofErr w:type="gramEnd"/>
      <w:r>
        <w:rPr>
          <w:rFonts w:cstheme="minorHAnsi"/>
        </w:rPr>
        <w:t xml:space="preserve"> and total frequency. </w:t>
      </w:r>
      <w:r w:rsidR="0078673F">
        <w:rPr>
          <w:rFonts w:cstheme="minorHAnsi"/>
        </w:rPr>
        <w:t xml:space="preserve">Overall variable marital </w:t>
      </w:r>
      <w:proofErr w:type="gramStart"/>
      <w:r w:rsidR="0078673F">
        <w:rPr>
          <w:rFonts w:cstheme="minorHAnsi"/>
        </w:rPr>
        <w:t>status  is</w:t>
      </w:r>
      <w:proofErr w:type="gramEnd"/>
      <w:r w:rsidR="0078673F">
        <w:rPr>
          <w:rFonts w:cstheme="minorHAnsi"/>
        </w:rPr>
        <w:t xml:space="preserve"> high followed by age. The least impacting is the education. Highest worth of </w:t>
      </w:r>
      <w:r w:rsidR="0078673F" w:rsidRPr="0078673F">
        <w:rPr>
          <w:rFonts w:cstheme="minorHAnsi"/>
          <w:b/>
        </w:rPr>
        <w:t>marital status is 0.44.</w:t>
      </w:r>
      <w:r w:rsidR="0078673F">
        <w:rPr>
          <w:rFonts w:cstheme="minorHAnsi"/>
        </w:rPr>
        <w:t xml:space="preserve"> </w:t>
      </w:r>
    </w:p>
    <w:p w:rsidR="00A465D9" w:rsidRDefault="00A465D9" w:rsidP="00D9557E">
      <w:pPr>
        <w:pStyle w:val="Heading2"/>
        <w:numPr>
          <w:ilvl w:val="0"/>
          <w:numId w:val="14"/>
        </w:numPr>
      </w:pPr>
      <w:bookmarkStart w:id="35" w:name="_Toc526718568"/>
      <w:bookmarkStart w:id="36" w:name="_Toc526719660"/>
      <w:bookmarkStart w:id="37" w:name="_Toc526719959"/>
      <w:r>
        <w:t>Difference in Segments for Customers Subscribed/Non- Subscribed to Long Term Deposit</w:t>
      </w:r>
      <w:bookmarkEnd w:id="35"/>
      <w:bookmarkEnd w:id="36"/>
      <w:bookmarkEnd w:id="37"/>
    </w:p>
    <w:tbl>
      <w:tblPr>
        <w:tblStyle w:val="TableGrid"/>
        <w:tblW w:w="0" w:type="auto"/>
        <w:tblLook w:val="04A0" w:firstRow="1" w:lastRow="0" w:firstColumn="1" w:lastColumn="0" w:noHBand="0" w:noVBand="1"/>
      </w:tblPr>
      <w:tblGrid>
        <w:gridCol w:w="3005"/>
        <w:gridCol w:w="3005"/>
        <w:gridCol w:w="3006"/>
      </w:tblGrid>
      <w:tr w:rsidR="00A465D9" w:rsidTr="00A465D9">
        <w:tc>
          <w:tcPr>
            <w:tcW w:w="3005" w:type="dxa"/>
          </w:tcPr>
          <w:p w:rsidR="00A465D9" w:rsidRDefault="00A465D9" w:rsidP="00A75647">
            <w:pPr>
              <w:rPr>
                <w:rFonts w:cstheme="minorHAnsi"/>
                <w:b/>
              </w:rPr>
            </w:pPr>
          </w:p>
          <w:p w:rsidR="00FF7947" w:rsidRDefault="00FF7947" w:rsidP="00A75647">
            <w:pPr>
              <w:rPr>
                <w:rFonts w:cstheme="minorHAnsi"/>
                <w:b/>
              </w:rPr>
            </w:pPr>
          </w:p>
        </w:tc>
        <w:tc>
          <w:tcPr>
            <w:tcW w:w="3005" w:type="dxa"/>
          </w:tcPr>
          <w:p w:rsidR="00A465D9" w:rsidRDefault="002B3271" w:rsidP="00A75647">
            <w:pPr>
              <w:rPr>
                <w:rFonts w:cstheme="minorHAnsi"/>
                <w:b/>
              </w:rPr>
            </w:pPr>
            <w:r>
              <w:rPr>
                <w:rFonts w:cstheme="minorHAnsi"/>
                <w:b/>
              </w:rPr>
              <w:t>Subscribed</w:t>
            </w:r>
          </w:p>
        </w:tc>
        <w:tc>
          <w:tcPr>
            <w:tcW w:w="3006" w:type="dxa"/>
          </w:tcPr>
          <w:p w:rsidR="00A465D9" w:rsidRDefault="002B3271" w:rsidP="00A75647">
            <w:pPr>
              <w:rPr>
                <w:rFonts w:cstheme="minorHAnsi"/>
                <w:b/>
              </w:rPr>
            </w:pPr>
            <w:r>
              <w:rPr>
                <w:rFonts w:cstheme="minorHAnsi"/>
                <w:b/>
              </w:rPr>
              <w:t>Non-Subscribed</w:t>
            </w:r>
          </w:p>
        </w:tc>
      </w:tr>
      <w:tr w:rsidR="00A465D9" w:rsidTr="00A465D9">
        <w:tc>
          <w:tcPr>
            <w:tcW w:w="3005" w:type="dxa"/>
          </w:tcPr>
          <w:p w:rsidR="00A465D9" w:rsidRDefault="002B3271" w:rsidP="00A75647">
            <w:pPr>
              <w:rPr>
                <w:rFonts w:cstheme="minorHAnsi"/>
                <w:b/>
              </w:rPr>
            </w:pPr>
            <w:r w:rsidRPr="00386BB6">
              <w:rPr>
                <w:rFonts w:cstheme="minorHAnsi"/>
                <w:b/>
                <w:highlight w:val="lightGray"/>
              </w:rPr>
              <w:t>HIGHEST</w:t>
            </w:r>
            <w:r w:rsidR="00AD380E">
              <w:rPr>
                <w:rFonts w:cstheme="minorHAnsi"/>
                <w:b/>
                <w:highlight w:val="lightGray"/>
              </w:rPr>
              <w:t xml:space="preserve"> PROFIT </w:t>
            </w:r>
            <w:r w:rsidRPr="00386BB6">
              <w:rPr>
                <w:rFonts w:cstheme="minorHAnsi"/>
                <w:b/>
                <w:highlight w:val="lightGray"/>
              </w:rPr>
              <w:t>SEGMENT</w:t>
            </w:r>
          </w:p>
        </w:tc>
        <w:tc>
          <w:tcPr>
            <w:tcW w:w="3005" w:type="dxa"/>
          </w:tcPr>
          <w:p w:rsidR="00A465D9" w:rsidRPr="00386BB6" w:rsidRDefault="009B1050" w:rsidP="00A75647">
            <w:pPr>
              <w:rPr>
                <w:rFonts w:cstheme="minorHAnsi"/>
                <w:b/>
                <w:highlight w:val="lightGray"/>
              </w:rPr>
            </w:pPr>
            <w:r w:rsidRPr="00386BB6">
              <w:rPr>
                <w:rFonts w:cstheme="minorHAnsi"/>
                <w:b/>
                <w:highlight w:val="lightGray"/>
              </w:rPr>
              <w:t>Segment 4</w:t>
            </w:r>
          </w:p>
        </w:tc>
        <w:tc>
          <w:tcPr>
            <w:tcW w:w="3006" w:type="dxa"/>
          </w:tcPr>
          <w:p w:rsidR="00A465D9" w:rsidRPr="00386BB6" w:rsidRDefault="00543BAC" w:rsidP="00A75647">
            <w:pPr>
              <w:rPr>
                <w:rFonts w:cstheme="minorHAnsi"/>
                <w:b/>
                <w:highlight w:val="lightGray"/>
              </w:rPr>
            </w:pPr>
            <w:r w:rsidRPr="00386BB6">
              <w:rPr>
                <w:rFonts w:cstheme="minorHAnsi"/>
                <w:b/>
                <w:highlight w:val="lightGray"/>
              </w:rPr>
              <w:t>Segment 5</w:t>
            </w:r>
          </w:p>
        </w:tc>
      </w:tr>
      <w:tr w:rsidR="00A465D9" w:rsidTr="00A465D9">
        <w:tc>
          <w:tcPr>
            <w:tcW w:w="3005" w:type="dxa"/>
          </w:tcPr>
          <w:p w:rsidR="00A465D9" w:rsidRDefault="00A465D9" w:rsidP="00A75647">
            <w:pPr>
              <w:rPr>
                <w:rFonts w:cstheme="minorHAnsi"/>
                <w:b/>
              </w:rPr>
            </w:pPr>
          </w:p>
        </w:tc>
        <w:tc>
          <w:tcPr>
            <w:tcW w:w="3005" w:type="dxa"/>
          </w:tcPr>
          <w:p w:rsidR="00A465D9" w:rsidRPr="00386BB6" w:rsidRDefault="00386BB6" w:rsidP="00A75647">
            <w:pPr>
              <w:rPr>
                <w:rFonts w:cstheme="minorHAnsi"/>
              </w:rPr>
            </w:pPr>
            <w:r>
              <w:rPr>
                <w:rFonts w:cstheme="minorHAnsi"/>
              </w:rPr>
              <w:t>In this segment the most impacting variable was age worth 0.43. Because of customers age bank called the account holders for long term de</w:t>
            </w:r>
            <w:r w:rsidR="00C251CD">
              <w:rPr>
                <w:rFonts w:cstheme="minorHAnsi"/>
              </w:rPr>
              <w:t>posits</w:t>
            </w:r>
            <w:r>
              <w:rPr>
                <w:rFonts w:cstheme="minorHAnsi"/>
              </w:rPr>
              <w:t>. Second importance was given to marital status and then to career and education.</w:t>
            </w:r>
          </w:p>
        </w:tc>
        <w:tc>
          <w:tcPr>
            <w:tcW w:w="3006" w:type="dxa"/>
          </w:tcPr>
          <w:p w:rsidR="00A465D9" w:rsidRPr="00543BAC" w:rsidRDefault="00543BAC" w:rsidP="00A75647">
            <w:pPr>
              <w:rPr>
                <w:rFonts w:cstheme="minorHAnsi"/>
              </w:rPr>
            </w:pPr>
            <w:r>
              <w:rPr>
                <w:rFonts w:cstheme="minorHAnsi"/>
              </w:rPr>
              <w:t xml:space="preserve">The bit bank didn’t call or give subscription based on marital status which hold a worth of 0.44, it also observed age, career and </w:t>
            </w:r>
            <w:r w:rsidR="00445E52">
              <w:rPr>
                <w:rFonts w:cstheme="minorHAnsi"/>
              </w:rPr>
              <w:t>education</w:t>
            </w:r>
            <w:r w:rsidR="00FF7947">
              <w:rPr>
                <w:rFonts w:cstheme="minorHAnsi"/>
              </w:rPr>
              <w:t xml:space="preserve"> main criteria for not subscribing.  </w:t>
            </w:r>
          </w:p>
        </w:tc>
      </w:tr>
      <w:tr w:rsidR="00A465D9" w:rsidTr="00A465D9">
        <w:tc>
          <w:tcPr>
            <w:tcW w:w="3005" w:type="dxa"/>
          </w:tcPr>
          <w:p w:rsidR="00A465D9" w:rsidRPr="00386BB6" w:rsidRDefault="002B3271" w:rsidP="00A75647">
            <w:pPr>
              <w:rPr>
                <w:rFonts w:cstheme="minorHAnsi"/>
                <w:b/>
                <w:highlight w:val="lightGray"/>
              </w:rPr>
            </w:pPr>
            <w:r w:rsidRPr="00386BB6">
              <w:rPr>
                <w:rFonts w:cstheme="minorHAnsi"/>
                <w:b/>
                <w:highlight w:val="lightGray"/>
              </w:rPr>
              <w:t>HIGHER</w:t>
            </w:r>
            <w:r w:rsidR="00AD380E">
              <w:rPr>
                <w:rFonts w:cstheme="minorHAnsi"/>
                <w:b/>
                <w:highlight w:val="lightGray"/>
              </w:rPr>
              <w:t xml:space="preserve"> PROFIT </w:t>
            </w:r>
            <w:r w:rsidRPr="00386BB6">
              <w:rPr>
                <w:rFonts w:cstheme="minorHAnsi"/>
                <w:b/>
                <w:highlight w:val="lightGray"/>
              </w:rPr>
              <w:t>SEGMENT</w:t>
            </w:r>
          </w:p>
        </w:tc>
        <w:tc>
          <w:tcPr>
            <w:tcW w:w="3005" w:type="dxa"/>
          </w:tcPr>
          <w:p w:rsidR="00A465D9" w:rsidRPr="00386BB6" w:rsidRDefault="009B1050" w:rsidP="00A75647">
            <w:pPr>
              <w:rPr>
                <w:rFonts w:cstheme="minorHAnsi"/>
                <w:b/>
                <w:highlight w:val="lightGray"/>
              </w:rPr>
            </w:pPr>
            <w:r w:rsidRPr="00386BB6">
              <w:rPr>
                <w:rFonts w:cstheme="minorHAnsi"/>
                <w:b/>
                <w:highlight w:val="lightGray"/>
              </w:rPr>
              <w:t>Segment 3</w:t>
            </w:r>
          </w:p>
        </w:tc>
        <w:tc>
          <w:tcPr>
            <w:tcW w:w="3006" w:type="dxa"/>
          </w:tcPr>
          <w:p w:rsidR="00A465D9" w:rsidRPr="00386BB6" w:rsidRDefault="00445E52" w:rsidP="00A75647">
            <w:pPr>
              <w:rPr>
                <w:rFonts w:cstheme="minorHAnsi"/>
                <w:b/>
                <w:highlight w:val="lightGray"/>
              </w:rPr>
            </w:pPr>
            <w:r w:rsidRPr="00386BB6">
              <w:rPr>
                <w:rFonts w:cstheme="minorHAnsi"/>
                <w:b/>
                <w:highlight w:val="lightGray"/>
              </w:rPr>
              <w:t>Segment 3</w:t>
            </w:r>
          </w:p>
        </w:tc>
      </w:tr>
      <w:tr w:rsidR="00A465D9" w:rsidTr="00A465D9">
        <w:tc>
          <w:tcPr>
            <w:tcW w:w="3005" w:type="dxa"/>
          </w:tcPr>
          <w:p w:rsidR="00A465D9" w:rsidRDefault="00A465D9" w:rsidP="00A75647">
            <w:pPr>
              <w:rPr>
                <w:rFonts w:cstheme="minorHAnsi"/>
                <w:b/>
              </w:rPr>
            </w:pPr>
          </w:p>
        </w:tc>
        <w:tc>
          <w:tcPr>
            <w:tcW w:w="3005" w:type="dxa"/>
          </w:tcPr>
          <w:p w:rsidR="00A465D9" w:rsidRPr="00386BB6" w:rsidRDefault="00386BB6" w:rsidP="00A75647">
            <w:pPr>
              <w:rPr>
                <w:rFonts w:cstheme="minorHAnsi"/>
              </w:rPr>
            </w:pPr>
            <w:r>
              <w:rPr>
                <w:rFonts w:cstheme="minorHAnsi"/>
              </w:rPr>
              <w:t>In this segment also age 0.422 worth was given importance. Followed by career, marital status and education</w:t>
            </w:r>
          </w:p>
        </w:tc>
        <w:tc>
          <w:tcPr>
            <w:tcW w:w="3006" w:type="dxa"/>
          </w:tcPr>
          <w:p w:rsidR="00A465D9" w:rsidRPr="00445E52" w:rsidRDefault="00445E52" w:rsidP="00A75647">
            <w:pPr>
              <w:rPr>
                <w:rFonts w:cstheme="minorHAnsi"/>
              </w:rPr>
            </w:pPr>
            <w:r>
              <w:rPr>
                <w:rFonts w:cstheme="minorHAnsi"/>
              </w:rPr>
              <w:t xml:space="preserve">In this segment </w:t>
            </w:r>
            <w:r w:rsidR="009B1050">
              <w:rPr>
                <w:rFonts w:cstheme="minorHAnsi"/>
              </w:rPr>
              <w:t>also,</w:t>
            </w:r>
            <w:r>
              <w:rPr>
                <w:rFonts w:cstheme="minorHAnsi"/>
              </w:rPr>
              <w:t xml:space="preserve"> marital status was havin</w:t>
            </w:r>
            <w:r w:rsidR="00FF7947">
              <w:rPr>
                <w:rFonts w:cstheme="minorHAnsi"/>
              </w:rPr>
              <w:t xml:space="preserve">g </w:t>
            </w:r>
            <w:r>
              <w:rPr>
                <w:rFonts w:cstheme="minorHAnsi"/>
              </w:rPr>
              <w:t>hold on top list with a worth of 0.21. Likewise</w:t>
            </w:r>
            <w:r w:rsidR="009B1050">
              <w:rPr>
                <w:rFonts w:cstheme="minorHAnsi"/>
              </w:rPr>
              <w:t>,</w:t>
            </w:r>
            <w:r>
              <w:rPr>
                <w:rFonts w:cstheme="minorHAnsi"/>
              </w:rPr>
              <w:t xml:space="preserve"> age was second reason for not subscribing later career and education.</w:t>
            </w:r>
          </w:p>
        </w:tc>
      </w:tr>
      <w:tr w:rsidR="00A465D9" w:rsidTr="00A465D9">
        <w:tc>
          <w:tcPr>
            <w:tcW w:w="3005" w:type="dxa"/>
          </w:tcPr>
          <w:p w:rsidR="00A465D9" w:rsidRPr="00386BB6" w:rsidRDefault="002B3271" w:rsidP="00A75647">
            <w:pPr>
              <w:rPr>
                <w:rFonts w:cstheme="minorHAnsi"/>
                <w:b/>
                <w:highlight w:val="lightGray"/>
              </w:rPr>
            </w:pPr>
            <w:r w:rsidRPr="00386BB6">
              <w:rPr>
                <w:rFonts w:cstheme="minorHAnsi"/>
                <w:b/>
                <w:highlight w:val="lightGray"/>
              </w:rPr>
              <w:t>MEDIUM</w:t>
            </w:r>
            <w:r w:rsidR="00AD380E">
              <w:rPr>
                <w:rFonts w:cstheme="minorHAnsi"/>
                <w:b/>
                <w:highlight w:val="lightGray"/>
              </w:rPr>
              <w:t xml:space="preserve"> PROFIT</w:t>
            </w:r>
            <w:r w:rsidRPr="00386BB6">
              <w:rPr>
                <w:rFonts w:cstheme="minorHAnsi"/>
                <w:b/>
                <w:highlight w:val="lightGray"/>
              </w:rPr>
              <w:t xml:space="preserve"> SEGMENT</w:t>
            </w:r>
          </w:p>
        </w:tc>
        <w:tc>
          <w:tcPr>
            <w:tcW w:w="3005" w:type="dxa"/>
          </w:tcPr>
          <w:p w:rsidR="00A465D9" w:rsidRPr="00386BB6" w:rsidRDefault="009B1050" w:rsidP="00A75647">
            <w:pPr>
              <w:rPr>
                <w:rFonts w:cstheme="minorHAnsi"/>
                <w:b/>
                <w:highlight w:val="lightGray"/>
              </w:rPr>
            </w:pPr>
            <w:r w:rsidRPr="00386BB6">
              <w:rPr>
                <w:rFonts w:cstheme="minorHAnsi"/>
                <w:b/>
                <w:highlight w:val="lightGray"/>
              </w:rPr>
              <w:t>Segment 2</w:t>
            </w:r>
          </w:p>
        </w:tc>
        <w:tc>
          <w:tcPr>
            <w:tcW w:w="3006" w:type="dxa"/>
          </w:tcPr>
          <w:p w:rsidR="00A465D9" w:rsidRPr="00386BB6" w:rsidRDefault="00445E52" w:rsidP="00A75647">
            <w:pPr>
              <w:rPr>
                <w:rFonts w:cstheme="minorHAnsi"/>
                <w:b/>
                <w:highlight w:val="lightGray"/>
              </w:rPr>
            </w:pPr>
            <w:r w:rsidRPr="00386BB6">
              <w:rPr>
                <w:rFonts w:cstheme="minorHAnsi"/>
                <w:b/>
                <w:highlight w:val="lightGray"/>
              </w:rPr>
              <w:t>Segment 2</w:t>
            </w:r>
          </w:p>
        </w:tc>
      </w:tr>
      <w:tr w:rsidR="00A465D9" w:rsidTr="00A465D9">
        <w:tc>
          <w:tcPr>
            <w:tcW w:w="3005" w:type="dxa"/>
          </w:tcPr>
          <w:p w:rsidR="00A465D9" w:rsidRDefault="00A465D9" w:rsidP="00A75647">
            <w:pPr>
              <w:rPr>
                <w:rFonts w:cstheme="minorHAnsi"/>
                <w:b/>
              </w:rPr>
            </w:pPr>
          </w:p>
        </w:tc>
        <w:tc>
          <w:tcPr>
            <w:tcW w:w="3005" w:type="dxa"/>
          </w:tcPr>
          <w:p w:rsidR="00A465D9" w:rsidRPr="00513B5C" w:rsidRDefault="00513B5C" w:rsidP="00A75647">
            <w:pPr>
              <w:rPr>
                <w:rFonts w:cstheme="minorHAnsi"/>
              </w:rPr>
            </w:pPr>
            <w:r>
              <w:rPr>
                <w:rFonts w:cstheme="minorHAnsi"/>
              </w:rPr>
              <w:t xml:space="preserve">In segment 2 age was the main reason for outbound and inbound calls for long term deposits. The second rank was marital status, </w:t>
            </w:r>
            <w:r w:rsidR="00FF7947">
              <w:rPr>
                <w:rFonts w:cstheme="minorHAnsi"/>
              </w:rPr>
              <w:t xml:space="preserve">third </w:t>
            </w:r>
            <w:r>
              <w:rPr>
                <w:rFonts w:cstheme="minorHAnsi"/>
              </w:rPr>
              <w:t xml:space="preserve">career and </w:t>
            </w:r>
            <w:r w:rsidR="00FF7947">
              <w:rPr>
                <w:rFonts w:cstheme="minorHAnsi"/>
              </w:rPr>
              <w:t xml:space="preserve">last </w:t>
            </w:r>
            <w:r>
              <w:rPr>
                <w:rFonts w:cstheme="minorHAnsi"/>
              </w:rPr>
              <w:t>education.</w:t>
            </w:r>
          </w:p>
        </w:tc>
        <w:tc>
          <w:tcPr>
            <w:tcW w:w="3006" w:type="dxa"/>
          </w:tcPr>
          <w:p w:rsidR="00A465D9" w:rsidRPr="00445E52" w:rsidRDefault="00445E52" w:rsidP="00A75647">
            <w:pPr>
              <w:rPr>
                <w:rFonts w:cstheme="minorHAnsi"/>
              </w:rPr>
            </w:pPr>
            <w:r>
              <w:rPr>
                <w:rFonts w:cstheme="minorHAnsi"/>
              </w:rPr>
              <w:t xml:space="preserve">In this segment age was the target for not subscribing for long term deposits as it was holding higher rank when compared to other variables in the segment like career, marital status and education. </w:t>
            </w:r>
          </w:p>
        </w:tc>
      </w:tr>
      <w:tr w:rsidR="002B3271" w:rsidTr="00A465D9">
        <w:tc>
          <w:tcPr>
            <w:tcW w:w="3005" w:type="dxa"/>
          </w:tcPr>
          <w:p w:rsidR="002B3271" w:rsidRPr="00513B5C" w:rsidRDefault="002B3271" w:rsidP="00A75647">
            <w:pPr>
              <w:rPr>
                <w:rFonts w:cstheme="minorHAnsi"/>
                <w:b/>
                <w:highlight w:val="lightGray"/>
              </w:rPr>
            </w:pPr>
            <w:r w:rsidRPr="00513B5C">
              <w:rPr>
                <w:rFonts w:cstheme="minorHAnsi"/>
                <w:b/>
                <w:highlight w:val="lightGray"/>
              </w:rPr>
              <w:t xml:space="preserve">LOWER </w:t>
            </w:r>
            <w:r w:rsidR="00AD380E">
              <w:rPr>
                <w:rFonts w:cstheme="minorHAnsi"/>
                <w:b/>
                <w:highlight w:val="lightGray"/>
              </w:rPr>
              <w:t xml:space="preserve">PROFIT </w:t>
            </w:r>
            <w:r w:rsidRPr="00513B5C">
              <w:rPr>
                <w:rFonts w:cstheme="minorHAnsi"/>
                <w:b/>
                <w:highlight w:val="lightGray"/>
              </w:rPr>
              <w:t>SEGMENT</w:t>
            </w:r>
          </w:p>
        </w:tc>
        <w:tc>
          <w:tcPr>
            <w:tcW w:w="3005" w:type="dxa"/>
          </w:tcPr>
          <w:p w:rsidR="002B3271" w:rsidRPr="00513B5C" w:rsidRDefault="009B1050" w:rsidP="00A75647">
            <w:pPr>
              <w:rPr>
                <w:rFonts w:cstheme="minorHAnsi"/>
                <w:b/>
                <w:highlight w:val="lightGray"/>
              </w:rPr>
            </w:pPr>
            <w:r w:rsidRPr="00513B5C">
              <w:rPr>
                <w:rFonts w:cstheme="minorHAnsi"/>
                <w:b/>
                <w:highlight w:val="lightGray"/>
              </w:rPr>
              <w:t>Segment 1</w:t>
            </w:r>
          </w:p>
        </w:tc>
        <w:tc>
          <w:tcPr>
            <w:tcW w:w="3006" w:type="dxa"/>
          </w:tcPr>
          <w:p w:rsidR="002B3271" w:rsidRPr="00513B5C" w:rsidRDefault="00445E52" w:rsidP="00A75647">
            <w:pPr>
              <w:rPr>
                <w:rFonts w:cstheme="minorHAnsi"/>
                <w:b/>
                <w:highlight w:val="lightGray"/>
              </w:rPr>
            </w:pPr>
            <w:r w:rsidRPr="00513B5C">
              <w:rPr>
                <w:rFonts w:cstheme="minorHAnsi"/>
                <w:b/>
                <w:highlight w:val="lightGray"/>
              </w:rPr>
              <w:t>Segment 4</w:t>
            </w:r>
          </w:p>
        </w:tc>
      </w:tr>
      <w:tr w:rsidR="002B3271" w:rsidTr="00A465D9">
        <w:tc>
          <w:tcPr>
            <w:tcW w:w="3005" w:type="dxa"/>
          </w:tcPr>
          <w:p w:rsidR="002B3271" w:rsidRDefault="002B3271" w:rsidP="00A75647">
            <w:pPr>
              <w:rPr>
                <w:rFonts w:cstheme="minorHAnsi"/>
                <w:b/>
              </w:rPr>
            </w:pPr>
          </w:p>
        </w:tc>
        <w:tc>
          <w:tcPr>
            <w:tcW w:w="3005" w:type="dxa"/>
          </w:tcPr>
          <w:p w:rsidR="002B3271" w:rsidRPr="00513B5C" w:rsidRDefault="00513B5C" w:rsidP="00A75647">
            <w:pPr>
              <w:rPr>
                <w:rFonts w:cstheme="minorHAnsi"/>
              </w:rPr>
            </w:pPr>
            <w:r>
              <w:rPr>
                <w:rFonts w:cstheme="minorHAnsi"/>
              </w:rPr>
              <w:t>Age was the main target at the lower level as well for the bankers to call for customers. Followed by career, marital status and education</w:t>
            </w:r>
          </w:p>
        </w:tc>
        <w:tc>
          <w:tcPr>
            <w:tcW w:w="3006" w:type="dxa"/>
          </w:tcPr>
          <w:p w:rsidR="002B3271" w:rsidRPr="00445E52" w:rsidRDefault="00445E52" w:rsidP="00A75647">
            <w:pPr>
              <w:rPr>
                <w:rFonts w:cstheme="minorHAnsi"/>
              </w:rPr>
            </w:pPr>
            <w:r>
              <w:rPr>
                <w:rFonts w:cstheme="minorHAnsi"/>
              </w:rPr>
              <w:t>Subsequently, in this segment marital status worth 0.19 was the main reason followed by age, career and education which were ranked 2,3,4</w:t>
            </w:r>
            <w:r w:rsidRPr="00445E52">
              <w:rPr>
                <w:rFonts w:cstheme="minorHAnsi"/>
                <w:vertAlign w:val="superscript"/>
              </w:rPr>
              <w:t>th</w:t>
            </w:r>
            <w:r>
              <w:rPr>
                <w:rFonts w:cstheme="minorHAnsi"/>
              </w:rPr>
              <w:t xml:space="preserve"> in the list. </w:t>
            </w:r>
          </w:p>
        </w:tc>
      </w:tr>
      <w:tr w:rsidR="002B3271" w:rsidTr="00A465D9">
        <w:tc>
          <w:tcPr>
            <w:tcW w:w="3005" w:type="dxa"/>
          </w:tcPr>
          <w:p w:rsidR="002B3271" w:rsidRPr="00513B5C" w:rsidRDefault="002B3271" w:rsidP="00A75647">
            <w:pPr>
              <w:rPr>
                <w:rFonts w:cstheme="minorHAnsi"/>
                <w:b/>
                <w:highlight w:val="lightGray"/>
              </w:rPr>
            </w:pPr>
            <w:r w:rsidRPr="00513B5C">
              <w:rPr>
                <w:rFonts w:cstheme="minorHAnsi"/>
                <w:b/>
                <w:highlight w:val="lightGray"/>
              </w:rPr>
              <w:t>LOWEST</w:t>
            </w:r>
            <w:r w:rsidR="00AD380E">
              <w:rPr>
                <w:rFonts w:cstheme="minorHAnsi"/>
                <w:b/>
                <w:highlight w:val="lightGray"/>
              </w:rPr>
              <w:t xml:space="preserve"> PROFIT</w:t>
            </w:r>
            <w:r w:rsidRPr="00513B5C">
              <w:rPr>
                <w:rFonts w:cstheme="minorHAnsi"/>
                <w:b/>
                <w:highlight w:val="lightGray"/>
              </w:rPr>
              <w:t xml:space="preserve"> SEGMENT</w:t>
            </w:r>
          </w:p>
        </w:tc>
        <w:tc>
          <w:tcPr>
            <w:tcW w:w="3005" w:type="dxa"/>
          </w:tcPr>
          <w:p w:rsidR="002B3271" w:rsidRPr="00513B5C" w:rsidRDefault="009B1050" w:rsidP="00A75647">
            <w:pPr>
              <w:rPr>
                <w:rFonts w:cstheme="minorHAnsi"/>
                <w:b/>
                <w:highlight w:val="lightGray"/>
              </w:rPr>
            </w:pPr>
            <w:r w:rsidRPr="00513B5C">
              <w:rPr>
                <w:rFonts w:cstheme="minorHAnsi"/>
                <w:b/>
                <w:highlight w:val="lightGray"/>
              </w:rPr>
              <w:t>Segment 5</w:t>
            </w:r>
          </w:p>
        </w:tc>
        <w:tc>
          <w:tcPr>
            <w:tcW w:w="3006" w:type="dxa"/>
          </w:tcPr>
          <w:p w:rsidR="002B3271" w:rsidRPr="00513B5C" w:rsidRDefault="00445E52" w:rsidP="00A75647">
            <w:pPr>
              <w:rPr>
                <w:rFonts w:cstheme="minorHAnsi"/>
                <w:b/>
                <w:highlight w:val="lightGray"/>
              </w:rPr>
            </w:pPr>
            <w:r w:rsidRPr="00513B5C">
              <w:rPr>
                <w:rFonts w:cstheme="minorHAnsi"/>
                <w:b/>
                <w:highlight w:val="lightGray"/>
              </w:rPr>
              <w:t>Segment 1</w:t>
            </w:r>
          </w:p>
        </w:tc>
      </w:tr>
      <w:tr w:rsidR="002B3271" w:rsidTr="00A465D9">
        <w:tc>
          <w:tcPr>
            <w:tcW w:w="3005" w:type="dxa"/>
          </w:tcPr>
          <w:p w:rsidR="002B3271" w:rsidRDefault="002B3271" w:rsidP="00A75647">
            <w:pPr>
              <w:rPr>
                <w:rFonts w:cstheme="minorHAnsi"/>
                <w:b/>
              </w:rPr>
            </w:pPr>
          </w:p>
        </w:tc>
        <w:tc>
          <w:tcPr>
            <w:tcW w:w="3005" w:type="dxa"/>
          </w:tcPr>
          <w:p w:rsidR="002B3271" w:rsidRPr="00513B5C" w:rsidRDefault="00513B5C" w:rsidP="00A75647">
            <w:pPr>
              <w:rPr>
                <w:rFonts w:cstheme="minorHAnsi"/>
              </w:rPr>
            </w:pPr>
            <w:r>
              <w:rPr>
                <w:rFonts w:cstheme="minorHAnsi"/>
              </w:rPr>
              <w:t>In this segment also age was the first preference with worth 0.02 followed by career, education and marital status.</w:t>
            </w:r>
          </w:p>
        </w:tc>
        <w:tc>
          <w:tcPr>
            <w:tcW w:w="3006" w:type="dxa"/>
          </w:tcPr>
          <w:p w:rsidR="002B3271" w:rsidRPr="00445E52" w:rsidRDefault="00445E52" w:rsidP="00A75647">
            <w:pPr>
              <w:rPr>
                <w:rFonts w:cstheme="minorHAnsi"/>
              </w:rPr>
            </w:pPr>
            <w:r>
              <w:rPr>
                <w:rFonts w:cstheme="minorHAnsi"/>
              </w:rPr>
              <w:t>This was the lowest frequency count cluster with variable career impacting most the model. This was also one reason for not subscribing for long term deposits.</w:t>
            </w:r>
          </w:p>
        </w:tc>
      </w:tr>
    </w:tbl>
    <w:p w:rsidR="00513B5C" w:rsidRDefault="00513B5C" w:rsidP="00E862F8">
      <w:pPr>
        <w:autoSpaceDE w:val="0"/>
        <w:autoSpaceDN w:val="0"/>
        <w:adjustRightInd w:val="0"/>
        <w:spacing w:after="0" w:line="240" w:lineRule="auto"/>
        <w:rPr>
          <w:rFonts w:cstheme="minorHAnsi"/>
          <w:b/>
        </w:rPr>
      </w:pPr>
    </w:p>
    <w:p w:rsidR="00AE2DA9" w:rsidRDefault="00AE2DA9" w:rsidP="00E862F8">
      <w:pPr>
        <w:autoSpaceDE w:val="0"/>
        <w:autoSpaceDN w:val="0"/>
        <w:adjustRightInd w:val="0"/>
        <w:spacing w:after="0" w:line="240" w:lineRule="auto"/>
        <w:rPr>
          <w:rFonts w:cstheme="minorHAnsi"/>
          <w:b/>
        </w:rPr>
      </w:pPr>
    </w:p>
    <w:p w:rsidR="00FF7947" w:rsidRDefault="00FF7947" w:rsidP="00E862F8">
      <w:pPr>
        <w:autoSpaceDE w:val="0"/>
        <w:autoSpaceDN w:val="0"/>
        <w:adjustRightInd w:val="0"/>
        <w:spacing w:after="0" w:line="240" w:lineRule="auto"/>
        <w:rPr>
          <w:rFonts w:cstheme="minorHAnsi"/>
          <w:b/>
        </w:rPr>
      </w:pPr>
    </w:p>
    <w:p w:rsidR="00C87D93" w:rsidRDefault="00050942" w:rsidP="001D7BF8">
      <w:pPr>
        <w:pStyle w:val="Heading2"/>
      </w:pPr>
      <w:bookmarkStart w:id="38" w:name="_Toc526718570"/>
      <w:bookmarkStart w:id="39" w:name="_Toc526719662"/>
      <w:bookmarkStart w:id="40" w:name="_Toc526719961"/>
      <w:r>
        <w:t>Key Behavioural- Based Segments</w:t>
      </w:r>
      <w:bookmarkEnd w:id="38"/>
      <w:bookmarkEnd w:id="39"/>
      <w:bookmarkEnd w:id="40"/>
    </w:p>
    <w:p w:rsidR="00C87D93" w:rsidRDefault="00C87D93" w:rsidP="00E862F8">
      <w:pPr>
        <w:autoSpaceDE w:val="0"/>
        <w:autoSpaceDN w:val="0"/>
        <w:adjustRightInd w:val="0"/>
        <w:spacing w:after="0" w:line="240" w:lineRule="auto"/>
        <w:rPr>
          <w:rFonts w:cstheme="minorHAnsi"/>
          <w:b/>
        </w:rPr>
      </w:pPr>
    </w:p>
    <w:p w:rsidR="00CB1F02" w:rsidRDefault="00CB1F02" w:rsidP="008D177E">
      <w:pPr>
        <w:rPr>
          <w:rFonts w:cstheme="minorHAnsi"/>
          <w:color w:val="373D3F"/>
          <w:sz w:val="24"/>
          <w:szCs w:val="24"/>
          <w:shd w:val="clear" w:color="auto" w:fill="FFFFFF"/>
        </w:rPr>
      </w:pPr>
      <w:r>
        <w:rPr>
          <w:rFonts w:cstheme="minorHAnsi"/>
          <w:color w:val="373D3F"/>
          <w:sz w:val="24"/>
          <w:szCs w:val="24"/>
          <w:shd w:val="clear" w:color="auto" w:fill="FFFFFF"/>
        </w:rPr>
        <w:t>Behavioural segmentation is an important part of segmenting the customers according to their behaviour and attitude towards the product.</w:t>
      </w:r>
      <w:r w:rsidR="00E862F8">
        <w:rPr>
          <w:rFonts w:cstheme="minorHAnsi"/>
          <w:color w:val="373D3F"/>
          <w:sz w:val="24"/>
          <w:szCs w:val="24"/>
          <w:shd w:val="clear" w:color="auto" w:fill="FFFFFF"/>
        </w:rPr>
        <w:t xml:space="preserve"> The key behavioural variable in the data are Default Credit, Mortgage and Personal Loan. </w:t>
      </w:r>
    </w:p>
    <w:p w:rsidR="00E840D4" w:rsidRPr="002C26BF" w:rsidRDefault="00E840D4" w:rsidP="008D177E">
      <w:pPr>
        <w:rPr>
          <w:rFonts w:cstheme="minorHAnsi"/>
          <w:b/>
          <w:color w:val="373D3F"/>
          <w:sz w:val="24"/>
          <w:szCs w:val="24"/>
          <w:shd w:val="clear" w:color="auto" w:fill="FFFFFF"/>
        </w:rPr>
      </w:pPr>
      <w:r w:rsidRPr="002C26BF">
        <w:rPr>
          <w:rFonts w:cstheme="minorHAnsi"/>
          <w:b/>
          <w:color w:val="373D3F"/>
          <w:sz w:val="24"/>
          <w:szCs w:val="24"/>
          <w:shd w:val="clear" w:color="auto" w:fill="FFFFFF"/>
        </w:rPr>
        <w:t>Default Credit:</w:t>
      </w:r>
    </w:p>
    <w:p w:rsidR="00E862F8" w:rsidRDefault="00E862F8" w:rsidP="008D177E">
      <w:pPr>
        <w:rPr>
          <w:rFonts w:cstheme="minorHAnsi"/>
          <w:color w:val="373D3F"/>
          <w:sz w:val="24"/>
          <w:szCs w:val="24"/>
          <w:shd w:val="clear" w:color="auto" w:fill="FFFFFF"/>
        </w:rPr>
      </w:pPr>
      <w:r>
        <w:rPr>
          <w:rFonts w:cstheme="minorHAnsi"/>
          <w:color w:val="373D3F"/>
          <w:sz w:val="24"/>
          <w:szCs w:val="24"/>
          <w:shd w:val="clear" w:color="auto" w:fill="FFFFFF"/>
        </w:rPr>
        <w:t>The Default credit consists of all the negative listing and which will</w:t>
      </w:r>
      <w:r w:rsidR="00B5763B">
        <w:rPr>
          <w:rFonts w:cstheme="minorHAnsi"/>
          <w:color w:val="373D3F"/>
          <w:sz w:val="24"/>
          <w:szCs w:val="24"/>
          <w:shd w:val="clear" w:color="auto" w:fill="FFFFFF"/>
        </w:rPr>
        <w:t xml:space="preserve"> be on file for a certain </w:t>
      </w:r>
      <w:proofErr w:type="gramStart"/>
      <w:r>
        <w:rPr>
          <w:rFonts w:cstheme="minorHAnsi"/>
          <w:color w:val="373D3F"/>
          <w:sz w:val="24"/>
          <w:szCs w:val="24"/>
          <w:shd w:val="clear" w:color="auto" w:fill="FFFFFF"/>
        </w:rPr>
        <w:t>period of time</w:t>
      </w:r>
      <w:proofErr w:type="gramEnd"/>
      <w:r>
        <w:rPr>
          <w:rFonts w:cstheme="minorHAnsi"/>
          <w:color w:val="373D3F"/>
          <w:sz w:val="24"/>
          <w:szCs w:val="24"/>
          <w:shd w:val="clear" w:color="auto" w:fill="FFFFFF"/>
        </w:rPr>
        <w:t xml:space="preserve">. In our case study Bit Bank </w:t>
      </w:r>
      <w:r w:rsidR="00E840D4">
        <w:rPr>
          <w:rFonts w:cstheme="minorHAnsi"/>
          <w:color w:val="373D3F"/>
          <w:sz w:val="24"/>
          <w:szCs w:val="24"/>
          <w:shd w:val="clear" w:color="auto" w:fill="FFFFFF"/>
        </w:rPr>
        <w:t xml:space="preserve">the employee should not encourage the </w:t>
      </w:r>
      <w:r w:rsidR="00E840D4">
        <w:rPr>
          <w:rFonts w:cstheme="minorHAnsi"/>
          <w:color w:val="373D3F"/>
          <w:sz w:val="24"/>
          <w:szCs w:val="24"/>
          <w:shd w:val="clear" w:color="auto" w:fill="FFFFFF"/>
        </w:rPr>
        <w:lastRenderedPageBreak/>
        <w:t xml:space="preserve">customers for long term deposits who are on default list through inbound or out bound calls. </w:t>
      </w:r>
    </w:p>
    <w:p w:rsidR="00E840D4" w:rsidRDefault="00E840D4" w:rsidP="008D177E">
      <w:pPr>
        <w:rPr>
          <w:rFonts w:cstheme="minorHAnsi"/>
          <w:color w:val="373D3F"/>
          <w:sz w:val="24"/>
          <w:szCs w:val="24"/>
          <w:shd w:val="clear" w:color="auto" w:fill="FFFFFF"/>
        </w:rPr>
      </w:pPr>
      <w:r>
        <w:rPr>
          <w:rFonts w:cstheme="minorHAnsi"/>
          <w:color w:val="373D3F"/>
          <w:sz w:val="24"/>
          <w:szCs w:val="24"/>
          <w:shd w:val="clear" w:color="auto" w:fill="FFFFFF"/>
        </w:rPr>
        <w:t>Total number of customers 45211 out of which 815 are on default credit list. The customers who are subscribed and are on default list are 52. With maximum group married and single with secondary education. Holding career in blue collar, management, technician.</w:t>
      </w:r>
    </w:p>
    <w:p w:rsidR="00E840D4" w:rsidRPr="002C26BF" w:rsidRDefault="00E840D4" w:rsidP="008D177E">
      <w:pPr>
        <w:rPr>
          <w:rFonts w:cstheme="minorHAnsi"/>
          <w:b/>
          <w:color w:val="373D3F"/>
          <w:sz w:val="24"/>
          <w:szCs w:val="24"/>
          <w:shd w:val="clear" w:color="auto" w:fill="FFFFFF"/>
        </w:rPr>
      </w:pPr>
      <w:r w:rsidRPr="002C26BF">
        <w:rPr>
          <w:rFonts w:cstheme="minorHAnsi"/>
          <w:b/>
          <w:color w:val="373D3F"/>
          <w:sz w:val="24"/>
          <w:szCs w:val="24"/>
          <w:shd w:val="clear" w:color="auto" w:fill="FFFFFF"/>
        </w:rPr>
        <w:t>Mortgage:</w:t>
      </w:r>
    </w:p>
    <w:p w:rsidR="00E840D4" w:rsidRDefault="009D6ED8" w:rsidP="008D177E">
      <w:pPr>
        <w:rPr>
          <w:rFonts w:cstheme="minorHAnsi"/>
          <w:color w:val="373D3F"/>
          <w:sz w:val="24"/>
          <w:szCs w:val="24"/>
          <w:shd w:val="clear" w:color="auto" w:fill="FFFFFF"/>
        </w:rPr>
      </w:pPr>
      <w:r>
        <w:rPr>
          <w:rFonts w:cstheme="minorHAnsi"/>
          <w:color w:val="373D3F"/>
          <w:sz w:val="24"/>
          <w:szCs w:val="24"/>
          <w:shd w:val="clear" w:color="auto" w:fill="FFFFFF"/>
        </w:rPr>
        <w:t>In Bit bank the customers who are on mortgage are 20717 and among them who have been subscribe for long te</w:t>
      </w:r>
      <w:r w:rsidR="00050942">
        <w:rPr>
          <w:rFonts w:cstheme="minorHAnsi"/>
          <w:color w:val="373D3F"/>
          <w:sz w:val="24"/>
          <w:szCs w:val="24"/>
          <w:shd w:val="clear" w:color="auto" w:fill="FFFFFF"/>
        </w:rPr>
        <w:t xml:space="preserve">rm deposits are 1235. Basically, </w:t>
      </w:r>
      <w:r>
        <w:rPr>
          <w:rFonts w:cstheme="minorHAnsi"/>
          <w:color w:val="373D3F"/>
          <w:sz w:val="24"/>
          <w:szCs w:val="24"/>
          <w:shd w:val="clear" w:color="auto" w:fill="FFFFFF"/>
        </w:rPr>
        <w:t>these customers hold secondary education and with high percentage of marital status married.</w:t>
      </w:r>
    </w:p>
    <w:p w:rsidR="009D6ED8" w:rsidRPr="002C26BF" w:rsidRDefault="009D6ED8" w:rsidP="008D177E">
      <w:pPr>
        <w:rPr>
          <w:rFonts w:cstheme="minorHAnsi"/>
          <w:b/>
          <w:color w:val="373D3F"/>
          <w:sz w:val="24"/>
          <w:szCs w:val="24"/>
          <w:shd w:val="clear" w:color="auto" w:fill="FFFFFF"/>
        </w:rPr>
      </w:pPr>
      <w:r w:rsidRPr="002C26BF">
        <w:rPr>
          <w:rFonts w:cstheme="minorHAnsi"/>
          <w:b/>
          <w:color w:val="373D3F"/>
          <w:sz w:val="24"/>
          <w:szCs w:val="24"/>
          <w:shd w:val="clear" w:color="auto" w:fill="FFFFFF"/>
        </w:rPr>
        <w:t>Personal Loan:</w:t>
      </w:r>
    </w:p>
    <w:p w:rsidR="009D6ED8" w:rsidRDefault="009D6ED8" w:rsidP="008D177E">
      <w:pPr>
        <w:rPr>
          <w:rFonts w:cstheme="minorHAnsi"/>
          <w:color w:val="373D3F"/>
          <w:sz w:val="24"/>
          <w:szCs w:val="24"/>
          <w:shd w:val="clear" w:color="auto" w:fill="FFFFFF"/>
        </w:rPr>
      </w:pPr>
      <w:r>
        <w:rPr>
          <w:rFonts w:cstheme="minorHAnsi"/>
          <w:color w:val="373D3F"/>
          <w:sz w:val="24"/>
          <w:szCs w:val="24"/>
          <w:shd w:val="clear" w:color="auto" w:fill="FFFFFF"/>
        </w:rPr>
        <w:t xml:space="preserve">The number of customers who under took personal loan from Bit bank are 6426 and among them who are subscribed for long term deposits are 339. The major chunk </w:t>
      </w:r>
      <w:proofErr w:type="gramStart"/>
      <w:r>
        <w:rPr>
          <w:rFonts w:cstheme="minorHAnsi"/>
          <w:color w:val="373D3F"/>
          <w:sz w:val="24"/>
          <w:szCs w:val="24"/>
          <w:shd w:val="clear" w:color="auto" w:fill="FFFFFF"/>
        </w:rPr>
        <w:t>are</w:t>
      </w:r>
      <w:proofErr w:type="gramEnd"/>
      <w:r>
        <w:rPr>
          <w:rFonts w:cstheme="minorHAnsi"/>
          <w:color w:val="373D3F"/>
          <w:sz w:val="24"/>
          <w:szCs w:val="24"/>
          <w:shd w:val="clear" w:color="auto" w:fill="FFFFFF"/>
        </w:rPr>
        <w:t xml:space="preserve"> married followed by single marital status. </w:t>
      </w:r>
    </w:p>
    <w:p w:rsidR="00050942" w:rsidRDefault="00050942" w:rsidP="0086527E">
      <w:pPr>
        <w:pStyle w:val="Heading2"/>
        <w:numPr>
          <w:ilvl w:val="0"/>
          <w:numId w:val="20"/>
        </w:numPr>
        <w:rPr>
          <w:shd w:val="clear" w:color="auto" w:fill="FFFFFF"/>
        </w:rPr>
      </w:pPr>
      <w:bookmarkStart w:id="41" w:name="_Toc526718571"/>
      <w:bookmarkStart w:id="42" w:name="_Toc526719663"/>
      <w:bookmarkStart w:id="43" w:name="_Toc526719962"/>
      <w:r>
        <w:rPr>
          <w:shd w:val="clear" w:color="auto" w:fill="FFFFFF"/>
        </w:rPr>
        <w:t>Clustering and Segment Profiling</w:t>
      </w:r>
      <w:bookmarkEnd w:id="41"/>
      <w:bookmarkEnd w:id="42"/>
      <w:bookmarkEnd w:id="43"/>
      <w:r>
        <w:rPr>
          <w:shd w:val="clear" w:color="auto" w:fill="FFFFFF"/>
        </w:rPr>
        <w:t xml:space="preserve"> </w:t>
      </w:r>
    </w:p>
    <w:p w:rsidR="00050942" w:rsidRDefault="00050942" w:rsidP="00D9557E">
      <w:pPr>
        <w:pStyle w:val="Heading3"/>
        <w:numPr>
          <w:ilvl w:val="0"/>
          <w:numId w:val="18"/>
        </w:numPr>
      </w:pPr>
      <w:bookmarkStart w:id="44" w:name="_Toc526718572"/>
      <w:bookmarkStart w:id="45" w:name="_Toc526719664"/>
      <w:bookmarkStart w:id="46" w:name="_Toc526719963"/>
      <w:r>
        <w:t>Without Any Filter</w:t>
      </w:r>
      <w:bookmarkEnd w:id="44"/>
      <w:bookmarkEnd w:id="45"/>
      <w:bookmarkEnd w:id="46"/>
    </w:p>
    <w:p w:rsidR="00050942" w:rsidRDefault="00050942" w:rsidP="00050942">
      <w:r>
        <w:t>The data set was prepared same as Task 1 only difference was behavioural variables were considered.</w:t>
      </w:r>
      <w:r w:rsidR="000C3DE2">
        <w:t xml:space="preserve"> </w:t>
      </w:r>
    </w:p>
    <w:p w:rsidR="00050942" w:rsidRDefault="000C3DE2" w:rsidP="00050942">
      <w:r>
        <w:t>Dataset node connected to filter node, in class intervals select the iterative class filter.</w:t>
      </w:r>
    </w:p>
    <w:p w:rsidR="00050942" w:rsidRDefault="00050942" w:rsidP="00050942">
      <w:r w:rsidRPr="00050942">
        <w:rPr>
          <w:noProof/>
        </w:rPr>
        <w:drawing>
          <wp:inline distT="0" distB="0" distL="0" distR="0">
            <wp:extent cx="3219450" cy="23526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19933" cy="2353028"/>
                    </a:xfrm>
                    <a:prstGeom prst="rect">
                      <a:avLst/>
                    </a:prstGeom>
                    <a:noFill/>
                    <a:ln>
                      <a:noFill/>
                    </a:ln>
                  </pic:spPr>
                </pic:pic>
              </a:graphicData>
            </a:graphic>
          </wp:inline>
        </w:drawing>
      </w:r>
    </w:p>
    <w:p w:rsidR="000C3DE2" w:rsidRDefault="000C3DE2" w:rsidP="00050942">
      <w:r>
        <w:t>By Connecting the cluster node and properties same as Task 1, by editing the variables the result observed is</w:t>
      </w:r>
    </w:p>
    <w:p w:rsidR="000C3DE2" w:rsidRDefault="000C3DE2" w:rsidP="00D9557E">
      <w:pPr>
        <w:pStyle w:val="Heading4"/>
      </w:pPr>
      <w:bookmarkStart w:id="47" w:name="_Toc526718573"/>
      <w:r>
        <w:t>Variable Importance by Cluster</w:t>
      </w:r>
      <w:bookmarkEnd w:id="47"/>
    </w:p>
    <w:p w:rsidR="000C3DE2" w:rsidRDefault="000C3DE2" w:rsidP="00050942">
      <w:r w:rsidRPr="000C3DE2">
        <w:rPr>
          <w:noProof/>
        </w:rPr>
        <w:drawing>
          <wp:inline distT="0" distB="0" distL="0" distR="0">
            <wp:extent cx="4572000" cy="86677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72000" cy="866775"/>
                    </a:xfrm>
                    <a:prstGeom prst="rect">
                      <a:avLst/>
                    </a:prstGeom>
                    <a:noFill/>
                    <a:ln>
                      <a:noFill/>
                    </a:ln>
                  </pic:spPr>
                </pic:pic>
              </a:graphicData>
            </a:graphic>
          </wp:inline>
        </w:drawing>
      </w:r>
    </w:p>
    <w:p w:rsidR="000C3DE2" w:rsidRDefault="000C3DE2" w:rsidP="00050942">
      <w:r>
        <w:t>This shows that Mortgage is having higher importance.</w:t>
      </w:r>
    </w:p>
    <w:p w:rsidR="000C3DE2" w:rsidRDefault="000C3DE2" w:rsidP="00050942">
      <w:r>
        <w:lastRenderedPageBreak/>
        <w:t>By connecting the segment profile node and changing the property minimum worth to 0.001 the result obtained is</w:t>
      </w:r>
    </w:p>
    <w:p w:rsidR="000C3DE2" w:rsidRDefault="000C3DE2" w:rsidP="00050942">
      <w:r>
        <w:rPr>
          <w:noProof/>
        </w:rPr>
        <w:drawing>
          <wp:inline distT="0" distB="0" distL="0" distR="0" wp14:anchorId="41EE361E" wp14:editId="32CBB2E1">
            <wp:extent cx="5731510" cy="1962150"/>
            <wp:effectExtent l="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962150"/>
                    </a:xfrm>
                    <a:prstGeom prst="rect">
                      <a:avLst/>
                    </a:prstGeom>
                  </pic:spPr>
                </pic:pic>
              </a:graphicData>
            </a:graphic>
          </wp:inline>
        </w:drawing>
      </w:r>
    </w:p>
    <w:p w:rsidR="000C3DE2" w:rsidRDefault="000C3DE2" w:rsidP="00050942">
      <w:r>
        <w:t>In this Segment 1 is having high frequency count.</w:t>
      </w:r>
    </w:p>
    <w:p w:rsidR="000C3DE2" w:rsidRDefault="000C3DE2" w:rsidP="00D9557E">
      <w:pPr>
        <w:pStyle w:val="Heading4"/>
      </w:pPr>
      <w:bookmarkStart w:id="48" w:name="_Toc526718574"/>
      <w:r>
        <w:t>Variable Importance by Segments</w:t>
      </w:r>
      <w:bookmarkEnd w:id="48"/>
    </w:p>
    <w:p w:rsidR="000C3DE2" w:rsidRDefault="000C3DE2" w:rsidP="000C3DE2">
      <w:r w:rsidRPr="000C3DE2">
        <w:rPr>
          <w:noProof/>
        </w:rPr>
        <w:drawing>
          <wp:inline distT="0" distB="0" distL="0" distR="0">
            <wp:extent cx="5731510" cy="1749227"/>
            <wp:effectExtent l="0" t="0" r="254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1749227"/>
                    </a:xfrm>
                    <a:prstGeom prst="rect">
                      <a:avLst/>
                    </a:prstGeom>
                    <a:noFill/>
                    <a:ln>
                      <a:noFill/>
                    </a:ln>
                  </pic:spPr>
                </pic:pic>
              </a:graphicData>
            </a:graphic>
          </wp:inline>
        </w:drawing>
      </w:r>
    </w:p>
    <w:p w:rsidR="004B0D31" w:rsidRDefault="004B0D31" w:rsidP="000C3DE2">
      <w:r>
        <w:rPr>
          <w:noProof/>
        </w:rPr>
        <w:drawing>
          <wp:inline distT="0" distB="0" distL="0" distR="0" wp14:anchorId="0A32BE89" wp14:editId="16D0F90F">
            <wp:extent cx="5731510" cy="1457325"/>
            <wp:effectExtent l="0" t="0" r="254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457325"/>
                    </a:xfrm>
                    <a:prstGeom prst="rect">
                      <a:avLst/>
                    </a:prstGeom>
                  </pic:spPr>
                </pic:pic>
              </a:graphicData>
            </a:graphic>
          </wp:inline>
        </w:drawing>
      </w:r>
    </w:p>
    <w:p w:rsidR="004B0D31" w:rsidRPr="000C3DE2" w:rsidRDefault="004B0D31" w:rsidP="000C3DE2">
      <w:r>
        <w:t>From the above we observed that Mortgage has the highest impact on the model followed by personal loan. Segment 1 has the most frequency count compared to others.</w:t>
      </w:r>
    </w:p>
    <w:p w:rsidR="00367B19" w:rsidRPr="00367B19" w:rsidRDefault="00050942" w:rsidP="00D9557E">
      <w:pPr>
        <w:pStyle w:val="Heading3"/>
        <w:numPr>
          <w:ilvl w:val="0"/>
          <w:numId w:val="18"/>
        </w:numPr>
      </w:pPr>
      <w:bookmarkStart w:id="49" w:name="_Toc526718575"/>
      <w:bookmarkStart w:id="50" w:name="_Toc526719665"/>
      <w:bookmarkStart w:id="51" w:name="_Toc526719964"/>
      <w:r>
        <w:t>With YES Subscribed</w:t>
      </w:r>
      <w:bookmarkEnd w:id="49"/>
      <w:bookmarkEnd w:id="50"/>
      <w:bookmarkEnd w:id="51"/>
    </w:p>
    <w:p w:rsidR="008C1AAE" w:rsidRPr="00367B19" w:rsidRDefault="00B77278" w:rsidP="00610FF4">
      <w:pPr>
        <w:pStyle w:val="ListParagraph"/>
        <w:numPr>
          <w:ilvl w:val="0"/>
          <w:numId w:val="6"/>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In filter node property class </w:t>
      </w:r>
      <w:proofErr w:type="gramStart"/>
      <w:r>
        <w:rPr>
          <w:rFonts w:ascii="Calibri" w:hAnsi="Calibri" w:cs="Calibri"/>
          <w:sz w:val="24"/>
          <w:szCs w:val="24"/>
        </w:rPr>
        <w:t>interval</w:t>
      </w:r>
      <w:proofErr w:type="gramEnd"/>
      <w:r>
        <w:rPr>
          <w:rFonts w:ascii="Calibri" w:hAnsi="Calibri" w:cs="Calibri"/>
          <w:sz w:val="24"/>
          <w:szCs w:val="24"/>
        </w:rPr>
        <w:t xml:space="preserve"> we edit the variables and select the behavioural variables. </w:t>
      </w:r>
      <w:r w:rsidR="00367B19">
        <w:rPr>
          <w:rFonts w:ascii="Calibri" w:hAnsi="Calibri" w:cs="Calibri"/>
          <w:sz w:val="24"/>
          <w:szCs w:val="24"/>
        </w:rPr>
        <w:t xml:space="preserve">With Subscribed variable to Yes. </w:t>
      </w:r>
      <w:r>
        <w:rPr>
          <w:rFonts w:ascii="Calibri" w:hAnsi="Calibri" w:cs="Calibri"/>
          <w:sz w:val="24"/>
          <w:szCs w:val="24"/>
        </w:rPr>
        <w:t>And following observations are recorded below.</w:t>
      </w:r>
    </w:p>
    <w:p w:rsidR="00367B19" w:rsidRDefault="00367B19" w:rsidP="00367B19">
      <w:pPr>
        <w:pStyle w:val="ListParagraph"/>
        <w:autoSpaceDE w:val="0"/>
        <w:autoSpaceDN w:val="0"/>
        <w:adjustRightInd w:val="0"/>
        <w:spacing w:after="0" w:line="240" w:lineRule="auto"/>
        <w:rPr>
          <w:rFonts w:ascii="Calibri" w:hAnsi="Calibri" w:cs="Calibri"/>
          <w:sz w:val="24"/>
          <w:szCs w:val="24"/>
        </w:rPr>
      </w:pPr>
      <w:r w:rsidRPr="00367B19">
        <w:rPr>
          <w:rFonts w:ascii="Calibri" w:hAnsi="Calibri" w:cs="Calibri"/>
          <w:noProof/>
          <w:sz w:val="24"/>
          <w:szCs w:val="24"/>
        </w:rPr>
        <w:lastRenderedPageBreak/>
        <w:drawing>
          <wp:inline distT="0" distB="0" distL="0" distR="0">
            <wp:extent cx="2552069" cy="2809875"/>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3363" cy="2844330"/>
                    </a:xfrm>
                    <a:prstGeom prst="rect">
                      <a:avLst/>
                    </a:prstGeom>
                    <a:noFill/>
                    <a:ln>
                      <a:noFill/>
                    </a:ln>
                  </pic:spPr>
                </pic:pic>
              </a:graphicData>
            </a:graphic>
          </wp:inline>
        </w:drawing>
      </w:r>
      <w:r w:rsidRPr="00367B19">
        <w:rPr>
          <w:rFonts w:ascii="Calibri" w:hAnsi="Calibri" w:cs="Calibri"/>
          <w:sz w:val="24"/>
          <w:szCs w:val="24"/>
        </w:rPr>
        <w:t xml:space="preserve"> </w:t>
      </w:r>
      <w:r w:rsidRPr="00367B19">
        <w:rPr>
          <w:rFonts w:ascii="Calibri" w:hAnsi="Calibri" w:cs="Calibri"/>
          <w:noProof/>
          <w:sz w:val="24"/>
          <w:szCs w:val="24"/>
        </w:rPr>
        <w:drawing>
          <wp:inline distT="0" distB="0" distL="0" distR="0">
            <wp:extent cx="2552065" cy="3009900"/>
            <wp:effectExtent l="0" t="0" r="63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52065" cy="3009900"/>
                    </a:xfrm>
                    <a:prstGeom prst="rect">
                      <a:avLst/>
                    </a:prstGeom>
                    <a:noFill/>
                    <a:ln>
                      <a:noFill/>
                    </a:ln>
                  </pic:spPr>
                </pic:pic>
              </a:graphicData>
            </a:graphic>
          </wp:inline>
        </w:drawing>
      </w:r>
    </w:p>
    <w:p w:rsidR="00367B19" w:rsidRPr="00367B19" w:rsidRDefault="00367B19" w:rsidP="00367B19">
      <w:pPr>
        <w:pStyle w:val="ListParagraph"/>
        <w:autoSpaceDE w:val="0"/>
        <w:autoSpaceDN w:val="0"/>
        <w:adjustRightInd w:val="0"/>
        <w:spacing w:after="0" w:line="240" w:lineRule="auto"/>
        <w:rPr>
          <w:rFonts w:ascii="Calibri" w:hAnsi="Calibri" w:cs="Calibri"/>
          <w:sz w:val="24"/>
          <w:szCs w:val="24"/>
        </w:rPr>
      </w:pPr>
    </w:p>
    <w:p w:rsidR="008C1AAE" w:rsidRDefault="00B77278" w:rsidP="00610FF4">
      <w:pPr>
        <w:autoSpaceDE w:val="0"/>
        <w:autoSpaceDN w:val="0"/>
        <w:adjustRightInd w:val="0"/>
        <w:spacing w:after="0" w:line="240" w:lineRule="auto"/>
        <w:rPr>
          <w:rFonts w:ascii="Calibri" w:hAnsi="Calibri" w:cs="Calibri"/>
          <w:b/>
          <w:sz w:val="24"/>
          <w:szCs w:val="24"/>
        </w:rPr>
      </w:pPr>
      <w:r w:rsidRPr="00B77278">
        <w:rPr>
          <w:rFonts w:ascii="Calibri" w:hAnsi="Calibri" w:cs="Calibri"/>
          <w:b/>
          <w:sz w:val="24"/>
          <w:szCs w:val="24"/>
        </w:rPr>
        <w:t xml:space="preserve"> </w:t>
      </w:r>
    </w:p>
    <w:p w:rsidR="00F251B5" w:rsidRPr="00F251B5" w:rsidRDefault="00B77278" w:rsidP="00B77278">
      <w:pPr>
        <w:pStyle w:val="ListParagraph"/>
        <w:numPr>
          <w:ilvl w:val="0"/>
          <w:numId w:val="6"/>
        </w:numPr>
        <w:autoSpaceDE w:val="0"/>
        <w:autoSpaceDN w:val="0"/>
        <w:adjustRightInd w:val="0"/>
        <w:spacing w:after="0" w:line="240" w:lineRule="auto"/>
        <w:rPr>
          <w:rFonts w:ascii="Calibri" w:hAnsi="Calibri" w:cs="Calibri"/>
          <w:b/>
          <w:sz w:val="24"/>
          <w:szCs w:val="24"/>
        </w:rPr>
      </w:pPr>
      <w:r>
        <w:rPr>
          <w:rFonts w:ascii="Calibri" w:hAnsi="Calibri" w:cs="Calibri"/>
          <w:sz w:val="24"/>
          <w:szCs w:val="24"/>
        </w:rPr>
        <w:t xml:space="preserve"> In the next st</w:t>
      </w:r>
      <w:r w:rsidR="00F251B5">
        <w:rPr>
          <w:rFonts w:ascii="Calibri" w:hAnsi="Calibri" w:cs="Calibri"/>
          <w:sz w:val="24"/>
          <w:szCs w:val="24"/>
        </w:rPr>
        <w:t xml:space="preserve">ep we apply cluster node </w:t>
      </w:r>
    </w:p>
    <w:p w:rsidR="00B77278" w:rsidRDefault="00F251B5" w:rsidP="00F251B5">
      <w:pPr>
        <w:autoSpaceDE w:val="0"/>
        <w:autoSpaceDN w:val="0"/>
        <w:adjustRightInd w:val="0"/>
        <w:spacing w:after="0" w:line="240" w:lineRule="auto"/>
        <w:rPr>
          <w:rFonts w:ascii="Calibri" w:hAnsi="Calibri" w:cs="Calibri"/>
          <w:sz w:val="24"/>
          <w:szCs w:val="24"/>
        </w:rPr>
      </w:pPr>
      <w:r w:rsidRPr="00F251B5">
        <w:rPr>
          <w:rFonts w:ascii="Calibri" w:hAnsi="Calibri" w:cs="Calibri"/>
          <w:noProof/>
          <w:sz w:val="24"/>
          <w:szCs w:val="24"/>
        </w:rPr>
        <w:drawing>
          <wp:inline distT="0" distB="0" distL="0" distR="0">
            <wp:extent cx="2733675" cy="11430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33675" cy="1143000"/>
                    </a:xfrm>
                    <a:prstGeom prst="rect">
                      <a:avLst/>
                    </a:prstGeom>
                    <a:noFill/>
                    <a:ln>
                      <a:noFill/>
                    </a:ln>
                  </pic:spPr>
                </pic:pic>
              </a:graphicData>
            </a:graphic>
          </wp:inline>
        </w:drawing>
      </w:r>
      <w:r w:rsidRPr="00F251B5">
        <w:rPr>
          <w:rFonts w:ascii="Calibri" w:hAnsi="Calibri" w:cs="Calibri"/>
          <w:sz w:val="24"/>
          <w:szCs w:val="24"/>
        </w:rPr>
        <w:t xml:space="preserve"> </w:t>
      </w:r>
    </w:p>
    <w:p w:rsidR="00367B19" w:rsidRDefault="00367B19" w:rsidP="00F251B5">
      <w:pPr>
        <w:autoSpaceDE w:val="0"/>
        <w:autoSpaceDN w:val="0"/>
        <w:adjustRightInd w:val="0"/>
        <w:spacing w:after="0" w:line="240" w:lineRule="auto"/>
        <w:rPr>
          <w:rFonts w:ascii="Calibri" w:hAnsi="Calibri" w:cs="Calibri"/>
          <w:sz w:val="24"/>
          <w:szCs w:val="24"/>
        </w:rPr>
      </w:pPr>
      <w:r>
        <w:rPr>
          <w:noProof/>
        </w:rPr>
        <w:drawing>
          <wp:inline distT="0" distB="0" distL="0" distR="0" wp14:anchorId="7863F80C" wp14:editId="6C57D343">
            <wp:extent cx="5731510" cy="307594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075940"/>
                    </a:xfrm>
                    <a:prstGeom prst="rect">
                      <a:avLst/>
                    </a:prstGeom>
                  </pic:spPr>
                </pic:pic>
              </a:graphicData>
            </a:graphic>
          </wp:inline>
        </w:drawing>
      </w:r>
    </w:p>
    <w:p w:rsidR="00367B19" w:rsidRDefault="00367B19" w:rsidP="00F251B5">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The result shows that segment 1 has high frequency count with frequency of cluster varying from 280 to 18810. </w:t>
      </w:r>
    </w:p>
    <w:p w:rsidR="00367B19" w:rsidRDefault="00367B19" w:rsidP="00F251B5">
      <w:pPr>
        <w:autoSpaceDE w:val="0"/>
        <w:autoSpaceDN w:val="0"/>
        <w:adjustRightInd w:val="0"/>
        <w:spacing w:after="0" w:line="240" w:lineRule="auto"/>
        <w:rPr>
          <w:rFonts w:ascii="Calibri" w:hAnsi="Calibri" w:cs="Calibri"/>
          <w:sz w:val="24"/>
          <w:szCs w:val="24"/>
        </w:rPr>
      </w:pPr>
    </w:p>
    <w:p w:rsidR="00F251B5" w:rsidRDefault="00F251B5" w:rsidP="00F251B5">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Thus, the output obtained </w:t>
      </w:r>
      <w:r w:rsidR="00367B19">
        <w:rPr>
          <w:rFonts w:ascii="Calibri" w:hAnsi="Calibri" w:cs="Calibri"/>
          <w:sz w:val="24"/>
          <w:szCs w:val="24"/>
        </w:rPr>
        <w:t>is</w:t>
      </w:r>
    </w:p>
    <w:p w:rsidR="00D9557E" w:rsidRDefault="00D9557E" w:rsidP="00D9557E">
      <w:pPr>
        <w:pStyle w:val="Heading4"/>
      </w:pPr>
      <w:r>
        <w:lastRenderedPageBreak/>
        <w:t>Variable Importance by clusters</w:t>
      </w:r>
    </w:p>
    <w:p w:rsidR="00F251B5" w:rsidRDefault="00367B19" w:rsidP="00F251B5">
      <w:pPr>
        <w:autoSpaceDE w:val="0"/>
        <w:autoSpaceDN w:val="0"/>
        <w:adjustRightInd w:val="0"/>
        <w:spacing w:after="0" w:line="240" w:lineRule="auto"/>
        <w:rPr>
          <w:rFonts w:ascii="Calibri" w:hAnsi="Calibri" w:cs="Calibri"/>
          <w:b/>
          <w:sz w:val="24"/>
          <w:szCs w:val="24"/>
        </w:rPr>
      </w:pPr>
      <w:r w:rsidRPr="00367B19">
        <w:rPr>
          <w:rFonts w:ascii="Calibri" w:hAnsi="Calibri" w:cs="Calibri"/>
          <w:b/>
          <w:noProof/>
          <w:sz w:val="24"/>
          <w:szCs w:val="24"/>
        </w:rPr>
        <w:drawing>
          <wp:inline distT="0" distB="0" distL="0" distR="0">
            <wp:extent cx="4457700" cy="10096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57700" cy="1009650"/>
                    </a:xfrm>
                    <a:prstGeom prst="rect">
                      <a:avLst/>
                    </a:prstGeom>
                    <a:noFill/>
                    <a:ln>
                      <a:noFill/>
                    </a:ln>
                  </pic:spPr>
                </pic:pic>
              </a:graphicData>
            </a:graphic>
          </wp:inline>
        </w:drawing>
      </w:r>
    </w:p>
    <w:p w:rsidR="00F251B5" w:rsidRPr="00F251B5" w:rsidRDefault="00F251B5" w:rsidP="00F251B5">
      <w:pPr>
        <w:autoSpaceDE w:val="0"/>
        <w:autoSpaceDN w:val="0"/>
        <w:adjustRightInd w:val="0"/>
        <w:spacing w:after="0" w:line="240" w:lineRule="auto"/>
        <w:rPr>
          <w:rFonts w:ascii="Calibri" w:hAnsi="Calibri" w:cs="Calibri"/>
          <w:b/>
          <w:sz w:val="24"/>
          <w:szCs w:val="24"/>
        </w:rPr>
      </w:pPr>
    </w:p>
    <w:p w:rsidR="008C1AAE" w:rsidRDefault="00F251B5" w:rsidP="00610FF4">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The cluster variable importance is see with 1 or close to 1 but not 0. If </w:t>
      </w:r>
      <w:proofErr w:type="spellStart"/>
      <w:r>
        <w:rPr>
          <w:rFonts w:ascii="Calibri" w:hAnsi="Calibri" w:cs="Calibri"/>
          <w:sz w:val="24"/>
          <w:szCs w:val="24"/>
        </w:rPr>
        <w:t>its</w:t>
      </w:r>
      <w:proofErr w:type="spellEnd"/>
      <w:r>
        <w:rPr>
          <w:rFonts w:ascii="Calibri" w:hAnsi="Calibri" w:cs="Calibri"/>
          <w:sz w:val="24"/>
          <w:szCs w:val="24"/>
        </w:rPr>
        <w:t xml:space="preserve"> completely 0 we need to remove that variable. But from the above we can assure that </w:t>
      </w:r>
      <w:r w:rsidR="009D4467">
        <w:rPr>
          <w:rFonts w:ascii="Calibri" w:hAnsi="Calibri" w:cs="Calibri"/>
          <w:sz w:val="24"/>
          <w:szCs w:val="24"/>
        </w:rPr>
        <w:t>Mortgage and Personal loan are given high importance when subscribed to YES with least importance to default credit.</w:t>
      </w:r>
    </w:p>
    <w:p w:rsidR="00820D44" w:rsidRDefault="00820D44" w:rsidP="00610FF4">
      <w:pPr>
        <w:autoSpaceDE w:val="0"/>
        <w:autoSpaceDN w:val="0"/>
        <w:adjustRightInd w:val="0"/>
        <w:spacing w:after="0" w:line="240" w:lineRule="auto"/>
        <w:rPr>
          <w:rFonts w:ascii="Calibri" w:hAnsi="Calibri" w:cs="Calibri"/>
          <w:sz w:val="24"/>
          <w:szCs w:val="24"/>
        </w:rPr>
      </w:pPr>
    </w:p>
    <w:p w:rsidR="00820D44" w:rsidRDefault="00820D44" w:rsidP="00D9557E">
      <w:pPr>
        <w:pStyle w:val="Heading4"/>
      </w:pPr>
      <w:bookmarkStart w:id="52" w:name="_Toc526718576"/>
      <w:r>
        <w:t>Decision Tree Importance Profile</w:t>
      </w:r>
      <w:bookmarkEnd w:id="52"/>
    </w:p>
    <w:p w:rsidR="00820D44" w:rsidRDefault="00820D44" w:rsidP="00610FF4">
      <w:pPr>
        <w:autoSpaceDE w:val="0"/>
        <w:autoSpaceDN w:val="0"/>
        <w:adjustRightInd w:val="0"/>
        <w:spacing w:after="0" w:line="240" w:lineRule="auto"/>
        <w:rPr>
          <w:rFonts w:ascii="Calibri" w:hAnsi="Calibri" w:cs="Calibri"/>
          <w:sz w:val="24"/>
          <w:szCs w:val="24"/>
        </w:rPr>
      </w:pPr>
      <w:r w:rsidRPr="00820D44">
        <w:rPr>
          <w:rFonts w:ascii="Calibri" w:hAnsi="Calibri" w:cs="Calibri"/>
          <w:noProof/>
          <w:sz w:val="24"/>
          <w:szCs w:val="24"/>
        </w:rPr>
        <w:drawing>
          <wp:inline distT="0" distB="0" distL="0" distR="0">
            <wp:extent cx="1838325" cy="29908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38325" cy="2990850"/>
                    </a:xfrm>
                    <a:prstGeom prst="rect">
                      <a:avLst/>
                    </a:prstGeom>
                    <a:noFill/>
                    <a:ln>
                      <a:noFill/>
                    </a:ln>
                  </pic:spPr>
                </pic:pic>
              </a:graphicData>
            </a:graphic>
          </wp:inline>
        </w:drawing>
      </w:r>
      <w:r w:rsidRPr="00820D44">
        <w:rPr>
          <w:rFonts w:ascii="Calibri" w:hAnsi="Calibri" w:cs="Calibri"/>
          <w:sz w:val="24"/>
          <w:szCs w:val="24"/>
        </w:rPr>
        <w:t xml:space="preserve"> </w:t>
      </w:r>
      <w:r w:rsidRPr="00820D44">
        <w:rPr>
          <w:rFonts w:ascii="Calibri" w:hAnsi="Calibri" w:cs="Calibri"/>
          <w:noProof/>
          <w:sz w:val="24"/>
          <w:szCs w:val="24"/>
        </w:rPr>
        <w:drawing>
          <wp:inline distT="0" distB="0" distL="0" distR="0">
            <wp:extent cx="1809750" cy="295275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09750" cy="2952750"/>
                    </a:xfrm>
                    <a:prstGeom prst="rect">
                      <a:avLst/>
                    </a:prstGeom>
                    <a:noFill/>
                    <a:ln>
                      <a:noFill/>
                    </a:ln>
                  </pic:spPr>
                </pic:pic>
              </a:graphicData>
            </a:graphic>
          </wp:inline>
        </w:drawing>
      </w:r>
      <w:r w:rsidRPr="00820D44">
        <w:rPr>
          <w:rFonts w:ascii="Calibri" w:hAnsi="Calibri" w:cs="Calibri"/>
          <w:sz w:val="24"/>
          <w:szCs w:val="24"/>
        </w:rPr>
        <w:t xml:space="preserve"> </w:t>
      </w:r>
      <w:r w:rsidRPr="00820D44">
        <w:rPr>
          <w:rFonts w:ascii="Calibri" w:hAnsi="Calibri" w:cs="Calibri"/>
          <w:noProof/>
          <w:sz w:val="24"/>
          <w:szCs w:val="24"/>
        </w:rPr>
        <w:drawing>
          <wp:inline distT="0" distB="0" distL="0" distR="0">
            <wp:extent cx="1971675" cy="291465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71675" cy="2914650"/>
                    </a:xfrm>
                    <a:prstGeom prst="rect">
                      <a:avLst/>
                    </a:prstGeom>
                    <a:noFill/>
                    <a:ln>
                      <a:noFill/>
                    </a:ln>
                  </pic:spPr>
                </pic:pic>
              </a:graphicData>
            </a:graphic>
          </wp:inline>
        </w:drawing>
      </w:r>
    </w:p>
    <w:p w:rsidR="00820D44" w:rsidRDefault="00820D44" w:rsidP="00610FF4">
      <w:pPr>
        <w:autoSpaceDE w:val="0"/>
        <w:autoSpaceDN w:val="0"/>
        <w:adjustRightInd w:val="0"/>
        <w:spacing w:after="0" w:line="240" w:lineRule="auto"/>
        <w:rPr>
          <w:rFonts w:ascii="Calibri" w:hAnsi="Calibri" w:cs="Calibri"/>
          <w:sz w:val="24"/>
          <w:szCs w:val="24"/>
        </w:rPr>
      </w:pPr>
      <w:r>
        <w:rPr>
          <w:rFonts w:ascii="Calibri" w:hAnsi="Calibri" w:cs="Calibri"/>
          <w:sz w:val="24"/>
          <w:szCs w:val="24"/>
        </w:rPr>
        <w:t>From the above we analyse that Segment 1 is having high frequency with 47.12% and the variable impacting the model is Mortgage with 0.31 worth. Followed by personal loan. Segment 3 is the next impacting cluster with mortgage being key variable.</w:t>
      </w:r>
    </w:p>
    <w:p w:rsidR="00820D44" w:rsidRDefault="00820D44" w:rsidP="00610FF4">
      <w:pPr>
        <w:autoSpaceDE w:val="0"/>
        <w:autoSpaceDN w:val="0"/>
        <w:adjustRightInd w:val="0"/>
        <w:spacing w:after="0" w:line="240" w:lineRule="auto"/>
        <w:rPr>
          <w:rFonts w:ascii="Calibri" w:hAnsi="Calibri" w:cs="Calibri"/>
          <w:sz w:val="24"/>
          <w:szCs w:val="24"/>
        </w:rPr>
      </w:pPr>
    </w:p>
    <w:p w:rsidR="00F404DC" w:rsidRDefault="00F404DC" w:rsidP="00985514">
      <w:pPr>
        <w:pStyle w:val="Heading3"/>
        <w:numPr>
          <w:ilvl w:val="0"/>
          <w:numId w:val="18"/>
        </w:numPr>
      </w:pPr>
      <w:bookmarkStart w:id="53" w:name="_Toc526718577"/>
      <w:bookmarkStart w:id="54" w:name="_Toc526719666"/>
      <w:bookmarkStart w:id="55" w:name="_Toc526719965"/>
      <w:r>
        <w:t>With NO Subscribed</w:t>
      </w:r>
      <w:bookmarkEnd w:id="53"/>
      <w:bookmarkEnd w:id="54"/>
      <w:bookmarkEnd w:id="55"/>
    </w:p>
    <w:p w:rsidR="00F404DC" w:rsidRDefault="00F404DC" w:rsidP="00F404DC">
      <w:r>
        <w:t xml:space="preserve">The data set is attached to </w:t>
      </w:r>
      <w:r w:rsidRPr="00F404DC">
        <w:rPr>
          <w:b/>
        </w:rPr>
        <w:t>filter node</w:t>
      </w:r>
      <w:r>
        <w:t xml:space="preserve"> and following observations are recorded</w:t>
      </w:r>
    </w:p>
    <w:p w:rsidR="00F404DC" w:rsidRDefault="00F404DC" w:rsidP="00F404DC">
      <w:r w:rsidRPr="00F404DC">
        <w:rPr>
          <w:noProof/>
        </w:rPr>
        <w:drawing>
          <wp:inline distT="0" distB="0" distL="0" distR="0">
            <wp:extent cx="2933700" cy="20288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33742" cy="2028854"/>
                    </a:xfrm>
                    <a:prstGeom prst="rect">
                      <a:avLst/>
                    </a:prstGeom>
                    <a:noFill/>
                    <a:ln>
                      <a:noFill/>
                    </a:ln>
                  </pic:spPr>
                </pic:pic>
              </a:graphicData>
            </a:graphic>
          </wp:inline>
        </w:drawing>
      </w:r>
      <w:r w:rsidRPr="00F404DC">
        <w:t xml:space="preserve"> </w:t>
      </w:r>
      <w:r w:rsidRPr="00F404DC">
        <w:rPr>
          <w:noProof/>
        </w:rPr>
        <w:drawing>
          <wp:inline distT="0" distB="0" distL="0" distR="0">
            <wp:extent cx="2724150" cy="19907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24150" cy="1990725"/>
                    </a:xfrm>
                    <a:prstGeom prst="rect">
                      <a:avLst/>
                    </a:prstGeom>
                    <a:noFill/>
                    <a:ln>
                      <a:noFill/>
                    </a:ln>
                  </pic:spPr>
                </pic:pic>
              </a:graphicData>
            </a:graphic>
          </wp:inline>
        </w:drawing>
      </w:r>
    </w:p>
    <w:p w:rsidR="00F404DC" w:rsidRDefault="00F404DC" w:rsidP="00F404DC">
      <w:r>
        <w:lastRenderedPageBreak/>
        <w:t xml:space="preserve">Cluster node is connected and following observation is taken </w:t>
      </w:r>
    </w:p>
    <w:p w:rsidR="00F404DC" w:rsidRDefault="00F404DC" w:rsidP="00F404DC">
      <w:r>
        <w:rPr>
          <w:noProof/>
        </w:rPr>
        <w:drawing>
          <wp:inline distT="0" distB="0" distL="0" distR="0" wp14:anchorId="27F73A0E" wp14:editId="1FB86BF0">
            <wp:extent cx="5731510" cy="3037840"/>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037840"/>
                    </a:xfrm>
                    <a:prstGeom prst="rect">
                      <a:avLst/>
                    </a:prstGeom>
                  </pic:spPr>
                </pic:pic>
              </a:graphicData>
            </a:graphic>
          </wp:inline>
        </w:drawing>
      </w:r>
    </w:p>
    <w:p w:rsidR="00DE63CC" w:rsidRDefault="00DE63CC" w:rsidP="00F404DC">
      <w:r>
        <w:t>From the above we analyse that Segment 2 is having the highest count and the frequency of clusters varies from 22 to 3331.</w:t>
      </w:r>
    </w:p>
    <w:p w:rsidR="00DE63CC" w:rsidRDefault="00DE63CC" w:rsidP="00D9557E">
      <w:pPr>
        <w:pStyle w:val="Heading4"/>
      </w:pPr>
      <w:bookmarkStart w:id="56" w:name="_Toc526718578"/>
      <w:r>
        <w:t>Variable Importance by Clusters</w:t>
      </w:r>
      <w:bookmarkEnd w:id="56"/>
    </w:p>
    <w:p w:rsidR="00DE63CC" w:rsidRDefault="00DE63CC" w:rsidP="00F404DC">
      <w:r w:rsidRPr="00DE63CC">
        <w:rPr>
          <w:noProof/>
        </w:rPr>
        <w:drawing>
          <wp:inline distT="0" distB="0" distL="0" distR="0">
            <wp:extent cx="4562475" cy="12954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62475" cy="1295400"/>
                    </a:xfrm>
                    <a:prstGeom prst="rect">
                      <a:avLst/>
                    </a:prstGeom>
                    <a:noFill/>
                    <a:ln>
                      <a:noFill/>
                    </a:ln>
                  </pic:spPr>
                </pic:pic>
              </a:graphicData>
            </a:graphic>
          </wp:inline>
        </w:drawing>
      </w:r>
    </w:p>
    <w:p w:rsidR="00DE63CC" w:rsidRDefault="00DE63CC" w:rsidP="00F404DC">
      <w:r>
        <w:t>From the above we can observe that variable Mortgage is the most frequent occurring variance and followed by personal loan and default credit close to 1.</w:t>
      </w:r>
    </w:p>
    <w:p w:rsidR="00DE63CC" w:rsidRDefault="00DE63CC" w:rsidP="00D9557E">
      <w:pPr>
        <w:pStyle w:val="Heading4"/>
      </w:pPr>
      <w:bookmarkStart w:id="57" w:name="_Toc526718579"/>
      <w:r>
        <w:t>Variable Importance by Segments</w:t>
      </w:r>
      <w:bookmarkEnd w:id="57"/>
    </w:p>
    <w:p w:rsidR="00DE63CC" w:rsidRDefault="00DE63CC" w:rsidP="00DE63CC">
      <w:r>
        <w:rPr>
          <w:noProof/>
        </w:rPr>
        <w:drawing>
          <wp:inline distT="0" distB="0" distL="0" distR="0" wp14:anchorId="6005EF99" wp14:editId="2FA04C44">
            <wp:extent cx="5731510" cy="184785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847850"/>
                    </a:xfrm>
                    <a:prstGeom prst="rect">
                      <a:avLst/>
                    </a:prstGeom>
                  </pic:spPr>
                </pic:pic>
              </a:graphicData>
            </a:graphic>
          </wp:inline>
        </w:drawing>
      </w:r>
    </w:p>
    <w:p w:rsidR="00DE63CC" w:rsidRPr="00DE63CC" w:rsidRDefault="00DE63CC" w:rsidP="00DE63CC">
      <w:r>
        <w:rPr>
          <w:noProof/>
        </w:rPr>
        <w:drawing>
          <wp:inline distT="0" distB="0" distL="0" distR="0" wp14:anchorId="21FB1669" wp14:editId="5F06F4D5">
            <wp:extent cx="5572125" cy="619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72125" cy="619125"/>
                    </a:xfrm>
                    <a:prstGeom prst="rect">
                      <a:avLst/>
                    </a:prstGeom>
                  </pic:spPr>
                </pic:pic>
              </a:graphicData>
            </a:graphic>
          </wp:inline>
        </w:drawing>
      </w:r>
      <w:r>
        <w:t>’</w:t>
      </w:r>
      <w:r w:rsidRPr="00DE63CC">
        <w:rPr>
          <w:noProof/>
        </w:rPr>
        <w:t xml:space="preserve"> </w:t>
      </w:r>
    </w:p>
    <w:p w:rsidR="00DE63CC" w:rsidRDefault="00DE63CC" w:rsidP="00F404DC">
      <w:r>
        <w:lastRenderedPageBreak/>
        <w:t xml:space="preserve">From the above segment </w:t>
      </w:r>
      <w:proofErr w:type="gramStart"/>
      <w:r>
        <w:t>analysis</w:t>
      </w:r>
      <w:proofErr w:type="gramEnd"/>
      <w:r>
        <w:t xml:space="preserve"> we can observe that Segment 2 is having high impact followed by segment 1 and segment 3. The most important variable in </w:t>
      </w:r>
      <w:r w:rsidR="001D1876">
        <w:t>the segment 2 and 1 is Mortgage.</w:t>
      </w:r>
    </w:p>
    <w:p w:rsidR="001D1876" w:rsidRPr="001D1876" w:rsidRDefault="001D1876" w:rsidP="00D9557E">
      <w:pPr>
        <w:pStyle w:val="Heading4"/>
      </w:pPr>
      <w:r w:rsidRPr="001D1876">
        <w:t>Decision Tree Importance Profiles</w:t>
      </w:r>
    </w:p>
    <w:p w:rsidR="001D1876" w:rsidRDefault="001D1876" w:rsidP="00F404DC">
      <w:r w:rsidRPr="001D1876">
        <w:rPr>
          <w:noProof/>
        </w:rPr>
        <w:drawing>
          <wp:inline distT="0" distB="0" distL="0" distR="0">
            <wp:extent cx="2457450" cy="3067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57450" cy="3067050"/>
                    </a:xfrm>
                    <a:prstGeom prst="rect">
                      <a:avLst/>
                    </a:prstGeom>
                    <a:noFill/>
                    <a:ln>
                      <a:noFill/>
                    </a:ln>
                  </pic:spPr>
                </pic:pic>
              </a:graphicData>
            </a:graphic>
          </wp:inline>
        </w:drawing>
      </w:r>
      <w:r w:rsidRPr="001D1876">
        <w:t xml:space="preserve"> </w:t>
      </w:r>
      <w:r w:rsidRPr="001D1876">
        <w:rPr>
          <w:noProof/>
        </w:rPr>
        <w:drawing>
          <wp:inline distT="0" distB="0" distL="0" distR="0">
            <wp:extent cx="2847975" cy="28765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7975" cy="2876550"/>
                    </a:xfrm>
                    <a:prstGeom prst="rect">
                      <a:avLst/>
                    </a:prstGeom>
                    <a:noFill/>
                    <a:ln>
                      <a:noFill/>
                    </a:ln>
                  </pic:spPr>
                </pic:pic>
              </a:graphicData>
            </a:graphic>
          </wp:inline>
        </w:drawing>
      </w:r>
    </w:p>
    <w:p w:rsidR="00A74D75" w:rsidRDefault="00A74D75" w:rsidP="00F404DC">
      <w:r>
        <w:t>From the above we observe that only 3 clusters are visible as the frequency count is too less the other segment tend to be combination of segment 4 and 5. The highest frequency cluster is 2 with the variable Mortgage impacting the most.</w:t>
      </w:r>
    </w:p>
    <w:p w:rsidR="00E01135" w:rsidRPr="00D9557E" w:rsidRDefault="00E01135" w:rsidP="001D7BF8">
      <w:pPr>
        <w:pStyle w:val="Heading2"/>
      </w:pPr>
      <w:bookmarkStart w:id="58" w:name="_Toc526718580"/>
      <w:bookmarkStart w:id="59" w:name="_Toc526719667"/>
      <w:bookmarkStart w:id="60" w:name="_Toc526719966"/>
      <w:r w:rsidRPr="00D9557E">
        <w:t>Segments for Customers Subscribed/Non- Subscribed to Long Term Deposit</w:t>
      </w:r>
      <w:bookmarkEnd w:id="58"/>
      <w:bookmarkEnd w:id="59"/>
      <w:bookmarkEnd w:id="60"/>
    </w:p>
    <w:tbl>
      <w:tblPr>
        <w:tblStyle w:val="TableGrid"/>
        <w:tblW w:w="0" w:type="auto"/>
        <w:tblLook w:val="04A0" w:firstRow="1" w:lastRow="0" w:firstColumn="1" w:lastColumn="0" w:noHBand="0" w:noVBand="1"/>
      </w:tblPr>
      <w:tblGrid>
        <w:gridCol w:w="3005"/>
        <w:gridCol w:w="3005"/>
        <w:gridCol w:w="3006"/>
      </w:tblGrid>
      <w:tr w:rsidR="00DE3C3D" w:rsidTr="00DE3C3D">
        <w:tc>
          <w:tcPr>
            <w:tcW w:w="3005" w:type="dxa"/>
          </w:tcPr>
          <w:p w:rsidR="00DE3C3D" w:rsidRPr="00DE3C3D" w:rsidRDefault="00DE3C3D" w:rsidP="00DE3C3D">
            <w:pPr>
              <w:rPr>
                <w:b/>
              </w:rPr>
            </w:pPr>
            <w:r>
              <w:rPr>
                <w:b/>
              </w:rPr>
              <w:t>Segment</w:t>
            </w:r>
          </w:p>
        </w:tc>
        <w:tc>
          <w:tcPr>
            <w:tcW w:w="3005" w:type="dxa"/>
          </w:tcPr>
          <w:p w:rsidR="00DE3C3D" w:rsidRPr="00203653" w:rsidRDefault="00DE3C3D" w:rsidP="00DE3C3D">
            <w:pPr>
              <w:rPr>
                <w:b/>
              </w:rPr>
            </w:pPr>
            <w:r w:rsidRPr="00203653">
              <w:rPr>
                <w:b/>
              </w:rPr>
              <w:t>Subscribed</w:t>
            </w:r>
          </w:p>
        </w:tc>
        <w:tc>
          <w:tcPr>
            <w:tcW w:w="3006" w:type="dxa"/>
          </w:tcPr>
          <w:p w:rsidR="00DE3C3D" w:rsidRPr="00203653" w:rsidRDefault="00DE3C3D" w:rsidP="00DE3C3D">
            <w:pPr>
              <w:rPr>
                <w:b/>
              </w:rPr>
            </w:pPr>
            <w:r w:rsidRPr="00203653">
              <w:rPr>
                <w:b/>
              </w:rPr>
              <w:t>Non-Subscribed</w:t>
            </w:r>
          </w:p>
        </w:tc>
      </w:tr>
      <w:tr w:rsidR="00DE3C3D" w:rsidTr="00DE3C3D">
        <w:tc>
          <w:tcPr>
            <w:tcW w:w="3005" w:type="dxa"/>
          </w:tcPr>
          <w:p w:rsidR="00DE3C3D" w:rsidRPr="00203653" w:rsidRDefault="00DE3C3D" w:rsidP="00DE3C3D">
            <w:pPr>
              <w:rPr>
                <w:b/>
                <w:highlight w:val="lightGray"/>
              </w:rPr>
            </w:pPr>
            <w:r w:rsidRPr="00203653">
              <w:rPr>
                <w:b/>
                <w:highlight w:val="lightGray"/>
              </w:rPr>
              <w:t>HIGHEST</w:t>
            </w:r>
            <w:r w:rsidR="00694AC3">
              <w:rPr>
                <w:b/>
                <w:highlight w:val="lightGray"/>
              </w:rPr>
              <w:t xml:space="preserve"> PROFIT</w:t>
            </w:r>
            <w:r w:rsidRPr="00203653">
              <w:rPr>
                <w:b/>
                <w:highlight w:val="lightGray"/>
              </w:rPr>
              <w:t xml:space="preserve"> SEGMENT</w:t>
            </w:r>
          </w:p>
        </w:tc>
        <w:tc>
          <w:tcPr>
            <w:tcW w:w="3005" w:type="dxa"/>
          </w:tcPr>
          <w:p w:rsidR="00DE3C3D" w:rsidRPr="00203653" w:rsidRDefault="00AD3E43" w:rsidP="00DE3C3D">
            <w:pPr>
              <w:rPr>
                <w:b/>
                <w:highlight w:val="lightGray"/>
              </w:rPr>
            </w:pPr>
            <w:r w:rsidRPr="00203653">
              <w:rPr>
                <w:b/>
                <w:highlight w:val="lightGray"/>
              </w:rPr>
              <w:t>Segment 1</w:t>
            </w:r>
          </w:p>
        </w:tc>
        <w:tc>
          <w:tcPr>
            <w:tcW w:w="3006" w:type="dxa"/>
          </w:tcPr>
          <w:p w:rsidR="00DE3C3D" w:rsidRPr="00203653" w:rsidRDefault="00DE3C3D" w:rsidP="00DE3C3D">
            <w:pPr>
              <w:rPr>
                <w:b/>
                <w:highlight w:val="lightGray"/>
              </w:rPr>
            </w:pPr>
            <w:r w:rsidRPr="00203653">
              <w:rPr>
                <w:b/>
                <w:highlight w:val="lightGray"/>
              </w:rPr>
              <w:t>Segment 2</w:t>
            </w:r>
          </w:p>
        </w:tc>
      </w:tr>
      <w:tr w:rsidR="00DE3C3D" w:rsidTr="00DE3C3D">
        <w:tc>
          <w:tcPr>
            <w:tcW w:w="3005" w:type="dxa"/>
          </w:tcPr>
          <w:p w:rsidR="00DE3C3D" w:rsidRDefault="00DE3C3D" w:rsidP="00DE3C3D"/>
        </w:tc>
        <w:tc>
          <w:tcPr>
            <w:tcW w:w="3005" w:type="dxa"/>
          </w:tcPr>
          <w:p w:rsidR="00DE3C3D" w:rsidRDefault="00203653" w:rsidP="00DE3C3D">
            <w:r>
              <w:t>This cluster has the highest frequency count and the important variable impacting is Mortgage. Because of mortgage the bank is preferring customers for subscribing for long term deposits. Next important variable is personal loan and last one default credit.</w:t>
            </w:r>
          </w:p>
        </w:tc>
        <w:tc>
          <w:tcPr>
            <w:tcW w:w="3006" w:type="dxa"/>
          </w:tcPr>
          <w:p w:rsidR="00DE3C3D" w:rsidRDefault="00AD3E43" w:rsidP="00DE3C3D">
            <w:r>
              <w:t>This segment is having highest frequency count and the percentage of customers are high in this segment who are having high mortgage followed by default credit and personal loan. So it</w:t>
            </w:r>
            <w:r w:rsidR="00203653">
              <w:t>’</w:t>
            </w:r>
            <w:r>
              <w:t>s</w:t>
            </w:r>
            <w:r w:rsidR="00203653">
              <w:t xml:space="preserve">, advisable that Bank </w:t>
            </w:r>
            <w:r>
              <w:t>undertake following behavioural aspects before subscribing customers for long term loans.</w:t>
            </w:r>
          </w:p>
        </w:tc>
      </w:tr>
      <w:tr w:rsidR="00DE3C3D" w:rsidTr="00DE3C3D">
        <w:tc>
          <w:tcPr>
            <w:tcW w:w="3005" w:type="dxa"/>
          </w:tcPr>
          <w:p w:rsidR="00DE3C3D" w:rsidRPr="00203653" w:rsidRDefault="00DE3C3D" w:rsidP="00DE3C3D">
            <w:pPr>
              <w:rPr>
                <w:b/>
                <w:highlight w:val="lightGray"/>
              </w:rPr>
            </w:pPr>
            <w:r w:rsidRPr="00203653">
              <w:rPr>
                <w:b/>
                <w:highlight w:val="lightGray"/>
              </w:rPr>
              <w:t xml:space="preserve">HIGHER </w:t>
            </w:r>
            <w:r w:rsidR="00694AC3">
              <w:rPr>
                <w:b/>
                <w:highlight w:val="lightGray"/>
              </w:rPr>
              <w:t xml:space="preserve">PROFIT </w:t>
            </w:r>
            <w:r w:rsidRPr="00203653">
              <w:rPr>
                <w:b/>
                <w:highlight w:val="lightGray"/>
              </w:rPr>
              <w:t>SEGMENT</w:t>
            </w:r>
          </w:p>
        </w:tc>
        <w:tc>
          <w:tcPr>
            <w:tcW w:w="3005" w:type="dxa"/>
          </w:tcPr>
          <w:p w:rsidR="00DE3C3D" w:rsidRPr="00203653" w:rsidRDefault="00AD3E43" w:rsidP="00DE3C3D">
            <w:pPr>
              <w:rPr>
                <w:b/>
                <w:highlight w:val="lightGray"/>
              </w:rPr>
            </w:pPr>
            <w:r w:rsidRPr="00203653">
              <w:rPr>
                <w:b/>
                <w:highlight w:val="lightGray"/>
              </w:rPr>
              <w:t>Segment 3</w:t>
            </w:r>
          </w:p>
        </w:tc>
        <w:tc>
          <w:tcPr>
            <w:tcW w:w="3006" w:type="dxa"/>
          </w:tcPr>
          <w:p w:rsidR="00DE3C3D" w:rsidRPr="00203653" w:rsidRDefault="00DE3C3D" w:rsidP="00DE3C3D">
            <w:pPr>
              <w:rPr>
                <w:b/>
                <w:highlight w:val="lightGray"/>
              </w:rPr>
            </w:pPr>
            <w:r w:rsidRPr="00203653">
              <w:rPr>
                <w:b/>
                <w:highlight w:val="lightGray"/>
              </w:rPr>
              <w:t>Segment 1</w:t>
            </w:r>
          </w:p>
        </w:tc>
      </w:tr>
      <w:tr w:rsidR="00DE3C3D" w:rsidTr="00DE3C3D">
        <w:tc>
          <w:tcPr>
            <w:tcW w:w="3005" w:type="dxa"/>
          </w:tcPr>
          <w:p w:rsidR="00DE3C3D" w:rsidRDefault="00DE3C3D" w:rsidP="00DE3C3D"/>
        </w:tc>
        <w:tc>
          <w:tcPr>
            <w:tcW w:w="3005" w:type="dxa"/>
          </w:tcPr>
          <w:p w:rsidR="00DE3C3D" w:rsidRDefault="00203653" w:rsidP="00DE3C3D">
            <w:r>
              <w:t>Mortgage worth is high and is ranked 1</w:t>
            </w:r>
            <w:r w:rsidRPr="00203653">
              <w:rPr>
                <w:vertAlign w:val="superscript"/>
              </w:rPr>
              <w:t>st</w:t>
            </w:r>
            <w:r>
              <w:t xml:space="preserve"> in that segment. Followed by personal loan and default credit.</w:t>
            </w:r>
          </w:p>
        </w:tc>
        <w:tc>
          <w:tcPr>
            <w:tcW w:w="3006" w:type="dxa"/>
          </w:tcPr>
          <w:p w:rsidR="00DE3C3D" w:rsidRDefault="00AD3E43" w:rsidP="00DE3C3D">
            <w:r>
              <w:t>Mortgage is the impacting variable in this segment followed by personal loan and default credit.</w:t>
            </w:r>
          </w:p>
        </w:tc>
      </w:tr>
      <w:tr w:rsidR="00DE3C3D" w:rsidTr="00DE3C3D">
        <w:tc>
          <w:tcPr>
            <w:tcW w:w="3005" w:type="dxa"/>
          </w:tcPr>
          <w:p w:rsidR="00DE3C3D" w:rsidRPr="00203653" w:rsidRDefault="00DE3C3D" w:rsidP="00DE3C3D">
            <w:pPr>
              <w:rPr>
                <w:b/>
                <w:highlight w:val="lightGray"/>
              </w:rPr>
            </w:pPr>
            <w:r w:rsidRPr="00203653">
              <w:rPr>
                <w:b/>
                <w:highlight w:val="lightGray"/>
              </w:rPr>
              <w:t xml:space="preserve">MEDIUM </w:t>
            </w:r>
            <w:r w:rsidR="00694AC3">
              <w:rPr>
                <w:b/>
                <w:highlight w:val="lightGray"/>
              </w:rPr>
              <w:t xml:space="preserve">PROFIT </w:t>
            </w:r>
            <w:r w:rsidRPr="00203653">
              <w:rPr>
                <w:b/>
                <w:highlight w:val="lightGray"/>
              </w:rPr>
              <w:t>SEGMENT</w:t>
            </w:r>
          </w:p>
        </w:tc>
        <w:tc>
          <w:tcPr>
            <w:tcW w:w="3005" w:type="dxa"/>
          </w:tcPr>
          <w:p w:rsidR="00DE3C3D" w:rsidRPr="00203653" w:rsidRDefault="00203653" w:rsidP="00DE3C3D">
            <w:pPr>
              <w:rPr>
                <w:b/>
                <w:highlight w:val="lightGray"/>
              </w:rPr>
            </w:pPr>
            <w:r w:rsidRPr="00203653">
              <w:rPr>
                <w:b/>
                <w:highlight w:val="lightGray"/>
              </w:rPr>
              <w:t>Segment 2</w:t>
            </w:r>
          </w:p>
        </w:tc>
        <w:tc>
          <w:tcPr>
            <w:tcW w:w="3006" w:type="dxa"/>
          </w:tcPr>
          <w:p w:rsidR="00DE3C3D" w:rsidRPr="00203653" w:rsidRDefault="00DE3C3D" w:rsidP="00DE3C3D">
            <w:pPr>
              <w:rPr>
                <w:b/>
                <w:highlight w:val="lightGray"/>
              </w:rPr>
            </w:pPr>
            <w:r w:rsidRPr="00203653">
              <w:rPr>
                <w:b/>
                <w:highlight w:val="lightGray"/>
              </w:rPr>
              <w:t>Segment 3</w:t>
            </w:r>
          </w:p>
        </w:tc>
      </w:tr>
      <w:tr w:rsidR="00DE3C3D" w:rsidTr="00DE3C3D">
        <w:tc>
          <w:tcPr>
            <w:tcW w:w="3005" w:type="dxa"/>
          </w:tcPr>
          <w:p w:rsidR="00DE3C3D" w:rsidRDefault="00DE3C3D" w:rsidP="00DE3C3D"/>
        </w:tc>
        <w:tc>
          <w:tcPr>
            <w:tcW w:w="3005" w:type="dxa"/>
          </w:tcPr>
          <w:p w:rsidR="00DE3C3D" w:rsidRDefault="00203653" w:rsidP="00DE3C3D">
            <w:r>
              <w:t>In this segment personal loan is impacting the segment and mortgage and default credit comes 2</w:t>
            </w:r>
            <w:r w:rsidRPr="00203653">
              <w:rPr>
                <w:vertAlign w:val="superscript"/>
              </w:rPr>
              <w:t>nd</w:t>
            </w:r>
            <w:r>
              <w:t xml:space="preserve"> and 3</w:t>
            </w:r>
            <w:r w:rsidRPr="00203653">
              <w:rPr>
                <w:vertAlign w:val="superscript"/>
              </w:rPr>
              <w:t>rd</w:t>
            </w:r>
            <w:r>
              <w:t xml:space="preserve"> in list.</w:t>
            </w:r>
          </w:p>
        </w:tc>
        <w:tc>
          <w:tcPr>
            <w:tcW w:w="3006" w:type="dxa"/>
          </w:tcPr>
          <w:p w:rsidR="00DE3C3D" w:rsidRDefault="00AD3E43" w:rsidP="00DE3C3D">
            <w:r>
              <w:t xml:space="preserve">Personal loan followed by mortgage and default are in rank wise in this </w:t>
            </w:r>
            <w:proofErr w:type="gramStart"/>
            <w:r>
              <w:t>segment .</w:t>
            </w:r>
            <w:proofErr w:type="gramEnd"/>
          </w:p>
        </w:tc>
      </w:tr>
      <w:tr w:rsidR="00DE3C3D" w:rsidTr="00DE3C3D">
        <w:tc>
          <w:tcPr>
            <w:tcW w:w="3005" w:type="dxa"/>
          </w:tcPr>
          <w:p w:rsidR="00DE3C3D" w:rsidRPr="00203653" w:rsidRDefault="00DE3C3D" w:rsidP="00DE3C3D">
            <w:pPr>
              <w:rPr>
                <w:b/>
                <w:highlight w:val="lightGray"/>
              </w:rPr>
            </w:pPr>
            <w:r w:rsidRPr="00203653">
              <w:rPr>
                <w:b/>
                <w:highlight w:val="lightGray"/>
              </w:rPr>
              <w:t>LOWER</w:t>
            </w:r>
            <w:r w:rsidR="00694AC3">
              <w:rPr>
                <w:b/>
                <w:highlight w:val="lightGray"/>
              </w:rPr>
              <w:t xml:space="preserve"> PROFIT</w:t>
            </w:r>
            <w:r w:rsidRPr="00203653">
              <w:rPr>
                <w:b/>
                <w:highlight w:val="lightGray"/>
              </w:rPr>
              <w:t xml:space="preserve"> SEGMENT</w:t>
            </w:r>
          </w:p>
        </w:tc>
        <w:tc>
          <w:tcPr>
            <w:tcW w:w="3005" w:type="dxa"/>
          </w:tcPr>
          <w:p w:rsidR="00DE3C3D" w:rsidRPr="00203653" w:rsidRDefault="00203653" w:rsidP="00DE3C3D">
            <w:pPr>
              <w:rPr>
                <w:b/>
                <w:highlight w:val="lightGray"/>
              </w:rPr>
            </w:pPr>
            <w:r w:rsidRPr="00203653">
              <w:rPr>
                <w:b/>
                <w:highlight w:val="lightGray"/>
              </w:rPr>
              <w:t>Segment 5</w:t>
            </w:r>
          </w:p>
        </w:tc>
        <w:tc>
          <w:tcPr>
            <w:tcW w:w="3006" w:type="dxa"/>
          </w:tcPr>
          <w:p w:rsidR="00DE3C3D" w:rsidRPr="00203653" w:rsidRDefault="00DE3C3D" w:rsidP="00DE3C3D">
            <w:pPr>
              <w:rPr>
                <w:b/>
                <w:highlight w:val="lightGray"/>
              </w:rPr>
            </w:pPr>
            <w:r w:rsidRPr="00203653">
              <w:rPr>
                <w:b/>
                <w:highlight w:val="lightGray"/>
              </w:rPr>
              <w:t>Other 4&amp;5</w:t>
            </w:r>
          </w:p>
        </w:tc>
      </w:tr>
      <w:tr w:rsidR="00DE3C3D" w:rsidTr="00DE3C3D">
        <w:tc>
          <w:tcPr>
            <w:tcW w:w="3005" w:type="dxa"/>
          </w:tcPr>
          <w:p w:rsidR="00DE3C3D" w:rsidRDefault="00DE3C3D" w:rsidP="00DE3C3D"/>
        </w:tc>
        <w:tc>
          <w:tcPr>
            <w:tcW w:w="3005" w:type="dxa"/>
          </w:tcPr>
          <w:p w:rsidR="00DE3C3D" w:rsidRDefault="00203653" w:rsidP="00DE3C3D">
            <w:r>
              <w:t>This segment has personal loan with highest worth and next mortgage.</w:t>
            </w:r>
          </w:p>
        </w:tc>
        <w:tc>
          <w:tcPr>
            <w:tcW w:w="3006" w:type="dxa"/>
          </w:tcPr>
          <w:p w:rsidR="00DE3C3D" w:rsidRDefault="00AD3E43" w:rsidP="00DE3C3D">
            <w:r>
              <w:t>This segment is combination of two segments as there are few counts. Default credit is high in this cluster.</w:t>
            </w:r>
          </w:p>
        </w:tc>
      </w:tr>
      <w:tr w:rsidR="00DE3C3D" w:rsidTr="00DE3C3D">
        <w:tc>
          <w:tcPr>
            <w:tcW w:w="3005" w:type="dxa"/>
          </w:tcPr>
          <w:p w:rsidR="00DE3C3D" w:rsidRPr="00203653" w:rsidRDefault="00DE3C3D" w:rsidP="00DE3C3D">
            <w:pPr>
              <w:rPr>
                <w:b/>
                <w:highlight w:val="lightGray"/>
              </w:rPr>
            </w:pPr>
            <w:r w:rsidRPr="00203653">
              <w:rPr>
                <w:b/>
                <w:highlight w:val="lightGray"/>
              </w:rPr>
              <w:t>LOWEST</w:t>
            </w:r>
            <w:r w:rsidR="00694AC3">
              <w:rPr>
                <w:b/>
                <w:highlight w:val="lightGray"/>
              </w:rPr>
              <w:t xml:space="preserve"> PROFIT</w:t>
            </w:r>
            <w:r w:rsidRPr="00203653">
              <w:rPr>
                <w:b/>
                <w:highlight w:val="lightGray"/>
              </w:rPr>
              <w:t xml:space="preserve"> SEGMENT</w:t>
            </w:r>
          </w:p>
        </w:tc>
        <w:tc>
          <w:tcPr>
            <w:tcW w:w="3005" w:type="dxa"/>
          </w:tcPr>
          <w:p w:rsidR="00DE3C3D" w:rsidRPr="00203653" w:rsidRDefault="00203653" w:rsidP="00DE3C3D">
            <w:pPr>
              <w:rPr>
                <w:b/>
                <w:highlight w:val="lightGray"/>
              </w:rPr>
            </w:pPr>
            <w:r w:rsidRPr="00203653">
              <w:rPr>
                <w:b/>
                <w:highlight w:val="lightGray"/>
              </w:rPr>
              <w:t>Segment 4</w:t>
            </w:r>
          </w:p>
        </w:tc>
        <w:tc>
          <w:tcPr>
            <w:tcW w:w="3006" w:type="dxa"/>
          </w:tcPr>
          <w:p w:rsidR="00DE3C3D" w:rsidRDefault="00DE3C3D" w:rsidP="00DE3C3D"/>
        </w:tc>
      </w:tr>
      <w:tr w:rsidR="00DE3C3D" w:rsidTr="00DE3C3D">
        <w:tc>
          <w:tcPr>
            <w:tcW w:w="3005" w:type="dxa"/>
          </w:tcPr>
          <w:p w:rsidR="00DE3C3D" w:rsidRDefault="00DE3C3D" w:rsidP="00DE3C3D"/>
        </w:tc>
        <w:tc>
          <w:tcPr>
            <w:tcW w:w="3005" w:type="dxa"/>
          </w:tcPr>
          <w:p w:rsidR="00DE3C3D" w:rsidRDefault="00203653" w:rsidP="00DE3C3D">
            <w:r>
              <w:t>In this segment default credit is given high preference, second to mortgage and then to personal loan.</w:t>
            </w:r>
          </w:p>
        </w:tc>
        <w:tc>
          <w:tcPr>
            <w:tcW w:w="3006" w:type="dxa"/>
          </w:tcPr>
          <w:p w:rsidR="00DE3C3D" w:rsidRDefault="00DE3C3D" w:rsidP="00DE3C3D"/>
        </w:tc>
      </w:tr>
    </w:tbl>
    <w:p w:rsidR="00506BCB" w:rsidRDefault="00506BCB" w:rsidP="00610FF4">
      <w:pPr>
        <w:autoSpaceDE w:val="0"/>
        <w:autoSpaceDN w:val="0"/>
        <w:adjustRightInd w:val="0"/>
        <w:spacing w:after="0" w:line="240" w:lineRule="auto"/>
        <w:rPr>
          <w:rFonts w:ascii="Calibri" w:hAnsi="Calibri" w:cs="Calibri"/>
          <w:b/>
          <w:sz w:val="24"/>
          <w:szCs w:val="24"/>
        </w:rPr>
      </w:pPr>
    </w:p>
    <w:p w:rsidR="00E840D4" w:rsidRPr="003D7A0A" w:rsidRDefault="003D7A0A" w:rsidP="00D9557E">
      <w:pPr>
        <w:pStyle w:val="Heading2"/>
        <w:rPr>
          <w:rFonts w:cstheme="minorHAnsi"/>
          <w:color w:val="373D3F"/>
          <w:shd w:val="clear" w:color="auto" w:fill="FFFFFF"/>
        </w:rPr>
      </w:pPr>
      <w:bookmarkStart w:id="61" w:name="_Toc526718581"/>
      <w:bookmarkStart w:id="62" w:name="_Toc526719669"/>
      <w:bookmarkStart w:id="63" w:name="_Toc526719968"/>
      <w:r>
        <w:t>Cross-cluster analysis – demog</w:t>
      </w:r>
      <w:r w:rsidR="00D80FD6">
        <w:t>raphic to behavioural segments</w:t>
      </w:r>
      <w:bookmarkEnd w:id="61"/>
      <w:bookmarkEnd w:id="62"/>
      <w:bookmarkEnd w:id="63"/>
      <w:r w:rsidR="00D80FD6">
        <w:t xml:space="preserve"> </w:t>
      </w:r>
    </w:p>
    <w:p w:rsidR="00E840D4" w:rsidRPr="00CB1F02" w:rsidRDefault="009A3732" w:rsidP="0086527E">
      <w:pPr>
        <w:pStyle w:val="Heading3"/>
        <w:ind w:left="1080"/>
      </w:pPr>
      <w:bookmarkStart w:id="64" w:name="_Toc526718582"/>
      <w:bookmarkStart w:id="65" w:name="_Toc526719670"/>
      <w:bookmarkStart w:id="66" w:name="_Toc526719969"/>
      <w:r>
        <w:t>Business Application of Clustering</w:t>
      </w:r>
      <w:bookmarkEnd w:id="64"/>
      <w:bookmarkEnd w:id="65"/>
      <w:bookmarkEnd w:id="66"/>
    </w:p>
    <w:p w:rsidR="0066510E" w:rsidRDefault="009A3732" w:rsidP="008D177E">
      <w:pPr>
        <w:rPr>
          <w:rFonts w:cstheme="minorHAnsi"/>
        </w:rPr>
      </w:pPr>
      <w:r>
        <w:rPr>
          <w:rFonts w:cstheme="minorHAnsi"/>
        </w:rPr>
        <w:t xml:space="preserve">Bit Bank used clustering to segment its customers into 5 different groups based on their Demographic and Behavioural data. Then it undertook customized marketing strategies for every segment to target the customers more effectively. </w:t>
      </w:r>
    </w:p>
    <w:p w:rsidR="009A3732" w:rsidRDefault="009A3732" w:rsidP="008D177E">
      <w:pPr>
        <w:rPr>
          <w:rFonts w:cstheme="minorHAnsi"/>
        </w:rPr>
      </w:pPr>
      <w:r>
        <w:rPr>
          <w:rFonts w:cstheme="minorHAnsi"/>
        </w:rPr>
        <w:t xml:space="preserve">One of the group was Demographic that comprised of </w:t>
      </w:r>
      <w:r w:rsidR="00962630">
        <w:rPr>
          <w:rFonts w:cstheme="minorHAnsi"/>
        </w:rPr>
        <w:t xml:space="preserve">age, marital status, career and education. This emphasis on how many customers are loyal and willing for long term deposits, who they can target based on marital status and career. </w:t>
      </w:r>
    </w:p>
    <w:p w:rsidR="00962630" w:rsidRDefault="00962630" w:rsidP="008D177E">
      <w:pPr>
        <w:rPr>
          <w:rFonts w:cstheme="minorHAnsi"/>
        </w:rPr>
      </w:pPr>
      <w:r>
        <w:rPr>
          <w:rFonts w:cstheme="minorHAnsi"/>
        </w:rPr>
        <w:t xml:space="preserve">Another group was behavioural which comprise of credit defaults, mortgage, personal loans. A </w:t>
      </w:r>
      <w:proofErr w:type="gramStart"/>
      <w:r>
        <w:rPr>
          <w:rFonts w:cstheme="minorHAnsi"/>
        </w:rPr>
        <w:t>marketing strategies</w:t>
      </w:r>
      <w:proofErr w:type="gramEnd"/>
      <w:r>
        <w:rPr>
          <w:rFonts w:cstheme="minorHAnsi"/>
        </w:rPr>
        <w:t xml:space="preserve"> was laid focusing on who in debit with bank. </w:t>
      </w:r>
    </w:p>
    <w:p w:rsidR="00962630" w:rsidRPr="009A3732" w:rsidRDefault="00962630" w:rsidP="008D177E">
      <w:pPr>
        <w:rPr>
          <w:rFonts w:cstheme="minorHAnsi"/>
        </w:rPr>
      </w:pPr>
      <w:r>
        <w:rPr>
          <w:rFonts w:cstheme="minorHAnsi"/>
        </w:rPr>
        <w:t xml:space="preserve">They are two types of clustering based on data set which depends on bank performance and satisfaction of customers. In general, the two categorical based clusters are non-hierarchical and Hierarchical Clustering. </w:t>
      </w:r>
    </w:p>
    <w:p w:rsidR="003D7A0A" w:rsidRDefault="003D7A0A" w:rsidP="0086527E">
      <w:pPr>
        <w:pStyle w:val="Heading3"/>
        <w:numPr>
          <w:ilvl w:val="0"/>
          <w:numId w:val="23"/>
        </w:numPr>
      </w:pPr>
      <w:bookmarkStart w:id="67" w:name="_Toc526718583"/>
      <w:bookmarkStart w:id="68" w:name="_Toc526719671"/>
      <w:bookmarkStart w:id="69" w:name="_Toc526719970"/>
      <w:r>
        <w:t>Cross Cluster Analysis Using R</w:t>
      </w:r>
      <w:bookmarkEnd w:id="67"/>
      <w:bookmarkEnd w:id="68"/>
      <w:bookmarkEnd w:id="69"/>
    </w:p>
    <w:p w:rsidR="004D13A6" w:rsidRDefault="004D13A6" w:rsidP="003D7A0A">
      <w:pPr>
        <w:rPr>
          <w:rFonts w:ascii="Calibri" w:hAnsi="Calibri" w:cs="Calibri"/>
          <w:sz w:val="24"/>
          <w:szCs w:val="24"/>
        </w:rPr>
      </w:pPr>
      <w:r>
        <w:rPr>
          <w:rFonts w:ascii="Calibri" w:hAnsi="Calibri" w:cs="Calibri"/>
          <w:sz w:val="24"/>
          <w:szCs w:val="24"/>
        </w:rPr>
        <w:t>As we load the dataset, we find the frequency of the categorical variables rather summary of whole dataset.</w:t>
      </w:r>
    </w:p>
    <w:p w:rsidR="004D13A6" w:rsidRDefault="004D13A6" w:rsidP="003D7A0A">
      <w:pPr>
        <w:rPr>
          <w:rFonts w:ascii="Calibri" w:hAnsi="Calibri" w:cs="Calibri"/>
          <w:sz w:val="24"/>
          <w:szCs w:val="24"/>
        </w:rPr>
      </w:pPr>
      <w:r>
        <w:rPr>
          <w:noProof/>
        </w:rPr>
        <w:drawing>
          <wp:inline distT="0" distB="0" distL="0" distR="0" wp14:anchorId="31232AAF" wp14:editId="2DBB5BE8">
            <wp:extent cx="5731510" cy="1914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1914525"/>
                    </a:xfrm>
                    <a:prstGeom prst="rect">
                      <a:avLst/>
                    </a:prstGeom>
                  </pic:spPr>
                </pic:pic>
              </a:graphicData>
            </a:graphic>
          </wp:inline>
        </w:drawing>
      </w:r>
    </w:p>
    <w:p w:rsidR="004D13A6" w:rsidRDefault="004D13A6" w:rsidP="003D7A0A">
      <w:pPr>
        <w:rPr>
          <w:rFonts w:ascii="Calibri" w:hAnsi="Calibri" w:cs="Calibri"/>
          <w:sz w:val="24"/>
          <w:szCs w:val="24"/>
        </w:rPr>
      </w:pPr>
    </w:p>
    <w:p w:rsidR="00FA4B36" w:rsidRDefault="004D13A6" w:rsidP="003D7A0A">
      <w:pPr>
        <w:rPr>
          <w:rFonts w:cstheme="minorHAnsi"/>
        </w:rPr>
      </w:pPr>
      <w:r>
        <w:rPr>
          <w:rFonts w:cstheme="minorHAnsi"/>
        </w:rPr>
        <w:t>We try to explore our dataset by finding any missing values</w:t>
      </w:r>
    </w:p>
    <w:p w:rsidR="003D7A0A" w:rsidRDefault="004D13A6" w:rsidP="003D7A0A">
      <w:pPr>
        <w:rPr>
          <w:rFonts w:cstheme="minorHAnsi"/>
        </w:rPr>
      </w:pPr>
      <w:r>
        <w:rPr>
          <w:noProof/>
        </w:rPr>
        <w:lastRenderedPageBreak/>
        <w:drawing>
          <wp:inline distT="0" distB="0" distL="0" distR="0" wp14:anchorId="4A9ABB40" wp14:editId="3FE97BCB">
            <wp:extent cx="5731510" cy="21240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124075"/>
                    </a:xfrm>
                    <a:prstGeom prst="rect">
                      <a:avLst/>
                    </a:prstGeom>
                  </pic:spPr>
                </pic:pic>
              </a:graphicData>
            </a:graphic>
          </wp:inline>
        </w:drawing>
      </w:r>
      <w:r>
        <w:rPr>
          <w:rFonts w:cstheme="minorHAnsi"/>
        </w:rPr>
        <w:t xml:space="preserve"> </w:t>
      </w:r>
    </w:p>
    <w:p w:rsidR="00FA4B36" w:rsidRDefault="00FA4B36" w:rsidP="003D7A0A">
      <w:pPr>
        <w:rPr>
          <w:rFonts w:cstheme="minorHAnsi"/>
        </w:rPr>
      </w:pPr>
      <w:r>
        <w:rPr>
          <w:rFonts w:cstheme="minorHAnsi"/>
        </w:rPr>
        <w:t xml:space="preserve">We create frequency tables to find the summaries of distribution of different values in the data set. It helps to create Univariant distribution. </w:t>
      </w:r>
    </w:p>
    <w:p w:rsidR="004D13A6" w:rsidRDefault="00222E4A" w:rsidP="003D7A0A">
      <w:pPr>
        <w:rPr>
          <w:rFonts w:cstheme="minorHAnsi"/>
        </w:rPr>
      </w:pPr>
      <w:r>
        <w:rPr>
          <w:rFonts w:cstheme="minorHAnsi"/>
        </w:rPr>
        <w:t xml:space="preserve">Creating frequency table for both the </w:t>
      </w:r>
      <w:r w:rsidR="00FA4B36">
        <w:rPr>
          <w:rFonts w:cstheme="minorHAnsi"/>
        </w:rPr>
        <w:t>segments in R</w:t>
      </w:r>
    </w:p>
    <w:p w:rsidR="00222E4A" w:rsidRDefault="00FA4B36" w:rsidP="003D7A0A">
      <w:pPr>
        <w:rPr>
          <w:rFonts w:cstheme="minorHAnsi"/>
        </w:rPr>
      </w:pPr>
      <w:r>
        <w:rPr>
          <w:noProof/>
        </w:rPr>
        <w:drawing>
          <wp:inline distT="0" distB="0" distL="0" distR="0" wp14:anchorId="699D5092" wp14:editId="555C3219">
            <wp:extent cx="25050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05075" cy="1143000"/>
                    </a:xfrm>
                    <a:prstGeom prst="rect">
                      <a:avLst/>
                    </a:prstGeom>
                  </pic:spPr>
                </pic:pic>
              </a:graphicData>
            </a:graphic>
          </wp:inline>
        </w:drawing>
      </w:r>
    </w:p>
    <w:p w:rsidR="00161279" w:rsidRDefault="00161279" w:rsidP="003D7A0A">
      <w:pPr>
        <w:rPr>
          <w:rFonts w:cstheme="minorHAnsi"/>
        </w:rPr>
      </w:pPr>
      <w:r>
        <w:rPr>
          <w:rFonts w:cstheme="minorHAnsi"/>
        </w:rPr>
        <w:t>From the above we analyse that in each segment there are number of customers who have subscribed and not subscribed for long term deposits.</w:t>
      </w:r>
    </w:p>
    <w:p w:rsidR="00935075" w:rsidRDefault="00935075" w:rsidP="003D7A0A">
      <w:pPr>
        <w:rPr>
          <w:rFonts w:cstheme="minorHAnsi"/>
        </w:rPr>
      </w:pPr>
      <w:r>
        <w:rPr>
          <w:noProof/>
        </w:rPr>
        <w:drawing>
          <wp:inline distT="0" distB="0" distL="0" distR="0" wp14:anchorId="6757748E" wp14:editId="4D1AFA31">
            <wp:extent cx="561975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9750" cy="1981200"/>
                    </a:xfrm>
                    <a:prstGeom prst="rect">
                      <a:avLst/>
                    </a:prstGeom>
                  </pic:spPr>
                </pic:pic>
              </a:graphicData>
            </a:graphic>
          </wp:inline>
        </w:drawing>
      </w:r>
    </w:p>
    <w:p w:rsidR="00FA4B36" w:rsidRDefault="00FA4B36" w:rsidP="003D7A0A">
      <w:pPr>
        <w:rPr>
          <w:rFonts w:cstheme="minorHAnsi"/>
        </w:rPr>
      </w:pPr>
      <w:r>
        <w:rPr>
          <w:rFonts w:cstheme="minorHAnsi"/>
        </w:rPr>
        <w:t>The next would be generating frequency</w:t>
      </w:r>
      <w:r w:rsidR="00AA5FD4">
        <w:rPr>
          <w:rFonts w:cstheme="minorHAnsi"/>
        </w:rPr>
        <w:t xml:space="preserve"> through R</w:t>
      </w:r>
      <w:r>
        <w:rPr>
          <w:rFonts w:cstheme="minorHAnsi"/>
        </w:rPr>
        <w:t xml:space="preserve"> </w:t>
      </w:r>
    </w:p>
    <w:p w:rsidR="00DE567E" w:rsidRDefault="00935075" w:rsidP="00DE567E">
      <w:pPr>
        <w:pStyle w:val="ListParagraph"/>
        <w:numPr>
          <w:ilvl w:val="0"/>
          <w:numId w:val="9"/>
        </w:numPr>
        <w:rPr>
          <w:rFonts w:cstheme="minorHAnsi"/>
        </w:rPr>
      </w:pPr>
      <w:r>
        <w:rPr>
          <w:rFonts w:cstheme="minorHAnsi"/>
        </w:rPr>
        <w:t>W</w:t>
      </w:r>
      <w:r w:rsidR="00DE567E">
        <w:rPr>
          <w:rFonts w:cstheme="minorHAnsi"/>
        </w:rPr>
        <w:t xml:space="preserve">e have summed over </w:t>
      </w:r>
      <w:r>
        <w:rPr>
          <w:rFonts w:cstheme="minorHAnsi"/>
        </w:rPr>
        <w:t xml:space="preserve">rows </w:t>
      </w:r>
      <w:proofErr w:type="spellStart"/>
      <w:r>
        <w:rPr>
          <w:rFonts w:cstheme="minorHAnsi"/>
        </w:rPr>
        <w:t>ie</w:t>
      </w:r>
      <w:proofErr w:type="spellEnd"/>
      <w:r>
        <w:rPr>
          <w:rFonts w:cstheme="minorHAnsi"/>
        </w:rPr>
        <w:t>., Demographics to give us the total for each Behavioural column. The output result is stored in the Behavioural Matrix.</w:t>
      </w:r>
    </w:p>
    <w:p w:rsidR="00AA5FD4" w:rsidRDefault="00AA5FD4" w:rsidP="00AA5FD4">
      <w:pPr>
        <w:pStyle w:val="ListParagraph"/>
        <w:ind w:left="1080"/>
        <w:rPr>
          <w:rFonts w:cstheme="minorHAnsi"/>
        </w:rPr>
      </w:pPr>
      <w:r>
        <w:rPr>
          <w:noProof/>
        </w:rPr>
        <w:drawing>
          <wp:inline distT="0" distB="0" distL="0" distR="0" wp14:anchorId="4F252D78" wp14:editId="0ED15219">
            <wp:extent cx="2505075" cy="571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05075" cy="571500"/>
                    </a:xfrm>
                    <a:prstGeom prst="rect">
                      <a:avLst/>
                    </a:prstGeom>
                  </pic:spPr>
                </pic:pic>
              </a:graphicData>
            </a:graphic>
          </wp:inline>
        </w:drawing>
      </w:r>
    </w:p>
    <w:p w:rsidR="00935075" w:rsidRDefault="00935075" w:rsidP="00DE567E">
      <w:pPr>
        <w:pStyle w:val="ListParagraph"/>
        <w:numPr>
          <w:ilvl w:val="0"/>
          <w:numId w:val="9"/>
        </w:numPr>
        <w:rPr>
          <w:rFonts w:cstheme="minorHAnsi"/>
        </w:rPr>
      </w:pPr>
      <w:r>
        <w:rPr>
          <w:rFonts w:cstheme="minorHAnsi"/>
        </w:rPr>
        <w:t>We have summed over Behavioural columns to give us the total of each Demographic row. The result will be stored in the Demographic Matrix.</w:t>
      </w:r>
    </w:p>
    <w:p w:rsidR="00AA5FD4" w:rsidRDefault="00AA5FD4" w:rsidP="00AA5FD4">
      <w:pPr>
        <w:pStyle w:val="ListParagraph"/>
        <w:ind w:left="1080"/>
        <w:rPr>
          <w:rFonts w:cstheme="minorHAnsi"/>
        </w:rPr>
      </w:pPr>
      <w:r>
        <w:rPr>
          <w:noProof/>
        </w:rPr>
        <w:lastRenderedPageBreak/>
        <w:drawing>
          <wp:inline distT="0" distB="0" distL="0" distR="0" wp14:anchorId="40F5D088" wp14:editId="1904324F">
            <wp:extent cx="2638425" cy="628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38425" cy="628650"/>
                    </a:xfrm>
                    <a:prstGeom prst="rect">
                      <a:avLst/>
                    </a:prstGeom>
                  </pic:spPr>
                </pic:pic>
              </a:graphicData>
            </a:graphic>
          </wp:inline>
        </w:drawing>
      </w:r>
    </w:p>
    <w:p w:rsidR="00AA5FD4" w:rsidRPr="00AA5FD4" w:rsidRDefault="00AA5FD4" w:rsidP="00AA5FD4">
      <w:pPr>
        <w:pStyle w:val="ListParagraph"/>
        <w:numPr>
          <w:ilvl w:val="0"/>
          <w:numId w:val="9"/>
        </w:numPr>
        <w:rPr>
          <w:rFonts w:cstheme="minorHAnsi"/>
        </w:rPr>
      </w:pPr>
      <w:r>
        <w:rPr>
          <w:rFonts w:cstheme="minorHAnsi"/>
        </w:rPr>
        <w:t xml:space="preserve">Plots of A and B </w:t>
      </w:r>
    </w:p>
    <w:p w:rsidR="0065604A" w:rsidRDefault="0065604A" w:rsidP="003D7A0A">
      <w:pPr>
        <w:rPr>
          <w:rFonts w:cstheme="minorHAnsi"/>
        </w:rPr>
      </w:pPr>
    </w:p>
    <w:p w:rsidR="00935075" w:rsidRDefault="00935075" w:rsidP="003D7A0A">
      <w:pPr>
        <w:rPr>
          <w:noProof/>
        </w:rPr>
      </w:pPr>
      <w:r>
        <w:rPr>
          <w:noProof/>
        </w:rPr>
        <w:drawing>
          <wp:inline distT="0" distB="0" distL="0" distR="0" wp14:anchorId="1B1EBA15" wp14:editId="00CB2E78">
            <wp:extent cx="2752725" cy="25749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52725" cy="2574925"/>
                    </a:xfrm>
                    <a:prstGeom prst="rect">
                      <a:avLst/>
                    </a:prstGeom>
                  </pic:spPr>
                </pic:pic>
              </a:graphicData>
            </a:graphic>
          </wp:inline>
        </w:drawing>
      </w:r>
      <w:r w:rsidRPr="00935075">
        <w:rPr>
          <w:noProof/>
        </w:rPr>
        <w:t xml:space="preserve"> </w:t>
      </w:r>
      <w:r>
        <w:rPr>
          <w:noProof/>
        </w:rPr>
        <w:drawing>
          <wp:inline distT="0" distB="0" distL="0" distR="0" wp14:anchorId="7FE32733" wp14:editId="4E414A41">
            <wp:extent cx="2838450" cy="2610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38450" cy="2610485"/>
                    </a:xfrm>
                    <a:prstGeom prst="rect">
                      <a:avLst/>
                    </a:prstGeom>
                  </pic:spPr>
                </pic:pic>
              </a:graphicData>
            </a:graphic>
          </wp:inline>
        </w:drawing>
      </w:r>
    </w:p>
    <w:p w:rsidR="008F0EFB" w:rsidRDefault="008F0EFB" w:rsidP="008F0EFB">
      <w:pPr>
        <w:pStyle w:val="ListParagraph"/>
        <w:numPr>
          <w:ilvl w:val="0"/>
          <w:numId w:val="9"/>
        </w:numPr>
        <w:rPr>
          <w:noProof/>
        </w:rPr>
      </w:pPr>
      <w:r>
        <w:rPr>
          <w:noProof/>
        </w:rPr>
        <w:t xml:space="preserve">The we use probability table function </w:t>
      </w:r>
    </w:p>
    <w:p w:rsidR="00935075" w:rsidRDefault="00161279" w:rsidP="003D7A0A">
      <w:pPr>
        <w:rPr>
          <w:rFonts w:cstheme="minorHAnsi"/>
        </w:rPr>
      </w:pPr>
      <w:r>
        <w:rPr>
          <w:rFonts w:cstheme="minorHAnsi"/>
        </w:rPr>
        <w:t xml:space="preserve">This helps us to specify proportions with </w:t>
      </w:r>
      <w:r w:rsidR="005251A5">
        <w:rPr>
          <w:rFonts w:cstheme="minorHAnsi"/>
        </w:rPr>
        <w:t>respect to different distribution of margins by using optimal argument.</w:t>
      </w:r>
    </w:p>
    <w:p w:rsidR="0019441C" w:rsidRDefault="0019441C" w:rsidP="003D7A0A">
      <w:pPr>
        <w:rPr>
          <w:rFonts w:cstheme="minorHAnsi"/>
        </w:rPr>
      </w:pPr>
      <w:r>
        <w:rPr>
          <w:noProof/>
        </w:rPr>
        <w:drawing>
          <wp:inline distT="0" distB="0" distL="0" distR="0" wp14:anchorId="136CE774" wp14:editId="44132B64">
            <wp:extent cx="5457825" cy="1990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57825" cy="1990725"/>
                    </a:xfrm>
                    <a:prstGeom prst="rect">
                      <a:avLst/>
                    </a:prstGeom>
                  </pic:spPr>
                </pic:pic>
              </a:graphicData>
            </a:graphic>
          </wp:inline>
        </w:drawing>
      </w:r>
    </w:p>
    <w:p w:rsidR="0019441C" w:rsidRDefault="0019441C" w:rsidP="0019441C">
      <w:pPr>
        <w:pStyle w:val="ListParagraph"/>
        <w:numPr>
          <w:ilvl w:val="0"/>
          <w:numId w:val="9"/>
        </w:numPr>
        <w:rPr>
          <w:rFonts w:cstheme="minorHAnsi"/>
        </w:rPr>
      </w:pPr>
      <w:r>
        <w:rPr>
          <w:rFonts w:cstheme="minorHAnsi"/>
        </w:rPr>
        <w:t>Chi- square test helps us determine if the proportions are different. To find the 95% confidence level we consider summary</w:t>
      </w:r>
    </w:p>
    <w:p w:rsidR="0019441C" w:rsidRDefault="0019441C" w:rsidP="0019441C">
      <w:pPr>
        <w:ind w:left="360"/>
        <w:rPr>
          <w:rFonts w:cstheme="minorHAnsi"/>
        </w:rPr>
      </w:pPr>
      <w:r>
        <w:rPr>
          <w:noProof/>
        </w:rPr>
        <w:drawing>
          <wp:inline distT="0" distB="0" distL="0" distR="0" wp14:anchorId="1A3A4ABC" wp14:editId="1242972F">
            <wp:extent cx="3648075" cy="638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48075" cy="638175"/>
                    </a:xfrm>
                    <a:prstGeom prst="rect">
                      <a:avLst/>
                    </a:prstGeom>
                  </pic:spPr>
                </pic:pic>
              </a:graphicData>
            </a:graphic>
          </wp:inline>
        </w:drawing>
      </w:r>
    </w:p>
    <w:p w:rsidR="001B7B31" w:rsidRDefault="001B7B31" w:rsidP="0019441C">
      <w:pPr>
        <w:ind w:left="360"/>
        <w:rPr>
          <w:rFonts w:cstheme="minorHAnsi"/>
        </w:rPr>
      </w:pPr>
      <w:r>
        <w:rPr>
          <w:rFonts w:cstheme="minorHAnsi"/>
        </w:rPr>
        <w:t xml:space="preserve">P value helps us understand if there is any difference between two demo and behavioural groups. </w:t>
      </w:r>
    </w:p>
    <w:p w:rsidR="001B7B31" w:rsidRDefault="001B7B31" w:rsidP="0019441C">
      <w:pPr>
        <w:ind w:left="360"/>
        <w:rPr>
          <w:rFonts w:cstheme="minorHAnsi"/>
        </w:rPr>
      </w:pPr>
      <w:r>
        <w:rPr>
          <w:rFonts w:cstheme="minorHAnsi"/>
        </w:rPr>
        <w:t xml:space="preserve">Results are significant where p value is nearer to 0. P value lie in between 0 and 1. </w:t>
      </w:r>
    </w:p>
    <w:p w:rsidR="0019441C" w:rsidRDefault="001B7B31" w:rsidP="0019441C">
      <w:pPr>
        <w:ind w:left="360"/>
        <w:rPr>
          <w:rFonts w:cstheme="minorHAnsi"/>
        </w:rPr>
      </w:pPr>
      <w:r>
        <w:rPr>
          <w:rFonts w:cstheme="minorHAnsi"/>
        </w:rPr>
        <w:lastRenderedPageBreak/>
        <w:t>P value is 0 means P&lt;0.001</w:t>
      </w:r>
      <w:r w:rsidR="002F2001">
        <w:rPr>
          <w:rFonts w:cstheme="minorHAnsi"/>
        </w:rPr>
        <w:t xml:space="preserve"> we reject the null hypothesis. </w:t>
      </w:r>
    </w:p>
    <w:p w:rsidR="002F2001" w:rsidRDefault="002F2001" w:rsidP="0019441C">
      <w:pPr>
        <w:ind w:left="360"/>
        <w:rPr>
          <w:rFonts w:cstheme="minorHAnsi"/>
        </w:rPr>
      </w:pPr>
      <w:r>
        <w:rPr>
          <w:rFonts w:cstheme="minorHAnsi"/>
        </w:rPr>
        <w:t xml:space="preserve">We can assume that </w:t>
      </w:r>
      <w:r w:rsidR="00C658D1">
        <w:rPr>
          <w:rFonts w:cstheme="minorHAnsi"/>
        </w:rPr>
        <w:t xml:space="preserve">the Bit bank opinion on long term deposits are independent. Therefore, we can say that demographic and behavioural groups are dependent and there is association between them. </w:t>
      </w:r>
    </w:p>
    <w:p w:rsidR="00C658D1" w:rsidRDefault="002C018B" w:rsidP="00D56360">
      <w:pPr>
        <w:pStyle w:val="ListParagraph"/>
        <w:numPr>
          <w:ilvl w:val="0"/>
          <w:numId w:val="9"/>
        </w:numPr>
        <w:rPr>
          <w:rFonts w:cstheme="minorHAnsi"/>
        </w:rPr>
      </w:pPr>
      <w:r>
        <w:rPr>
          <w:rFonts w:cstheme="minorHAnsi"/>
        </w:rPr>
        <w:t>When we add another dimension “subscribed”</w:t>
      </w:r>
    </w:p>
    <w:p w:rsidR="002C018B" w:rsidRDefault="002C018B" w:rsidP="002C018B">
      <w:pPr>
        <w:ind w:left="360"/>
        <w:rPr>
          <w:rFonts w:cstheme="minorHAnsi"/>
        </w:rPr>
      </w:pPr>
      <w:r>
        <w:rPr>
          <w:rFonts w:cstheme="minorHAnsi"/>
        </w:rPr>
        <w:t>We get the following count for the clusters yes and no</w:t>
      </w:r>
    </w:p>
    <w:p w:rsidR="002C018B" w:rsidRDefault="002C018B" w:rsidP="002C018B">
      <w:pPr>
        <w:ind w:left="360"/>
        <w:rPr>
          <w:rFonts w:cstheme="minorHAnsi"/>
        </w:rPr>
      </w:pPr>
      <w:r>
        <w:rPr>
          <w:noProof/>
        </w:rPr>
        <w:drawing>
          <wp:inline distT="0" distB="0" distL="0" distR="0" wp14:anchorId="222F777F" wp14:editId="5986746F">
            <wp:extent cx="2590800" cy="2952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90800" cy="2952750"/>
                    </a:xfrm>
                    <a:prstGeom prst="rect">
                      <a:avLst/>
                    </a:prstGeom>
                  </pic:spPr>
                </pic:pic>
              </a:graphicData>
            </a:graphic>
          </wp:inline>
        </w:drawing>
      </w:r>
    </w:p>
    <w:p w:rsidR="009E0ADC" w:rsidRDefault="009E0ADC" w:rsidP="002C018B">
      <w:pPr>
        <w:ind w:left="360"/>
        <w:rPr>
          <w:rFonts w:cstheme="minorHAnsi"/>
        </w:rPr>
      </w:pPr>
      <w:r>
        <w:rPr>
          <w:rFonts w:cstheme="minorHAnsi"/>
        </w:rPr>
        <w:t>From the above we can analyse that, there are more customers who have not subscribed for long term deposits when compared to the one subscribed.</w:t>
      </w:r>
    </w:p>
    <w:p w:rsidR="009E0ADC" w:rsidRDefault="009E0ADC" w:rsidP="002C018B">
      <w:pPr>
        <w:ind w:left="360"/>
        <w:rPr>
          <w:rFonts w:cstheme="minorHAnsi"/>
        </w:rPr>
      </w:pPr>
      <w:r>
        <w:rPr>
          <w:rFonts w:cstheme="minorHAnsi"/>
        </w:rPr>
        <w:t>From the below plot we can visualize the customers subscribed and not subscribed in each segment for two groups.</w:t>
      </w:r>
    </w:p>
    <w:p w:rsidR="002C018B" w:rsidRDefault="002C018B" w:rsidP="002C018B">
      <w:pPr>
        <w:ind w:left="360"/>
        <w:rPr>
          <w:rFonts w:cstheme="minorHAnsi"/>
        </w:rPr>
      </w:pPr>
      <w:r>
        <w:rPr>
          <w:noProof/>
        </w:rPr>
        <w:drawing>
          <wp:inline distT="0" distB="0" distL="0" distR="0" wp14:anchorId="5567D28F" wp14:editId="5874A152">
            <wp:extent cx="5731510" cy="292735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27350"/>
                    </a:xfrm>
                    <a:prstGeom prst="rect">
                      <a:avLst/>
                    </a:prstGeom>
                  </pic:spPr>
                </pic:pic>
              </a:graphicData>
            </a:graphic>
          </wp:inline>
        </w:drawing>
      </w:r>
    </w:p>
    <w:p w:rsidR="002C018B" w:rsidRPr="009E0ADC" w:rsidRDefault="009E0ADC" w:rsidP="009E0ADC">
      <w:pPr>
        <w:pStyle w:val="ListParagraph"/>
        <w:numPr>
          <w:ilvl w:val="0"/>
          <w:numId w:val="9"/>
        </w:numPr>
        <w:rPr>
          <w:rFonts w:cstheme="minorHAnsi"/>
        </w:rPr>
      </w:pPr>
      <w:r>
        <w:rPr>
          <w:rFonts w:cstheme="minorHAnsi"/>
        </w:rPr>
        <w:lastRenderedPageBreak/>
        <w:t xml:space="preserve">We follow the same steps as above by adding an addition dimension for </w:t>
      </w:r>
      <w:proofErr w:type="spellStart"/>
      <w:proofErr w:type="gramStart"/>
      <w:r>
        <w:rPr>
          <w:rFonts w:cstheme="minorHAnsi"/>
        </w:rPr>
        <w:t>prob.table</w:t>
      </w:r>
      <w:proofErr w:type="spellEnd"/>
      <w:proofErr w:type="gramEnd"/>
      <w:r>
        <w:rPr>
          <w:rFonts w:cstheme="minorHAnsi"/>
        </w:rPr>
        <w:t xml:space="preserve"> to find distribution of margin.</w:t>
      </w:r>
    </w:p>
    <w:p w:rsidR="002C018B" w:rsidRDefault="002C018B" w:rsidP="002C018B">
      <w:pPr>
        <w:ind w:left="360"/>
        <w:rPr>
          <w:rFonts w:cstheme="minorHAnsi"/>
        </w:rPr>
      </w:pPr>
      <w:r>
        <w:rPr>
          <w:noProof/>
        </w:rPr>
        <w:drawing>
          <wp:inline distT="0" distB="0" distL="0" distR="0" wp14:anchorId="348A5756" wp14:editId="41F67C3B">
            <wp:extent cx="5410200" cy="2962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10200" cy="2962275"/>
                    </a:xfrm>
                    <a:prstGeom prst="rect">
                      <a:avLst/>
                    </a:prstGeom>
                  </pic:spPr>
                </pic:pic>
              </a:graphicData>
            </a:graphic>
          </wp:inline>
        </w:drawing>
      </w:r>
    </w:p>
    <w:p w:rsidR="004E4EB6" w:rsidRDefault="004E4EB6" w:rsidP="004E4EB6">
      <w:pPr>
        <w:rPr>
          <w:rFonts w:cstheme="minorHAnsi"/>
        </w:rPr>
      </w:pPr>
    </w:p>
    <w:p w:rsidR="004E4EB6" w:rsidRDefault="004E4EB6" w:rsidP="004E4EB6">
      <w:pPr>
        <w:pStyle w:val="ListParagraph"/>
        <w:numPr>
          <w:ilvl w:val="0"/>
          <w:numId w:val="9"/>
        </w:numPr>
        <w:rPr>
          <w:rFonts w:cstheme="minorHAnsi"/>
        </w:rPr>
      </w:pPr>
      <w:r>
        <w:rPr>
          <w:noProof/>
        </w:rPr>
        <w:drawing>
          <wp:inline distT="0" distB="0" distL="0" distR="0" wp14:anchorId="5AF8D19F" wp14:editId="6385EFB0">
            <wp:extent cx="3971925" cy="828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71925" cy="828675"/>
                    </a:xfrm>
                    <a:prstGeom prst="rect">
                      <a:avLst/>
                    </a:prstGeom>
                  </pic:spPr>
                </pic:pic>
              </a:graphicData>
            </a:graphic>
          </wp:inline>
        </w:drawing>
      </w:r>
    </w:p>
    <w:p w:rsidR="004E4EB6" w:rsidRDefault="004E4EB6" w:rsidP="004E4EB6">
      <w:pPr>
        <w:pStyle w:val="ListParagraph"/>
        <w:ind w:left="1080"/>
        <w:rPr>
          <w:rFonts w:cstheme="minorHAnsi"/>
        </w:rPr>
      </w:pPr>
    </w:p>
    <w:p w:rsidR="004E4EB6" w:rsidRDefault="004E4EB6" w:rsidP="004E4EB6">
      <w:pPr>
        <w:pStyle w:val="ListParagraph"/>
        <w:ind w:left="1080"/>
        <w:rPr>
          <w:rFonts w:cstheme="minorHAnsi"/>
        </w:rPr>
      </w:pPr>
      <w:r>
        <w:rPr>
          <w:rFonts w:cstheme="minorHAnsi"/>
        </w:rPr>
        <w:t xml:space="preserve">From chi square distribution we can say that </w:t>
      </w:r>
      <w:r w:rsidR="00CB5DCC">
        <w:rPr>
          <w:rFonts w:cstheme="minorHAnsi"/>
        </w:rPr>
        <w:t xml:space="preserve">Bit bank opinion on long term deposits are independent by targeting the </w:t>
      </w:r>
      <w:proofErr w:type="gramStart"/>
      <w:r w:rsidR="00CB5DCC">
        <w:rPr>
          <w:rFonts w:cstheme="minorHAnsi"/>
        </w:rPr>
        <w:t>subscribed .</w:t>
      </w:r>
      <w:proofErr w:type="gramEnd"/>
      <w:r w:rsidR="00CB5DCC">
        <w:rPr>
          <w:rFonts w:cstheme="minorHAnsi"/>
        </w:rPr>
        <w:t xml:space="preserve"> Therefore, we can say that demographic and behavioural groups are dependent and there is association between them.  </w:t>
      </w:r>
      <w:r w:rsidR="00CB5DCC">
        <w:rPr>
          <w:rFonts w:cstheme="minorHAnsi"/>
        </w:rPr>
        <w:tab/>
        <w:t>There is a strong relation between the two groups and the outcome(subscribed).</w:t>
      </w:r>
    </w:p>
    <w:p w:rsidR="00CB5DCC" w:rsidRDefault="00CB5DCC" w:rsidP="004E4EB6">
      <w:pPr>
        <w:pStyle w:val="ListParagraph"/>
        <w:ind w:left="1080"/>
        <w:rPr>
          <w:rFonts w:cstheme="minorHAnsi"/>
        </w:rPr>
      </w:pPr>
    </w:p>
    <w:p w:rsidR="00CB5DCC" w:rsidRDefault="00CB5DCC" w:rsidP="00CB5DCC">
      <w:pPr>
        <w:pStyle w:val="ListParagraph"/>
        <w:numPr>
          <w:ilvl w:val="0"/>
          <w:numId w:val="9"/>
        </w:numPr>
        <w:rPr>
          <w:rFonts w:cstheme="minorHAnsi"/>
        </w:rPr>
      </w:pPr>
      <w:r>
        <w:rPr>
          <w:rFonts w:cstheme="minorHAnsi"/>
        </w:rPr>
        <w:t xml:space="preserve">When applying k- mean </w:t>
      </w:r>
      <w:proofErr w:type="gramStart"/>
      <w:r>
        <w:rPr>
          <w:rFonts w:cstheme="minorHAnsi"/>
        </w:rPr>
        <w:t>clustering ,</w:t>
      </w:r>
      <w:proofErr w:type="gramEnd"/>
      <w:r>
        <w:rPr>
          <w:rFonts w:cstheme="minorHAnsi"/>
        </w:rPr>
        <w:t xml:space="preserve"> the result obtained is</w:t>
      </w:r>
    </w:p>
    <w:p w:rsidR="00CB5DCC" w:rsidRDefault="00CB5DCC" w:rsidP="00CB5DCC">
      <w:pPr>
        <w:ind w:left="720"/>
        <w:rPr>
          <w:rFonts w:cstheme="minorHAnsi"/>
        </w:rPr>
      </w:pPr>
      <w:r>
        <w:rPr>
          <w:noProof/>
        </w:rPr>
        <w:drawing>
          <wp:inline distT="0" distB="0" distL="0" distR="0" wp14:anchorId="1143CC65" wp14:editId="2F00F7E1">
            <wp:extent cx="4619625" cy="7143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19625" cy="714375"/>
                    </a:xfrm>
                    <a:prstGeom prst="rect">
                      <a:avLst/>
                    </a:prstGeom>
                  </pic:spPr>
                </pic:pic>
              </a:graphicData>
            </a:graphic>
          </wp:inline>
        </w:drawing>
      </w:r>
    </w:p>
    <w:p w:rsidR="00CB5DCC" w:rsidRDefault="00CB5DCC" w:rsidP="00CB5DCC">
      <w:pPr>
        <w:ind w:left="720"/>
        <w:rPr>
          <w:rFonts w:cstheme="minorHAnsi"/>
        </w:rPr>
      </w:pPr>
    </w:p>
    <w:p w:rsidR="00CB5DCC" w:rsidRDefault="00CB5DCC" w:rsidP="00CB5DCC">
      <w:pPr>
        <w:ind w:left="720"/>
        <w:rPr>
          <w:rFonts w:cstheme="minorHAnsi"/>
        </w:rPr>
      </w:pPr>
      <w:r>
        <w:rPr>
          <w:rFonts w:cstheme="minorHAnsi"/>
        </w:rPr>
        <w:t xml:space="preserve">From the above we can say that, we get </w:t>
      </w:r>
      <w:proofErr w:type="spellStart"/>
      <w:r>
        <w:rPr>
          <w:rFonts w:cstheme="minorHAnsi"/>
        </w:rPr>
        <w:t>total_</w:t>
      </w:r>
      <w:proofErr w:type="gramStart"/>
      <w:r>
        <w:rPr>
          <w:rFonts w:cstheme="minorHAnsi"/>
        </w:rPr>
        <w:t>SS</w:t>
      </w:r>
      <w:proofErr w:type="spellEnd"/>
      <w:r>
        <w:rPr>
          <w:rFonts w:cstheme="minorHAnsi"/>
        </w:rPr>
        <w:t xml:space="preserve">  when</w:t>
      </w:r>
      <w:proofErr w:type="gramEnd"/>
      <w:r>
        <w:rPr>
          <w:rFonts w:cstheme="minorHAnsi"/>
        </w:rPr>
        <w:t xml:space="preserve"> we calculate sum of squared distance of each observation to overall samples. </w:t>
      </w:r>
    </w:p>
    <w:p w:rsidR="00CB5DCC" w:rsidRDefault="00CB5DCC" w:rsidP="00CB5DCC">
      <w:pPr>
        <w:ind w:left="720"/>
        <w:rPr>
          <w:rFonts w:cstheme="minorHAnsi"/>
        </w:rPr>
      </w:pPr>
      <w:r>
        <w:rPr>
          <w:rFonts w:cstheme="minorHAnsi"/>
        </w:rPr>
        <w:t xml:space="preserve">As we have 5 clusters, we calculate 5 averages to the overall avg, we obtain </w:t>
      </w:r>
      <w:proofErr w:type="spellStart"/>
      <w:r>
        <w:rPr>
          <w:rFonts w:cstheme="minorHAnsi"/>
        </w:rPr>
        <w:t>between_SS</w:t>
      </w:r>
      <w:proofErr w:type="spellEnd"/>
      <w:r>
        <w:rPr>
          <w:rFonts w:cstheme="minorHAnsi"/>
        </w:rPr>
        <w:t>.</w:t>
      </w:r>
    </w:p>
    <w:p w:rsidR="00CB5DCC" w:rsidRPr="00CB5DCC" w:rsidRDefault="00CB5DCC" w:rsidP="00CB5DCC">
      <w:pPr>
        <w:ind w:left="720"/>
        <w:rPr>
          <w:rFonts w:cstheme="minorHAnsi"/>
        </w:rPr>
      </w:pPr>
      <w:r>
        <w:rPr>
          <w:rFonts w:cstheme="minorHAnsi"/>
        </w:rPr>
        <w:t>86.6% is the total variance in the dataset which is explained by clustering.</w:t>
      </w:r>
    </w:p>
    <w:p w:rsidR="00CB5DCC" w:rsidRDefault="00CB5DCC" w:rsidP="00271E7F">
      <w:pPr>
        <w:pStyle w:val="ListParagraph"/>
        <w:numPr>
          <w:ilvl w:val="0"/>
          <w:numId w:val="9"/>
        </w:numPr>
        <w:rPr>
          <w:rFonts w:cstheme="minorHAnsi"/>
        </w:rPr>
      </w:pPr>
      <w:r>
        <w:rPr>
          <w:rFonts w:cstheme="minorHAnsi"/>
        </w:rPr>
        <w:t xml:space="preserve">Then we analyse location of 5 clusters </w:t>
      </w:r>
      <w:proofErr w:type="gramStart"/>
      <w:r>
        <w:rPr>
          <w:rFonts w:cstheme="minorHAnsi"/>
        </w:rPr>
        <w:t>and also</w:t>
      </w:r>
      <w:proofErr w:type="gramEnd"/>
      <w:r>
        <w:rPr>
          <w:rFonts w:cstheme="minorHAnsi"/>
        </w:rPr>
        <w:t xml:space="preserve"> data point to which the cluster belongs.</w:t>
      </w:r>
    </w:p>
    <w:p w:rsidR="00C7709B" w:rsidRPr="00C7709B" w:rsidRDefault="00C7709B" w:rsidP="00C7709B">
      <w:pPr>
        <w:pStyle w:val="ListParagraph"/>
        <w:numPr>
          <w:ilvl w:val="0"/>
          <w:numId w:val="9"/>
        </w:numPr>
        <w:rPr>
          <w:rFonts w:cstheme="minorHAnsi"/>
        </w:rPr>
      </w:pPr>
      <w:r w:rsidRPr="00C7709B">
        <w:rPr>
          <w:rFonts w:cstheme="minorHAnsi"/>
        </w:rPr>
        <w:t>Comparison between two gro</w:t>
      </w:r>
      <w:r>
        <w:rPr>
          <w:rFonts w:cstheme="minorHAnsi"/>
        </w:rPr>
        <w:t>up clusters based on subscribed is shown below.</w:t>
      </w:r>
    </w:p>
    <w:p w:rsidR="00271E7F" w:rsidRDefault="00C7709B" w:rsidP="00271E7F">
      <w:pPr>
        <w:rPr>
          <w:rFonts w:cstheme="minorHAnsi"/>
        </w:rPr>
      </w:pPr>
      <w:r>
        <w:rPr>
          <w:rFonts w:cstheme="minorHAnsi"/>
          <w:noProof/>
        </w:rPr>
        <w:lastRenderedPageBreak/>
        <w:drawing>
          <wp:inline distT="0" distB="0" distL="0" distR="0">
            <wp:extent cx="5724525" cy="3267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271E7F" w:rsidRDefault="00271E7F" w:rsidP="00271E7F">
      <w:pPr>
        <w:rPr>
          <w:rFonts w:cstheme="minorHAnsi"/>
        </w:rPr>
      </w:pPr>
    </w:p>
    <w:p w:rsidR="00271E7F" w:rsidRDefault="00271E7F" w:rsidP="00271E7F">
      <w:pPr>
        <w:rPr>
          <w:rFonts w:cstheme="minorHAnsi"/>
        </w:rPr>
      </w:pPr>
      <w:r>
        <w:rPr>
          <w:rFonts w:cstheme="minorHAnsi"/>
        </w:rPr>
        <w:t xml:space="preserve">From the above we can say that </w:t>
      </w:r>
      <w:r w:rsidR="00C7709B">
        <w:rPr>
          <w:rFonts w:cstheme="minorHAnsi"/>
        </w:rPr>
        <w:t>the associations of demographic and behavioural with subscribed.</w:t>
      </w:r>
    </w:p>
    <w:p w:rsidR="00C7709B" w:rsidRDefault="00C7709B" w:rsidP="00271E7F">
      <w:pPr>
        <w:rPr>
          <w:rFonts w:cstheme="minorHAnsi"/>
        </w:rPr>
      </w:pPr>
      <w:r>
        <w:rPr>
          <w:rFonts w:cstheme="minorHAnsi"/>
        </w:rPr>
        <w:t xml:space="preserve">All the highlighted one are subscribed YES. In every cluster they are subscribed. But when similar clusters are grouped together show strong relation between them. Thus, we can say that Demographic Row cluster 4 has a strong relation with the subscribed.  </w:t>
      </w:r>
    </w:p>
    <w:p w:rsidR="00C7709B" w:rsidRDefault="00C7709B" w:rsidP="00C7709B">
      <w:pPr>
        <w:pStyle w:val="ListParagraph"/>
        <w:numPr>
          <w:ilvl w:val="0"/>
          <w:numId w:val="9"/>
        </w:numPr>
        <w:rPr>
          <w:rFonts w:cstheme="minorHAnsi"/>
        </w:rPr>
      </w:pPr>
      <w:r>
        <w:rPr>
          <w:rFonts w:cstheme="minorHAnsi"/>
        </w:rPr>
        <w:t xml:space="preserve">Best Cluster </w:t>
      </w:r>
      <w:r w:rsidR="00DB50A9">
        <w:rPr>
          <w:rFonts w:cstheme="minorHAnsi"/>
        </w:rPr>
        <w:t>– Each iteration to display the Elbow graph</w:t>
      </w:r>
    </w:p>
    <w:p w:rsidR="00C7709B" w:rsidRDefault="00C7709B" w:rsidP="00C7709B">
      <w:pPr>
        <w:pStyle w:val="ListParagraph"/>
        <w:ind w:left="1080"/>
        <w:rPr>
          <w:rFonts w:cstheme="minorHAnsi"/>
        </w:rPr>
      </w:pPr>
      <w:r>
        <w:rPr>
          <w:noProof/>
        </w:rPr>
        <w:drawing>
          <wp:inline distT="0" distB="0" distL="0" distR="0" wp14:anchorId="43F37DC4" wp14:editId="399E89B9">
            <wp:extent cx="5731510" cy="278447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784475"/>
                    </a:xfrm>
                    <a:prstGeom prst="rect">
                      <a:avLst/>
                    </a:prstGeom>
                  </pic:spPr>
                </pic:pic>
              </a:graphicData>
            </a:graphic>
          </wp:inline>
        </w:drawing>
      </w:r>
    </w:p>
    <w:p w:rsidR="00C7709B" w:rsidRDefault="00866848" w:rsidP="00C7709B">
      <w:pPr>
        <w:rPr>
          <w:rFonts w:cstheme="minorHAnsi"/>
        </w:rPr>
      </w:pPr>
      <w:r>
        <w:rPr>
          <w:rFonts w:cstheme="minorHAnsi"/>
        </w:rPr>
        <w:t>From th</w:t>
      </w:r>
      <w:r w:rsidR="00C251CD">
        <w:rPr>
          <w:rFonts w:cstheme="minorHAnsi"/>
        </w:rPr>
        <w:t>e above we can see that around 2 and 3</w:t>
      </w:r>
      <w:r>
        <w:rPr>
          <w:rFonts w:cstheme="minorHAnsi"/>
        </w:rPr>
        <w:t xml:space="preserve"> there is</w:t>
      </w:r>
      <w:r w:rsidR="00C251CD">
        <w:rPr>
          <w:rFonts w:cstheme="minorHAnsi"/>
        </w:rPr>
        <w:t xml:space="preserve"> decline. We can select 2 or 3</w:t>
      </w:r>
      <w:r>
        <w:rPr>
          <w:rFonts w:cstheme="minorHAnsi"/>
        </w:rPr>
        <w:t xml:space="preserve"> for our dataset. </w:t>
      </w:r>
    </w:p>
    <w:p w:rsidR="00C7709B" w:rsidRPr="00C7709B" w:rsidRDefault="005A5F02" w:rsidP="00C7709B">
      <w:pPr>
        <w:rPr>
          <w:rFonts w:cstheme="minorHAnsi"/>
        </w:rPr>
      </w:pPr>
      <w:r>
        <w:rPr>
          <w:noProof/>
        </w:rPr>
        <w:lastRenderedPageBreak/>
        <w:drawing>
          <wp:inline distT="0" distB="0" distL="0" distR="0" wp14:anchorId="18567A67" wp14:editId="2EE1FAAC">
            <wp:extent cx="5731510" cy="29908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2990850"/>
                    </a:xfrm>
                    <a:prstGeom prst="rect">
                      <a:avLst/>
                    </a:prstGeom>
                  </pic:spPr>
                </pic:pic>
              </a:graphicData>
            </a:graphic>
          </wp:inline>
        </w:drawing>
      </w:r>
    </w:p>
    <w:p w:rsidR="00C7709B" w:rsidRPr="00271E7F" w:rsidRDefault="00C7709B" w:rsidP="00271E7F">
      <w:pPr>
        <w:rPr>
          <w:rFonts w:cstheme="minorHAnsi"/>
        </w:rPr>
      </w:pPr>
    </w:p>
    <w:p w:rsidR="002F2001" w:rsidRDefault="00866848" w:rsidP="0019441C">
      <w:pPr>
        <w:ind w:left="360"/>
        <w:rPr>
          <w:rFonts w:cstheme="minorHAnsi"/>
        </w:rPr>
      </w:pPr>
      <w:r>
        <w:rPr>
          <w:rFonts w:cstheme="minorHAnsi"/>
        </w:rPr>
        <w:t xml:space="preserve">Point of variability is explained by two components. </w:t>
      </w:r>
      <w:r w:rsidR="008839F2">
        <w:rPr>
          <w:rFonts w:cstheme="minorHAnsi"/>
        </w:rPr>
        <w:t xml:space="preserve">Model assumes variability partitionable into common and unique components. It reduces the number of variables in the dataset but try to match with the total variation in the original data set. The Principle component account for 75.58% of variability in the data </w:t>
      </w:r>
    </w:p>
    <w:p w:rsidR="001B7B31" w:rsidRDefault="0063385B" w:rsidP="0086527E">
      <w:pPr>
        <w:pStyle w:val="Heading3"/>
        <w:numPr>
          <w:ilvl w:val="0"/>
          <w:numId w:val="23"/>
        </w:numPr>
      </w:pPr>
      <w:bookmarkStart w:id="70" w:name="_Toc526718584"/>
      <w:bookmarkStart w:id="71" w:name="_Toc526719672"/>
      <w:bookmarkStart w:id="72" w:name="_Toc526719971"/>
      <w:r>
        <w:t>Lift Analysis by Excel</w:t>
      </w:r>
      <w:bookmarkEnd w:id="70"/>
      <w:bookmarkEnd w:id="71"/>
      <w:bookmarkEnd w:id="72"/>
    </w:p>
    <w:p w:rsidR="0063385B" w:rsidRDefault="0063385B" w:rsidP="0063385B"/>
    <w:p w:rsidR="0063385B" w:rsidRDefault="0063385B" w:rsidP="0063385B">
      <w:r>
        <w:t>The csv files are generated with help of SAS for our analysis. We co</w:t>
      </w:r>
      <w:r w:rsidR="00431005">
        <w:t xml:space="preserve">mbined two </w:t>
      </w:r>
      <w:proofErr w:type="gramStart"/>
      <w:r w:rsidR="00431005">
        <w:t>dataset</w:t>
      </w:r>
      <w:proofErr w:type="gramEnd"/>
      <w:r w:rsidR="00431005">
        <w:t>.</w:t>
      </w:r>
    </w:p>
    <w:p w:rsidR="002C1645" w:rsidRDefault="002C1645" w:rsidP="0063385B">
      <w:r>
        <w:rPr>
          <w:noProof/>
        </w:rPr>
        <w:drawing>
          <wp:inline distT="0" distB="0" distL="0" distR="0" wp14:anchorId="1D416BBD" wp14:editId="5F0432B4">
            <wp:extent cx="4448175" cy="13716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48175" cy="1371600"/>
                    </a:xfrm>
                    <a:prstGeom prst="rect">
                      <a:avLst/>
                    </a:prstGeom>
                  </pic:spPr>
                </pic:pic>
              </a:graphicData>
            </a:graphic>
          </wp:inline>
        </w:drawing>
      </w:r>
    </w:p>
    <w:p w:rsidR="002C1645" w:rsidRDefault="002C1645" w:rsidP="0063385B">
      <w:r>
        <w:t xml:space="preserve">From the above table we can say that, the total number of observations are 45211. The highest count is in demographic row, segment 4. The highest count in behavioural column is segment 3. </w:t>
      </w:r>
    </w:p>
    <w:p w:rsidR="002C1645" w:rsidRDefault="002C1645" w:rsidP="0063385B">
      <w:r>
        <w:rPr>
          <w:noProof/>
        </w:rPr>
        <w:drawing>
          <wp:inline distT="0" distB="0" distL="0" distR="0" wp14:anchorId="3B24DA56" wp14:editId="376EE14D">
            <wp:extent cx="5238750" cy="18002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38750" cy="1800225"/>
                    </a:xfrm>
                    <a:prstGeom prst="rect">
                      <a:avLst/>
                    </a:prstGeom>
                  </pic:spPr>
                </pic:pic>
              </a:graphicData>
            </a:graphic>
          </wp:inline>
        </w:drawing>
      </w:r>
    </w:p>
    <w:p w:rsidR="002C1645" w:rsidRDefault="002C1645" w:rsidP="0063385B">
      <w:r>
        <w:lastRenderedPageBreak/>
        <w:t xml:space="preserve">The graph shows the relation between demographic and behavioural with subscribed and non- subscribed customers. </w:t>
      </w:r>
    </w:p>
    <w:p w:rsidR="002C1645" w:rsidRDefault="002C1645" w:rsidP="0063385B">
      <w:r>
        <w:rPr>
          <w:noProof/>
        </w:rPr>
        <w:drawing>
          <wp:inline distT="0" distB="0" distL="0" distR="0" wp14:anchorId="2CB28A9A" wp14:editId="3B1C4C51">
            <wp:extent cx="4181475" cy="15430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81475" cy="1543050"/>
                    </a:xfrm>
                    <a:prstGeom prst="rect">
                      <a:avLst/>
                    </a:prstGeom>
                  </pic:spPr>
                </pic:pic>
              </a:graphicData>
            </a:graphic>
          </wp:inline>
        </w:drawing>
      </w:r>
    </w:p>
    <w:p w:rsidR="002C1645" w:rsidRDefault="002C1645" w:rsidP="0063385B">
      <w:r>
        <w:t xml:space="preserve">From the above subscribed </w:t>
      </w:r>
      <w:proofErr w:type="gramStart"/>
      <w:r>
        <w:t>data</w:t>
      </w:r>
      <w:proofErr w:type="gramEnd"/>
      <w:r>
        <w:t xml:space="preserve"> the total subscribed customers are 5289. The </w:t>
      </w:r>
      <w:r w:rsidR="000C046F">
        <w:t>highest value is 1118. The highest</w:t>
      </w:r>
      <w:r>
        <w:t xml:space="preserve"> count </w:t>
      </w:r>
      <w:proofErr w:type="gramStart"/>
      <w:r w:rsidR="000C046F">
        <w:t>of  demographic</w:t>
      </w:r>
      <w:proofErr w:type="gramEnd"/>
      <w:r w:rsidR="000C046F">
        <w:t xml:space="preserve"> is 1980 and behavioural is 1648.</w:t>
      </w:r>
    </w:p>
    <w:p w:rsidR="00431005" w:rsidRDefault="002C1645" w:rsidP="0063385B">
      <w:r>
        <w:rPr>
          <w:noProof/>
        </w:rPr>
        <w:drawing>
          <wp:inline distT="0" distB="0" distL="0" distR="0" wp14:anchorId="466CE78B" wp14:editId="5AFB9B5B">
            <wp:extent cx="5124450" cy="15335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124450" cy="1533525"/>
                    </a:xfrm>
                    <a:prstGeom prst="rect">
                      <a:avLst/>
                    </a:prstGeom>
                  </pic:spPr>
                </pic:pic>
              </a:graphicData>
            </a:graphic>
          </wp:inline>
        </w:drawing>
      </w:r>
    </w:p>
    <w:p w:rsidR="002C1645" w:rsidRDefault="000C046F" w:rsidP="0063385B">
      <w:r>
        <w:t>The lift is calculated by dividing the values of count of subscribed by the total count in combined.</w:t>
      </w:r>
    </w:p>
    <w:p w:rsidR="000C046F" w:rsidRDefault="000C046F" w:rsidP="0063385B">
      <w:r>
        <w:rPr>
          <w:noProof/>
        </w:rPr>
        <w:drawing>
          <wp:inline distT="0" distB="0" distL="0" distR="0" wp14:anchorId="517E5668" wp14:editId="677C7618">
            <wp:extent cx="5362575" cy="17335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362575" cy="1733550"/>
                    </a:xfrm>
                    <a:prstGeom prst="rect">
                      <a:avLst/>
                    </a:prstGeom>
                  </pic:spPr>
                </pic:pic>
              </a:graphicData>
            </a:graphic>
          </wp:inline>
        </w:drawing>
      </w:r>
    </w:p>
    <w:p w:rsidR="000C046F" w:rsidRPr="00D9557E" w:rsidRDefault="000C046F" w:rsidP="00D9557E">
      <w:pPr>
        <w:pStyle w:val="ListParagraph"/>
        <w:numPr>
          <w:ilvl w:val="1"/>
          <w:numId w:val="6"/>
        </w:numPr>
        <w:rPr>
          <w:b/>
        </w:rPr>
      </w:pPr>
      <w:r w:rsidRPr="00D9557E">
        <w:rPr>
          <w:b/>
        </w:rPr>
        <w:t>% is the lift value.</w:t>
      </w:r>
    </w:p>
    <w:p w:rsidR="00075E5E" w:rsidRDefault="007E533B" w:rsidP="00D9557E">
      <w:pPr>
        <w:pStyle w:val="Heading2"/>
      </w:pPr>
      <w:bookmarkStart w:id="73" w:name="_Toc526718585"/>
      <w:bookmarkStart w:id="74" w:name="_Toc526719674"/>
      <w:bookmarkStart w:id="75" w:name="_Toc526719973"/>
      <w:bookmarkStart w:id="76" w:name="_GoBack"/>
      <w:bookmarkEnd w:id="76"/>
      <w:r>
        <w:t xml:space="preserve">Customer </w:t>
      </w:r>
      <w:r w:rsidR="00DF7AAD">
        <w:t>segmentation based on combined Demographic and B</w:t>
      </w:r>
      <w:r>
        <w:t>ehavioural data</w:t>
      </w:r>
      <w:bookmarkEnd w:id="73"/>
      <w:bookmarkEnd w:id="74"/>
      <w:bookmarkEnd w:id="75"/>
    </w:p>
    <w:p w:rsidR="004109E8" w:rsidRDefault="00B933ED" w:rsidP="0086527E">
      <w:pPr>
        <w:pStyle w:val="Heading3"/>
        <w:numPr>
          <w:ilvl w:val="0"/>
          <w:numId w:val="24"/>
        </w:numPr>
      </w:pPr>
      <w:bookmarkStart w:id="77" w:name="_Toc526718586"/>
      <w:bookmarkStart w:id="78" w:name="_Toc526719675"/>
      <w:bookmarkStart w:id="79" w:name="_Toc526719974"/>
      <w:r>
        <w:t>Key Segments</w:t>
      </w:r>
      <w:bookmarkEnd w:id="77"/>
      <w:bookmarkEnd w:id="78"/>
      <w:bookmarkEnd w:id="79"/>
    </w:p>
    <w:p w:rsidR="007E533B" w:rsidRDefault="007E533B" w:rsidP="00075E5E">
      <w:pPr>
        <w:tabs>
          <w:tab w:val="right" w:pos="9026"/>
        </w:tabs>
        <w:rPr>
          <w:rFonts w:ascii="Calibri-Bold" w:hAnsi="Calibri-Bold" w:cs="Calibri-Bold"/>
          <w:bCs/>
          <w:sz w:val="24"/>
          <w:szCs w:val="24"/>
        </w:rPr>
      </w:pPr>
      <w:r>
        <w:rPr>
          <w:rFonts w:ascii="Calibri-Bold" w:hAnsi="Calibri-Bold" w:cs="Calibri-Bold"/>
          <w:bCs/>
          <w:sz w:val="24"/>
          <w:szCs w:val="24"/>
        </w:rPr>
        <w:t>In this task we conduct clustering an</w:t>
      </w:r>
      <w:r w:rsidR="00101DB5">
        <w:rPr>
          <w:rFonts w:ascii="Calibri-Bold" w:hAnsi="Calibri-Bold" w:cs="Calibri-Bold"/>
          <w:bCs/>
          <w:sz w:val="24"/>
          <w:szCs w:val="24"/>
        </w:rPr>
        <w:t>d profiling on both the groups D</w:t>
      </w:r>
      <w:r>
        <w:rPr>
          <w:rFonts w:ascii="Calibri-Bold" w:hAnsi="Calibri-Bold" w:cs="Calibri-Bold"/>
          <w:bCs/>
          <w:sz w:val="24"/>
          <w:szCs w:val="24"/>
        </w:rPr>
        <w:t xml:space="preserve">emographic </w:t>
      </w:r>
      <w:proofErr w:type="gramStart"/>
      <w:r w:rsidR="00101DB5">
        <w:rPr>
          <w:rFonts w:ascii="Calibri-Bold" w:hAnsi="Calibri-Bold" w:cs="Calibri-Bold"/>
          <w:bCs/>
          <w:sz w:val="24"/>
          <w:szCs w:val="24"/>
        </w:rPr>
        <w:t>( Age</w:t>
      </w:r>
      <w:proofErr w:type="gramEnd"/>
      <w:r w:rsidR="00101DB5">
        <w:rPr>
          <w:rFonts w:ascii="Calibri-Bold" w:hAnsi="Calibri-Bold" w:cs="Calibri-Bold"/>
          <w:bCs/>
          <w:sz w:val="24"/>
          <w:szCs w:val="24"/>
        </w:rPr>
        <w:t>, Education, Career, Marital Status) and B</w:t>
      </w:r>
      <w:r>
        <w:rPr>
          <w:rFonts w:ascii="Calibri-Bold" w:hAnsi="Calibri-Bold" w:cs="Calibri-Bold"/>
          <w:bCs/>
          <w:sz w:val="24"/>
          <w:szCs w:val="24"/>
        </w:rPr>
        <w:t xml:space="preserve">ehavioural </w:t>
      </w:r>
      <w:r w:rsidR="00101DB5">
        <w:rPr>
          <w:rFonts w:ascii="Calibri-Bold" w:hAnsi="Calibri-Bold" w:cs="Calibri-Bold"/>
          <w:bCs/>
          <w:sz w:val="24"/>
          <w:szCs w:val="24"/>
        </w:rPr>
        <w:t xml:space="preserve">(Personal Loan, Default Credit, Mortgage) </w:t>
      </w:r>
      <w:r>
        <w:rPr>
          <w:rFonts w:ascii="Calibri-Bold" w:hAnsi="Calibri-Bold" w:cs="Calibri-Bold"/>
          <w:bCs/>
          <w:sz w:val="24"/>
          <w:szCs w:val="24"/>
        </w:rPr>
        <w:t>together except the target variable subscribed.</w:t>
      </w:r>
    </w:p>
    <w:p w:rsidR="007E533B" w:rsidRPr="00D9557E" w:rsidRDefault="00A32E25" w:rsidP="00D9557E">
      <w:pPr>
        <w:pStyle w:val="ListParagraph"/>
        <w:numPr>
          <w:ilvl w:val="0"/>
          <w:numId w:val="19"/>
        </w:numPr>
        <w:tabs>
          <w:tab w:val="right" w:pos="9026"/>
        </w:tabs>
        <w:rPr>
          <w:rFonts w:ascii="Calibri-Bold" w:hAnsi="Calibri-Bold" w:cs="Calibri-Bold"/>
          <w:b/>
          <w:bCs/>
          <w:sz w:val="24"/>
          <w:szCs w:val="24"/>
        </w:rPr>
      </w:pPr>
      <w:bookmarkStart w:id="80" w:name="_Toc526718587"/>
      <w:bookmarkStart w:id="81" w:name="_Toc526719676"/>
      <w:bookmarkStart w:id="82" w:name="_Toc526719975"/>
      <w:r w:rsidRPr="00D9557E">
        <w:rPr>
          <w:rStyle w:val="Heading3Char"/>
        </w:rPr>
        <w:t>With Out any Filter</w:t>
      </w:r>
      <w:bookmarkEnd w:id="80"/>
      <w:bookmarkEnd w:id="81"/>
      <w:bookmarkEnd w:id="82"/>
      <w:r w:rsidRPr="00D9557E">
        <w:rPr>
          <w:rFonts w:ascii="Calibri-Bold" w:hAnsi="Calibri-Bold" w:cs="Calibri-Bold"/>
          <w:b/>
          <w:bCs/>
          <w:sz w:val="24"/>
          <w:szCs w:val="24"/>
        </w:rPr>
        <w:t>:</w:t>
      </w:r>
    </w:p>
    <w:p w:rsidR="00A32E25" w:rsidRDefault="00A32E25" w:rsidP="00075E5E">
      <w:pPr>
        <w:tabs>
          <w:tab w:val="right" w:pos="9026"/>
        </w:tabs>
        <w:rPr>
          <w:rFonts w:cstheme="minorHAnsi"/>
        </w:rPr>
      </w:pPr>
      <w:r w:rsidRPr="00A32E25">
        <w:rPr>
          <w:rFonts w:cstheme="minorHAnsi"/>
          <w:noProof/>
        </w:rPr>
        <w:drawing>
          <wp:inline distT="0" distB="0" distL="0" distR="0">
            <wp:extent cx="1838325" cy="714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38325" cy="714375"/>
                    </a:xfrm>
                    <a:prstGeom prst="rect">
                      <a:avLst/>
                    </a:prstGeom>
                    <a:noFill/>
                    <a:ln>
                      <a:noFill/>
                    </a:ln>
                  </pic:spPr>
                </pic:pic>
              </a:graphicData>
            </a:graphic>
          </wp:inline>
        </w:drawing>
      </w:r>
    </w:p>
    <w:p w:rsidR="00A32E25" w:rsidRDefault="00A32E25" w:rsidP="00A32E25">
      <w:pPr>
        <w:pStyle w:val="ListParagraph"/>
        <w:numPr>
          <w:ilvl w:val="0"/>
          <w:numId w:val="10"/>
        </w:numPr>
        <w:tabs>
          <w:tab w:val="right" w:pos="9026"/>
        </w:tabs>
        <w:rPr>
          <w:rFonts w:cstheme="minorHAnsi"/>
        </w:rPr>
      </w:pPr>
      <w:r>
        <w:rPr>
          <w:rFonts w:cstheme="minorHAnsi"/>
        </w:rPr>
        <w:lastRenderedPageBreak/>
        <w:t xml:space="preserve">We select our data and edit variables by targeting our last column subscribed. We check the result after running </w:t>
      </w:r>
    </w:p>
    <w:p w:rsidR="00A32E25" w:rsidRPr="00A32E25" w:rsidRDefault="00A32E25" w:rsidP="00A32E25">
      <w:pPr>
        <w:pStyle w:val="ListParagraph"/>
        <w:tabs>
          <w:tab w:val="right" w:pos="9026"/>
        </w:tabs>
        <w:ind w:left="1080"/>
        <w:rPr>
          <w:rFonts w:cstheme="minorHAnsi"/>
        </w:rPr>
      </w:pPr>
      <w:r w:rsidRPr="00A32E25">
        <w:rPr>
          <w:rFonts w:cstheme="minorHAnsi"/>
          <w:noProof/>
        </w:rPr>
        <w:drawing>
          <wp:inline distT="0" distB="0" distL="0" distR="0">
            <wp:extent cx="2304877" cy="132397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20237" cy="1332798"/>
                    </a:xfrm>
                    <a:prstGeom prst="rect">
                      <a:avLst/>
                    </a:prstGeom>
                    <a:noFill/>
                    <a:ln>
                      <a:noFill/>
                    </a:ln>
                  </pic:spPr>
                </pic:pic>
              </a:graphicData>
            </a:graphic>
          </wp:inline>
        </w:drawing>
      </w:r>
    </w:p>
    <w:p w:rsidR="0065604A" w:rsidRDefault="00A32E25" w:rsidP="00A32E25">
      <w:pPr>
        <w:pStyle w:val="ListParagraph"/>
        <w:numPr>
          <w:ilvl w:val="0"/>
          <w:numId w:val="10"/>
        </w:numPr>
        <w:rPr>
          <w:rFonts w:cstheme="minorHAnsi"/>
        </w:rPr>
      </w:pPr>
      <w:r>
        <w:rPr>
          <w:rFonts w:cstheme="minorHAnsi"/>
        </w:rPr>
        <w:t>Now we attach fil</w:t>
      </w:r>
      <w:r w:rsidR="00B4345D">
        <w:rPr>
          <w:rFonts w:cstheme="minorHAnsi"/>
        </w:rPr>
        <w:t>ter node to the data source node</w:t>
      </w:r>
    </w:p>
    <w:p w:rsidR="00B4345D" w:rsidRDefault="00B4345D" w:rsidP="00B4345D">
      <w:pPr>
        <w:pStyle w:val="ListParagraph"/>
        <w:ind w:left="1080"/>
        <w:rPr>
          <w:rFonts w:cstheme="minorHAnsi"/>
        </w:rPr>
      </w:pPr>
      <w:r w:rsidRPr="00B4345D">
        <w:rPr>
          <w:rFonts w:cstheme="minorHAnsi"/>
          <w:noProof/>
        </w:rPr>
        <w:drawing>
          <wp:inline distT="0" distB="0" distL="0" distR="0">
            <wp:extent cx="3514725" cy="7048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4725" cy="704850"/>
                    </a:xfrm>
                    <a:prstGeom prst="rect">
                      <a:avLst/>
                    </a:prstGeom>
                    <a:noFill/>
                    <a:ln>
                      <a:noFill/>
                    </a:ln>
                  </pic:spPr>
                </pic:pic>
              </a:graphicData>
            </a:graphic>
          </wp:inline>
        </w:drawing>
      </w:r>
      <w:r w:rsidRPr="00B4345D">
        <w:rPr>
          <w:rFonts w:cstheme="minorHAnsi"/>
        </w:rPr>
        <w:t xml:space="preserve"> </w:t>
      </w:r>
    </w:p>
    <w:p w:rsidR="00B4345D" w:rsidRPr="004109E8" w:rsidRDefault="00B4345D" w:rsidP="004109E8">
      <w:pPr>
        <w:rPr>
          <w:rFonts w:cstheme="minorHAnsi"/>
        </w:rPr>
      </w:pPr>
      <w:r w:rsidRPr="004109E8">
        <w:rPr>
          <w:rFonts w:cstheme="minorHAnsi"/>
        </w:rPr>
        <w:t>From the property tab we select the class interval and visualize the iterative data without applying any filter and check the result after running.</w:t>
      </w:r>
    </w:p>
    <w:p w:rsidR="00B4345D" w:rsidRDefault="00B4345D" w:rsidP="00B4345D">
      <w:pPr>
        <w:pStyle w:val="ListParagraph"/>
        <w:ind w:left="1080"/>
        <w:rPr>
          <w:rFonts w:cstheme="minorHAnsi"/>
        </w:rPr>
      </w:pPr>
      <w:r w:rsidRPr="00B4345D">
        <w:rPr>
          <w:rFonts w:cstheme="minorHAnsi"/>
          <w:noProof/>
        </w:rPr>
        <w:drawing>
          <wp:inline distT="0" distB="0" distL="0" distR="0">
            <wp:extent cx="2343150" cy="203771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61986" cy="2054096"/>
                    </a:xfrm>
                    <a:prstGeom prst="rect">
                      <a:avLst/>
                    </a:prstGeom>
                    <a:noFill/>
                    <a:ln>
                      <a:noFill/>
                    </a:ln>
                  </pic:spPr>
                </pic:pic>
              </a:graphicData>
            </a:graphic>
          </wp:inline>
        </w:drawing>
      </w:r>
      <w:r w:rsidRPr="00B4345D">
        <w:rPr>
          <w:rFonts w:cstheme="minorHAnsi"/>
        </w:rPr>
        <w:t xml:space="preserve"> </w:t>
      </w:r>
      <w:r w:rsidRPr="00B4345D">
        <w:rPr>
          <w:rFonts w:cstheme="minorHAnsi"/>
          <w:noProof/>
        </w:rPr>
        <w:drawing>
          <wp:inline distT="0" distB="0" distL="0" distR="0">
            <wp:extent cx="2247900" cy="1066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247900" cy="1066800"/>
                    </a:xfrm>
                    <a:prstGeom prst="rect">
                      <a:avLst/>
                    </a:prstGeom>
                    <a:noFill/>
                    <a:ln>
                      <a:noFill/>
                    </a:ln>
                  </pic:spPr>
                </pic:pic>
              </a:graphicData>
            </a:graphic>
          </wp:inline>
        </w:drawing>
      </w:r>
    </w:p>
    <w:p w:rsidR="00B4345D" w:rsidRDefault="00B4345D" w:rsidP="00B4345D">
      <w:pPr>
        <w:pStyle w:val="ListParagraph"/>
        <w:numPr>
          <w:ilvl w:val="0"/>
          <w:numId w:val="10"/>
        </w:numPr>
        <w:rPr>
          <w:rFonts w:cstheme="minorHAnsi"/>
        </w:rPr>
      </w:pPr>
      <w:r>
        <w:rPr>
          <w:rFonts w:cstheme="minorHAnsi"/>
        </w:rPr>
        <w:t xml:space="preserve">Now we attach </w:t>
      </w:r>
      <w:r w:rsidR="004109E8">
        <w:rPr>
          <w:rFonts w:cstheme="minorHAnsi"/>
        </w:rPr>
        <w:t>cluster node to the filter node, change the property setting run and view result.</w:t>
      </w:r>
    </w:p>
    <w:p w:rsidR="004109E8" w:rsidRDefault="004109E8" w:rsidP="004109E8">
      <w:pPr>
        <w:rPr>
          <w:rFonts w:cstheme="minorHAnsi"/>
        </w:rPr>
      </w:pPr>
      <w:r w:rsidRPr="004109E8">
        <w:rPr>
          <w:rFonts w:cstheme="minorHAnsi"/>
          <w:noProof/>
        </w:rPr>
        <w:drawing>
          <wp:inline distT="0" distB="0" distL="0" distR="0">
            <wp:extent cx="5524500" cy="647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24500" cy="647700"/>
                    </a:xfrm>
                    <a:prstGeom prst="rect">
                      <a:avLst/>
                    </a:prstGeom>
                    <a:noFill/>
                    <a:ln>
                      <a:noFill/>
                    </a:ln>
                  </pic:spPr>
                </pic:pic>
              </a:graphicData>
            </a:graphic>
          </wp:inline>
        </w:drawing>
      </w:r>
    </w:p>
    <w:p w:rsidR="0063798B" w:rsidRDefault="0063798B" w:rsidP="00D9557E">
      <w:pPr>
        <w:pStyle w:val="Heading4"/>
      </w:pPr>
      <w:bookmarkStart w:id="83" w:name="_Toc526718588"/>
      <w:r>
        <w:lastRenderedPageBreak/>
        <w:t>Variable Importance</w:t>
      </w:r>
      <w:bookmarkEnd w:id="83"/>
      <w:r w:rsidR="00D9557E">
        <w:t xml:space="preserve"> by cluster </w:t>
      </w:r>
    </w:p>
    <w:p w:rsidR="004109E8" w:rsidRDefault="004109E8" w:rsidP="004109E8">
      <w:pPr>
        <w:rPr>
          <w:rFonts w:cstheme="minorHAnsi"/>
        </w:rPr>
      </w:pPr>
      <w:r w:rsidRPr="004109E8">
        <w:rPr>
          <w:rFonts w:cstheme="minorHAnsi"/>
          <w:noProof/>
        </w:rPr>
        <w:drawing>
          <wp:inline distT="0" distB="0" distL="0" distR="0">
            <wp:extent cx="2476500" cy="12382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inline>
        </w:drawing>
      </w:r>
      <w:r w:rsidRPr="004109E8">
        <w:rPr>
          <w:rFonts w:cstheme="minorHAnsi"/>
        </w:rPr>
        <w:t xml:space="preserve"> </w:t>
      </w:r>
      <w:r w:rsidRPr="004109E8">
        <w:rPr>
          <w:rFonts w:cstheme="minorHAnsi"/>
          <w:noProof/>
        </w:rPr>
        <w:drawing>
          <wp:inline distT="0" distB="0" distL="0" distR="0">
            <wp:extent cx="3124200" cy="22955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124200" cy="2295525"/>
                    </a:xfrm>
                    <a:prstGeom prst="rect">
                      <a:avLst/>
                    </a:prstGeom>
                    <a:noFill/>
                    <a:ln>
                      <a:noFill/>
                    </a:ln>
                  </pic:spPr>
                </pic:pic>
              </a:graphicData>
            </a:graphic>
          </wp:inline>
        </w:drawing>
      </w:r>
    </w:p>
    <w:p w:rsidR="00101DB5" w:rsidRDefault="00101DB5" w:rsidP="00101DB5">
      <w:pPr>
        <w:pStyle w:val="ListParagraph"/>
        <w:numPr>
          <w:ilvl w:val="0"/>
          <w:numId w:val="10"/>
        </w:numPr>
        <w:rPr>
          <w:rFonts w:cstheme="minorHAnsi"/>
        </w:rPr>
      </w:pPr>
      <w:r>
        <w:rPr>
          <w:rFonts w:cstheme="minorHAnsi"/>
        </w:rPr>
        <w:t>We attach Segment Node to the cluster node, make changes in property and edit the variables.</w:t>
      </w:r>
    </w:p>
    <w:p w:rsidR="00FD2B7D" w:rsidRDefault="00FD2B7D" w:rsidP="00FD2B7D">
      <w:pPr>
        <w:pStyle w:val="ListParagraph"/>
        <w:numPr>
          <w:ilvl w:val="0"/>
          <w:numId w:val="10"/>
        </w:numPr>
        <w:rPr>
          <w:rFonts w:cstheme="minorHAnsi"/>
        </w:rPr>
      </w:pPr>
      <w:r w:rsidRPr="00FD2B7D">
        <w:rPr>
          <w:rFonts w:cstheme="minorHAnsi"/>
          <w:noProof/>
        </w:rPr>
        <w:drawing>
          <wp:inline distT="0" distB="0" distL="0" distR="0">
            <wp:extent cx="5731510" cy="551107"/>
            <wp:effectExtent l="0" t="0" r="254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551107"/>
                    </a:xfrm>
                    <a:prstGeom prst="rect">
                      <a:avLst/>
                    </a:prstGeom>
                    <a:noFill/>
                    <a:ln>
                      <a:noFill/>
                    </a:ln>
                  </pic:spPr>
                </pic:pic>
              </a:graphicData>
            </a:graphic>
          </wp:inline>
        </w:drawing>
      </w:r>
    </w:p>
    <w:p w:rsidR="00991654" w:rsidRDefault="00991654" w:rsidP="00991654">
      <w:pPr>
        <w:pStyle w:val="ListParagraph"/>
        <w:ind w:left="1080"/>
        <w:rPr>
          <w:rFonts w:cstheme="minorHAnsi"/>
        </w:rPr>
      </w:pPr>
      <w:r w:rsidRPr="00991654">
        <w:rPr>
          <w:rFonts w:cstheme="minorHAnsi"/>
          <w:noProof/>
        </w:rPr>
        <w:drawing>
          <wp:inline distT="0" distB="0" distL="0" distR="0">
            <wp:extent cx="2314575" cy="24860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14575" cy="2486025"/>
                    </a:xfrm>
                    <a:prstGeom prst="rect">
                      <a:avLst/>
                    </a:prstGeom>
                    <a:noFill/>
                    <a:ln>
                      <a:noFill/>
                    </a:ln>
                  </pic:spPr>
                </pic:pic>
              </a:graphicData>
            </a:graphic>
          </wp:inline>
        </w:drawing>
      </w:r>
      <w:r w:rsidRPr="00101DB5">
        <w:rPr>
          <w:rFonts w:cstheme="minorHAnsi"/>
          <w:noProof/>
        </w:rPr>
        <w:drawing>
          <wp:inline distT="0" distB="0" distL="0" distR="0" wp14:anchorId="26491EF7" wp14:editId="5E35B9AD">
            <wp:extent cx="2619375" cy="24860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619375" cy="2486025"/>
                    </a:xfrm>
                    <a:prstGeom prst="rect">
                      <a:avLst/>
                    </a:prstGeom>
                    <a:noFill/>
                    <a:ln>
                      <a:noFill/>
                    </a:ln>
                  </pic:spPr>
                </pic:pic>
              </a:graphicData>
            </a:graphic>
          </wp:inline>
        </w:drawing>
      </w:r>
    </w:p>
    <w:p w:rsidR="00101DB5" w:rsidRDefault="00D9557E" w:rsidP="00D9557E">
      <w:pPr>
        <w:pStyle w:val="Heading4"/>
      </w:pPr>
      <w:r>
        <w:t>Variable Importance by Segments</w:t>
      </w:r>
    </w:p>
    <w:p w:rsidR="00991654" w:rsidRDefault="00991654" w:rsidP="00991654">
      <w:pPr>
        <w:rPr>
          <w:rFonts w:cstheme="minorHAnsi"/>
        </w:rPr>
      </w:pPr>
      <w:r>
        <w:rPr>
          <w:rFonts w:cstheme="minorHAnsi"/>
        </w:rPr>
        <w:t xml:space="preserve">From the result window of segment </w:t>
      </w:r>
      <w:proofErr w:type="gramStart"/>
      <w:r>
        <w:rPr>
          <w:rFonts w:cstheme="minorHAnsi"/>
        </w:rPr>
        <w:t>profile</w:t>
      </w:r>
      <w:proofErr w:type="gramEnd"/>
      <w:r>
        <w:rPr>
          <w:rFonts w:cstheme="minorHAnsi"/>
        </w:rPr>
        <w:t xml:space="preserve"> we can analyse the main profiles and their worth.</w:t>
      </w:r>
    </w:p>
    <w:p w:rsidR="00B933ED" w:rsidRDefault="00B933ED" w:rsidP="00991654">
      <w:pPr>
        <w:rPr>
          <w:rFonts w:cstheme="minorHAnsi"/>
        </w:rPr>
      </w:pPr>
      <w:r w:rsidRPr="00B933ED">
        <w:rPr>
          <w:rFonts w:cstheme="minorHAnsi"/>
          <w:noProof/>
        </w:rPr>
        <w:lastRenderedPageBreak/>
        <w:drawing>
          <wp:inline distT="0" distB="0" distL="0" distR="0">
            <wp:extent cx="5731510" cy="2666014"/>
            <wp:effectExtent l="0" t="0" r="254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666014"/>
                    </a:xfrm>
                    <a:prstGeom prst="rect">
                      <a:avLst/>
                    </a:prstGeom>
                    <a:noFill/>
                    <a:ln>
                      <a:noFill/>
                    </a:ln>
                  </pic:spPr>
                </pic:pic>
              </a:graphicData>
            </a:graphic>
          </wp:inline>
        </w:drawing>
      </w:r>
    </w:p>
    <w:p w:rsidR="00B933ED" w:rsidRDefault="00B933ED" w:rsidP="00991654">
      <w:pPr>
        <w:rPr>
          <w:rFonts w:cstheme="minorHAnsi"/>
        </w:rPr>
      </w:pPr>
      <w:r w:rsidRPr="00B933ED">
        <w:rPr>
          <w:rFonts w:cstheme="minorHAnsi"/>
          <w:noProof/>
        </w:rPr>
        <w:drawing>
          <wp:inline distT="0" distB="0" distL="0" distR="0">
            <wp:extent cx="5731510" cy="1745092"/>
            <wp:effectExtent l="0" t="0" r="254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1745092"/>
                    </a:xfrm>
                    <a:prstGeom prst="rect">
                      <a:avLst/>
                    </a:prstGeom>
                    <a:noFill/>
                    <a:ln>
                      <a:noFill/>
                    </a:ln>
                  </pic:spPr>
                </pic:pic>
              </a:graphicData>
            </a:graphic>
          </wp:inline>
        </w:drawing>
      </w:r>
    </w:p>
    <w:p w:rsidR="00B933ED" w:rsidRDefault="00B933ED" w:rsidP="00991654">
      <w:pPr>
        <w:rPr>
          <w:rFonts w:cstheme="minorHAnsi"/>
        </w:rPr>
      </w:pPr>
      <w:r>
        <w:rPr>
          <w:rFonts w:cstheme="minorHAnsi"/>
        </w:rPr>
        <w:t>From the above we can analyse that Segment 4 has highest customer with 21.33% considering demographic feature age and career. When we look down to every segment we see that the age would be the most important criteria followed by marital status and career.</w:t>
      </w:r>
    </w:p>
    <w:p w:rsidR="00B1008B" w:rsidRDefault="0086527E" w:rsidP="0086527E">
      <w:pPr>
        <w:pStyle w:val="Heading4"/>
      </w:pPr>
      <w:r>
        <w:t>Decision Tree Importance Profiles</w:t>
      </w:r>
    </w:p>
    <w:p w:rsidR="00B1008B" w:rsidRPr="00B1008B" w:rsidRDefault="00B1008B" w:rsidP="00B1008B">
      <w:r w:rsidRPr="00B1008B">
        <w:rPr>
          <w:noProof/>
        </w:rPr>
        <w:drawing>
          <wp:inline distT="0" distB="0" distL="0" distR="0">
            <wp:extent cx="2009775" cy="3257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09775" cy="3257550"/>
                    </a:xfrm>
                    <a:prstGeom prst="rect">
                      <a:avLst/>
                    </a:prstGeom>
                    <a:noFill/>
                    <a:ln>
                      <a:noFill/>
                    </a:ln>
                  </pic:spPr>
                </pic:pic>
              </a:graphicData>
            </a:graphic>
          </wp:inline>
        </w:drawing>
      </w:r>
      <w:r w:rsidRPr="00B1008B">
        <w:t xml:space="preserve"> </w:t>
      </w:r>
      <w:r w:rsidRPr="00B1008B">
        <w:rPr>
          <w:noProof/>
        </w:rPr>
        <w:drawing>
          <wp:inline distT="0" distB="0" distL="0" distR="0">
            <wp:extent cx="1971675" cy="32099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971675" cy="3209925"/>
                    </a:xfrm>
                    <a:prstGeom prst="rect">
                      <a:avLst/>
                    </a:prstGeom>
                    <a:noFill/>
                    <a:ln>
                      <a:noFill/>
                    </a:ln>
                  </pic:spPr>
                </pic:pic>
              </a:graphicData>
            </a:graphic>
          </wp:inline>
        </w:drawing>
      </w:r>
      <w:r w:rsidRPr="00B1008B">
        <w:t xml:space="preserve"> </w:t>
      </w:r>
      <w:r w:rsidRPr="00B1008B">
        <w:rPr>
          <w:noProof/>
        </w:rPr>
        <w:drawing>
          <wp:inline distT="0" distB="0" distL="0" distR="0">
            <wp:extent cx="1562100" cy="24479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62100" cy="2447925"/>
                    </a:xfrm>
                    <a:prstGeom prst="rect">
                      <a:avLst/>
                    </a:prstGeom>
                    <a:noFill/>
                    <a:ln>
                      <a:noFill/>
                    </a:ln>
                  </pic:spPr>
                </pic:pic>
              </a:graphicData>
            </a:graphic>
          </wp:inline>
        </w:drawing>
      </w:r>
    </w:p>
    <w:p w:rsidR="00B4345D" w:rsidRDefault="00B1008B" w:rsidP="00B1008B">
      <w:pPr>
        <w:rPr>
          <w:rFonts w:cstheme="minorHAnsi"/>
        </w:rPr>
      </w:pPr>
      <w:r>
        <w:rPr>
          <w:rFonts w:cstheme="minorHAnsi"/>
        </w:rPr>
        <w:lastRenderedPageBreak/>
        <w:t xml:space="preserve">From the above we can say that Segment 4 is followed by 2,5,1,3 based on their importance. Each variable and its worth </w:t>
      </w:r>
      <w:proofErr w:type="gramStart"/>
      <w:r>
        <w:rPr>
          <w:rFonts w:cstheme="minorHAnsi"/>
        </w:rPr>
        <w:t>is</w:t>
      </w:r>
      <w:proofErr w:type="gramEnd"/>
      <w:r>
        <w:rPr>
          <w:rFonts w:cstheme="minorHAnsi"/>
        </w:rPr>
        <w:t xml:space="preserve"> specified </w:t>
      </w:r>
      <w:r w:rsidR="00897F0F">
        <w:rPr>
          <w:rFonts w:cstheme="minorHAnsi"/>
        </w:rPr>
        <w:t>with age carrying highest worth.</w:t>
      </w:r>
    </w:p>
    <w:p w:rsidR="00897F0F" w:rsidRDefault="00897F0F" w:rsidP="0086527E">
      <w:pPr>
        <w:pStyle w:val="Heading3"/>
        <w:numPr>
          <w:ilvl w:val="0"/>
          <w:numId w:val="19"/>
        </w:numPr>
      </w:pPr>
      <w:bookmarkStart w:id="84" w:name="_Toc526718591"/>
      <w:bookmarkStart w:id="85" w:name="_Toc526719677"/>
      <w:bookmarkStart w:id="86" w:name="_Toc526719976"/>
      <w:r>
        <w:t>With YES Subscribed</w:t>
      </w:r>
      <w:bookmarkEnd w:id="84"/>
      <w:bookmarkEnd w:id="85"/>
      <w:bookmarkEnd w:id="86"/>
    </w:p>
    <w:p w:rsidR="00897F0F" w:rsidRDefault="000A2B94" w:rsidP="000A2B94">
      <w:pPr>
        <w:pStyle w:val="ListParagraph"/>
        <w:numPr>
          <w:ilvl w:val="0"/>
          <w:numId w:val="11"/>
        </w:numPr>
        <w:rPr>
          <w:rFonts w:cstheme="minorHAnsi"/>
        </w:rPr>
      </w:pPr>
      <w:r>
        <w:rPr>
          <w:rFonts w:cstheme="minorHAnsi"/>
        </w:rPr>
        <w:t>Data source is attached to filter node</w:t>
      </w:r>
    </w:p>
    <w:p w:rsidR="000A2B94" w:rsidRDefault="000A2B94" w:rsidP="000A2B94">
      <w:pPr>
        <w:ind w:left="360"/>
        <w:rPr>
          <w:rFonts w:cstheme="minorHAnsi"/>
        </w:rPr>
      </w:pPr>
      <w:r w:rsidRPr="00B4345D">
        <w:rPr>
          <w:rFonts w:cstheme="minorHAnsi"/>
          <w:noProof/>
        </w:rPr>
        <w:drawing>
          <wp:inline distT="0" distB="0" distL="0" distR="0" wp14:anchorId="3AD89B0F" wp14:editId="22C1599B">
            <wp:extent cx="3514725" cy="7048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4725" cy="704850"/>
                    </a:xfrm>
                    <a:prstGeom prst="rect">
                      <a:avLst/>
                    </a:prstGeom>
                    <a:noFill/>
                    <a:ln>
                      <a:noFill/>
                    </a:ln>
                  </pic:spPr>
                </pic:pic>
              </a:graphicData>
            </a:graphic>
          </wp:inline>
        </w:drawing>
      </w:r>
    </w:p>
    <w:p w:rsidR="000A2B94" w:rsidRDefault="000A2B94" w:rsidP="000A2B94">
      <w:pPr>
        <w:ind w:left="360"/>
        <w:rPr>
          <w:rFonts w:cstheme="minorHAnsi"/>
        </w:rPr>
      </w:pPr>
      <w:r w:rsidRPr="004109E8">
        <w:rPr>
          <w:rFonts w:cstheme="minorHAnsi"/>
        </w:rPr>
        <w:t>From the property tab we select the class interval and visua</w:t>
      </w:r>
      <w:r>
        <w:rPr>
          <w:rFonts w:cstheme="minorHAnsi"/>
        </w:rPr>
        <w:t>lize the iterative data with applying YES</w:t>
      </w:r>
      <w:r w:rsidRPr="004109E8">
        <w:rPr>
          <w:rFonts w:cstheme="minorHAnsi"/>
        </w:rPr>
        <w:t xml:space="preserve"> filter and check the result after running</w:t>
      </w:r>
    </w:p>
    <w:p w:rsidR="000A2B94" w:rsidRDefault="000A2B94" w:rsidP="000A2B94">
      <w:pPr>
        <w:ind w:left="360"/>
        <w:rPr>
          <w:rFonts w:cstheme="minorHAnsi"/>
        </w:rPr>
      </w:pPr>
      <w:r w:rsidRPr="000A2B94">
        <w:rPr>
          <w:rFonts w:cstheme="minorHAnsi"/>
          <w:noProof/>
        </w:rPr>
        <w:drawing>
          <wp:inline distT="0" distB="0" distL="0" distR="0">
            <wp:extent cx="2781300" cy="28479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781380" cy="2848057"/>
                    </a:xfrm>
                    <a:prstGeom prst="rect">
                      <a:avLst/>
                    </a:prstGeom>
                    <a:noFill/>
                    <a:ln>
                      <a:noFill/>
                    </a:ln>
                  </pic:spPr>
                </pic:pic>
              </a:graphicData>
            </a:graphic>
          </wp:inline>
        </w:drawing>
      </w:r>
      <w:r>
        <w:rPr>
          <w:rFonts w:cstheme="minorHAnsi"/>
        </w:rPr>
        <w:t xml:space="preserve"> </w:t>
      </w:r>
      <w:r w:rsidRPr="000A2B94">
        <w:rPr>
          <w:rFonts w:cstheme="minorHAnsi"/>
          <w:noProof/>
        </w:rPr>
        <w:drawing>
          <wp:inline distT="0" distB="0" distL="0" distR="0">
            <wp:extent cx="2619375" cy="28384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19375" cy="2838450"/>
                    </a:xfrm>
                    <a:prstGeom prst="rect">
                      <a:avLst/>
                    </a:prstGeom>
                    <a:noFill/>
                    <a:ln>
                      <a:noFill/>
                    </a:ln>
                  </pic:spPr>
                </pic:pic>
              </a:graphicData>
            </a:graphic>
          </wp:inline>
        </w:drawing>
      </w:r>
    </w:p>
    <w:p w:rsidR="000A2B94" w:rsidRDefault="000A2B94" w:rsidP="000A2B94">
      <w:pPr>
        <w:ind w:left="360"/>
        <w:rPr>
          <w:rFonts w:cstheme="minorHAnsi"/>
        </w:rPr>
      </w:pPr>
      <w:r>
        <w:rPr>
          <w:rFonts w:cstheme="minorHAnsi"/>
        </w:rPr>
        <w:t>From the above when we select yes and app</w:t>
      </w:r>
      <w:r w:rsidR="00DF09FA">
        <w:rPr>
          <w:rFonts w:cstheme="minorHAnsi"/>
        </w:rPr>
        <w:t xml:space="preserve">ly filter the target will be no, and it will be excluded from the data. The number of observations for filtered data is 5289. </w:t>
      </w:r>
    </w:p>
    <w:p w:rsidR="00DF09FA" w:rsidRDefault="00DF09FA" w:rsidP="00DF09FA">
      <w:pPr>
        <w:pStyle w:val="ListParagraph"/>
        <w:numPr>
          <w:ilvl w:val="0"/>
          <w:numId w:val="11"/>
        </w:numPr>
        <w:rPr>
          <w:rFonts w:cstheme="minorHAnsi"/>
        </w:rPr>
      </w:pPr>
      <w:r>
        <w:rPr>
          <w:rFonts w:cstheme="minorHAnsi"/>
        </w:rPr>
        <w:t xml:space="preserve">When </w:t>
      </w:r>
      <w:r w:rsidR="00622E82">
        <w:rPr>
          <w:rFonts w:cstheme="minorHAnsi"/>
        </w:rPr>
        <w:t xml:space="preserve">we </w:t>
      </w:r>
      <w:r w:rsidR="00622E82" w:rsidRPr="00622E82">
        <w:rPr>
          <w:rFonts w:cstheme="minorHAnsi"/>
          <w:b/>
        </w:rPr>
        <w:t>add</w:t>
      </w:r>
      <w:r w:rsidRPr="00622E82">
        <w:rPr>
          <w:rFonts w:cstheme="minorHAnsi"/>
          <w:b/>
        </w:rPr>
        <w:t xml:space="preserve"> cluster</w:t>
      </w:r>
      <w:r>
        <w:rPr>
          <w:rFonts w:cstheme="minorHAnsi"/>
        </w:rPr>
        <w:t xml:space="preserve"> variable</w:t>
      </w:r>
      <w:r w:rsidR="00622E82">
        <w:rPr>
          <w:rFonts w:cstheme="minorHAnsi"/>
        </w:rPr>
        <w:t>- our first step is to</w:t>
      </w:r>
      <w:r w:rsidR="00D81B92">
        <w:rPr>
          <w:rFonts w:cstheme="minorHAnsi"/>
        </w:rPr>
        <w:t xml:space="preserve"> edit the variables, change the property with 5 cluster and internal standardization to none and view the result after </w:t>
      </w:r>
      <w:proofErr w:type="gramStart"/>
      <w:r w:rsidR="00D81B92">
        <w:rPr>
          <w:rFonts w:cstheme="minorHAnsi"/>
        </w:rPr>
        <w:t>run</w:t>
      </w:r>
      <w:proofErr w:type="gramEnd"/>
      <w:r w:rsidR="00D81B92">
        <w:rPr>
          <w:rFonts w:cstheme="minorHAnsi"/>
        </w:rPr>
        <w:t xml:space="preserve">. </w:t>
      </w:r>
    </w:p>
    <w:p w:rsidR="0063798B" w:rsidRPr="0063798B" w:rsidRDefault="0063798B" w:rsidP="0086527E">
      <w:pPr>
        <w:pStyle w:val="Heading4"/>
      </w:pPr>
      <w:bookmarkStart w:id="87" w:name="_Toc526718592"/>
      <w:r>
        <w:t>Variable Importance</w:t>
      </w:r>
      <w:bookmarkEnd w:id="87"/>
      <w:r w:rsidR="0086527E">
        <w:t xml:space="preserve"> by cluster</w:t>
      </w:r>
    </w:p>
    <w:p w:rsidR="00DF09FA" w:rsidRPr="00DF09FA" w:rsidRDefault="00D81B92" w:rsidP="00DF09FA">
      <w:pPr>
        <w:ind w:left="360"/>
        <w:rPr>
          <w:rFonts w:cstheme="minorHAnsi"/>
        </w:rPr>
      </w:pPr>
      <w:r w:rsidRPr="00D81B92">
        <w:rPr>
          <w:rFonts w:cstheme="minorHAnsi"/>
          <w:noProof/>
        </w:rPr>
        <w:drawing>
          <wp:inline distT="0" distB="0" distL="0" distR="0">
            <wp:extent cx="1533525" cy="22669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533525" cy="2266950"/>
                    </a:xfrm>
                    <a:prstGeom prst="rect">
                      <a:avLst/>
                    </a:prstGeom>
                    <a:noFill/>
                    <a:ln>
                      <a:noFill/>
                    </a:ln>
                  </pic:spPr>
                </pic:pic>
              </a:graphicData>
            </a:graphic>
          </wp:inline>
        </w:drawing>
      </w:r>
      <w:r w:rsidRPr="00D81B92">
        <w:rPr>
          <w:rFonts w:cstheme="minorHAnsi"/>
        </w:rPr>
        <w:t xml:space="preserve"> </w:t>
      </w:r>
      <w:r w:rsidR="00DF09FA" w:rsidRPr="00DF09FA">
        <w:rPr>
          <w:rFonts w:cstheme="minorHAnsi"/>
          <w:noProof/>
        </w:rPr>
        <w:drawing>
          <wp:inline distT="0" distB="0" distL="0" distR="0">
            <wp:extent cx="1485900" cy="22383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485900" cy="2238375"/>
                    </a:xfrm>
                    <a:prstGeom prst="rect">
                      <a:avLst/>
                    </a:prstGeom>
                    <a:noFill/>
                    <a:ln>
                      <a:noFill/>
                    </a:ln>
                  </pic:spPr>
                </pic:pic>
              </a:graphicData>
            </a:graphic>
          </wp:inline>
        </w:drawing>
      </w:r>
      <w:r w:rsidR="0063798B" w:rsidRPr="0063798B">
        <w:rPr>
          <w:rFonts w:cstheme="minorHAnsi"/>
        </w:rPr>
        <w:t xml:space="preserve"> </w:t>
      </w:r>
      <w:r w:rsidR="0063798B" w:rsidRPr="0063798B">
        <w:rPr>
          <w:rFonts w:cstheme="minorHAnsi"/>
          <w:noProof/>
        </w:rPr>
        <w:drawing>
          <wp:inline distT="0" distB="0" distL="0" distR="0">
            <wp:extent cx="2371725" cy="22383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71725" cy="2238375"/>
                    </a:xfrm>
                    <a:prstGeom prst="rect">
                      <a:avLst/>
                    </a:prstGeom>
                    <a:noFill/>
                    <a:ln>
                      <a:noFill/>
                    </a:ln>
                  </pic:spPr>
                </pic:pic>
              </a:graphicData>
            </a:graphic>
          </wp:inline>
        </w:drawing>
      </w:r>
    </w:p>
    <w:p w:rsidR="008944B7" w:rsidRDefault="0063798B" w:rsidP="003D7A0A">
      <w:pPr>
        <w:rPr>
          <w:rFonts w:cstheme="minorHAnsi"/>
        </w:rPr>
      </w:pPr>
      <w:r>
        <w:rPr>
          <w:rFonts w:cstheme="minorHAnsi"/>
        </w:rPr>
        <w:lastRenderedPageBreak/>
        <w:t>From the result window we can see that in mean statistics window the frequency of cluster varies from 469 to 12761.</w:t>
      </w:r>
    </w:p>
    <w:p w:rsidR="0063798B" w:rsidRDefault="0063798B" w:rsidP="003D7A0A">
      <w:pPr>
        <w:rPr>
          <w:rFonts w:cstheme="minorHAnsi"/>
        </w:rPr>
      </w:pPr>
      <w:r>
        <w:rPr>
          <w:rFonts w:cstheme="minorHAnsi"/>
        </w:rPr>
        <w:t>The variable importance after subscribed is Age which is equal to 1. Career and marital status are close to 1 and the other variables like education, mortgage, default credit and personal loan are equal to 0 which can be ignored.</w:t>
      </w:r>
    </w:p>
    <w:p w:rsidR="00822754" w:rsidRDefault="00822754" w:rsidP="00822754">
      <w:pPr>
        <w:pStyle w:val="ListParagraph"/>
        <w:numPr>
          <w:ilvl w:val="0"/>
          <w:numId w:val="11"/>
        </w:numPr>
        <w:rPr>
          <w:rFonts w:cstheme="minorHAnsi"/>
        </w:rPr>
      </w:pPr>
      <w:r w:rsidRPr="00622E82">
        <w:rPr>
          <w:rFonts w:cstheme="minorHAnsi"/>
          <w:b/>
        </w:rPr>
        <w:t>Segment node</w:t>
      </w:r>
      <w:r>
        <w:rPr>
          <w:rFonts w:cstheme="minorHAnsi"/>
        </w:rPr>
        <w:t xml:space="preserve"> is attached to cluster node to know important profiles.</w:t>
      </w:r>
    </w:p>
    <w:p w:rsidR="008948EC" w:rsidRDefault="0086527E" w:rsidP="0086527E">
      <w:pPr>
        <w:pStyle w:val="Heading4"/>
      </w:pPr>
      <w:r>
        <w:t>Variable Importance by Segment</w:t>
      </w:r>
    </w:p>
    <w:p w:rsidR="008948EC" w:rsidRDefault="008948EC" w:rsidP="008948EC">
      <w:r w:rsidRPr="008948EC">
        <w:rPr>
          <w:noProof/>
        </w:rPr>
        <w:drawing>
          <wp:inline distT="0" distB="0" distL="0" distR="0">
            <wp:extent cx="5731510" cy="2721644"/>
            <wp:effectExtent l="0" t="0" r="254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731510" cy="2721644"/>
                    </a:xfrm>
                    <a:prstGeom prst="rect">
                      <a:avLst/>
                    </a:prstGeom>
                    <a:noFill/>
                    <a:ln>
                      <a:noFill/>
                    </a:ln>
                  </pic:spPr>
                </pic:pic>
              </a:graphicData>
            </a:graphic>
          </wp:inline>
        </w:drawing>
      </w:r>
    </w:p>
    <w:p w:rsidR="008948EC" w:rsidRPr="008948EC" w:rsidRDefault="008948EC" w:rsidP="008948EC">
      <w:r w:rsidRPr="008948EC">
        <w:rPr>
          <w:noProof/>
        </w:rPr>
        <w:drawing>
          <wp:inline distT="0" distB="0" distL="0" distR="0">
            <wp:extent cx="5731510" cy="173757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731510" cy="1737570"/>
                    </a:xfrm>
                    <a:prstGeom prst="rect">
                      <a:avLst/>
                    </a:prstGeom>
                    <a:noFill/>
                    <a:ln>
                      <a:noFill/>
                    </a:ln>
                  </pic:spPr>
                </pic:pic>
              </a:graphicData>
            </a:graphic>
          </wp:inline>
        </w:drawing>
      </w:r>
    </w:p>
    <w:p w:rsidR="00315CA5" w:rsidRDefault="00315CA5" w:rsidP="00822754">
      <w:pPr>
        <w:rPr>
          <w:rFonts w:cstheme="minorHAnsi"/>
        </w:rPr>
      </w:pPr>
      <w:r>
        <w:rPr>
          <w:rFonts w:cstheme="minorHAnsi"/>
        </w:rPr>
        <w:t xml:space="preserve">From the above we can analyse that Age is given highest importance followed by career and marital status. The number of count in Segment </w:t>
      </w:r>
      <w:r w:rsidR="00DD3C6B">
        <w:rPr>
          <w:rFonts w:cstheme="minorHAnsi"/>
        </w:rPr>
        <w:t>4</w:t>
      </w:r>
      <w:r>
        <w:rPr>
          <w:rFonts w:cstheme="minorHAnsi"/>
        </w:rPr>
        <w:t>seem to be high.</w:t>
      </w:r>
    </w:p>
    <w:p w:rsidR="00315CA5" w:rsidRDefault="0086527E" w:rsidP="0086527E">
      <w:pPr>
        <w:pStyle w:val="Heading4"/>
      </w:pPr>
      <w:r>
        <w:lastRenderedPageBreak/>
        <w:t>Decision Tree Importance Profiles</w:t>
      </w:r>
    </w:p>
    <w:p w:rsidR="00315CA5" w:rsidRDefault="00315CA5" w:rsidP="00822754">
      <w:pPr>
        <w:rPr>
          <w:rFonts w:cstheme="minorHAnsi"/>
        </w:rPr>
      </w:pPr>
      <w:r w:rsidRPr="00315CA5">
        <w:rPr>
          <w:rFonts w:cstheme="minorHAnsi"/>
        </w:rPr>
        <w:t xml:space="preserve"> </w:t>
      </w:r>
      <w:r w:rsidR="00DD3C6B" w:rsidRPr="00DD3C6B">
        <w:rPr>
          <w:rFonts w:cstheme="minorHAnsi"/>
          <w:noProof/>
        </w:rPr>
        <w:drawing>
          <wp:inline distT="0" distB="0" distL="0" distR="0">
            <wp:extent cx="2457450" cy="29813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457450" cy="2981325"/>
                    </a:xfrm>
                    <a:prstGeom prst="rect">
                      <a:avLst/>
                    </a:prstGeom>
                    <a:noFill/>
                    <a:ln>
                      <a:noFill/>
                    </a:ln>
                  </pic:spPr>
                </pic:pic>
              </a:graphicData>
            </a:graphic>
          </wp:inline>
        </w:drawing>
      </w:r>
      <w:r w:rsidR="00DD3C6B" w:rsidRPr="00DD3C6B">
        <w:rPr>
          <w:rFonts w:cstheme="minorHAnsi"/>
        </w:rPr>
        <w:t xml:space="preserve"> </w:t>
      </w:r>
      <w:r w:rsidR="00DD3C6B" w:rsidRPr="00DD3C6B">
        <w:rPr>
          <w:rFonts w:cstheme="minorHAnsi"/>
          <w:noProof/>
        </w:rPr>
        <w:drawing>
          <wp:inline distT="0" distB="0" distL="0" distR="0">
            <wp:extent cx="3105150" cy="29527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105150" cy="2952750"/>
                    </a:xfrm>
                    <a:prstGeom prst="rect">
                      <a:avLst/>
                    </a:prstGeom>
                    <a:noFill/>
                    <a:ln>
                      <a:noFill/>
                    </a:ln>
                  </pic:spPr>
                </pic:pic>
              </a:graphicData>
            </a:graphic>
          </wp:inline>
        </w:drawing>
      </w:r>
    </w:p>
    <w:p w:rsidR="00DD3C6B" w:rsidRPr="00822754" w:rsidRDefault="00DD3C6B" w:rsidP="00822754">
      <w:pPr>
        <w:rPr>
          <w:rFonts w:cstheme="minorHAnsi"/>
        </w:rPr>
      </w:pPr>
      <w:r w:rsidRPr="00DD3C6B">
        <w:rPr>
          <w:rFonts w:cstheme="minorHAnsi"/>
          <w:noProof/>
        </w:rPr>
        <w:drawing>
          <wp:inline distT="0" distB="0" distL="0" distR="0">
            <wp:extent cx="3076575" cy="29813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76575" cy="2981325"/>
                    </a:xfrm>
                    <a:prstGeom prst="rect">
                      <a:avLst/>
                    </a:prstGeom>
                    <a:noFill/>
                    <a:ln>
                      <a:noFill/>
                    </a:ln>
                  </pic:spPr>
                </pic:pic>
              </a:graphicData>
            </a:graphic>
          </wp:inline>
        </w:drawing>
      </w:r>
    </w:p>
    <w:p w:rsidR="0063798B" w:rsidRDefault="00DD3C6B" w:rsidP="003D7A0A">
      <w:pPr>
        <w:rPr>
          <w:rFonts w:cstheme="minorHAnsi"/>
        </w:rPr>
      </w:pPr>
      <w:r>
        <w:rPr>
          <w:rFonts w:cstheme="minorHAnsi"/>
        </w:rPr>
        <w:t>From the above we can say that the frequency count is high in 4</w:t>
      </w:r>
      <w:r w:rsidRPr="00DD3C6B">
        <w:rPr>
          <w:rFonts w:cstheme="minorHAnsi"/>
          <w:vertAlign w:val="superscript"/>
        </w:rPr>
        <w:t>th</w:t>
      </w:r>
      <w:r>
        <w:rPr>
          <w:rFonts w:cstheme="minorHAnsi"/>
        </w:rPr>
        <w:t xml:space="preserve"> cluster and followed by 2 cluster. The important profiles</w:t>
      </w:r>
      <w:r w:rsidR="00C85A69">
        <w:rPr>
          <w:rFonts w:cstheme="minorHAnsi"/>
        </w:rPr>
        <w:t xml:space="preserve"> in 4</w:t>
      </w:r>
      <w:r w:rsidR="00C85A69" w:rsidRPr="00C85A69">
        <w:rPr>
          <w:rFonts w:cstheme="minorHAnsi"/>
          <w:vertAlign w:val="superscript"/>
        </w:rPr>
        <w:t>th</w:t>
      </w:r>
      <w:r w:rsidR="008F5F19">
        <w:rPr>
          <w:rFonts w:cstheme="minorHAnsi"/>
        </w:rPr>
        <w:t xml:space="preserve"> </w:t>
      </w:r>
      <w:r w:rsidR="00C85A69">
        <w:rPr>
          <w:rFonts w:cstheme="minorHAnsi"/>
        </w:rPr>
        <w:t xml:space="preserve">segment </w:t>
      </w:r>
      <w:proofErr w:type="gramStart"/>
      <w:r w:rsidR="00C85A69">
        <w:rPr>
          <w:rFonts w:cstheme="minorHAnsi"/>
        </w:rPr>
        <w:t>are</w:t>
      </w:r>
      <w:proofErr w:type="gramEnd"/>
      <w:r w:rsidR="00C85A69">
        <w:rPr>
          <w:rFonts w:cstheme="minorHAnsi"/>
        </w:rPr>
        <w:t xml:space="preserve"> age 0.43 worth which is followed by career </w:t>
      </w:r>
      <w:r w:rsidR="00C85A69" w:rsidRPr="00C85A69">
        <w:rPr>
          <w:rFonts w:cstheme="minorHAnsi"/>
        </w:rPr>
        <w:t>0.01</w:t>
      </w:r>
      <w:r w:rsidR="00C85A69">
        <w:rPr>
          <w:rFonts w:cstheme="minorHAnsi"/>
        </w:rPr>
        <w:t xml:space="preserve"> worth, mortgage </w:t>
      </w:r>
      <w:r w:rsidR="00C85A69" w:rsidRPr="00C85A69">
        <w:rPr>
          <w:rFonts w:cstheme="minorHAnsi"/>
        </w:rPr>
        <w:t>0.004</w:t>
      </w:r>
      <w:r w:rsidR="00C85A69">
        <w:rPr>
          <w:rFonts w:cstheme="minorHAnsi"/>
        </w:rPr>
        <w:t xml:space="preserve"> worth, education </w:t>
      </w:r>
      <w:r w:rsidR="00C85A69" w:rsidRPr="00C85A69">
        <w:rPr>
          <w:rFonts w:cstheme="minorHAnsi"/>
        </w:rPr>
        <w:t>0.001</w:t>
      </w:r>
      <w:r w:rsidR="00C85A69">
        <w:rPr>
          <w:rFonts w:cstheme="minorHAnsi"/>
        </w:rPr>
        <w:t xml:space="preserve"> worth, marital status</w:t>
      </w:r>
      <w:r w:rsidR="00C85A69" w:rsidRPr="00C85A69">
        <w:t xml:space="preserve"> </w:t>
      </w:r>
      <w:r w:rsidR="00C85A69" w:rsidRPr="00C85A69">
        <w:rPr>
          <w:rFonts w:cstheme="minorHAnsi"/>
        </w:rPr>
        <w:t>0.0003</w:t>
      </w:r>
      <w:r w:rsidR="00C85A69">
        <w:rPr>
          <w:rFonts w:cstheme="minorHAnsi"/>
        </w:rPr>
        <w:t xml:space="preserve"> worth, default </w:t>
      </w:r>
      <w:r w:rsidR="00C85A69" w:rsidRPr="00C85A69">
        <w:rPr>
          <w:rFonts w:cstheme="minorHAnsi"/>
        </w:rPr>
        <w:t>0.00002</w:t>
      </w:r>
      <w:r w:rsidR="00C85A69">
        <w:rPr>
          <w:rFonts w:cstheme="minorHAnsi"/>
        </w:rPr>
        <w:t xml:space="preserve"> worth and personal which is equal to 0.</w:t>
      </w:r>
    </w:p>
    <w:p w:rsidR="00C85A69" w:rsidRDefault="00C85A69" w:rsidP="003D7A0A">
      <w:pPr>
        <w:rPr>
          <w:rFonts w:cstheme="minorHAnsi"/>
        </w:rPr>
      </w:pPr>
      <w:r>
        <w:rPr>
          <w:rFonts w:cstheme="minorHAnsi"/>
        </w:rPr>
        <w:t xml:space="preserve">This segment has the highest impact when compared to all other segments in the subscribed. </w:t>
      </w:r>
    </w:p>
    <w:p w:rsidR="00C85A69" w:rsidRDefault="00C85A69" w:rsidP="003D7A0A">
      <w:pPr>
        <w:rPr>
          <w:rFonts w:cstheme="minorHAnsi"/>
        </w:rPr>
      </w:pPr>
      <w:r>
        <w:rPr>
          <w:rFonts w:cstheme="minorHAnsi"/>
        </w:rPr>
        <w:t>Over all when we observe all the segments Age is ranked 1</w:t>
      </w:r>
      <w:r w:rsidRPr="00C85A69">
        <w:rPr>
          <w:rFonts w:cstheme="minorHAnsi"/>
          <w:vertAlign w:val="superscript"/>
        </w:rPr>
        <w:t>st</w:t>
      </w:r>
      <w:r>
        <w:rPr>
          <w:rFonts w:cstheme="minorHAnsi"/>
        </w:rPr>
        <w:t xml:space="preserve"> followed by career 2</w:t>
      </w:r>
      <w:r w:rsidRPr="00C85A69">
        <w:rPr>
          <w:rFonts w:cstheme="minorHAnsi"/>
          <w:vertAlign w:val="superscript"/>
        </w:rPr>
        <w:t>nd</w:t>
      </w:r>
      <w:r>
        <w:rPr>
          <w:rFonts w:cstheme="minorHAnsi"/>
        </w:rPr>
        <w:t xml:space="preserve">. </w:t>
      </w:r>
    </w:p>
    <w:p w:rsidR="00C85A69" w:rsidRDefault="00C85A69" w:rsidP="0086527E">
      <w:pPr>
        <w:pStyle w:val="Heading2"/>
        <w:numPr>
          <w:ilvl w:val="0"/>
          <w:numId w:val="24"/>
        </w:numPr>
      </w:pPr>
      <w:bookmarkStart w:id="88" w:name="_Toc526718595"/>
      <w:bookmarkStart w:id="89" w:name="_Toc526719678"/>
      <w:bookmarkStart w:id="90" w:name="_Toc526719977"/>
      <w:r>
        <w:t>Different segments and profiles identified</w:t>
      </w:r>
      <w:bookmarkEnd w:id="88"/>
      <w:bookmarkEnd w:id="89"/>
      <w:bookmarkEnd w:id="90"/>
    </w:p>
    <w:p w:rsidR="00C85A69" w:rsidRDefault="00C85A69" w:rsidP="00C85A69">
      <w:r>
        <w:t xml:space="preserve">Yes, different segments and profiles are </w:t>
      </w:r>
      <w:proofErr w:type="gramStart"/>
      <w:r>
        <w:t xml:space="preserve">identified </w:t>
      </w:r>
      <w:r w:rsidR="00AE2DA9">
        <w:t xml:space="preserve"> when</w:t>
      </w:r>
      <w:proofErr w:type="gramEnd"/>
      <w:r w:rsidR="00AE2DA9">
        <w:t xml:space="preserve"> compared with the third steps of task 1 and task 2.</w:t>
      </w:r>
    </w:p>
    <w:p w:rsidR="00694AC3" w:rsidRDefault="00694AC3" w:rsidP="00C85A69"/>
    <w:tbl>
      <w:tblPr>
        <w:tblStyle w:val="TableGrid"/>
        <w:tblW w:w="9498" w:type="dxa"/>
        <w:tblInd w:w="-572" w:type="dxa"/>
        <w:tblLook w:val="04A0" w:firstRow="1" w:lastRow="0" w:firstColumn="1" w:lastColumn="0" w:noHBand="0" w:noVBand="1"/>
      </w:tblPr>
      <w:tblGrid>
        <w:gridCol w:w="2268"/>
        <w:gridCol w:w="2410"/>
        <w:gridCol w:w="2410"/>
        <w:gridCol w:w="2410"/>
      </w:tblGrid>
      <w:tr w:rsidR="00694AC3" w:rsidTr="00694AC3">
        <w:tc>
          <w:tcPr>
            <w:tcW w:w="2268" w:type="dxa"/>
          </w:tcPr>
          <w:p w:rsidR="00694AC3" w:rsidRPr="00DE3C3D" w:rsidRDefault="00694AC3" w:rsidP="00694AC3">
            <w:pPr>
              <w:rPr>
                <w:b/>
              </w:rPr>
            </w:pPr>
            <w:r>
              <w:rPr>
                <w:b/>
              </w:rPr>
              <w:lastRenderedPageBreak/>
              <w:t>Segment</w:t>
            </w:r>
          </w:p>
        </w:tc>
        <w:tc>
          <w:tcPr>
            <w:tcW w:w="2410" w:type="dxa"/>
          </w:tcPr>
          <w:p w:rsidR="00694AC3" w:rsidRDefault="00694AC3" w:rsidP="00694AC3">
            <w:pPr>
              <w:rPr>
                <w:rFonts w:cstheme="minorHAnsi"/>
                <w:b/>
              </w:rPr>
            </w:pPr>
            <w:r>
              <w:rPr>
                <w:rFonts w:cstheme="minorHAnsi"/>
                <w:b/>
              </w:rPr>
              <w:t>Subscribed-Demographic</w:t>
            </w:r>
          </w:p>
        </w:tc>
        <w:tc>
          <w:tcPr>
            <w:tcW w:w="2410" w:type="dxa"/>
          </w:tcPr>
          <w:p w:rsidR="00694AC3" w:rsidRPr="00203653" w:rsidRDefault="00694AC3" w:rsidP="00694AC3">
            <w:pPr>
              <w:rPr>
                <w:b/>
              </w:rPr>
            </w:pPr>
            <w:r w:rsidRPr="00203653">
              <w:rPr>
                <w:b/>
              </w:rPr>
              <w:t>Subscribed</w:t>
            </w:r>
            <w:r>
              <w:rPr>
                <w:b/>
              </w:rPr>
              <w:t>- Behavioural</w:t>
            </w:r>
          </w:p>
        </w:tc>
        <w:tc>
          <w:tcPr>
            <w:tcW w:w="2410" w:type="dxa"/>
          </w:tcPr>
          <w:p w:rsidR="00694AC3" w:rsidRPr="00203653" w:rsidRDefault="00694AC3" w:rsidP="00694AC3">
            <w:pPr>
              <w:rPr>
                <w:b/>
              </w:rPr>
            </w:pPr>
            <w:r w:rsidRPr="00203653">
              <w:rPr>
                <w:b/>
              </w:rPr>
              <w:t>Subscribed</w:t>
            </w:r>
            <w:r>
              <w:rPr>
                <w:b/>
              </w:rPr>
              <w:t>- Combined</w:t>
            </w:r>
          </w:p>
        </w:tc>
      </w:tr>
      <w:tr w:rsidR="00694AC3" w:rsidRPr="00386BB6" w:rsidTr="00694AC3">
        <w:tc>
          <w:tcPr>
            <w:tcW w:w="2268" w:type="dxa"/>
          </w:tcPr>
          <w:p w:rsidR="00694AC3" w:rsidRPr="00203653" w:rsidRDefault="00694AC3" w:rsidP="00694AC3">
            <w:pPr>
              <w:rPr>
                <w:b/>
                <w:highlight w:val="lightGray"/>
              </w:rPr>
            </w:pPr>
            <w:r w:rsidRPr="00203653">
              <w:rPr>
                <w:b/>
                <w:highlight w:val="lightGray"/>
              </w:rPr>
              <w:t>HIGHEST SEGMENT</w:t>
            </w:r>
          </w:p>
        </w:tc>
        <w:tc>
          <w:tcPr>
            <w:tcW w:w="2410" w:type="dxa"/>
          </w:tcPr>
          <w:p w:rsidR="00694AC3" w:rsidRPr="00386BB6" w:rsidRDefault="00694AC3" w:rsidP="00694AC3">
            <w:pPr>
              <w:rPr>
                <w:rFonts w:cstheme="minorHAnsi"/>
                <w:b/>
                <w:highlight w:val="lightGray"/>
              </w:rPr>
            </w:pPr>
            <w:r w:rsidRPr="00386BB6">
              <w:rPr>
                <w:rFonts w:cstheme="minorHAnsi"/>
                <w:b/>
                <w:highlight w:val="lightGray"/>
              </w:rPr>
              <w:t>Segment 4</w:t>
            </w:r>
          </w:p>
        </w:tc>
        <w:tc>
          <w:tcPr>
            <w:tcW w:w="2410" w:type="dxa"/>
          </w:tcPr>
          <w:p w:rsidR="00694AC3" w:rsidRPr="00203653" w:rsidRDefault="00694AC3" w:rsidP="00694AC3">
            <w:pPr>
              <w:rPr>
                <w:b/>
                <w:highlight w:val="lightGray"/>
              </w:rPr>
            </w:pPr>
            <w:r w:rsidRPr="00203653">
              <w:rPr>
                <w:b/>
                <w:highlight w:val="lightGray"/>
              </w:rPr>
              <w:t>Segment 1</w:t>
            </w:r>
          </w:p>
        </w:tc>
        <w:tc>
          <w:tcPr>
            <w:tcW w:w="2410" w:type="dxa"/>
          </w:tcPr>
          <w:p w:rsidR="00694AC3" w:rsidRPr="00203653" w:rsidRDefault="00694AC3" w:rsidP="00694AC3">
            <w:pPr>
              <w:rPr>
                <w:b/>
                <w:highlight w:val="lightGray"/>
              </w:rPr>
            </w:pPr>
            <w:r>
              <w:rPr>
                <w:b/>
                <w:highlight w:val="lightGray"/>
              </w:rPr>
              <w:t>Segment 4</w:t>
            </w:r>
          </w:p>
        </w:tc>
      </w:tr>
      <w:tr w:rsidR="00694AC3" w:rsidRPr="00386BB6" w:rsidTr="00694AC3">
        <w:tc>
          <w:tcPr>
            <w:tcW w:w="2268" w:type="dxa"/>
          </w:tcPr>
          <w:p w:rsidR="00694AC3" w:rsidRDefault="00694AC3" w:rsidP="00694AC3"/>
        </w:tc>
        <w:tc>
          <w:tcPr>
            <w:tcW w:w="2410" w:type="dxa"/>
          </w:tcPr>
          <w:p w:rsidR="00694AC3" w:rsidRPr="00386BB6" w:rsidRDefault="00694AC3" w:rsidP="00694AC3">
            <w:pPr>
              <w:rPr>
                <w:rFonts w:cstheme="minorHAnsi"/>
              </w:rPr>
            </w:pPr>
            <w:r>
              <w:rPr>
                <w:rFonts w:cstheme="minorHAnsi"/>
              </w:rPr>
              <w:t>In this segment the most impacting variable was age worth 0.43. Because of customers age bank called the account holders for long term deposits. Second importance was given to marital status and then to career and education.</w:t>
            </w:r>
          </w:p>
        </w:tc>
        <w:tc>
          <w:tcPr>
            <w:tcW w:w="2410" w:type="dxa"/>
          </w:tcPr>
          <w:p w:rsidR="00694AC3" w:rsidRDefault="00694AC3" w:rsidP="00694AC3">
            <w:r>
              <w:t>This cluster has the highest frequency count and the important variable impacting is Mortgage. Because of mortgage the bank is preferring customers for subscribing for long term deposits. Next important variable is personal loan and last one default credit.</w:t>
            </w:r>
          </w:p>
        </w:tc>
        <w:tc>
          <w:tcPr>
            <w:tcW w:w="2410" w:type="dxa"/>
          </w:tcPr>
          <w:p w:rsidR="00694AC3" w:rsidRDefault="00694AC3" w:rsidP="00694AC3">
            <w:r>
              <w:t>This cluster has the highest frequency count and the important variable impacting is Age. Career is ranked 2</w:t>
            </w:r>
            <w:r w:rsidRPr="00694AC3">
              <w:rPr>
                <w:vertAlign w:val="superscript"/>
              </w:rPr>
              <w:t>nd</w:t>
            </w:r>
            <w:r>
              <w:t>, followed by mortgage, education, Marital status, Default credit and personal loan.</w:t>
            </w:r>
          </w:p>
        </w:tc>
      </w:tr>
      <w:tr w:rsidR="00694AC3" w:rsidRPr="00386BB6" w:rsidTr="00694AC3">
        <w:tc>
          <w:tcPr>
            <w:tcW w:w="2268" w:type="dxa"/>
          </w:tcPr>
          <w:p w:rsidR="00694AC3" w:rsidRPr="00203653" w:rsidRDefault="00694AC3" w:rsidP="00694AC3">
            <w:pPr>
              <w:rPr>
                <w:b/>
                <w:highlight w:val="lightGray"/>
              </w:rPr>
            </w:pPr>
            <w:r w:rsidRPr="00203653">
              <w:rPr>
                <w:b/>
                <w:highlight w:val="lightGray"/>
              </w:rPr>
              <w:t>HIGHER SEGMENT</w:t>
            </w:r>
          </w:p>
        </w:tc>
        <w:tc>
          <w:tcPr>
            <w:tcW w:w="2410" w:type="dxa"/>
          </w:tcPr>
          <w:p w:rsidR="00694AC3" w:rsidRPr="00386BB6" w:rsidRDefault="00694AC3" w:rsidP="00694AC3">
            <w:pPr>
              <w:rPr>
                <w:rFonts w:cstheme="minorHAnsi"/>
                <w:b/>
                <w:highlight w:val="lightGray"/>
              </w:rPr>
            </w:pPr>
            <w:r w:rsidRPr="00386BB6">
              <w:rPr>
                <w:rFonts w:cstheme="minorHAnsi"/>
                <w:b/>
                <w:highlight w:val="lightGray"/>
              </w:rPr>
              <w:t>Segment 3</w:t>
            </w:r>
          </w:p>
        </w:tc>
        <w:tc>
          <w:tcPr>
            <w:tcW w:w="2410" w:type="dxa"/>
          </w:tcPr>
          <w:p w:rsidR="00694AC3" w:rsidRPr="00203653" w:rsidRDefault="00694AC3" w:rsidP="00694AC3">
            <w:pPr>
              <w:rPr>
                <w:b/>
                <w:highlight w:val="lightGray"/>
              </w:rPr>
            </w:pPr>
            <w:r w:rsidRPr="00203653">
              <w:rPr>
                <w:b/>
                <w:highlight w:val="lightGray"/>
              </w:rPr>
              <w:t>Segment 3</w:t>
            </w:r>
          </w:p>
        </w:tc>
        <w:tc>
          <w:tcPr>
            <w:tcW w:w="2410" w:type="dxa"/>
          </w:tcPr>
          <w:p w:rsidR="00694AC3" w:rsidRPr="00203653" w:rsidRDefault="00694AC3" w:rsidP="00694AC3">
            <w:pPr>
              <w:rPr>
                <w:b/>
                <w:highlight w:val="lightGray"/>
              </w:rPr>
            </w:pPr>
            <w:r w:rsidRPr="00203653">
              <w:rPr>
                <w:b/>
                <w:highlight w:val="lightGray"/>
              </w:rPr>
              <w:t xml:space="preserve">Segment </w:t>
            </w:r>
            <w:r>
              <w:rPr>
                <w:b/>
                <w:highlight w:val="lightGray"/>
              </w:rPr>
              <w:t>2</w:t>
            </w:r>
          </w:p>
        </w:tc>
      </w:tr>
      <w:tr w:rsidR="00694AC3" w:rsidRPr="00386BB6" w:rsidTr="00694AC3">
        <w:tc>
          <w:tcPr>
            <w:tcW w:w="2268" w:type="dxa"/>
          </w:tcPr>
          <w:p w:rsidR="00694AC3" w:rsidRDefault="00694AC3" w:rsidP="00694AC3"/>
        </w:tc>
        <w:tc>
          <w:tcPr>
            <w:tcW w:w="2410" w:type="dxa"/>
          </w:tcPr>
          <w:p w:rsidR="00694AC3" w:rsidRPr="00386BB6" w:rsidRDefault="00694AC3" w:rsidP="00694AC3">
            <w:pPr>
              <w:rPr>
                <w:rFonts w:cstheme="minorHAnsi"/>
              </w:rPr>
            </w:pPr>
            <w:r>
              <w:rPr>
                <w:rFonts w:cstheme="minorHAnsi"/>
              </w:rPr>
              <w:t>In this segment also age 0.422 worth was given importance. Followed by career, marital status and education</w:t>
            </w:r>
          </w:p>
        </w:tc>
        <w:tc>
          <w:tcPr>
            <w:tcW w:w="2410" w:type="dxa"/>
          </w:tcPr>
          <w:p w:rsidR="00694AC3" w:rsidRDefault="00694AC3" w:rsidP="00694AC3">
            <w:r>
              <w:t>Mortgage worth is high and is ranked 1</w:t>
            </w:r>
            <w:r w:rsidRPr="00203653">
              <w:rPr>
                <w:vertAlign w:val="superscript"/>
              </w:rPr>
              <w:t>st</w:t>
            </w:r>
            <w:r>
              <w:t xml:space="preserve"> in that segment. Followed by personal loan and default credit.</w:t>
            </w:r>
          </w:p>
        </w:tc>
        <w:tc>
          <w:tcPr>
            <w:tcW w:w="2410" w:type="dxa"/>
          </w:tcPr>
          <w:p w:rsidR="00694AC3" w:rsidRDefault="00694AC3" w:rsidP="00694AC3">
            <w:r>
              <w:t>Age is ranked 1</w:t>
            </w:r>
            <w:r w:rsidRPr="00694AC3">
              <w:rPr>
                <w:vertAlign w:val="superscript"/>
              </w:rPr>
              <w:t>st</w:t>
            </w:r>
            <w:r>
              <w:t xml:space="preserve"> with highest worth, followed ranked wise marital status, career, education, mortgage, default, personal loan</w:t>
            </w:r>
          </w:p>
        </w:tc>
      </w:tr>
      <w:tr w:rsidR="00694AC3" w:rsidRPr="00386BB6" w:rsidTr="00694AC3">
        <w:tc>
          <w:tcPr>
            <w:tcW w:w="2268" w:type="dxa"/>
          </w:tcPr>
          <w:p w:rsidR="00694AC3" w:rsidRPr="00203653" w:rsidRDefault="00694AC3" w:rsidP="00694AC3">
            <w:pPr>
              <w:rPr>
                <w:b/>
                <w:highlight w:val="lightGray"/>
              </w:rPr>
            </w:pPr>
            <w:r w:rsidRPr="00203653">
              <w:rPr>
                <w:b/>
                <w:highlight w:val="lightGray"/>
              </w:rPr>
              <w:t>MEDIUM SEGMENT</w:t>
            </w:r>
          </w:p>
        </w:tc>
        <w:tc>
          <w:tcPr>
            <w:tcW w:w="2410" w:type="dxa"/>
          </w:tcPr>
          <w:p w:rsidR="00694AC3" w:rsidRPr="00386BB6" w:rsidRDefault="00694AC3" w:rsidP="00694AC3">
            <w:pPr>
              <w:rPr>
                <w:rFonts w:cstheme="minorHAnsi"/>
                <w:b/>
                <w:highlight w:val="lightGray"/>
              </w:rPr>
            </w:pPr>
            <w:r w:rsidRPr="00386BB6">
              <w:rPr>
                <w:rFonts w:cstheme="minorHAnsi"/>
                <w:b/>
                <w:highlight w:val="lightGray"/>
              </w:rPr>
              <w:t>Segment 2</w:t>
            </w:r>
          </w:p>
        </w:tc>
        <w:tc>
          <w:tcPr>
            <w:tcW w:w="2410" w:type="dxa"/>
          </w:tcPr>
          <w:p w:rsidR="00694AC3" w:rsidRPr="00203653" w:rsidRDefault="00694AC3" w:rsidP="00694AC3">
            <w:pPr>
              <w:rPr>
                <w:b/>
                <w:highlight w:val="lightGray"/>
              </w:rPr>
            </w:pPr>
            <w:r w:rsidRPr="00203653">
              <w:rPr>
                <w:b/>
                <w:highlight w:val="lightGray"/>
              </w:rPr>
              <w:t>Segment 2</w:t>
            </w:r>
          </w:p>
        </w:tc>
        <w:tc>
          <w:tcPr>
            <w:tcW w:w="2410" w:type="dxa"/>
          </w:tcPr>
          <w:p w:rsidR="00694AC3" w:rsidRPr="00203653" w:rsidRDefault="00546712" w:rsidP="00694AC3">
            <w:pPr>
              <w:rPr>
                <w:b/>
                <w:highlight w:val="lightGray"/>
              </w:rPr>
            </w:pPr>
            <w:r>
              <w:rPr>
                <w:b/>
                <w:highlight w:val="lightGray"/>
              </w:rPr>
              <w:t>Segment 5</w:t>
            </w:r>
          </w:p>
        </w:tc>
      </w:tr>
      <w:tr w:rsidR="00694AC3" w:rsidRPr="00513B5C" w:rsidTr="00694AC3">
        <w:tc>
          <w:tcPr>
            <w:tcW w:w="2268" w:type="dxa"/>
          </w:tcPr>
          <w:p w:rsidR="00694AC3" w:rsidRDefault="00694AC3" w:rsidP="00694AC3"/>
        </w:tc>
        <w:tc>
          <w:tcPr>
            <w:tcW w:w="2410" w:type="dxa"/>
          </w:tcPr>
          <w:p w:rsidR="00694AC3" w:rsidRPr="00513B5C" w:rsidRDefault="00694AC3" w:rsidP="00694AC3">
            <w:pPr>
              <w:rPr>
                <w:rFonts w:cstheme="minorHAnsi"/>
              </w:rPr>
            </w:pPr>
            <w:r>
              <w:rPr>
                <w:rFonts w:cstheme="minorHAnsi"/>
              </w:rPr>
              <w:t>In segment 2 age was the main reason for outbound and inbound calls for long term deposits. The second rank was marital status, third career and last education.</w:t>
            </w:r>
          </w:p>
        </w:tc>
        <w:tc>
          <w:tcPr>
            <w:tcW w:w="2410" w:type="dxa"/>
          </w:tcPr>
          <w:p w:rsidR="00694AC3" w:rsidRDefault="00694AC3" w:rsidP="00694AC3">
            <w:r>
              <w:t>In this segment personal loan is impacting the segment and mortgage and default credit comes 2</w:t>
            </w:r>
            <w:r w:rsidRPr="00203653">
              <w:rPr>
                <w:vertAlign w:val="superscript"/>
              </w:rPr>
              <w:t>nd</w:t>
            </w:r>
            <w:r>
              <w:t xml:space="preserve"> and 3</w:t>
            </w:r>
            <w:r w:rsidRPr="00203653">
              <w:rPr>
                <w:vertAlign w:val="superscript"/>
              </w:rPr>
              <w:t>rd</w:t>
            </w:r>
            <w:r>
              <w:t xml:space="preserve"> in list.</w:t>
            </w:r>
          </w:p>
        </w:tc>
        <w:tc>
          <w:tcPr>
            <w:tcW w:w="2410" w:type="dxa"/>
          </w:tcPr>
          <w:p w:rsidR="00694AC3" w:rsidRDefault="00546712" w:rsidP="00694AC3">
            <w:r>
              <w:t>Age is holding constant and holding the highest worth, next are marital status, career, education, mortgage, personal loan and default credit</w:t>
            </w:r>
          </w:p>
        </w:tc>
      </w:tr>
      <w:tr w:rsidR="00694AC3" w:rsidRPr="00513B5C" w:rsidTr="00694AC3">
        <w:tc>
          <w:tcPr>
            <w:tcW w:w="2268" w:type="dxa"/>
          </w:tcPr>
          <w:p w:rsidR="00694AC3" w:rsidRPr="00203653" w:rsidRDefault="00694AC3" w:rsidP="00694AC3">
            <w:pPr>
              <w:rPr>
                <w:b/>
                <w:highlight w:val="lightGray"/>
              </w:rPr>
            </w:pPr>
            <w:r w:rsidRPr="00203653">
              <w:rPr>
                <w:b/>
                <w:highlight w:val="lightGray"/>
              </w:rPr>
              <w:t>LOWER SEGMENT</w:t>
            </w:r>
          </w:p>
        </w:tc>
        <w:tc>
          <w:tcPr>
            <w:tcW w:w="2410" w:type="dxa"/>
          </w:tcPr>
          <w:p w:rsidR="00694AC3" w:rsidRPr="00513B5C" w:rsidRDefault="00694AC3" w:rsidP="00694AC3">
            <w:pPr>
              <w:rPr>
                <w:rFonts w:cstheme="minorHAnsi"/>
                <w:b/>
                <w:highlight w:val="lightGray"/>
              </w:rPr>
            </w:pPr>
            <w:r w:rsidRPr="00513B5C">
              <w:rPr>
                <w:rFonts w:cstheme="minorHAnsi"/>
                <w:b/>
                <w:highlight w:val="lightGray"/>
              </w:rPr>
              <w:t>Segment 1</w:t>
            </w:r>
          </w:p>
        </w:tc>
        <w:tc>
          <w:tcPr>
            <w:tcW w:w="2410" w:type="dxa"/>
          </w:tcPr>
          <w:p w:rsidR="00694AC3" w:rsidRPr="00203653" w:rsidRDefault="00694AC3" w:rsidP="00694AC3">
            <w:pPr>
              <w:rPr>
                <w:b/>
                <w:highlight w:val="lightGray"/>
              </w:rPr>
            </w:pPr>
            <w:r w:rsidRPr="00203653">
              <w:rPr>
                <w:b/>
                <w:highlight w:val="lightGray"/>
              </w:rPr>
              <w:t>Segment 5</w:t>
            </w:r>
          </w:p>
        </w:tc>
        <w:tc>
          <w:tcPr>
            <w:tcW w:w="2410" w:type="dxa"/>
          </w:tcPr>
          <w:p w:rsidR="00694AC3" w:rsidRPr="00203653" w:rsidRDefault="00546712" w:rsidP="00694AC3">
            <w:pPr>
              <w:rPr>
                <w:b/>
                <w:highlight w:val="lightGray"/>
              </w:rPr>
            </w:pPr>
            <w:r>
              <w:rPr>
                <w:b/>
                <w:highlight w:val="lightGray"/>
              </w:rPr>
              <w:t>Segment 1</w:t>
            </w:r>
          </w:p>
        </w:tc>
      </w:tr>
      <w:tr w:rsidR="00694AC3" w:rsidRPr="00513B5C" w:rsidTr="00694AC3">
        <w:tc>
          <w:tcPr>
            <w:tcW w:w="2268" w:type="dxa"/>
          </w:tcPr>
          <w:p w:rsidR="00694AC3" w:rsidRDefault="00694AC3" w:rsidP="00694AC3"/>
        </w:tc>
        <w:tc>
          <w:tcPr>
            <w:tcW w:w="2410" w:type="dxa"/>
          </w:tcPr>
          <w:p w:rsidR="00694AC3" w:rsidRPr="00513B5C" w:rsidRDefault="00694AC3" w:rsidP="00694AC3">
            <w:pPr>
              <w:rPr>
                <w:rFonts w:cstheme="minorHAnsi"/>
              </w:rPr>
            </w:pPr>
            <w:r>
              <w:rPr>
                <w:rFonts w:cstheme="minorHAnsi"/>
              </w:rPr>
              <w:t>Age was the main target at the lower level as well for the bankers to call for customers. Followed by career, marital status and education</w:t>
            </w:r>
          </w:p>
        </w:tc>
        <w:tc>
          <w:tcPr>
            <w:tcW w:w="2410" w:type="dxa"/>
          </w:tcPr>
          <w:p w:rsidR="00694AC3" w:rsidRDefault="00694AC3" w:rsidP="00694AC3">
            <w:r>
              <w:t>This segment has personal loan with highest worth and next mortgage.</w:t>
            </w:r>
          </w:p>
        </w:tc>
        <w:tc>
          <w:tcPr>
            <w:tcW w:w="2410" w:type="dxa"/>
          </w:tcPr>
          <w:p w:rsidR="00694AC3" w:rsidRDefault="00546712" w:rsidP="00694AC3">
            <w:r>
              <w:t>In this segment also, age is holding the highest worth followed by career, marital status, mortgage, education, personal loan, default credit</w:t>
            </w:r>
            <w:r w:rsidR="00694AC3">
              <w:t>.</w:t>
            </w:r>
          </w:p>
        </w:tc>
      </w:tr>
      <w:tr w:rsidR="00694AC3" w:rsidRPr="00513B5C" w:rsidTr="00694AC3">
        <w:tc>
          <w:tcPr>
            <w:tcW w:w="2268" w:type="dxa"/>
          </w:tcPr>
          <w:p w:rsidR="00694AC3" w:rsidRPr="00203653" w:rsidRDefault="00694AC3" w:rsidP="00694AC3">
            <w:pPr>
              <w:rPr>
                <w:b/>
                <w:highlight w:val="lightGray"/>
              </w:rPr>
            </w:pPr>
            <w:r w:rsidRPr="00203653">
              <w:rPr>
                <w:b/>
                <w:highlight w:val="lightGray"/>
              </w:rPr>
              <w:t>LOWEST SEGMENT</w:t>
            </w:r>
          </w:p>
        </w:tc>
        <w:tc>
          <w:tcPr>
            <w:tcW w:w="2410" w:type="dxa"/>
          </w:tcPr>
          <w:p w:rsidR="00694AC3" w:rsidRPr="00513B5C" w:rsidRDefault="00694AC3" w:rsidP="00694AC3">
            <w:pPr>
              <w:rPr>
                <w:rFonts w:cstheme="minorHAnsi"/>
                <w:b/>
                <w:highlight w:val="lightGray"/>
              </w:rPr>
            </w:pPr>
            <w:r w:rsidRPr="00513B5C">
              <w:rPr>
                <w:rFonts w:cstheme="minorHAnsi"/>
                <w:b/>
                <w:highlight w:val="lightGray"/>
              </w:rPr>
              <w:t>Segment 5</w:t>
            </w:r>
          </w:p>
        </w:tc>
        <w:tc>
          <w:tcPr>
            <w:tcW w:w="2410" w:type="dxa"/>
          </w:tcPr>
          <w:p w:rsidR="00694AC3" w:rsidRPr="00203653" w:rsidRDefault="00694AC3" w:rsidP="00694AC3">
            <w:pPr>
              <w:rPr>
                <w:b/>
                <w:highlight w:val="lightGray"/>
              </w:rPr>
            </w:pPr>
            <w:r w:rsidRPr="00203653">
              <w:rPr>
                <w:b/>
                <w:highlight w:val="lightGray"/>
              </w:rPr>
              <w:t>Segment 4</w:t>
            </w:r>
          </w:p>
        </w:tc>
        <w:tc>
          <w:tcPr>
            <w:tcW w:w="2410" w:type="dxa"/>
          </w:tcPr>
          <w:p w:rsidR="00694AC3" w:rsidRPr="00203653" w:rsidRDefault="00546712" w:rsidP="00694AC3">
            <w:pPr>
              <w:rPr>
                <w:b/>
                <w:highlight w:val="lightGray"/>
              </w:rPr>
            </w:pPr>
            <w:r>
              <w:rPr>
                <w:b/>
                <w:highlight w:val="lightGray"/>
              </w:rPr>
              <w:t>Segment 3</w:t>
            </w:r>
          </w:p>
        </w:tc>
      </w:tr>
      <w:tr w:rsidR="00694AC3" w:rsidRPr="00513B5C" w:rsidTr="00694AC3">
        <w:tc>
          <w:tcPr>
            <w:tcW w:w="2268" w:type="dxa"/>
          </w:tcPr>
          <w:p w:rsidR="00694AC3" w:rsidRDefault="00694AC3" w:rsidP="00694AC3"/>
        </w:tc>
        <w:tc>
          <w:tcPr>
            <w:tcW w:w="2410" w:type="dxa"/>
          </w:tcPr>
          <w:p w:rsidR="00694AC3" w:rsidRPr="00513B5C" w:rsidRDefault="00694AC3" w:rsidP="00694AC3">
            <w:pPr>
              <w:rPr>
                <w:rFonts w:cstheme="minorHAnsi"/>
              </w:rPr>
            </w:pPr>
            <w:r>
              <w:rPr>
                <w:rFonts w:cstheme="minorHAnsi"/>
              </w:rPr>
              <w:t>In this segment also age was the first preference with worth 0.02 followed by career, education and marital status.</w:t>
            </w:r>
          </w:p>
        </w:tc>
        <w:tc>
          <w:tcPr>
            <w:tcW w:w="2410" w:type="dxa"/>
          </w:tcPr>
          <w:p w:rsidR="00694AC3" w:rsidRDefault="00694AC3" w:rsidP="00694AC3">
            <w:r>
              <w:t>In this segment default credit is given high preference, second to mortgage and then to personal loan.</w:t>
            </w:r>
          </w:p>
        </w:tc>
        <w:tc>
          <w:tcPr>
            <w:tcW w:w="2410" w:type="dxa"/>
          </w:tcPr>
          <w:p w:rsidR="00694AC3" w:rsidRDefault="00546712" w:rsidP="00694AC3">
            <w:r>
              <w:t>Age is holding and impacting this segment, next is career, mortgage, education, marital status, personal loan and default credit</w:t>
            </w:r>
            <w:r w:rsidR="00694AC3">
              <w:t>.</w:t>
            </w:r>
          </w:p>
        </w:tc>
      </w:tr>
    </w:tbl>
    <w:p w:rsidR="00AE2DA9" w:rsidRDefault="00AE2DA9" w:rsidP="00C85A69"/>
    <w:p w:rsidR="00D85457" w:rsidRDefault="00D85457" w:rsidP="00C85A69"/>
    <w:p w:rsidR="00D85457" w:rsidRDefault="00D85457" w:rsidP="00C85A69"/>
    <w:p w:rsidR="00D85457" w:rsidRDefault="00D85457" w:rsidP="0086527E">
      <w:pPr>
        <w:pStyle w:val="Heading2"/>
      </w:pPr>
      <w:bookmarkStart w:id="91" w:name="_Toc526719679"/>
      <w:bookmarkStart w:id="92" w:name="_Toc526719978"/>
      <w:r>
        <w:lastRenderedPageBreak/>
        <w:t>Conclusion:</w:t>
      </w:r>
      <w:bookmarkEnd w:id="91"/>
      <w:bookmarkEnd w:id="92"/>
    </w:p>
    <w:p w:rsidR="00D85457" w:rsidRDefault="00D85457" w:rsidP="00C85A69">
      <w:r>
        <w:t>SAS is an important machine learning which helps us give strong relationship between customers, risk management, target customers and give profit.</w:t>
      </w:r>
    </w:p>
    <w:p w:rsidR="00546712" w:rsidRDefault="00546712" w:rsidP="00C85A69">
      <w:r>
        <w:t>When we compare the combined data of demographic and behavioural to the individual sets there is a huge difference.</w:t>
      </w:r>
    </w:p>
    <w:p w:rsidR="00546712" w:rsidRDefault="00546712" w:rsidP="00546712">
      <w:pPr>
        <w:pStyle w:val="ListParagraph"/>
        <w:numPr>
          <w:ilvl w:val="0"/>
          <w:numId w:val="13"/>
        </w:numPr>
      </w:pPr>
      <w:r>
        <w:t>Demographic is leading behavioural variables to target customers.</w:t>
      </w:r>
    </w:p>
    <w:p w:rsidR="00546712" w:rsidRDefault="00546712" w:rsidP="00546712">
      <w:pPr>
        <w:pStyle w:val="ListParagraph"/>
        <w:numPr>
          <w:ilvl w:val="1"/>
          <w:numId w:val="13"/>
        </w:numPr>
      </w:pPr>
      <w:r>
        <w:t>In this segments age is given the highest priority and by default it’s on top to low list.</w:t>
      </w:r>
    </w:p>
    <w:p w:rsidR="00546712" w:rsidRDefault="00A25433" w:rsidP="00546712">
      <w:pPr>
        <w:pStyle w:val="ListParagraph"/>
        <w:numPr>
          <w:ilvl w:val="1"/>
          <w:numId w:val="13"/>
        </w:numPr>
      </w:pPr>
      <w:r>
        <w:t>Career and mortgage</w:t>
      </w:r>
      <w:r w:rsidR="00546712">
        <w:t xml:space="preserve"> are on 2</w:t>
      </w:r>
      <w:r w:rsidR="00546712" w:rsidRPr="00546712">
        <w:rPr>
          <w:vertAlign w:val="superscript"/>
        </w:rPr>
        <w:t>nd</w:t>
      </w:r>
      <w:r w:rsidR="00546712">
        <w:t xml:space="preserve"> ranking but career is taking a lead followed by </w:t>
      </w:r>
      <w:r>
        <w:t>mortgage</w:t>
      </w:r>
      <w:r w:rsidR="00546712">
        <w:t>.</w:t>
      </w:r>
    </w:p>
    <w:p w:rsidR="00540FA4" w:rsidRDefault="00A25433" w:rsidP="00540FA4">
      <w:pPr>
        <w:pStyle w:val="ListParagraph"/>
        <w:numPr>
          <w:ilvl w:val="1"/>
          <w:numId w:val="13"/>
        </w:numPr>
      </w:pPr>
      <w:r>
        <w:t>Education, marital status, default credit and personal loan are followed step by step.</w:t>
      </w:r>
    </w:p>
    <w:p w:rsidR="00A25433" w:rsidRDefault="00A25433" w:rsidP="00A25433">
      <w:pPr>
        <w:pStyle w:val="ListParagraph"/>
        <w:numPr>
          <w:ilvl w:val="0"/>
          <w:numId w:val="13"/>
        </w:numPr>
      </w:pPr>
      <w:r>
        <w:t>Frequency Count highest</w:t>
      </w:r>
    </w:p>
    <w:p w:rsidR="00540FA4" w:rsidRDefault="00A25433" w:rsidP="00540FA4">
      <w:pPr>
        <w:pStyle w:val="ListParagraph"/>
        <w:ind w:left="1080"/>
      </w:pPr>
      <w:r>
        <w:t xml:space="preserve">Demographic – 13033, Behavioural – 18813, </w:t>
      </w:r>
      <w:r w:rsidR="00524B8F">
        <w:t xml:space="preserve">Combined </w:t>
      </w:r>
      <w:r w:rsidR="00540FA4">
        <w:t>–</w:t>
      </w:r>
      <w:r w:rsidR="00524B8F">
        <w:t xml:space="preserve"> 12761</w:t>
      </w:r>
    </w:p>
    <w:p w:rsidR="00DF7AAD" w:rsidRDefault="00A25433" w:rsidP="00A25433">
      <w:pPr>
        <w:pStyle w:val="ListParagraph"/>
        <w:numPr>
          <w:ilvl w:val="0"/>
          <w:numId w:val="13"/>
        </w:numPr>
      </w:pPr>
      <w:r>
        <w:t>Percentage</w:t>
      </w:r>
    </w:p>
    <w:p w:rsidR="00540FA4" w:rsidRDefault="00524B8F" w:rsidP="00540FA4">
      <w:pPr>
        <w:pStyle w:val="ListParagraph"/>
        <w:ind w:left="1080"/>
      </w:pPr>
      <w:r>
        <w:t>Demographic – 32.64</w:t>
      </w:r>
      <w:r w:rsidR="00A25433">
        <w:t>%</w:t>
      </w:r>
      <w:r>
        <w:t>, Behavioural- 47.12%, Combined – 31.96%</w:t>
      </w:r>
    </w:p>
    <w:p w:rsidR="00540FA4" w:rsidRDefault="00540FA4" w:rsidP="00D85457">
      <w:r>
        <w:t>A bell curve helps us understand the segmentation. Solved by R</w:t>
      </w:r>
    </w:p>
    <w:p w:rsidR="00540FA4" w:rsidRDefault="00540FA4" w:rsidP="00D85457">
      <w:r>
        <w:t>We have 20% of scored customers who are willing for long term deposits- Solved by R and Excel.</w:t>
      </w:r>
    </w:p>
    <w:p w:rsidR="00547EA3" w:rsidRDefault="00547EA3" w:rsidP="00D85457">
      <w:r>
        <w:t>p-Value help us understand the dependability of one group on to another. – Solved by R</w:t>
      </w:r>
    </w:p>
    <w:p w:rsidR="00D85457" w:rsidRDefault="00D85457" w:rsidP="00D85457"/>
    <w:p w:rsidR="00DF7AAD" w:rsidRDefault="00DF7AAD" w:rsidP="00C85A69"/>
    <w:p w:rsidR="00DF7AAD" w:rsidRDefault="00DF7AAD" w:rsidP="00C85A69"/>
    <w:p w:rsidR="00DF7AAD" w:rsidRDefault="00DF7AAD" w:rsidP="00C85A69"/>
    <w:p w:rsidR="00DF7AAD" w:rsidRDefault="00DF7AAD" w:rsidP="00C85A69"/>
    <w:p w:rsidR="00DF7AAD" w:rsidRDefault="00DF7AAD" w:rsidP="00C85A69"/>
    <w:p w:rsidR="00DF7AAD" w:rsidRDefault="00DF7AAD" w:rsidP="00C85A69"/>
    <w:p w:rsidR="00DF7AAD" w:rsidRDefault="00DF7AAD" w:rsidP="00C85A69"/>
    <w:p w:rsidR="00DF7AAD" w:rsidRDefault="00DF7AAD" w:rsidP="00C85A69"/>
    <w:bookmarkStart w:id="93" w:name="_Toc526718596" w:displacedByCustomXml="next"/>
    <w:bookmarkStart w:id="94" w:name="_Toc526719680" w:displacedByCustomXml="next"/>
    <w:bookmarkStart w:id="95" w:name="_Toc526719979" w:displacedByCustomXml="next"/>
    <w:sdt>
      <w:sdtPr>
        <w:rPr>
          <w:rFonts w:asciiTheme="minorHAnsi" w:eastAsiaTheme="minorHAnsi" w:hAnsiTheme="minorHAnsi" w:cstheme="minorBidi"/>
          <w:color w:val="auto"/>
          <w:sz w:val="22"/>
          <w:szCs w:val="22"/>
        </w:rPr>
        <w:id w:val="-1403990884"/>
        <w:docPartObj>
          <w:docPartGallery w:val="Bibliographies"/>
          <w:docPartUnique/>
        </w:docPartObj>
      </w:sdtPr>
      <w:sdtEndPr/>
      <w:sdtContent>
        <w:p w:rsidR="00A30B6C" w:rsidRDefault="00A30B6C">
          <w:pPr>
            <w:pStyle w:val="Heading1"/>
          </w:pPr>
          <w:r>
            <w:t>References</w:t>
          </w:r>
          <w:bookmarkEnd w:id="95"/>
          <w:bookmarkEnd w:id="94"/>
          <w:bookmarkEnd w:id="93"/>
        </w:p>
        <w:sdt>
          <w:sdtPr>
            <w:id w:val="-573587230"/>
            <w:bibliography/>
          </w:sdtPr>
          <w:sdtEndPr/>
          <w:sdtContent>
            <w:p w:rsidR="00A30B6C" w:rsidRDefault="00A30B6C" w:rsidP="00A30B6C">
              <w:pPr>
                <w:pStyle w:val="Bibliography"/>
                <w:ind w:left="720" w:hanging="720"/>
                <w:rPr>
                  <w:noProof/>
                  <w:sz w:val="24"/>
                  <w:szCs w:val="24"/>
                </w:rPr>
              </w:pPr>
              <w:r>
                <w:fldChar w:fldCharType="begin"/>
              </w:r>
              <w:r>
                <w:instrText xml:space="preserve"> BIBLIOGRAPHY </w:instrText>
              </w:r>
              <w:r>
                <w:fldChar w:fldCharType="separate"/>
              </w:r>
              <w:r>
                <w:rPr>
                  <w:noProof/>
                </w:rPr>
                <w:t xml:space="preserve">CLASSIFYING BANK CUSTOMER DATA USING R? USE K-MEANS CLUSTERING. (2017). </w:t>
              </w:r>
              <w:r>
                <w:rPr>
                  <w:i/>
                  <w:iCs/>
                  <w:noProof/>
                </w:rPr>
                <w:t>DEX lab</w:t>
              </w:r>
              <w:r>
                <w:rPr>
                  <w:noProof/>
                </w:rPr>
                <w:t>. Retrieved from https://www.dexlabanalytics.com/blog/classifying-bank-customer-data-using-r-use-k-means-clustering</w:t>
              </w:r>
            </w:p>
            <w:p w:rsidR="00A30B6C" w:rsidRDefault="00A30B6C" w:rsidP="00A30B6C">
              <w:pPr>
                <w:pStyle w:val="Bibliography"/>
                <w:ind w:left="720" w:hanging="720"/>
                <w:rPr>
                  <w:noProof/>
                </w:rPr>
              </w:pPr>
              <w:r>
                <w:rPr>
                  <w:noProof/>
                </w:rPr>
                <w:t>Stackoverflow. (n.d.). Retrieved from https://stackoverflow.com/questions/23203592/basic-clustering-with-r</w:t>
              </w:r>
            </w:p>
            <w:p w:rsidR="00A30B6C" w:rsidRDefault="00A30B6C" w:rsidP="00A30B6C">
              <w:pPr>
                <w:pStyle w:val="Bibliography"/>
                <w:ind w:left="720" w:hanging="720"/>
                <w:rPr>
                  <w:noProof/>
                </w:rPr>
              </w:pPr>
              <w:r>
                <w:rPr>
                  <w:noProof/>
                </w:rPr>
                <w:t>WEI. (2018). Customer Analytics and Social Media. Melbourne. Retrieved from https://lms.latrobe.edu.au/course/view.php?id=55106</w:t>
              </w:r>
            </w:p>
            <w:p w:rsidR="00A30B6C" w:rsidRDefault="00A30B6C" w:rsidP="00A30B6C">
              <w:r>
                <w:rPr>
                  <w:b/>
                  <w:bCs/>
                  <w:noProof/>
                </w:rPr>
                <w:fldChar w:fldCharType="end"/>
              </w:r>
            </w:p>
          </w:sdtContent>
        </w:sdt>
      </w:sdtContent>
    </w:sdt>
    <w:p w:rsidR="00A30B6C" w:rsidRPr="00C85A69" w:rsidRDefault="00A30B6C" w:rsidP="00C85A69"/>
    <w:sectPr w:rsidR="00A30B6C" w:rsidRPr="00C85A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1B3B" w:rsidRDefault="00211B3B" w:rsidP="00D249A3">
      <w:pPr>
        <w:spacing w:after="0" w:line="240" w:lineRule="auto"/>
      </w:pPr>
      <w:r>
        <w:separator/>
      </w:r>
    </w:p>
  </w:endnote>
  <w:endnote w:type="continuationSeparator" w:id="0">
    <w:p w:rsidR="00211B3B" w:rsidRDefault="00211B3B" w:rsidP="00D24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1B3B" w:rsidRDefault="00211B3B" w:rsidP="00D249A3">
      <w:pPr>
        <w:spacing w:after="0" w:line="240" w:lineRule="auto"/>
      </w:pPr>
      <w:r>
        <w:separator/>
      </w:r>
    </w:p>
  </w:footnote>
  <w:footnote w:type="continuationSeparator" w:id="0">
    <w:p w:rsidR="00211B3B" w:rsidRDefault="00211B3B" w:rsidP="00D24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6001"/>
    <w:multiLevelType w:val="hybridMultilevel"/>
    <w:tmpl w:val="94EA4C9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025874"/>
    <w:multiLevelType w:val="hybridMultilevel"/>
    <w:tmpl w:val="2610A4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7346BF"/>
    <w:multiLevelType w:val="multilevel"/>
    <w:tmpl w:val="848454BE"/>
    <w:lvl w:ilvl="0">
      <w:start w:val="1"/>
      <w:numFmt w:val="decimal"/>
      <w:lvlText w:val="%1."/>
      <w:lvlJc w:val="left"/>
      <w:pPr>
        <w:ind w:left="360" w:hanging="360"/>
      </w:pPr>
      <w:rPr>
        <w:rFonts w:hint="default"/>
      </w:rPr>
    </w:lvl>
    <w:lvl w:ilvl="1">
      <w:start w:val="47"/>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0BC24AD"/>
    <w:multiLevelType w:val="hybridMultilevel"/>
    <w:tmpl w:val="3E9C7446"/>
    <w:lvl w:ilvl="0" w:tplc="A220426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12353596"/>
    <w:multiLevelType w:val="hybridMultilevel"/>
    <w:tmpl w:val="D196DF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5551BD0"/>
    <w:multiLevelType w:val="hybridMultilevel"/>
    <w:tmpl w:val="38183ACE"/>
    <w:lvl w:ilvl="0" w:tplc="A32AF220">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FEE2929"/>
    <w:multiLevelType w:val="hybridMultilevel"/>
    <w:tmpl w:val="E416DE1C"/>
    <w:lvl w:ilvl="0" w:tplc="B30EB77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1E03604"/>
    <w:multiLevelType w:val="hybridMultilevel"/>
    <w:tmpl w:val="EE048F5C"/>
    <w:lvl w:ilvl="0" w:tplc="D57EBA34">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5B269EA"/>
    <w:multiLevelType w:val="hybridMultilevel"/>
    <w:tmpl w:val="C9FC7A4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625061A"/>
    <w:multiLevelType w:val="hybridMultilevel"/>
    <w:tmpl w:val="7D0E28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594740"/>
    <w:multiLevelType w:val="hybridMultilevel"/>
    <w:tmpl w:val="CD502C9E"/>
    <w:lvl w:ilvl="0" w:tplc="8FD67A8C">
      <w:start w:val="1"/>
      <w:numFmt w:val="upperRoman"/>
      <w:lvlText w:val="%1)"/>
      <w:lvlJc w:val="left"/>
      <w:pPr>
        <w:ind w:left="1080" w:hanging="720"/>
      </w:pPr>
      <w:rPr>
        <w:rFonts w:asciiTheme="majorHAnsi" w:eastAsiaTheme="majorEastAsia" w:hAnsiTheme="majorHAnsi" w:cstheme="majorBidi" w:hint="default"/>
        <w:b w:val="0"/>
        <w:color w:val="2F5496" w:themeColor="accent1" w:themeShade="BF"/>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7A74B77"/>
    <w:multiLevelType w:val="hybridMultilevel"/>
    <w:tmpl w:val="A51A74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8AE1DA9"/>
    <w:multiLevelType w:val="hybridMultilevel"/>
    <w:tmpl w:val="790AF822"/>
    <w:lvl w:ilvl="0" w:tplc="8556C2DE">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C1A66E9"/>
    <w:multiLevelType w:val="hybridMultilevel"/>
    <w:tmpl w:val="C46037C4"/>
    <w:lvl w:ilvl="0" w:tplc="53963962">
      <w:start w:val="2"/>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01924F3"/>
    <w:multiLevelType w:val="hybridMultilevel"/>
    <w:tmpl w:val="989C435A"/>
    <w:lvl w:ilvl="0" w:tplc="DA9E9034">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0DF4085"/>
    <w:multiLevelType w:val="hybridMultilevel"/>
    <w:tmpl w:val="12D24C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69849D0"/>
    <w:multiLevelType w:val="hybridMultilevel"/>
    <w:tmpl w:val="04EE9B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87661A9"/>
    <w:multiLevelType w:val="hybridMultilevel"/>
    <w:tmpl w:val="EE46A066"/>
    <w:lvl w:ilvl="0" w:tplc="EF8C5B96">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FC8520D"/>
    <w:multiLevelType w:val="hybridMultilevel"/>
    <w:tmpl w:val="92BA77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730776E"/>
    <w:multiLevelType w:val="hybridMultilevel"/>
    <w:tmpl w:val="E82094D6"/>
    <w:lvl w:ilvl="0" w:tplc="1BDE7B68">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B9E4B56"/>
    <w:multiLevelType w:val="hybridMultilevel"/>
    <w:tmpl w:val="E466BB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E963CFA"/>
    <w:multiLevelType w:val="hybridMultilevel"/>
    <w:tmpl w:val="E138A556"/>
    <w:lvl w:ilvl="0" w:tplc="7E8C469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6D92BFB"/>
    <w:multiLevelType w:val="hybridMultilevel"/>
    <w:tmpl w:val="B180EAC4"/>
    <w:lvl w:ilvl="0" w:tplc="735AD61C">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F8D19E7"/>
    <w:multiLevelType w:val="hybridMultilevel"/>
    <w:tmpl w:val="A6CC503E"/>
    <w:lvl w:ilvl="0" w:tplc="BB6CA23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3"/>
  </w:num>
  <w:num w:numId="3">
    <w:abstractNumId w:val="4"/>
  </w:num>
  <w:num w:numId="4">
    <w:abstractNumId w:val="9"/>
  </w:num>
  <w:num w:numId="5">
    <w:abstractNumId w:val="20"/>
  </w:num>
  <w:num w:numId="6">
    <w:abstractNumId w:val="2"/>
  </w:num>
  <w:num w:numId="7">
    <w:abstractNumId w:val="8"/>
  </w:num>
  <w:num w:numId="8">
    <w:abstractNumId w:val="15"/>
  </w:num>
  <w:num w:numId="9">
    <w:abstractNumId w:val="22"/>
  </w:num>
  <w:num w:numId="10">
    <w:abstractNumId w:val="6"/>
  </w:num>
  <w:num w:numId="11">
    <w:abstractNumId w:val="21"/>
  </w:num>
  <w:num w:numId="12">
    <w:abstractNumId w:val="23"/>
  </w:num>
  <w:num w:numId="13">
    <w:abstractNumId w:val="19"/>
  </w:num>
  <w:num w:numId="14">
    <w:abstractNumId w:val="1"/>
  </w:num>
  <w:num w:numId="15">
    <w:abstractNumId w:val="17"/>
  </w:num>
  <w:num w:numId="16">
    <w:abstractNumId w:val="0"/>
  </w:num>
  <w:num w:numId="17">
    <w:abstractNumId w:val="7"/>
  </w:num>
  <w:num w:numId="18">
    <w:abstractNumId w:val="12"/>
  </w:num>
  <w:num w:numId="19">
    <w:abstractNumId w:val="10"/>
  </w:num>
  <w:num w:numId="20">
    <w:abstractNumId w:val="18"/>
  </w:num>
  <w:num w:numId="21">
    <w:abstractNumId w:val="11"/>
  </w:num>
  <w:num w:numId="22">
    <w:abstractNumId w:val="5"/>
  </w:num>
  <w:num w:numId="23">
    <w:abstractNumId w:val="1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DD8"/>
    <w:rsid w:val="00007730"/>
    <w:rsid w:val="00050942"/>
    <w:rsid w:val="00053780"/>
    <w:rsid w:val="00071AE1"/>
    <w:rsid w:val="00073868"/>
    <w:rsid w:val="00075E5E"/>
    <w:rsid w:val="000A2B94"/>
    <w:rsid w:val="000C046F"/>
    <w:rsid w:val="000C2652"/>
    <w:rsid w:val="000C3DE2"/>
    <w:rsid w:val="000C5B6E"/>
    <w:rsid w:val="000C77D9"/>
    <w:rsid w:val="000D5A85"/>
    <w:rsid w:val="000E2523"/>
    <w:rsid w:val="000E2B53"/>
    <w:rsid w:val="000F19EF"/>
    <w:rsid w:val="00101DB5"/>
    <w:rsid w:val="00111A14"/>
    <w:rsid w:val="001228F5"/>
    <w:rsid w:val="001308CB"/>
    <w:rsid w:val="0013767A"/>
    <w:rsid w:val="00161279"/>
    <w:rsid w:val="001771CE"/>
    <w:rsid w:val="0019162E"/>
    <w:rsid w:val="0019441C"/>
    <w:rsid w:val="001B4C79"/>
    <w:rsid w:val="001B7B31"/>
    <w:rsid w:val="001D1876"/>
    <w:rsid w:val="001D687D"/>
    <w:rsid w:val="001D7BF8"/>
    <w:rsid w:val="001F1060"/>
    <w:rsid w:val="00203653"/>
    <w:rsid w:val="002051EB"/>
    <w:rsid w:val="0021140D"/>
    <w:rsid w:val="00211B3B"/>
    <w:rsid w:val="002121DF"/>
    <w:rsid w:val="00222E4A"/>
    <w:rsid w:val="00224DEC"/>
    <w:rsid w:val="0023074F"/>
    <w:rsid w:val="0025001B"/>
    <w:rsid w:val="00251E1F"/>
    <w:rsid w:val="00252EEE"/>
    <w:rsid w:val="00263DD8"/>
    <w:rsid w:val="00271E7F"/>
    <w:rsid w:val="00272FCB"/>
    <w:rsid w:val="002743E2"/>
    <w:rsid w:val="00274A15"/>
    <w:rsid w:val="00274C70"/>
    <w:rsid w:val="00280931"/>
    <w:rsid w:val="002871DB"/>
    <w:rsid w:val="002935B1"/>
    <w:rsid w:val="00294414"/>
    <w:rsid w:val="002B3271"/>
    <w:rsid w:val="002C018B"/>
    <w:rsid w:val="002C1645"/>
    <w:rsid w:val="002C26BF"/>
    <w:rsid w:val="002C28B4"/>
    <w:rsid w:val="002C2ECB"/>
    <w:rsid w:val="002F2001"/>
    <w:rsid w:val="002F65CB"/>
    <w:rsid w:val="00303B18"/>
    <w:rsid w:val="00314B5E"/>
    <w:rsid w:val="00315CA5"/>
    <w:rsid w:val="00316226"/>
    <w:rsid w:val="00316528"/>
    <w:rsid w:val="00322A05"/>
    <w:rsid w:val="003463A3"/>
    <w:rsid w:val="003475FA"/>
    <w:rsid w:val="0035122D"/>
    <w:rsid w:val="00356D32"/>
    <w:rsid w:val="00364B5A"/>
    <w:rsid w:val="00367B19"/>
    <w:rsid w:val="0037013E"/>
    <w:rsid w:val="00372244"/>
    <w:rsid w:val="00386BB6"/>
    <w:rsid w:val="003D40DB"/>
    <w:rsid w:val="003D7A0A"/>
    <w:rsid w:val="003F5005"/>
    <w:rsid w:val="00401DCD"/>
    <w:rsid w:val="004109E8"/>
    <w:rsid w:val="00424856"/>
    <w:rsid w:val="00431005"/>
    <w:rsid w:val="004326FA"/>
    <w:rsid w:val="00445E52"/>
    <w:rsid w:val="004512BA"/>
    <w:rsid w:val="004561E9"/>
    <w:rsid w:val="00465716"/>
    <w:rsid w:val="00472DA1"/>
    <w:rsid w:val="0049466A"/>
    <w:rsid w:val="004B0D31"/>
    <w:rsid w:val="004B5F4D"/>
    <w:rsid w:val="004C5830"/>
    <w:rsid w:val="004D13A6"/>
    <w:rsid w:val="004D2C88"/>
    <w:rsid w:val="004E4EB6"/>
    <w:rsid w:val="004F1225"/>
    <w:rsid w:val="00506BCB"/>
    <w:rsid w:val="00513B5C"/>
    <w:rsid w:val="005241BF"/>
    <w:rsid w:val="00524B8F"/>
    <w:rsid w:val="005251A5"/>
    <w:rsid w:val="00540FA4"/>
    <w:rsid w:val="00543BAC"/>
    <w:rsid w:val="00546712"/>
    <w:rsid w:val="00547EA3"/>
    <w:rsid w:val="00560B27"/>
    <w:rsid w:val="005774B3"/>
    <w:rsid w:val="00580D09"/>
    <w:rsid w:val="00585A99"/>
    <w:rsid w:val="005A50AF"/>
    <w:rsid w:val="005A5F02"/>
    <w:rsid w:val="005C3341"/>
    <w:rsid w:val="005C526A"/>
    <w:rsid w:val="005C67B8"/>
    <w:rsid w:val="00610FF4"/>
    <w:rsid w:val="00622E82"/>
    <w:rsid w:val="00627352"/>
    <w:rsid w:val="0063385B"/>
    <w:rsid w:val="0063798B"/>
    <w:rsid w:val="0064597D"/>
    <w:rsid w:val="00650AFE"/>
    <w:rsid w:val="0065604A"/>
    <w:rsid w:val="0066375B"/>
    <w:rsid w:val="0066510E"/>
    <w:rsid w:val="00686F55"/>
    <w:rsid w:val="00686FF7"/>
    <w:rsid w:val="00690849"/>
    <w:rsid w:val="00694AC3"/>
    <w:rsid w:val="00697D4C"/>
    <w:rsid w:val="006B2CA9"/>
    <w:rsid w:val="006D2ADF"/>
    <w:rsid w:val="006D3743"/>
    <w:rsid w:val="006F48D6"/>
    <w:rsid w:val="007122BE"/>
    <w:rsid w:val="0074493C"/>
    <w:rsid w:val="0075046C"/>
    <w:rsid w:val="00756CC9"/>
    <w:rsid w:val="00762B44"/>
    <w:rsid w:val="007661DB"/>
    <w:rsid w:val="00772CCF"/>
    <w:rsid w:val="0077705A"/>
    <w:rsid w:val="007801DF"/>
    <w:rsid w:val="007848B0"/>
    <w:rsid w:val="0078673F"/>
    <w:rsid w:val="0078722F"/>
    <w:rsid w:val="007C34C0"/>
    <w:rsid w:val="007C3BC0"/>
    <w:rsid w:val="007C78BB"/>
    <w:rsid w:val="007E145C"/>
    <w:rsid w:val="007E533B"/>
    <w:rsid w:val="00805261"/>
    <w:rsid w:val="00814ACA"/>
    <w:rsid w:val="00820D44"/>
    <w:rsid w:val="00822754"/>
    <w:rsid w:val="008416F9"/>
    <w:rsid w:val="0086527E"/>
    <w:rsid w:val="00866848"/>
    <w:rsid w:val="00867351"/>
    <w:rsid w:val="008839F2"/>
    <w:rsid w:val="008944B7"/>
    <w:rsid w:val="008948EC"/>
    <w:rsid w:val="00897F0F"/>
    <w:rsid w:val="008B621D"/>
    <w:rsid w:val="008C1AAE"/>
    <w:rsid w:val="008C2F2A"/>
    <w:rsid w:val="008D177E"/>
    <w:rsid w:val="008F0EFB"/>
    <w:rsid w:val="008F3715"/>
    <w:rsid w:val="008F5F19"/>
    <w:rsid w:val="009111BC"/>
    <w:rsid w:val="0093113C"/>
    <w:rsid w:val="00932C9C"/>
    <w:rsid w:val="00935075"/>
    <w:rsid w:val="009411ED"/>
    <w:rsid w:val="009430E4"/>
    <w:rsid w:val="00962630"/>
    <w:rsid w:val="00971A16"/>
    <w:rsid w:val="00971AF8"/>
    <w:rsid w:val="00976591"/>
    <w:rsid w:val="00980E39"/>
    <w:rsid w:val="009851B9"/>
    <w:rsid w:val="00985514"/>
    <w:rsid w:val="00991654"/>
    <w:rsid w:val="009A3732"/>
    <w:rsid w:val="009B1050"/>
    <w:rsid w:val="009D013F"/>
    <w:rsid w:val="009D4467"/>
    <w:rsid w:val="009D6ED8"/>
    <w:rsid w:val="009E0ADC"/>
    <w:rsid w:val="009E5EED"/>
    <w:rsid w:val="009F2129"/>
    <w:rsid w:val="00A02F4B"/>
    <w:rsid w:val="00A25433"/>
    <w:rsid w:val="00A30B6C"/>
    <w:rsid w:val="00A32E25"/>
    <w:rsid w:val="00A361B8"/>
    <w:rsid w:val="00A465D9"/>
    <w:rsid w:val="00A51307"/>
    <w:rsid w:val="00A562A0"/>
    <w:rsid w:val="00A56799"/>
    <w:rsid w:val="00A74D75"/>
    <w:rsid w:val="00A75647"/>
    <w:rsid w:val="00A90B6C"/>
    <w:rsid w:val="00AA2330"/>
    <w:rsid w:val="00AA5FD4"/>
    <w:rsid w:val="00AD380E"/>
    <w:rsid w:val="00AD3E43"/>
    <w:rsid w:val="00AD4ED3"/>
    <w:rsid w:val="00AE2DA9"/>
    <w:rsid w:val="00AF1ABE"/>
    <w:rsid w:val="00AF53A2"/>
    <w:rsid w:val="00B072ED"/>
    <w:rsid w:val="00B1008B"/>
    <w:rsid w:val="00B12E85"/>
    <w:rsid w:val="00B36714"/>
    <w:rsid w:val="00B4345D"/>
    <w:rsid w:val="00B47695"/>
    <w:rsid w:val="00B5763B"/>
    <w:rsid w:val="00B65047"/>
    <w:rsid w:val="00B77278"/>
    <w:rsid w:val="00B84AEB"/>
    <w:rsid w:val="00B924E1"/>
    <w:rsid w:val="00B933ED"/>
    <w:rsid w:val="00B954C6"/>
    <w:rsid w:val="00BE33A1"/>
    <w:rsid w:val="00BE6EE9"/>
    <w:rsid w:val="00BF35E0"/>
    <w:rsid w:val="00C01F87"/>
    <w:rsid w:val="00C14368"/>
    <w:rsid w:val="00C22960"/>
    <w:rsid w:val="00C251CD"/>
    <w:rsid w:val="00C25CCC"/>
    <w:rsid w:val="00C658D1"/>
    <w:rsid w:val="00C65A1E"/>
    <w:rsid w:val="00C7709B"/>
    <w:rsid w:val="00C85A69"/>
    <w:rsid w:val="00C87D93"/>
    <w:rsid w:val="00C96AE7"/>
    <w:rsid w:val="00CB197E"/>
    <w:rsid w:val="00CB1F02"/>
    <w:rsid w:val="00CB5DCC"/>
    <w:rsid w:val="00CB7A77"/>
    <w:rsid w:val="00CB7C63"/>
    <w:rsid w:val="00CC39D9"/>
    <w:rsid w:val="00CE644F"/>
    <w:rsid w:val="00CF27C3"/>
    <w:rsid w:val="00CF5CF0"/>
    <w:rsid w:val="00D02927"/>
    <w:rsid w:val="00D155A0"/>
    <w:rsid w:val="00D15FEB"/>
    <w:rsid w:val="00D23959"/>
    <w:rsid w:val="00D249A3"/>
    <w:rsid w:val="00D3710E"/>
    <w:rsid w:val="00D56360"/>
    <w:rsid w:val="00D80FD6"/>
    <w:rsid w:val="00D81B92"/>
    <w:rsid w:val="00D82DD8"/>
    <w:rsid w:val="00D85457"/>
    <w:rsid w:val="00D85FF9"/>
    <w:rsid w:val="00D90592"/>
    <w:rsid w:val="00D9557E"/>
    <w:rsid w:val="00DB50A9"/>
    <w:rsid w:val="00DD3C6B"/>
    <w:rsid w:val="00DE3C3D"/>
    <w:rsid w:val="00DE567E"/>
    <w:rsid w:val="00DE63CC"/>
    <w:rsid w:val="00DE7CD7"/>
    <w:rsid w:val="00DF09FA"/>
    <w:rsid w:val="00DF3984"/>
    <w:rsid w:val="00DF7AAD"/>
    <w:rsid w:val="00E01135"/>
    <w:rsid w:val="00E01EF8"/>
    <w:rsid w:val="00E03821"/>
    <w:rsid w:val="00E04342"/>
    <w:rsid w:val="00E30756"/>
    <w:rsid w:val="00E430E5"/>
    <w:rsid w:val="00E70543"/>
    <w:rsid w:val="00E70A24"/>
    <w:rsid w:val="00E73FA4"/>
    <w:rsid w:val="00E743C5"/>
    <w:rsid w:val="00E80038"/>
    <w:rsid w:val="00E840D4"/>
    <w:rsid w:val="00E862F8"/>
    <w:rsid w:val="00ED0372"/>
    <w:rsid w:val="00EE093A"/>
    <w:rsid w:val="00EF5E1E"/>
    <w:rsid w:val="00F24FCB"/>
    <w:rsid w:val="00F251B5"/>
    <w:rsid w:val="00F404DC"/>
    <w:rsid w:val="00F7703A"/>
    <w:rsid w:val="00F835B5"/>
    <w:rsid w:val="00FA4B36"/>
    <w:rsid w:val="00FB4228"/>
    <w:rsid w:val="00FB6932"/>
    <w:rsid w:val="00FC30BC"/>
    <w:rsid w:val="00FD2B7D"/>
    <w:rsid w:val="00FD68B9"/>
    <w:rsid w:val="00FE5611"/>
    <w:rsid w:val="00FF79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FC83A"/>
  <w15:chartTrackingRefBased/>
  <w15:docId w15:val="{E7BBCAAB-DCB2-4C16-98A4-6D084D3E2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33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33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0B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1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730"/>
    <w:pPr>
      <w:ind w:left="720"/>
      <w:contextualSpacing/>
    </w:pPr>
  </w:style>
  <w:style w:type="character" w:customStyle="1" w:styleId="marginterm">
    <w:name w:val="margin_term"/>
    <w:basedOn w:val="DefaultParagraphFont"/>
    <w:rsid w:val="002743E2"/>
  </w:style>
  <w:style w:type="character" w:styleId="Emphasis">
    <w:name w:val="Emphasis"/>
    <w:basedOn w:val="DefaultParagraphFont"/>
    <w:uiPriority w:val="20"/>
    <w:qFormat/>
    <w:rsid w:val="002743E2"/>
    <w:rPr>
      <w:i/>
      <w:iCs/>
    </w:rPr>
  </w:style>
  <w:style w:type="paragraph" w:styleId="Header">
    <w:name w:val="header"/>
    <w:basedOn w:val="Normal"/>
    <w:link w:val="HeaderChar"/>
    <w:uiPriority w:val="99"/>
    <w:unhideWhenUsed/>
    <w:rsid w:val="00D249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9A3"/>
  </w:style>
  <w:style w:type="paragraph" w:styleId="Footer">
    <w:name w:val="footer"/>
    <w:basedOn w:val="Normal"/>
    <w:link w:val="FooterChar"/>
    <w:uiPriority w:val="99"/>
    <w:unhideWhenUsed/>
    <w:rsid w:val="00D249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9A3"/>
  </w:style>
  <w:style w:type="character" w:customStyle="1" w:styleId="Heading1Char">
    <w:name w:val="Heading 1 Char"/>
    <w:basedOn w:val="DefaultParagraphFont"/>
    <w:link w:val="Heading1"/>
    <w:uiPriority w:val="9"/>
    <w:rsid w:val="00B933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33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33ED"/>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A30B6C"/>
  </w:style>
  <w:style w:type="paragraph" w:styleId="TOCHeading">
    <w:name w:val="TOC Heading"/>
    <w:basedOn w:val="Heading1"/>
    <w:next w:val="Normal"/>
    <w:uiPriority w:val="39"/>
    <w:unhideWhenUsed/>
    <w:qFormat/>
    <w:rsid w:val="00A30B6C"/>
    <w:pPr>
      <w:outlineLvl w:val="9"/>
    </w:pPr>
    <w:rPr>
      <w:lang w:val="en-US"/>
    </w:rPr>
  </w:style>
  <w:style w:type="paragraph" w:styleId="TOC1">
    <w:name w:val="toc 1"/>
    <w:basedOn w:val="Normal"/>
    <w:next w:val="Normal"/>
    <w:autoRedefine/>
    <w:uiPriority w:val="39"/>
    <w:unhideWhenUsed/>
    <w:rsid w:val="00A30B6C"/>
    <w:pPr>
      <w:spacing w:after="100"/>
    </w:pPr>
  </w:style>
  <w:style w:type="paragraph" w:styleId="TOC2">
    <w:name w:val="toc 2"/>
    <w:basedOn w:val="Normal"/>
    <w:next w:val="Normal"/>
    <w:autoRedefine/>
    <w:uiPriority w:val="39"/>
    <w:unhideWhenUsed/>
    <w:rsid w:val="00A30B6C"/>
    <w:pPr>
      <w:spacing w:after="100"/>
      <w:ind w:left="220"/>
    </w:pPr>
  </w:style>
  <w:style w:type="paragraph" w:styleId="TOC3">
    <w:name w:val="toc 3"/>
    <w:basedOn w:val="Normal"/>
    <w:next w:val="Normal"/>
    <w:autoRedefine/>
    <w:uiPriority w:val="39"/>
    <w:unhideWhenUsed/>
    <w:rsid w:val="00A30B6C"/>
    <w:pPr>
      <w:spacing w:after="100"/>
      <w:ind w:left="440"/>
    </w:pPr>
  </w:style>
  <w:style w:type="character" w:styleId="Hyperlink">
    <w:name w:val="Hyperlink"/>
    <w:basedOn w:val="DefaultParagraphFont"/>
    <w:uiPriority w:val="99"/>
    <w:unhideWhenUsed/>
    <w:rsid w:val="00A30B6C"/>
    <w:rPr>
      <w:color w:val="0563C1" w:themeColor="hyperlink"/>
      <w:u w:val="single"/>
    </w:rPr>
  </w:style>
  <w:style w:type="character" w:customStyle="1" w:styleId="Heading4Char">
    <w:name w:val="Heading 4 Char"/>
    <w:basedOn w:val="DefaultParagraphFont"/>
    <w:link w:val="Heading4"/>
    <w:uiPriority w:val="9"/>
    <w:rsid w:val="00A30B6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560B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B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72527">
      <w:bodyDiv w:val="1"/>
      <w:marLeft w:val="0"/>
      <w:marRight w:val="0"/>
      <w:marTop w:val="0"/>
      <w:marBottom w:val="0"/>
      <w:divBdr>
        <w:top w:val="none" w:sz="0" w:space="0" w:color="auto"/>
        <w:left w:val="none" w:sz="0" w:space="0" w:color="auto"/>
        <w:bottom w:val="none" w:sz="0" w:space="0" w:color="auto"/>
        <w:right w:val="none" w:sz="0" w:space="0" w:color="auto"/>
      </w:divBdr>
    </w:div>
    <w:div w:id="55396828">
      <w:bodyDiv w:val="1"/>
      <w:marLeft w:val="0"/>
      <w:marRight w:val="0"/>
      <w:marTop w:val="0"/>
      <w:marBottom w:val="0"/>
      <w:divBdr>
        <w:top w:val="none" w:sz="0" w:space="0" w:color="auto"/>
        <w:left w:val="none" w:sz="0" w:space="0" w:color="auto"/>
        <w:bottom w:val="none" w:sz="0" w:space="0" w:color="auto"/>
        <w:right w:val="none" w:sz="0" w:space="0" w:color="auto"/>
      </w:divBdr>
    </w:div>
    <w:div w:id="110172787">
      <w:bodyDiv w:val="1"/>
      <w:marLeft w:val="0"/>
      <w:marRight w:val="0"/>
      <w:marTop w:val="0"/>
      <w:marBottom w:val="0"/>
      <w:divBdr>
        <w:top w:val="none" w:sz="0" w:space="0" w:color="auto"/>
        <w:left w:val="none" w:sz="0" w:space="0" w:color="auto"/>
        <w:bottom w:val="none" w:sz="0" w:space="0" w:color="auto"/>
        <w:right w:val="none" w:sz="0" w:space="0" w:color="auto"/>
      </w:divBdr>
    </w:div>
    <w:div w:id="110518968">
      <w:bodyDiv w:val="1"/>
      <w:marLeft w:val="0"/>
      <w:marRight w:val="0"/>
      <w:marTop w:val="0"/>
      <w:marBottom w:val="0"/>
      <w:divBdr>
        <w:top w:val="none" w:sz="0" w:space="0" w:color="auto"/>
        <w:left w:val="none" w:sz="0" w:space="0" w:color="auto"/>
        <w:bottom w:val="none" w:sz="0" w:space="0" w:color="auto"/>
        <w:right w:val="none" w:sz="0" w:space="0" w:color="auto"/>
      </w:divBdr>
    </w:div>
    <w:div w:id="126288539">
      <w:bodyDiv w:val="1"/>
      <w:marLeft w:val="0"/>
      <w:marRight w:val="0"/>
      <w:marTop w:val="0"/>
      <w:marBottom w:val="0"/>
      <w:divBdr>
        <w:top w:val="none" w:sz="0" w:space="0" w:color="auto"/>
        <w:left w:val="none" w:sz="0" w:space="0" w:color="auto"/>
        <w:bottom w:val="none" w:sz="0" w:space="0" w:color="auto"/>
        <w:right w:val="none" w:sz="0" w:space="0" w:color="auto"/>
      </w:divBdr>
    </w:div>
    <w:div w:id="146477760">
      <w:bodyDiv w:val="1"/>
      <w:marLeft w:val="0"/>
      <w:marRight w:val="0"/>
      <w:marTop w:val="0"/>
      <w:marBottom w:val="0"/>
      <w:divBdr>
        <w:top w:val="none" w:sz="0" w:space="0" w:color="auto"/>
        <w:left w:val="none" w:sz="0" w:space="0" w:color="auto"/>
        <w:bottom w:val="none" w:sz="0" w:space="0" w:color="auto"/>
        <w:right w:val="none" w:sz="0" w:space="0" w:color="auto"/>
      </w:divBdr>
    </w:div>
    <w:div w:id="152531836">
      <w:bodyDiv w:val="1"/>
      <w:marLeft w:val="0"/>
      <w:marRight w:val="0"/>
      <w:marTop w:val="0"/>
      <w:marBottom w:val="0"/>
      <w:divBdr>
        <w:top w:val="none" w:sz="0" w:space="0" w:color="auto"/>
        <w:left w:val="none" w:sz="0" w:space="0" w:color="auto"/>
        <w:bottom w:val="none" w:sz="0" w:space="0" w:color="auto"/>
        <w:right w:val="none" w:sz="0" w:space="0" w:color="auto"/>
      </w:divBdr>
    </w:div>
    <w:div w:id="163013867">
      <w:bodyDiv w:val="1"/>
      <w:marLeft w:val="0"/>
      <w:marRight w:val="0"/>
      <w:marTop w:val="0"/>
      <w:marBottom w:val="0"/>
      <w:divBdr>
        <w:top w:val="none" w:sz="0" w:space="0" w:color="auto"/>
        <w:left w:val="none" w:sz="0" w:space="0" w:color="auto"/>
        <w:bottom w:val="none" w:sz="0" w:space="0" w:color="auto"/>
        <w:right w:val="none" w:sz="0" w:space="0" w:color="auto"/>
      </w:divBdr>
    </w:div>
    <w:div w:id="186532191">
      <w:bodyDiv w:val="1"/>
      <w:marLeft w:val="0"/>
      <w:marRight w:val="0"/>
      <w:marTop w:val="0"/>
      <w:marBottom w:val="0"/>
      <w:divBdr>
        <w:top w:val="none" w:sz="0" w:space="0" w:color="auto"/>
        <w:left w:val="none" w:sz="0" w:space="0" w:color="auto"/>
        <w:bottom w:val="none" w:sz="0" w:space="0" w:color="auto"/>
        <w:right w:val="none" w:sz="0" w:space="0" w:color="auto"/>
      </w:divBdr>
    </w:div>
    <w:div w:id="248151941">
      <w:bodyDiv w:val="1"/>
      <w:marLeft w:val="0"/>
      <w:marRight w:val="0"/>
      <w:marTop w:val="0"/>
      <w:marBottom w:val="0"/>
      <w:divBdr>
        <w:top w:val="none" w:sz="0" w:space="0" w:color="auto"/>
        <w:left w:val="none" w:sz="0" w:space="0" w:color="auto"/>
        <w:bottom w:val="none" w:sz="0" w:space="0" w:color="auto"/>
        <w:right w:val="none" w:sz="0" w:space="0" w:color="auto"/>
      </w:divBdr>
    </w:div>
    <w:div w:id="314839183">
      <w:bodyDiv w:val="1"/>
      <w:marLeft w:val="0"/>
      <w:marRight w:val="0"/>
      <w:marTop w:val="0"/>
      <w:marBottom w:val="0"/>
      <w:divBdr>
        <w:top w:val="none" w:sz="0" w:space="0" w:color="auto"/>
        <w:left w:val="none" w:sz="0" w:space="0" w:color="auto"/>
        <w:bottom w:val="none" w:sz="0" w:space="0" w:color="auto"/>
        <w:right w:val="none" w:sz="0" w:space="0" w:color="auto"/>
      </w:divBdr>
    </w:div>
    <w:div w:id="417020934">
      <w:bodyDiv w:val="1"/>
      <w:marLeft w:val="0"/>
      <w:marRight w:val="0"/>
      <w:marTop w:val="0"/>
      <w:marBottom w:val="0"/>
      <w:divBdr>
        <w:top w:val="none" w:sz="0" w:space="0" w:color="auto"/>
        <w:left w:val="none" w:sz="0" w:space="0" w:color="auto"/>
        <w:bottom w:val="none" w:sz="0" w:space="0" w:color="auto"/>
        <w:right w:val="none" w:sz="0" w:space="0" w:color="auto"/>
      </w:divBdr>
    </w:div>
    <w:div w:id="508837083">
      <w:bodyDiv w:val="1"/>
      <w:marLeft w:val="0"/>
      <w:marRight w:val="0"/>
      <w:marTop w:val="0"/>
      <w:marBottom w:val="0"/>
      <w:divBdr>
        <w:top w:val="none" w:sz="0" w:space="0" w:color="auto"/>
        <w:left w:val="none" w:sz="0" w:space="0" w:color="auto"/>
        <w:bottom w:val="none" w:sz="0" w:space="0" w:color="auto"/>
        <w:right w:val="none" w:sz="0" w:space="0" w:color="auto"/>
      </w:divBdr>
    </w:div>
    <w:div w:id="586773571">
      <w:bodyDiv w:val="1"/>
      <w:marLeft w:val="0"/>
      <w:marRight w:val="0"/>
      <w:marTop w:val="0"/>
      <w:marBottom w:val="0"/>
      <w:divBdr>
        <w:top w:val="none" w:sz="0" w:space="0" w:color="auto"/>
        <w:left w:val="none" w:sz="0" w:space="0" w:color="auto"/>
        <w:bottom w:val="none" w:sz="0" w:space="0" w:color="auto"/>
        <w:right w:val="none" w:sz="0" w:space="0" w:color="auto"/>
      </w:divBdr>
    </w:div>
    <w:div w:id="744571237">
      <w:bodyDiv w:val="1"/>
      <w:marLeft w:val="0"/>
      <w:marRight w:val="0"/>
      <w:marTop w:val="0"/>
      <w:marBottom w:val="0"/>
      <w:divBdr>
        <w:top w:val="none" w:sz="0" w:space="0" w:color="auto"/>
        <w:left w:val="none" w:sz="0" w:space="0" w:color="auto"/>
        <w:bottom w:val="none" w:sz="0" w:space="0" w:color="auto"/>
        <w:right w:val="none" w:sz="0" w:space="0" w:color="auto"/>
      </w:divBdr>
    </w:div>
    <w:div w:id="749884013">
      <w:bodyDiv w:val="1"/>
      <w:marLeft w:val="0"/>
      <w:marRight w:val="0"/>
      <w:marTop w:val="0"/>
      <w:marBottom w:val="0"/>
      <w:divBdr>
        <w:top w:val="none" w:sz="0" w:space="0" w:color="auto"/>
        <w:left w:val="none" w:sz="0" w:space="0" w:color="auto"/>
        <w:bottom w:val="none" w:sz="0" w:space="0" w:color="auto"/>
        <w:right w:val="none" w:sz="0" w:space="0" w:color="auto"/>
      </w:divBdr>
    </w:div>
    <w:div w:id="763574426">
      <w:bodyDiv w:val="1"/>
      <w:marLeft w:val="0"/>
      <w:marRight w:val="0"/>
      <w:marTop w:val="0"/>
      <w:marBottom w:val="0"/>
      <w:divBdr>
        <w:top w:val="none" w:sz="0" w:space="0" w:color="auto"/>
        <w:left w:val="none" w:sz="0" w:space="0" w:color="auto"/>
        <w:bottom w:val="none" w:sz="0" w:space="0" w:color="auto"/>
        <w:right w:val="none" w:sz="0" w:space="0" w:color="auto"/>
      </w:divBdr>
    </w:div>
    <w:div w:id="766509320">
      <w:bodyDiv w:val="1"/>
      <w:marLeft w:val="0"/>
      <w:marRight w:val="0"/>
      <w:marTop w:val="0"/>
      <w:marBottom w:val="0"/>
      <w:divBdr>
        <w:top w:val="none" w:sz="0" w:space="0" w:color="auto"/>
        <w:left w:val="none" w:sz="0" w:space="0" w:color="auto"/>
        <w:bottom w:val="none" w:sz="0" w:space="0" w:color="auto"/>
        <w:right w:val="none" w:sz="0" w:space="0" w:color="auto"/>
      </w:divBdr>
    </w:div>
    <w:div w:id="800072846">
      <w:bodyDiv w:val="1"/>
      <w:marLeft w:val="0"/>
      <w:marRight w:val="0"/>
      <w:marTop w:val="0"/>
      <w:marBottom w:val="0"/>
      <w:divBdr>
        <w:top w:val="none" w:sz="0" w:space="0" w:color="auto"/>
        <w:left w:val="none" w:sz="0" w:space="0" w:color="auto"/>
        <w:bottom w:val="none" w:sz="0" w:space="0" w:color="auto"/>
        <w:right w:val="none" w:sz="0" w:space="0" w:color="auto"/>
      </w:divBdr>
    </w:div>
    <w:div w:id="813182867">
      <w:bodyDiv w:val="1"/>
      <w:marLeft w:val="0"/>
      <w:marRight w:val="0"/>
      <w:marTop w:val="0"/>
      <w:marBottom w:val="0"/>
      <w:divBdr>
        <w:top w:val="none" w:sz="0" w:space="0" w:color="auto"/>
        <w:left w:val="none" w:sz="0" w:space="0" w:color="auto"/>
        <w:bottom w:val="none" w:sz="0" w:space="0" w:color="auto"/>
        <w:right w:val="none" w:sz="0" w:space="0" w:color="auto"/>
      </w:divBdr>
    </w:div>
    <w:div w:id="848373571">
      <w:bodyDiv w:val="1"/>
      <w:marLeft w:val="0"/>
      <w:marRight w:val="0"/>
      <w:marTop w:val="0"/>
      <w:marBottom w:val="0"/>
      <w:divBdr>
        <w:top w:val="none" w:sz="0" w:space="0" w:color="auto"/>
        <w:left w:val="none" w:sz="0" w:space="0" w:color="auto"/>
        <w:bottom w:val="none" w:sz="0" w:space="0" w:color="auto"/>
        <w:right w:val="none" w:sz="0" w:space="0" w:color="auto"/>
      </w:divBdr>
    </w:div>
    <w:div w:id="920522828">
      <w:bodyDiv w:val="1"/>
      <w:marLeft w:val="0"/>
      <w:marRight w:val="0"/>
      <w:marTop w:val="0"/>
      <w:marBottom w:val="0"/>
      <w:divBdr>
        <w:top w:val="none" w:sz="0" w:space="0" w:color="auto"/>
        <w:left w:val="none" w:sz="0" w:space="0" w:color="auto"/>
        <w:bottom w:val="none" w:sz="0" w:space="0" w:color="auto"/>
        <w:right w:val="none" w:sz="0" w:space="0" w:color="auto"/>
      </w:divBdr>
    </w:div>
    <w:div w:id="921333001">
      <w:bodyDiv w:val="1"/>
      <w:marLeft w:val="0"/>
      <w:marRight w:val="0"/>
      <w:marTop w:val="0"/>
      <w:marBottom w:val="0"/>
      <w:divBdr>
        <w:top w:val="none" w:sz="0" w:space="0" w:color="auto"/>
        <w:left w:val="none" w:sz="0" w:space="0" w:color="auto"/>
        <w:bottom w:val="none" w:sz="0" w:space="0" w:color="auto"/>
        <w:right w:val="none" w:sz="0" w:space="0" w:color="auto"/>
      </w:divBdr>
    </w:div>
    <w:div w:id="938416046">
      <w:bodyDiv w:val="1"/>
      <w:marLeft w:val="0"/>
      <w:marRight w:val="0"/>
      <w:marTop w:val="0"/>
      <w:marBottom w:val="0"/>
      <w:divBdr>
        <w:top w:val="none" w:sz="0" w:space="0" w:color="auto"/>
        <w:left w:val="none" w:sz="0" w:space="0" w:color="auto"/>
        <w:bottom w:val="none" w:sz="0" w:space="0" w:color="auto"/>
        <w:right w:val="none" w:sz="0" w:space="0" w:color="auto"/>
      </w:divBdr>
    </w:div>
    <w:div w:id="943465002">
      <w:bodyDiv w:val="1"/>
      <w:marLeft w:val="0"/>
      <w:marRight w:val="0"/>
      <w:marTop w:val="0"/>
      <w:marBottom w:val="0"/>
      <w:divBdr>
        <w:top w:val="none" w:sz="0" w:space="0" w:color="auto"/>
        <w:left w:val="none" w:sz="0" w:space="0" w:color="auto"/>
        <w:bottom w:val="none" w:sz="0" w:space="0" w:color="auto"/>
        <w:right w:val="none" w:sz="0" w:space="0" w:color="auto"/>
      </w:divBdr>
    </w:div>
    <w:div w:id="985744463">
      <w:bodyDiv w:val="1"/>
      <w:marLeft w:val="0"/>
      <w:marRight w:val="0"/>
      <w:marTop w:val="0"/>
      <w:marBottom w:val="0"/>
      <w:divBdr>
        <w:top w:val="none" w:sz="0" w:space="0" w:color="auto"/>
        <w:left w:val="none" w:sz="0" w:space="0" w:color="auto"/>
        <w:bottom w:val="none" w:sz="0" w:space="0" w:color="auto"/>
        <w:right w:val="none" w:sz="0" w:space="0" w:color="auto"/>
      </w:divBdr>
    </w:div>
    <w:div w:id="1038549702">
      <w:bodyDiv w:val="1"/>
      <w:marLeft w:val="0"/>
      <w:marRight w:val="0"/>
      <w:marTop w:val="0"/>
      <w:marBottom w:val="0"/>
      <w:divBdr>
        <w:top w:val="none" w:sz="0" w:space="0" w:color="auto"/>
        <w:left w:val="none" w:sz="0" w:space="0" w:color="auto"/>
        <w:bottom w:val="none" w:sz="0" w:space="0" w:color="auto"/>
        <w:right w:val="none" w:sz="0" w:space="0" w:color="auto"/>
      </w:divBdr>
    </w:div>
    <w:div w:id="1067192093">
      <w:bodyDiv w:val="1"/>
      <w:marLeft w:val="0"/>
      <w:marRight w:val="0"/>
      <w:marTop w:val="0"/>
      <w:marBottom w:val="0"/>
      <w:divBdr>
        <w:top w:val="none" w:sz="0" w:space="0" w:color="auto"/>
        <w:left w:val="none" w:sz="0" w:space="0" w:color="auto"/>
        <w:bottom w:val="none" w:sz="0" w:space="0" w:color="auto"/>
        <w:right w:val="none" w:sz="0" w:space="0" w:color="auto"/>
      </w:divBdr>
    </w:div>
    <w:div w:id="1079837113">
      <w:bodyDiv w:val="1"/>
      <w:marLeft w:val="0"/>
      <w:marRight w:val="0"/>
      <w:marTop w:val="0"/>
      <w:marBottom w:val="0"/>
      <w:divBdr>
        <w:top w:val="none" w:sz="0" w:space="0" w:color="auto"/>
        <w:left w:val="none" w:sz="0" w:space="0" w:color="auto"/>
        <w:bottom w:val="none" w:sz="0" w:space="0" w:color="auto"/>
        <w:right w:val="none" w:sz="0" w:space="0" w:color="auto"/>
      </w:divBdr>
    </w:div>
    <w:div w:id="1226575078">
      <w:bodyDiv w:val="1"/>
      <w:marLeft w:val="0"/>
      <w:marRight w:val="0"/>
      <w:marTop w:val="0"/>
      <w:marBottom w:val="0"/>
      <w:divBdr>
        <w:top w:val="none" w:sz="0" w:space="0" w:color="auto"/>
        <w:left w:val="none" w:sz="0" w:space="0" w:color="auto"/>
        <w:bottom w:val="none" w:sz="0" w:space="0" w:color="auto"/>
        <w:right w:val="none" w:sz="0" w:space="0" w:color="auto"/>
      </w:divBdr>
    </w:div>
    <w:div w:id="1296911163">
      <w:bodyDiv w:val="1"/>
      <w:marLeft w:val="0"/>
      <w:marRight w:val="0"/>
      <w:marTop w:val="0"/>
      <w:marBottom w:val="0"/>
      <w:divBdr>
        <w:top w:val="none" w:sz="0" w:space="0" w:color="auto"/>
        <w:left w:val="none" w:sz="0" w:space="0" w:color="auto"/>
        <w:bottom w:val="none" w:sz="0" w:space="0" w:color="auto"/>
        <w:right w:val="none" w:sz="0" w:space="0" w:color="auto"/>
      </w:divBdr>
    </w:div>
    <w:div w:id="1332414355">
      <w:bodyDiv w:val="1"/>
      <w:marLeft w:val="0"/>
      <w:marRight w:val="0"/>
      <w:marTop w:val="0"/>
      <w:marBottom w:val="0"/>
      <w:divBdr>
        <w:top w:val="none" w:sz="0" w:space="0" w:color="auto"/>
        <w:left w:val="none" w:sz="0" w:space="0" w:color="auto"/>
        <w:bottom w:val="none" w:sz="0" w:space="0" w:color="auto"/>
        <w:right w:val="none" w:sz="0" w:space="0" w:color="auto"/>
      </w:divBdr>
    </w:div>
    <w:div w:id="1465465281">
      <w:bodyDiv w:val="1"/>
      <w:marLeft w:val="0"/>
      <w:marRight w:val="0"/>
      <w:marTop w:val="0"/>
      <w:marBottom w:val="0"/>
      <w:divBdr>
        <w:top w:val="none" w:sz="0" w:space="0" w:color="auto"/>
        <w:left w:val="none" w:sz="0" w:space="0" w:color="auto"/>
        <w:bottom w:val="none" w:sz="0" w:space="0" w:color="auto"/>
        <w:right w:val="none" w:sz="0" w:space="0" w:color="auto"/>
      </w:divBdr>
    </w:div>
    <w:div w:id="1478185473">
      <w:bodyDiv w:val="1"/>
      <w:marLeft w:val="0"/>
      <w:marRight w:val="0"/>
      <w:marTop w:val="0"/>
      <w:marBottom w:val="0"/>
      <w:divBdr>
        <w:top w:val="none" w:sz="0" w:space="0" w:color="auto"/>
        <w:left w:val="none" w:sz="0" w:space="0" w:color="auto"/>
        <w:bottom w:val="none" w:sz="0" w:space="0" w:color="auto"/>
        <w:right w:val="none" w:sz="0" w:space="0" w:color="auto"/>
      </w:divBdr>
    </w:div>
    <w:div w:id="1624072703">
      <w:bodyDiv w:val="1"/>
      <w:marLeft w:val="0"/>
      <w:marRight w:val="0"/>
      <w:marTop w:val="0"/>
      <w:marBottom w:val="0"/>
      <w:divBdr>
        <w:top w:val="none" w:sz="0" w:space="0" w:color="auto"/>
        <w:left w:val="none" w:sz="0" w:space="0" w:color="auto"/>
        <w:bottom w:val="none" w:sz="0" w:space="0" w:color="auto"/>
        <w:right w:val="none" w:sz="0" w:space="0" w:color="auto"/>
      </w:divBdr>
    </w:div>
    <w:div w:id="1669365603">
      <w:bodyDiv w:val="1"/>
      <w:marLeft w:val="0"/>
      <w:marRight w:val="0"/>
      <w:marTop w:val="0"/>
      <w:marBottom w:val="0"/>
      <w:divBdr>
        <w:top w:val="none" w:sz="0" w:space="0" w:color="auto"/>
        <w:left w:val="none" w:sz="0" w:space="0" w:color="auto"/>
        <w:bottom w:val="none" w:sz="0" w:space="0" w:color="auto"/>
        <w:right w:val="none" w:sz="0" w:space="0" w:color="auto"/>
      </w:divBdr>
    </w:div>
    <w:div w:id="1683387007">
      <w:bodyDiv w:val="1"/>
      <w:marLeft w:val="0"/>
      <w:marRight w:val="0"/>
      <w:marTop w:val="0"/>
      <w:marBottom w:val="0"/>
      <w:divBdr>
        <w:top w:val="none" w:sz="0" w:space="0" w:color="auto"/>
        <w:left w:val="none" w:sz="0" w:space="0" w:color="auto"/>
        <w:bottom w:val="none" w:sz="0" w:space="0" w:color="auto"/>
        <w:right w:val="none" w:sz="0" w:space="0" w:color="auto"/>
      </w:divBdr>
    </w:div>
    <w:div w:id="1769420207">
      <w:bodyDiv w:val="1"/>
      <w:marLeft w:val="0"/>
      <w:marRight w:val="0"/>
      <w:marTop w:val="0"/>
      <w:marBottom w:val="0"/>
      <w:divBdr>
        <w:top w:val="none" w:sz="0" w:space="0" w:color="auto"/>
        <w:left w:val="none" w:sz="0" w:space="0" w:color="auto"/>
        <w:bottom w:val="none" w:sz="0" w:space="0" w:color="auto"/>
        <w:right w:val="none" w:sz="0" w:space="0" w:color="auto"/>
      </w:divBdr>
    </w:div>
    <w:div w:id="1778214488">
      <w:bodyDiv w:val="1"/>
      <w:marLeft w:val="0"/>
      <w:marRight w:val="0"/>
      <w:marTop w:val="0"/>
      <w:marBottom w:val="0"/>
      <w:divBdr>
        <w:top w:val="none" w:sz="0" w:space="0" w:color="auto"/>
        <w:left w:val="none" w:sz="0" w:space="0" w:color="auto"/>
        <w:bottom w:val="none" w:sz="0" w:space="0" w:color="auto"/>
        <w:right w:val="none" w:sz="0" w:space="0" w:color="auto"/>
      </w:divBdr>
    </w:div>
    <w:div w:id="1782803571">
      <w:bodyDiv w:val="1"/>
      <w:marLeft w:val="0"/>
      <w:marRight w:val="0"/>
      <w:marTop w:val="0"/>
      <w:marBottom w:val="0"/>
      <w:divBdr>
        <w:top w:val="none" w:sz="0" w:space="0" w:color="auto"/>
        <w:left w:val="none" w:sz="0" w:space="0" w:color="auto"/>
        <w:bottom w:val="none" w:sz="0" w:space="0" w:color="auto"/>
        <w:right w:val="none" w:sz="0" w:space="0" w:color="auto"/>
      </w:divBdr>
    </w:div>
    <w:div w:id="1869947172">
      <w:bodyDiv w:val="1"/>
      <w:marLeft w:val="0"/>
      <w:marRight w:val="0"/>
      <w:marTop w:val="0"/>
      <w:marBottom w:val="0"/>
      <w:divBdr>
        <w:top w:val="none" w:sz="0" w:space="0" w:color="auto"/>
        <w:left w:val="none" w:sz="0" w:space="0" w:color="auto"/>
        <w:bottom w:val="none" w:sz="0" w:space="0" w:color="auto"/>
        <w:right w:val="none" w:sz="0" w:space="0" w:color="auto"/>
      </w:divBdr>
    </w:div>
    <w:div w:id="1886746513">
      <w:bodyDiv w:val="1"/>
      <w:marLeft w:val="0"/>
      <w:marRight w:val="0"/>
      <w:marTop w:val="0"/>
      <w:marBottom w:val="0"/>
      <w:divBdr>
        <w:top w:val="none" w:sz="0" w:space="0" w:color="auto"/>
        <w:left w:val="none" w:sz="0" w:space="0" w:color="auto"/>
        <w:bottom w:val="none" w:sz="0" w:space="0" w:color="auto"/>
        <w:right w:val="none" w:sz="0" w:space="0" w:color="auto"/>
      </w:divBdr>
    </w:div>
    <w:div w:id="1900507577">
      <w:bodyDiv w:val="1"/>
      <w:marLeft w:val="0"/>
      <w:marRight w:val="0"/>
      <w:marTop w:val="0"/>
      <w:marBottom w:val="0"/>
      <w:divBdr>
        <w:top w:val="none" w:sz="0" w:space="0" w:color="auto"/>
        <w:left w:val="none" w:sz="0" w:space="0" w:color="auto"/>
        <w:bottom w:val="none" w:sz="0" w:space="0" w:color="auto"/>
        <w:right w:val="none" w:sz="0" w:space="0" w:color="auto"/>
      </w:divBdr>
    </w:div>
    <w:div w:id="1935045414">
      <w:bodyDiv w:val="1"/>
      <w:marLeft w:val="0"/>
      <w:marRight w:val="0"/>
      <w:marTop w:val="0"/>
      <w:marBottom w:val="0"/>
      <w:divBdr>
        <w:top w:val="none" w:sz="0" w:space="0" w:color="auto"/>
        <w:left w:val="none" w:sz="0" w:space="0" w:color="auto"/>
        <w:bottom w:val="none" w:sz="0" w:space="0" w:color="auto"/>
        <w:right w:val="none" w:sz="0" w:space="0" w:color="auto"/>
      </w:divBdr>
    </w:div>
    <w:div w:id="2026243005">
      <w:bodyDiv w:val="1"/>
      <w:marLeft w:val="0"/>
      <w:marRight w:val="0"/>
      <w:marTop w:val="0"/>
      <w:marBottom w:val="0"/>
      <w:divBdr>
        <w:top w:val="none" w:sz="0" w:space="0" w:color="auto"/>
        <w:left w:val="none" w:sz="0" w:space="0" w:color="auto"/>
        <w:bottom w:val="none" w:sz="0" w:space="0" w:color="auto"/>
        <w:right w:val="none" w:sz="0" w:space="0" w:color="auto"/>
      </w:divBdr>
    </w:div>
    <w:div w:id="208472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117" Type="http://schemas.openxmlformats.org/officeDocument/2006/relationships/image" Target="media/image54.emf"/><Relationship Id="rId21" Type="http://schemas.openxmlformats.org/officeDocument/2006/relationships/diagramColors" Target="diagrams/colors2.xml"/><Relationship Id="rId42" Type="http://schemas.microsoft.com/office/2007/relationships/diagramDrawing" Target="diagrams/drawing6.xml"/><Relationship Id="rId47" Type="http://schemas.microsoft.com/office/2007/relationships/diagramDrawing" Target="diagrams/drawing7.xml"/><Relationship Id="rId63" Type="http://schemas.openxmlformats.org/officeDocument/2006/relationships/diagramData" Target="diagrams/data11.xml"/><Relationship Id="rId68" Type="http://schemas.openxmlformats.org/officeDocument/2006/relationships/image" Target="media/image6.emf"/><Relationship Id="rId84" Type="http://schemas.openxmlformats.org/officeDocument/2006/relationships/image" Target="media/image21.emf"/><Relationship Id="rId89" Type="http://schemas.openxmlformats.org/officeDocument/2006/relationships/image" Target="media/image26.emf"/><Relationship Id="rId112" Type="http://schemas.openxmlformats.org/officeDocument/2006/relationships/image" Target="media/image49.emf"/><Relationship Id="rId133" Type="http://schemas.openxmlformats.org/officeDocument/2006/relationships/image" Target="media/image70.png"/><Relationship Id="rId138" Type="http://schemas.openxmlformats.org/officeDocument/2006/relationships/image" Target="media/image75.png"/><Relationship Id="rId154" Type="http://schemas.openxmlformats.org/officeDocument/2006/relationships/image" Target="media/image91.emf"/><Relationship Id="rId159" Type="http://schemas.openxmlformats.org/officeDocument/2006/relationships/image" Target="media/image96.emf"/><Relationship Id="rId16" Type="http://schemas.openxmlformats.org/officeDocument/2006/relationships/image" Target="media/image4.png"/><Relationship Id="rId107" Type="http://schemas.openxmlformats.org/officeDocument/2006/relationships/image" Target="media/image44.emf"/><Relationship Id="rId11" Type="http://schemas.openxmlformats.org/officeDocument/2006/relationships/diagramColors" Target="diagrams/colors1.xml"/><Relationship Id="rId32" Type="http://schemas.microsoft.com/office/2007/relationships/diagramDrawing" Target="diagrams/drawing4.xml"/><Relationship Id="rId37" Type="http://schemas.microsoft.com/office/2007/relationships/diagramDrawing" Target="diagrams/drawing5.xml"/><Relationship Id="rId53" Type="http://schemas.openxmlformats.org/officeDocument/2006/relationships/diagramData" Target="diagrams/data9.xml"/><Relationship Id="rId58" Type="http://schemas.openxmlformats.org/officeDocument/2006/relationships/diagramData" Target="diagrams/data10.xml"/><Relationship Id="rId74" Type="http://schemas.openxmlformats.org/officeDocument/2006/relationships/image" Target="media/image12.emf"/><Relationship Id="rId79" Type="http://schemas.openxmlformats.org/officeDocument/2006/relationships/image" Target="media/image16.emf"/><Relationship Id="rId102" Type="http://schemas.openxmlformats.org/officeDocument/2006/relationships/image" Target="media/image39.emf"/><Relationship Id="rId123" Type="http://schemas.openxmlformats.org/officeDocument/2006/relationships/image" Target="media/image60.png"/><Relationship Id="rId128" Type="http://schemas.openxmlformats.org/officeDocument/2006/relationships/image" Target="media/image65.png"/><Relationship Id="rId144" Type="http://schemas.openxmlformats.org/officeDocument/2006/relationships/image" Target="media/image81.png"/><Relationship Id="rId149" Type="http://schemas.openxmlformats.org/officeDocument/2006/relationships/image" Target="media/image86.emf"/><Relationship Id="rId5" Type="http://schemas.openxmlformats.org/officeDocument/2006/relationships/webSettings" Target="webSettings.xml"/><Relationship Id="rId90" Type="http://schemas.openxmlformats.org/officeDocument/2006/relationships/image" Target="media/image27.emf"/><Relationship Id="rId95" Type="http://schemas.openxmlformats.org/officeDocument/2006/relationships/image" Target="media/image32.emf"/><Relationship Id="rId160" Type="http://schemas.openxmlformats.org/officeDocument/2006/relationships/image" Target="media/image97.emf"/><Relationship Id="rId165" Type="http://schemas.openxmlformats.org/officeDocument/2006/relationships/image" Target="media/image102.emf"/><Relationship Id="rId22" Type="http://schemas.microsoft.com/office/2007/relationships/diagramDrawing" Target="diagrams/drawing2.xml"/><Relationship Id="rId27" Type="http://schemas.microsoft.com/office/2007/relationships/diagramDrawing" Target="diagrams/drawing3.xml"/><Relationship Id="rId43" Type="http://schemas.openxmlformats.org/officeDocument/2006/relationships/diagramData" Target="diagrams/data7.xml"/><Relationship Id="rId48" Type="http://schemas.openxmlformats.org/officeDocument/2006/relationships/diagramData" Target="diagrams/data8.xml"/><Relationship Id="rId64" Type="http://schemas.openxmlformats.org/officeDocument/2006/relationships/diagramLayout" Target="diagrams/layout11.xml"/><Relationship Id="rId69" Type="http://schemas.openxmlformats.org/officeDocument/2006/relationships/image" Target="media/image7.png"/><Relationship Id="rId113" Type="http://schemas.openxmlformats.org/officeDocument/2006/relationships/image" Target="media/image50.emf"/><Relationship Id="rId118" Type="http://schemas.openxmlformats.org/officeDocument/2006/relationships/image" Target="media/image55.png"/><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image" Target="media/image17.emf"/><Relationship Id="rId85" Type="http://schemas.openxmlformats.org/officeDocument/2006/relationships/image" Target="media/image22.png"/><Relationship Id="rId150" Type="http://schemas.openxmlformats.org/officeDocument/2006/relationships/image" Target="media/image87.emf"/><Relationship Id="rId155" Type="http://schemas.openxmlformats.org/officeDocument/2006/relationships/image" Target="media/image92.emf"/><Relationship Id="rId12" Type="http://schemas.microsoft.com/office/2007/relationships/diagramDrawing" Target="diagrams/drawing1.xml"/><Relationship Id="rId17" Type="http://schemas.openxmlformats.org/officeDocument/2006/relationships/image" Target="media/image5.png"/><Relationship Id="rId33" Type="http://schemas.openxmlformats.org/officeDocument/2006/relationships/diagramData" Target="diagrams/data5.xml"/><Relationship Id="rId38" Type="http://schemas.openxmlformats.org/officeDocument/2006/relationships/diagramData" Target="diagrams/data6.xml"/><Relationship Id="rId59" Type="http://schemas.openxmlformats.org/officeDocument/2006/relationships/diagramLayout" Target="diagrams/layout10.xml"/><Relationship Id="rId103" Type="http://schemas.openxmlformats.org/officeDocument/2006/relationships/image" Target="media/image40.png"/><Relationship Id="rId108" Type="http://schemas.openxmlformats.org/officeDocument/2006/relationships/image" Target="media/image45.emf"/><Relationship Id="rId124" Type="http://schemas.openxmlformats.org/officeDocument/2006/relationships/image" Target="media/image61.png"/><Relationship Id="rId129" Type="http://schemas.openxmlformats.org/officeDocument/2006/relationships/image" Target="media/image66.png"/><Relationship Id="rId54" Type="http://schemas.openxmlformats.org/officeDocument/2006/relationships/diagramLayout" Target="diagrams/layout9.xml"/><Relationship Id="rId70" Type="http://schemas.openxmlformats.org/officeDocument/2006/relationships/image" Target="media/image8.emf"/><Relationship Id="rId75" Type="http://schemas.openxmlformats.org/officeDocument/2006/relationships/image" Target="media/image13.emf"/><Relationship Id="rId91" Type="http://schemas.openxmlformats.org/officeDocument/2006/relationships/image" Target="media/image28.emf"/><Relationship Id="rId96" Type="http://schemas.openxmlformats.org/officeDocument/2006/relationships/image" Target="media/image33.png"/><Relationship Id="rId140" Type="http://schemas.openxmlformats.org/officeDocument/2006/relationships/image" Target="media/image77.png"/><Relationship Id="rId145" Type="http://schemas.openxmlformats.org/officeDocument/2006/relationships/image" Target="media/image82.emf"/><Relationship Id="rId161" Type="http://schemas.openxmlformats.org/officeDocument/2006/relationships/image" Target="media/image98.emf"/><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49" Type="http://schemas.openxmlformats.org/officeDocument/2006/relationships/diagramLayout" Target="diagrams/layout8.xml"/><Relationship Id="rId57" Type="http://schemas.microsoft.com/office/2007/relationships/diagramDrawing" Target="diagrams/drawing9.xml"/><Relationship Id="rId106" Type="http://schemas.openxmlformats.org/officeDocument/2006/relationships/image" Target="media/image43.emf"/><Relationship Id="rId114" Type="http://schemas.openxmlformats.org/officeDocument/2006/relationships/image" Target="media/image51.emf"/><Relationship Id="rId119" Type="http://schemas.openxmlformats.org/officeDocument/2006/relationships/image" Target="media/image56.png"/><Relationship Id="rId127" Type="http://schemas.openxmlformats.org/officeDocument/2006/relationships/image" Target="media/image64.png"/><Relationship Id="rId10" Type="http://schemas.openxmlformats.org/officeDocument/2006/relationships/diagramQuickStyle" Target="diagrams/quickStyle1.xml"/><Relationship Id="rId31" Type="http://schemas.openxmlformats.org/officeDocument/2006/relationships/diagramColors" Target="diagrams/colors4.xml"/><Relationship Id="rId44" Type="http://schemas.openxmlformats.org/officeDocument/2006/relationships/diagramLayout" Target="diagrams/layout7.xml"/><Relationship Id="rId52" Type="http://schemas.microsoft.com/office/2007/relationships/diagramDrawing" Target="diagrams/drawing8.xml"/><Relationship Id="rId60" Type="http://schemas.openxmlformats.org/officeDocument/2006/relationships/diagramQuickStyle" Target="diagrams/quickStyle10.xml"/><Relationship Id="rId65" Type="http://schemas.openxmlformats.org/officeDocument/2006/relationships/diagramQuickStyle" Target="diagrams/quickStyle11.xml"/><Relationship Id="rId73" Type="http://schemas.openxmlformats.org/officeDocument/2006/relationships/image" Target="media/image11.emf"/><Relationship Id="rId78" Type="http://schemas.openxmlformats.org/officeDocument/2006/relationships/chart" Target="charts/chart1.xml"/><Relationship Id="rId81" Type="http://schemas.openxmlformats.org/officeDocument/2006/relationships/image" Target="media/image18.emf"/><Relationship Id="rId86" Type="http://schemas.openxmlformats.org/officeDocument/2006/relationships/image" Target="media/image23.emf"/><Relationship Id="rId94" Type="http://schemas.openxmlformats.org/officeDocument/2006/relationships/image" Target="media/image31.png"/><Relationship Id="rId99" Type="http://schemas.openxmlformats.org/officeDocument/2006/relationships/image" Target="media/image36.emf"/><Relationship Id="rId101" Type="http://schemas.openxmlformats.org/officeDocument/2006/relationships/image" Target="media/image38.emf"/><Relationship Id="rId122" Type="http://schemas.openxmlformats.org/officeDocument/2006/relationships/image" Target="media/image59.png"/><Relationship Id="rId130" Type="http://schemas.openxmlformats.org/officeDocument/2006/relationships/image" Target="media/image67.png"/><Relationship Id="rId135" Type="http://schemas.openxmlformats.org/officeDocument/2006/relationships/image" Target="media/image72.png"/><Relationship Id="rId143" Type="http://schemas.openxmlformats.org/officeDocument/2006/relationships/image" Target="media/image80.png"/><Relationship Id="rId148" Type="http://schemas.openxmlformats.org/officeDocument/2006/relationships/image" Target="media/image85.emf"/><Relationship Id="rId151" Type="http://schemas.openxmlformats.org/officeDocument/2006/relationships/image" Target="media/image88.emf"/><Relationship Id="rId156" Type="http://schemas.openxmlformats.org/officeDocument/2006/relationships/image" Target="media/image93.emf"/><Relationship Id="rId164" Type="http://schemas.openxmlformats.org/officeDocument/2006/relationships/image" Target="media/image101.emf"/><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diagramData" Target="diagrams/data2.xml"/><Relationship Id="rId39" Type="http://schemas.openxmlformats.org/officeDocument/2006/relationships/diagramLayout" Target="diagrams/layout6.xml"/><Relationship Id="rId109" Type="http://schemas.openxmlformats.org/officeDocument/2006/relationships/image" Target="media/image46.png"/><Relationship Id="rId34" Type="http://schemas.openxmlformats.org/officeDocument/2006/relationships/diagramLayout" Target="diagrams/layout5.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openxmlformats.org/officeDocument/2006/relationships/image" Target="media/image14.emf"/><Relationship Id="rId97" Type="http://schemas.openxmlformats.org/officeDocument/2006/relationships/image" Target="media/image34.png"/><Relationship Id="rId104" Type="http://schemas.openxmlformats.org/officeDocument/2006/relationships/image" Target="media/image41.emf"/><Relationship Id="rId120" Type="http://schemas.openxmlformats.org/officeDocument/2006/relationships/image" Target="media/image57.emf"/><Relationship Id="rId125" Type="http://schemas.openxmlformats.org/officeDocument/2006/relationships/image" Target="media/image62.png"/><Relationship Id="rId141" Type="http://schemas.openxmlformats.org/officeDocument/2006/relationships/image" Target="media/image78.png"/><Relationship Id="rId146" Type="http://schemas.openxmlformats.org/officeDocument/2006/relationships/image" Target="media/image83.emf"/><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9.emf"/><Relationship Id="rId92" Type="http://schemas.openxmlformats.org/officeDocument/2006/relationships/image" Target="media/image29.emf"/><Relationship Id="rId162" Type="http://schemas.openxmlformats.org/officeDocument/2006/relationships/image" Target="media/image99.emf"/><Relationship Id="rId2" Type="http://schemas.openxmlformats.org/officeDocument/2006/relationships/numbering" Target="numbering.xml"/><Relationship Id="rId29" Type="http://schemas.openxmlformats.org/officeDocument/2006/relationships/diagramLayout" Target="diagrams/layout4.xml"/><Relationship Id="rId24" Type="http://schemas.openxmlformats.org/officeDocument/2006/relationships/diagramLayout" Target="diagrams/layout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Colors" Target="diagrams/colors11.xml"/><Relationship Id="rId87" Type="http://schemas.openxmlformats.org/officeDocument/2006/relationships/image" Target="media/image24.png"/><Relationship Id="rId110" Type="http://schemas.openxmlformats.org/officeDocument/2006/relationships/image" Target="media/image47.emf"/><Relationship Id="rId115" Type="http://schemas.openxmlformats.org/officeDocument/2006/relationships/image" Target="media/image52.emf"/><Relationship Id="rId131" Type="http://schemas.openxmlformats.org/officeDocument/2006/relationships/image" Target="media/image68.png"/><Relationship Id="rId136" Type="http://schemas.openxmlformats.org/officeDocument/2006/relationships/image" Target="media/image73.png"/><Relationship Id="rId157" Type="http://schemas.openxmlformats.org/officeDocument/2006/relationships/image" Target="media/image94.emf"/><Relationship Id="rId61" Type="http://schemas.openxmlformats.org/officeDocument/2006/relationships/diagramColors" Target="diagrams/colors10.xml"/><Relationship Id="rId82" Type="http://schemas.openxmlformats.org/officeDocument/2006/relationships/image" Target="media/image19.emf"/><Relationship Id="rId152" Type="http://schemas.openxmlformats.org/officeDocument/2006/relationships/image" Target="media/image89.emf"/><Relationship Id="rId19" Type="http://schemas.openxmlformats.org/officeDocument/2006/relationships/diagramLayout" Target="diagrams/layout2.xml"/><Relationship Id="rId14" Type="http://schemas.openxmlformats.org/officeDocument/2006/relationships/image" Target="media/image2.png"/><Relationship Id="rId30" Type="http://schemas.openxmlformats.org/officeDocument/2006/relationships/diagramQuickStyle" Target="diagrams/quickStyle4.xml"/><Relationship Id="rId35" Type="http://schemas.openxmlformats.org/officeDocument/2006/relationships/diagramQuickStyle" Target="diagrams/quickStyle5.xml"/><Relationship Id="rId56" Type="http://schemas.openxmlformats.org/officeDocument/2006/relationships/diagramColors" Target="diagrams/colors9.xml"/><Relationship Id="rId77" Type="http://schemas.openxmlformats.org/officeDocument/2006/relationships/image" Target="media/image15.emf"/><Relationship Id="rId100" Type="http://schemas.openxmlformats.org/officeDocument/2006/relationships/image" Target="media/image37.emf"/><Relationship Id="rId105" Type="http://schemas.openxmlformats.org/officeDocument/2006/relationships/image" Target="media/image42.png"/><Relationship Id="rId126" Type="http://schemas.openxmlformats.org/officeDocument/2006/relationships/image" Target="media/image63.png"/><Relationship Id="rId147" Type="http://schemas.openxmlformats.org/officeDocument/2006/relationships/image" Target="media/image84.emf"/><Relationship Id="rId8" Type="http://schemas.openxmlformats.org/officeDocument/2006/relationships/diagramData" Target="diagrams/data1.xml"/><Relationship Id="rId51" Type="http://schemas.openxmlformats.org/officeDocument/2006/relationships/diagramColors" Target="diagrams/colors8.xml"/><Relationship Id="rId72" Type="http://schemas.openxmlformats.org/officeDocument/2006/relationships/image" Target="media/image10.emf"/><Relationship Id="rId93" Type="http://schemas.openxmlformats.org/officeDocument/2006/relationships/image" Target="media/image30.emf"/><Relationship Id="rId98" Type="http://schemas.openxmlformats.org/officeDocument/2006/relationships/image" Target="media/image35.emf"/><Relationship Id="rId121" Type="http://schemas.openxmlformats.org/officeDocument/2006/relationships/image" Target="media/image58.emf"/><Relationship Id="rId142" Type="http://schemas.openxmlformats.org/officeDocument/2006/relationships/image" Target="media/image79.png"/><Relationship Id="rId163" Type="http://schemas.openxmlformats.org/officeDocument/2006/relationships/image" Target="media/image100.emf"/><Relationship Id="rId3" Type="http://schemas.openxmlformats.org/officeDocument/2006/relationships/styles" Target="styles.xml"/><Relationship Id="rId25" Type="http://schemas.openxmlformats.org/officeDocument/2006/relationships/diagramQuickStyle" Target="diagrams/quickStyle3.xml"/><Relationship Id="rId46" Type="http://schemas.openxmlformats.org/officeDocument/2006/relationships/diagramColors" Target="diagrams/colors7.xml"/><Relationship Id="rId67" Type="http://schemas.microsoft.com/office/2007/relationships/diagramDrawing" Target="diagrams/drawing11.xml"/><Relationship Id="rId116" Type="http://schemas.openxmlformats.org/officeDocument/2006/relationships/image" Target="media/image53.png"/><Relationship Id="rId137" Type="http://schemas.openxmlformats.org/officeDocument/2006/relationships/image" Target="media/image74.png"/><Relationship Id="rId158" Type="http://schemas.openxmlformats.org/officeDocument/2006/relationships/image" Target="media/image95.emf"/><Relationship Id="rId20" Type="http://schemas.openxmlformats.org/officeDocument/2006/relationships/diagramQuickStyle" Target="diagrams/quickStyle2.xml"/><Relationship Id="rId41" Type="http://schemas.openxmlformats.org/officeDocument/2006/relationships/diagramColors" Target="diagrams/colors6.xml"/><Relationship Id="rId62" Type="http://schemas.microsoft.com/office/2007/relationships/diagramDrawing" Target="diagrams/drawing10.xml"/><Relationship Id="rId83" Type="http://schemas.openxmlformats.org/officeDocument/2006/relationships/image" Target="media/image20.emf"/><Relationship Id="rId88" Type="http://schemas.openxmlformats.org/officeDocument/2006/relationships/image" Target="media/image25.png"/><Relationship Id="rId111" Type="http://schemas.openxmlformats.org/officeDocument/2006/relationships/image" Target="media/image48.emf"/><Relationship Id="rId132" Type="http://schemas.openxmlformats.org/officeDocument/2006/relationships/image" Target="media/image69.png"/><Relationship Id="rId153" Type="http://schemas.openxmlformats.org/officeDocument/2006/relationships/image" Target="media/image90.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Laeeqa\Desktop\CA%20Assignment%202\ASSIGN%202%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Age Distribution in</a:t>
            </a:r>
            <a:r>
              <a:rPr lang="en-US" baseline="0"/>
              <a:t> each Segment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'Bit_data (1)'!$K$1</c:f>
              <c:strCache>
                <c:ptCount val="1"/>
                <c:pt idx="0">
                  <c:v>Age</c:v>
                </c:pt>
              </c:strCache>
            </c:strRef>
          </c:tx>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'Bit_data (1)'!$J$2:$J$6</c:f>
              <c:numCache>
                <c:formatCode>General</c:formatCode>
                <c:ptCount val="5"/>
                <c:pt idx="0">
                  <c:v>1</c:v>
                </c:pt>
                <c:pt idx="1">
                  <c:v>2</c:v>
                </c:pt>
                <c:pt idx="2">
                  <c:v>3</c:v>
                </c:pt>
                <c:pt idx="3">
                  <c:v>4</c:v>
                </c:pt>
                <c:pt idx="4">
                  <c:v>5</c:v>
                </c:pt>
              </c:numCache>
            </c:numRef>
          </c:xVal>
          <c:yVal>
            <c:numRef>
              <c:f>'Bit_data (1)'!$K$2:$K$6</c:f>
              <c:numCache>
                <c:formatCode>0%</c:formatCode>
                <c:ptCount val="5"/>
                <c:pt idx="0">
                  <c:v>0.41699999999999998</c:v>
                </c:pt>
                <c:pt idx="1">
                  <c:v>0.32900000000000001</c:v>
                </c:pt>
                <c:pt idx="2">
                  <c:v>0.251</c:v>
                </c:pt>
                <c:pt idx="3">
                  <c:v>0.443</c:v>
                </c:pt>
                <c:pt idx="4">
                  <c:v>3.2000000000000001E-2</c:v>
                </c:pt>
              </c:numCache>
            </c:numRef>
          </c:yVal>
          <c:smooth val="0"/>
          <c:extLst>
            <c:ext xmlns:c16="http://schemas.microsoft.com/office/drawing/2014/chart" uri="{C3380CC4-5D6E-409C-BE32-E72D297353CC}">
              <c16:uniqueId val="{00000000-DFCE-43F9-8BF0-47C10B3504DA}"/>
            </c:ext>
          </c:extLst>
        </c:ser>
        <c:dLbls>
          <c:dLblPos val="ctr"/>
          <c:showLegendKey val="0"/>
          <c:showVal val="1"/>
          <c:showCatName val="0"/>
          <c:showSerName val="0"/>
          <c:showPercent val="0"/>
          <c:showBubbleSize val="0"/>
        </c:dLbls>
        <c:axId val="753815640"/>
        <c:axId val="753810064"/>
      </c:scatterChart>
      <c:valAx>
        <c:axId val="753815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Segments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810064"/>
        <c:crosses val="autoZero"/>
        <c:crossBetween val="midCat"/>
      </c:valAx>
      <c:valAx>
        <c:axId val="753810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Age Percentage</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815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B24605-EF1F-4B6F-A09C-6AE6978B8FA0}" type="doc">
      <dgm:prSet loTypeId="urn:microsoft.com/office/officeart/2008/layout/HalfCircleOrganizationChart" loCatId="hierarchy" qsTypeId="urn:microsoft.com/office/officeart/2005/8/quickstyle/simple1" qsCatId="simple" csTypeId="urn:microsoft.com/office/officeart/2005/8/colors/colorful1" csCatId="colorful" phldr="1"/>
      <dgm:spPr/>
      <dgm:t>
        <a:bodyPr/>
        <a:lstStyle/>
        <a:p>
          <a:endParaRPr lang="en-AU"/>
        </a:p>
      </dgm:t>
    </dgm:pt>
    <dgm:pt modelId="{AA8962D5-80E3-46A9-A257-FF8D07F9A727}">
      <dgm:prSet phldrT="[Text]"/>
      <dgm:spPr/>
      <dgm:t>
        <a:bodyPr/>
        <a:lstStyle/>
        <a:p>
          <a:r>
            <a:rPr lang="en-AU"/>
            <a:t>Demographic Segmentation</a:t>
          </a:r>
        </a:p>
      </dgm:t>
    </dgm:pt>
    <dgm:pt modelId="{24778B5C-FDE8-4BA5-843C-0AD41C87A08F}" type="parTrans" cxnId="{E3B71B27-8927-4CF9-9BA7-B3BED95AB73D}">
      <dgm:prSet/>
      <dgm:spPr/>
      <dgm:t>
        <a:bodyPr/>
        <a:lstStyle/>
        <a:p>
          <a:endParaRPr lang="en-AU"/>
        </a:p>
      </dgm:t>
    </dgm:pt>
    <dgm:pt modelId="{ADD6F5D4-0FBD-4E6E-8268-CE1D674F8312}" type="sibTrans" cxnId="{E3B71B27-8927-4CF9-9BA7-B3BED95AB73D}">
      <dgm:prSet/>
      <dgm:spPr/>
      <dgm:t>
        <a:bodyPr/>
        <a:lstStyle/>
        <a:p>
          <a:endParaRPr lang="en-AU"/>
        </a:p>
      </dgm:t>
    </dgm:pt>
    <dgm:pt modelId="{88D66AE7-CA88-4F58-A4F2-B15207AD2E4E}">
      <dgm:prSet phldrT="[Text]"/>
      <dgm:spPr/>
      <dgm:t>
        <a:bodyPr/>
        <a:lstStyle/>
        <a:p>
          <a:r>
            <a:rPr lang="en-AU"/>
            <a:t>Age</a:t>
          </a:r>
        </a:p>
      </dgm:t>
    </dgm:pt>
    <dgm:pt modelId="{A4BCFA5E-44BA-4696-83AA-5B997F1FE07E}" type="parTrans" cxnId="{05DC6108-6902-4EED-95D8-B3A537160A07}">
      <dgm:prSet/>
      <dgm:spPr/>
      <dgm:t>
        <a:bodyPr/>
        <a:lstStyle/>
        <a:p>
          <a:endParaRPr lang="en-AU"/>
        </a:p>
      </dgm:t>
    </dgm:pt>
    <dgm:pt modelId="{6C1FAE84-1DC7-4EAC-B1B8-F622D3CF4BFB}" type="sibTrans" cxnId="{05DC6108-6902-4EED-95D8-B3A537160A07}">
      <dgm:prSet/>
      <dgm:spPr/>
      <dgm:t>
        <a:bodyPr/>
        <a:lstStyle/>
        <a:p>
          <a:endParaRPr lang="en-AU"/>
        </a:p>
      </dgm:t>
    </dgm:pt>
    <dgm:pt modelId="{C2B02B0D-447B-4987-9CDC-27414B72CDA9}">
      <dgm:prSet phldrT="[Text]"/>
      <dgm:spPr/>
      <dgm:t>
        <a:bodyPr/>
        <a:lstStyle/>
        <a:p>
          <a:r>
            <a:rPr lang="en-AU"/>
            <a:t>Career</a:t>
          </a:r>
        </a:p>
      </dgm:t>
    </dgm:pt>
    <dgm:pt modelId="{6474488D-24B7-47F7-B4A8-EA92DA4307EC}" type="parTrans" cxnId="{16CA3902-0E11-4C54-99BD-6D17FEBFC27E}">
      <dgm:prSet/>
      <dgm:spPr/>
      <dgm:t>
        <a:bodyPr/>
        <a:lstStyle/>
        <a:p>
          <a:endParaRPr lang="en-AU"/>
        </a:p>
      </dgm:t>
    </dgm:pt>
    <dgm:pt modelId="{8C0DB8EF-B635-4015-ADB6-1F09ED81498E}" type="sibTrans" cxnId="{16CA3902-0E11-4C54-99BD-6D17FEBFC27E}">
      <dgm:prSet/>
      <dgm:spPr/>
      <dgm:t>
        <a:bodyPr/>
        <a:lstStyle/>
        <a:p>
          <a:endParaRPr lang="en-AU"/>
        </a:p>
      </dgm:t>
    </dgm:pt>
    <dgm:pt modelId="{8979EAC5-8F86-4556-A39B-B1AED120F4BD}">
      <dgm:prSet phldrT="[Text]"/>
      <dgm:spPr/>
      <dgm:t>
        <a:bodyPr/>
        <a:lstStyle/>
        <a:p>
          <a:r>
            <a:rPr lang="en-AU"/>
            <a:t>Marital Status</a:t>
          </a:r>
        </a:p>
      </dgm:t>
    </dgm:pt>
    <dgm:pt modelId="{CBD9950A-09C6-4D61-A5AF-7AF2426CC311}" type="parTrans" cxnId="{189C6248-586E-4107-A0B1-B49DD33F2FF0}">
      <dgm:prSet/>
      <dgm:spPr/>
      <dgm:t>
        <a:bodyPr/>
        <a:lstStyle/>
        <a:p>
          <a:endParaRPr lang="en-AU"/>
        </a:p>
      </dgm:t>
    </dgm:pt>
    <dgm:pt modelId="{6AD1940B-1E9B-48E4-BA44-C9DF56D2E151}" type="sibTrans" cxnId="{189C6248-586E-4107-A0B1-B49DD33F2FF0}">
      <dgm:prSet/>
      <dgm:spPr/>
      <dgm:t>
        <a:bodyPr/>
        <a:lstStyle/>
        <a:p>
          <a:endParaRPr lang="en-AU"/>
        </a:p>
      </dgm:t>
    </dgm:pt>
    <dgm:pt modelId="{4E6F837A-3166-4086-A5C4-683A87D19677}">
      <dgm:prSet phldrT="[Text]"/>
      <dgm:spPr/>
      <dgm:t>
        <a:bodyPr/>
        <a:lstStyle/>
        <a:p>
          <a:r>
            <a:rPr lang="en-AU"/>
            <a:t>Education</a:t>
          </a:r>
        </a:p>
      </dgm:t>
    </dgm:pt>
    <dgm:pt modelId="{416F5C9A-6091-49B6-B239-BCD3E426AADA}" type="parTrans" cxnId="{245A23AC-77D8-4BAE-805C-5827362D6EBA}">
      <dgm:prSet/>
      <dgm:spPr/>
      <dgm:t>
        <a:bodyPr/>
        <a:lstStyle/>
        <a:p>
          <a:endParaRPr lang="en-AU"/>
        </a:p>
      </dgm:t>
    </dgm:pt>
    <dgm:pt modelId="{AB9FDBDB-1F26-4040-A074-E87CCC47946A}" type="sibTrans" cxnId="{245A23AC-77D8-4BAE-805C-5827362D6EBA}">
      <dgm:prSet/>
      <dgm:spPr/>
      <dgm:t>
        <a:bodyPr/>
        <a:lstStyle/>
        <a:p>
          <a:endParaRPr lang="en-AU"/>
        </a:p>
      </dgm:t>
    </dgm:pt>
    <dgm:pt modelId="{DABDA75B-6577-40C5-816C-2901F9A57E6F}" type="pres">
      <dgm:prSet presAssocID="{A0B24605-EF1F-4B6F-A09C-6AE6978B8FA0}" presName="Name0" presStyleCnt="0">
        <dgm:presLayoutVars>
          <dgm:orgChart val="1"/>
          <dgm:chPref val="1"/>
          <dgm:dir/>
          <dgm:animOne val="branch"/>
          <dgm:animLvl val="lvl"/>
          <dgm:resizeHandles/>
        </dgm:presLayoutVars>
      </dgm:prSet>
      <dgm:spPr/>
    </dgm:pt>
    <dgm:pt modelId="{E2EE4892-A9CE-4247-8898-A21ABAC423E9}" type="pres">
      <dgm:prSet presAssocID="{AA8962D5-80E3-46A9-A257-FF8D07F9A727}" presName="hierRoot1" presStyleCnt="0">
        <dgm:presLayoutVars>
          <dgm:hierBranch val="init"/>
        </dgm:presLayoutVars>
      </dgm:prSet>
      <dgm:spPr/>
    </dgm:pt>
    <dgm:pt modelId="{7313ED28-8407-443C-8C57-AB937D4624CC}" type="pres">
      <dgm:prSet presAssocID="{AA8962D5-80E3-46A9-A257-FF8D07F9A727}" presName="rootComposite1" presStyleCnt="0"/>
      <dgm:spPr/>
    </dgm:pt>
    <dgm:pt modelId="{083E69A6-888E-483D-9811-978F98182552}" type="pres">
      <dgm:prSet presAssocID="{AA8962D5-80E3-46A9-A257-FF8D07F9A727}" presName="rootText1" presStyleLbl="alignAcc1" presStyleIdx="0" presStyleCnt="0">
        <dgm:presLayoutVars>
          <dgm:chPref val="3"/>
        </dgm:presLayoutVars>
      </dgm:prSet>
      <dgm:spPr/>
    </dgm:pt>
    <dgm:pt modelId="{AC386185-369D-4FC5-92DB-BA838D8A1669}" type="pres">
      <dgm:prSet presAssocID="{AA8962D5-80E3-46A9-A257-FF8D07F9A727}" presName="topArc1" presStyleLbl="parChTrans1D1" presStyleIdx="0" presStyleCnt="10"/>
      <dgm:spPr/>
    </dgm:pt>
    <dgm:pt modelId="{85C7ABB9-A814-4DEA-9272-E1DF298F3C3D}" type="pres">
      <dgm:prSet presAssocID="{AA8962D5-80E3-46A9-A257-FF8D07F9A727}" presName="bottomArc1" presStyleLbl="parChTrans1D1" presStyleIdx="1" presStyleCnt="10"/>
      <dgm:spPr/>
    </dgm:pt>
    <dgm:pt modelId="{ABF2B105-0401-400D-9F1E-36CB40722DF3}" type="pres">
      <dgm:prSet presAssocID="{AA8962D5-80E3-46A9-A257-FF8D07F9A727}" presName="topConnNode1" presStyleLbl="node1" presStyleIdx="0" presStyleCnt="0"/>
      <dgm:spPr/>
    </dgm:pt>
    <dgm:pt modelId="{0DB425CD-626E-4D69-92FF-186D39A6172A}" type="pres">
      <dgm:prSet presAssocID="{AA8962D5-80E3-46A9-A257-FF8D07F9A727}" presName="hierChild2" presStyleCnt="0"/>
      <dgm:spPr/>
    </dgm:pt>
    <dgm:pt modelId="{B203E837-0D1B-4FCC-8BF9-5C88B4F82CF6}" type="pres">
      <dgm:prSet presAssocID="{A4BCFA5E-44BA-4696-83AA-5B997F1FE07E}" presName="Name28" presStyleLbl="parChTrans1D2" presStyleIdx="0" presStyleCnt="4"/>
      <dgm:spPr/>
    </dgm:pt>
    <dgm:pt modelId="{9AE17067-7D2D-414C-AD9A-CD66DF8AA8FC}" type="pres">
      <dgm:prSet presAssocID="{88D66AE7-CA88-4F58-A4F2-B15207AD2E4E}" presName="hierRoot2" presStyleCnt="0">
        <dgm:presLayoutVars>
          <dgm:hierBranch val="init"/>
        </dgm:presLayoutVars>
      </dgm:prSet>
      <dgm:spPr/>
    </dgm:pt>
    <dgm:pt modelId="{25FC1CFB-0C50-450F-8F49-74CE4E96E55D}" type="pres">
      <dgm:prSet presAssocID="{88D66AE7-CA88-4F58-A4F2-B15207AD2E4E}" presName="rootComposite2" presStyleCnt="0"/>
      <dgm:spPr/>
    </dgm:pt>
    <dgm:pt modelId="{ED142909-9A35-4837-AF6B-B4A6A0177CBE}" type="pres">
      <dgm:prSet presAssocID="{88D66AE7-CA88-4F58-A4F2-B15207AD2E4E}" presName="rootText2" presStyleLbl="alignAcc1" presStyleIdx="0" presStyleCnt="0">
        <dgm:presLayoutVars>
          <dgm:chPref val="3"/>
        </dgm:presLayoutVars>
      </dgm:prSet>
      <dgm:spPr/>
    </dgm:pt>
    <dgm:pt modelId="{10311E46-778B-40AE-8703-F647DCE7ECAF}" type="pres">
      <dgm:prSet presAssocID="{88D66AE7-CA88-4F58-A4F2-B15207AD2E4E}" presName="topArc2" presStyleLbl="parChTrans1D1" presStyleIdx="2" presStyleCnt="10"/>
      <dgm:spPr/>
    </dgm:pt>
    <dgm:pt modelId="{5DB58F04-B88F-44E3-85F1-07B901CB977B}" type="pres">
      <dgm:prSet presAssocID="{88D66AE7-CA88-4F58-A4F2-B15207AD2E4E}" presName="bottomArc2" presStyleLbl="parChTrans1D1" presStyleIdx="3" presStyleCnt="10"/>
      <dgm:spPr/>
    </dgm:pt>
    <dgm:pt modelId="{DADB048D-46FF-4ED1-B52E-493684D135E0}" type="pres">
      <dgm:prSet presAssocID="{88D66AE7-CA88-4F58-A4F2-B15207AD2E4E}" presName="topConnNode2" presStyleLbl="node2" presStyleIdx="0" presStyleCnt="0"/>
      <dgm:spPr/>
    </dgm:pt>
    <dgm:pt modelId="{C9E3AC6E-D504-41B2-A4B3-EBFD539F97F5}" type="pres">
      <dgm:prSet presAssocID="{88D66AE7-CA88-4F58-A4F2-B15207AD2E4E}" presName="hierChild4" presStyleCnt="0"/>
      <dgm:spPr/>
    </dgm:pt>
    <dgm:pt modelId="{2F1F5BFA-26FC-41BF-A0CF-F579164ADD1A}" type="pres">
      <dgm:prSet presAssocID="{88D66AE7-CA88-4F58-A4F2-B15207AD2E4E}" presName="hierChild5" presStyleCnt="0"/>
      <dgm:spPr/>
    </dgm:pt>
    <dgm:pt modelId="{9DF3F01F-D3EF-43AF-85DF-DDAE562D5F40}" type="pres">
      <dgm:prSet presAssocID="{6474488D-24B7-47F7-B4A8-EA92DA4307EC}" presName="Name28" presStyleLbl="parChTrans1D2" presStyleIdx="1" presStyleCnt="4"/>
      <dgm:spPr/>
    </dgm:pt>
    <dgm:pt modelId="{2D7A4FD8-D960-4206-8F47-46FE4A8A100C}" type="pres">
      <dgm:prSet presAssocID="{C2B02B0D-447B-4987-9CDC-27414B72CDA9}" presName="hierRoot2" presStyleCnt="0">
        <dgm:presLayoutVars>
          <dgm:hierBranch val="init"/>
        </dgm:presLayoutVars>
      </dgm:prSet>
      <dgm:spPr/>
    </dgm:pt>
    <dgm:pt modelId="{B232769E-0146-4C7F-B835-4AF69967EB54}" type="pres">
      <dgm:prSet presAssocID="{C2B02B0D-447B-4987-9CDC-27414B72CDA9}" presName="rootComposite2" presStyleCnt="0"/>
      <dgm:spPr/>
    </dgm:pt>
    <dgm:pt modelId="{63AA2830-FB5E-4FD8-9475-CCE2F83A7039}" type="pres">
      <dgm:prSet presAssocID="{C2B02B0D-447B-4987-9CDC-27414B72CDA9}" presName="rootText2" presStyleLbl="alignAcc1" presStyleIdx="0" presStyleCnt="0">
        <dgm:presLayoutVars>
          <dgm:chPref val="3"/>
        </dgm:presLayoutVars>
      </dgm:prSet>
      <dgm:spPr/>
    </dgm:pt>
    <dgm:pt modelId="{21467DB1-B8DF-43C0-AE60-7FA9A040EF76}" type="pres">
      <dgm:prSet presAssocID="{C2B02B0D-447B-4987-9CDC-27414B72CDA9}" presName="topArc2" presStyleLbl="parChTrans1D1" presStyleIdx="4" presStyleCnt="10"/>
      <dgm:spPr/>
    </dgm:pt>
    <dgm:pt modelId="{E4A4D1FC-97E9-4186-AEB3-0C18F1ABCB0C}" type="pres">
      <dgm:prSet presAssocID="{C2B02B0D-447B-4987-9CDC-27414B72CDA9}" presName="bottomArc2" presStyleLbl="parChTrans1D1" presStyleIdx="5" presStyleCnt="10"/>
      <dgm:spPr/>
    </dgm:pt>
    <dgm:pt modelId="{B0038616-D581-45F6-9D95-FF2EB7F4FB4D}" type="pres">
      <dgm:prSet presAssocID="{C2B02B0D-447B-4987-9CDC-27414B72CDA9}" presName="topConnNode2" presStyleLbl="node2" presStyleIdx="0" presStyleCnt="0"/>
      <dgm:spPr/>
    </dgm:pt>
    <dgm:pt modelId="{DB4106CE-E30A-4FAF-B055-8FA2E4C1664E}" type="pres">
      <dgm:prSet presAssocID="{C2B02B0D-447B-4987-9CDC-27414B72CDA9}" presName="hierChild4" presStyleCnt="0"/>
      <dgm:spPr/>
    </dgm:pt>
    <dgm:pt modelId="{6EB42834-4CEC-4CEC-9F09-193A8D815350}" type="pres">
      <dgm:prSet presAssocID="{C2B02B0D-447B-4987-9CDC-27414B72CDA9}" presName="hierChild5" presStyleCnt="0"/>
      <dgm:spPr/>
    </dgm:pt>
    <dgm:pt modelId="{FAB894F8-B6B5-443E-AD78-E235B39FE17D}" type="pres">
      <dgm:prSet presAssocID="{CBD9950A-09C6-4D61-A5AF-7AF2426CC311}" presName="Name28" presStyleLbl="parChTrans1D2" presStyleIdx="2" presStyleCnt="4"/>
      <dgm:spPr/>
    </dgm:pt>
    <dgm:pt modelId="{E8FC70D7-936C-4577-8380-A68FFD1B976F}" type="pres">
      <dgm:prSet presAssocID="{8979EAC5-8F86-4556-A39B-B1AED120F4BD}" presName="hierRoot2" presStyleCnt="0">
        <dgm:presLayoutVars>
          <dgm:hierBranch val="init"/>
        </dgm:presLayoutVars>
      </dgm:prSet>
      <dgm:spPr/>
    </dgm:pt>
    <dgm:pt modelId="{2DD653F6-4591-4B6D-859D-0F888F838306}" type="pres">
      <dgm:prSet presAssocID="{8979EAC5-8F86-4556-A39B-B1AED120F4BD}" presName="rootComposite2" presStyleCnt="0"/>
      <dgm:spPr/>
    </dgm:pt>
    <dgm:pt modelId="{68604661-35C6-4D3F-B5C4-3C3ACA7654F0}" type="pres">
      <dgm:prSet presAssocID="{8979EAC5-8F86-4556-A39B-B1AED120F4BD}" presName="rootText2" presStyleLbl="alignAcc1" presStyleIdx="0" presStyleCnt="0">
        <dgm:presLayoutVars>
          <dgm:chPref val="3"/>
        </dgm:presLayoutVars>
      </dgm:prSet>
      <dgm:spPr/>
    </dgm:pt>
    <dgm:pt modelId="{6C7A2C50-AB4C-4ABB-A7CD-63FFAED2C41E}" type="pres">
      <dgm:prSet presAssocID="{8979EAC5-8F86-4556-A39B-B1AED120F4BD}" presName="topArc2" presStyleLbl="parChTrans1D1" presStyleIdx="6" presStyleCnt="10"/>
      <dgm:spPr/>
    </dgm:pt>
    <dgm:pt modelId="{C7017674-E9CC-46D6-ACFC-4E0C4E3D1C88}" type="pres">
      <dgm:prSet presAssocID="{8979EAC5-8F86-4556-A39B-B1AED120F4BD}" presName="bottomArc2" presStyleLbl="parChTrans1D1" presStyleIdx="7" presStyleCnt="10"/>
      <dgm:spPr/>
    </dgm:pt>
    <dgm:pt modelId="{6AE9E0DB-9153-47B6-96F0-FB483A41BD55}" type="pres">
      <dgm:prSet presAssocID="{8979EAC5-8F86-4556-A39B-B1AED120F4BD}" presName="topConnNode2" presStyleLbl="node2" presStyleIdx="0" presStyleCnt="0"/>
      <dgm:spPr/>
    </dgm:pt>
    <dgm:pt modelId="{D4606378-A46E-42EC-A580-7E8391C0B026}" type="pres">
      <dgm:prSet presAssocID="{8979EAC5-8F86-4556-A39B-B1AED120F4BD}" presName="hierChild4" presStyleCnt="0"/>
      <dgm:spPr/>
    </dgm:pt>
    <dgm:pt modelId="{00EE75C7-6CFF-4FC6-BFAB-C8B0B34EBA29}" type="pres">
      <dgm:prSet presAssocID="{8979EAC5-8F86-4556-A39B-B1AED120F4BD}" presName="hierChild5" presStyleCnt="0"/>
      <dgm:spPr/>
    </dgm:pt>
    <dgm:pt modelId="{98019FAB-D501-49A1-88BF-D81F58F718CC}" type="pres">
      <dgm:prSet presAssocID="{416F5C9A-6091-49B6-B239-BCD3E426AADA}" presName="Name28" presStyleLbl="parChTrans1D2" presStyleIdx="3" presStyleCnt="4"/>
      <dgm:spPr/>
    </dgm:pt>
    <dgm:pt modelId="{67D3E372-136F-4A8B-9CA1-9A75C1D6D52E}" type="pres">
      <dgm:prSet presAssocID="{4E6F837A-3166-4086-A5C4-683A87D19677}" presName="hierRoot2" presStyleCnt="0">
        <dgm:presLayoutVars>
          <dgm:hierBranch val="init"/>
        </dgm:presLayoutVars>
      </dgm:prSet>
      <dgm:spPr/>
    </dgm:pt>
    <dgm:pt modelId="{478D141B-92BF-40ED-BC75-5F75E085B9E5}" type="pres">
      <dgm:prSet presAssocID="{4E6F837A-3166-4086-A5C4-683A87D19677}" presName="rootComposite2" presStyleCnt="0"/>
      <dgm:spPr/>
    </dgm:pt>
    <dgm:pt modelId="{33277056-420A-4F2D-8290-77935BEF7C8A}" type="pres">
      <dgm:prSet presAssocID="{4E6F837A-3166-4086-A5C4-683A87D19677}" presName="rootText2" presStyleLbl="alignAcc1" presStyleIdx="0" presStyleCnt="0">
        <dgm:presLayoutVars>
          <dgm:chPref val="3"/>
        </dgm:presLayoutVars>
      </dgm:prSet>
      <dgm:spPr/>
    </dgm:pt>
    <dgm:pt modelId="{BB5F5B30-B2EF-4405-9F40-F8F182BB3823}" type="pres">
      <dgm:prSet presAssocID="{4E6F837A-3166-4086-A5C4-683A87D19677}" presName="topArc2" presStyleLbl="parChTrans1D1" presStyleIdx="8" presStyleCnt="10"/>
      <dgm:spPr/>
    </dgm:pt>
    <dgm:pt modelId="{8174C344-78CD-4172-A285-150B6FC54CAC}" type="pres">
      <dgm:prSet presAssocID="{4E6F837A-3166-4086-A5C4-683A87D19677}" presName="bottomArc2" presStyleLbl="parChTrans1D1" presStyleIdx="9" presStyleCnt="10"/>
      <dgm:spPr/>
    </dgm:pt>
    <dgm:pt modelId="{6A697F14-1871-461E-8B33-34654202AA2C}" type="pres">
      <dgm:prSet presAssocID="{4E6F837A-3166-4086-A5C4-683A87D19677}" presName="topConnNode2" presStyleLbl="node2" presStyleIdx="0" presStyleCnt="0"/>
      <dgm:spPr/>
    </dgm:pt>
    <dgm:pt modelId="{9F36206D-3645-498F-9B26-757BD5CF5803}" type="pres">
      <dgm:prSet presAssocID="{4E6F837A-3166-4086-A5C4-683A87D19677}" presName="hierChild4" presStyleCnt="0"/>
      <dgm:spPr/>
    </dgm:pt>
    <dgm:pt modelId="{EEF3CDB1-C020-4C3D-85C5-C43EACDDC29A}" type="pres">
      <dgm:prSet presAssocID="{4E6F837A-3166-4086-A5C4-683A87D19677}" presName="hierChild5" presStyleCnt="0"/>
      <dgm:spPr/>
    </dgm:pt>
    <dgm:pt modelId="{663AA174-3645-4CC5-8FE8-DEB085108FFB}" type="pres">
      <dgm:prSet presAssocID="{AA8962D5-80E3-46A9-A257-FF8D07F9A727}" presName="hierChild3" presStyleCnt="0"/>
      <dgm:spPr/>
    </dgm:pt>
  </dgm:ptLst>
  <dgm:cxnLst>
    <dgm:cxn modelId="{16CA3902-0E11-4C54-99BD-6D17FEBFC27E}" srcId="{AA8962D5-80E3-46A9-A257-FF8D07F9A727}" destId="{C2B02B0D-447B-4987-9CDC-27414B72CDA9}" srcOrd="1" destOrd="0" parTransId="{6474488D-24B7-47F7-B4A8-EA92DA4307EC}" sibTransId="{8C0DB8EF-B635-4015-ADB6-1F09ED81498E}"/>
    <dgm:cxn modelId="{05DC6108-6902-4EED-95D8-B3A537160A07}" srcId="{AA8962D5-80E3-46A9-A257-FF8D07F9A727}" destId="{88D66AE7-CA88-4F58-A4F2-B15207AD2E4E}" srcOrd="0" destOrd="0" parTransId="{A4BCFA5E-44BA-4696-83AA-5B997F1FE07E}" sibTransId="{6C1FAE84-1DC7-4EAC-B1B8-F622D3CF4BFB}"/>
    <dgm:cxn modelId="{E3B71B27-8927-4CF9-9BA7-B3BED95AB73D}" srcId="{A0B24605-EF1F-4B6F-A09C-6AE6978B8FA0}" destId="{AA8962D5-80E3-46A9-A257-FF8D07F9A727}" srcOrd="0" destOrd="0" parTransId="{24778B5C-FDE8-4BA5-843C-0AD41C87A08F}" sibTransId="{ADD6F5D4-0FBD-4E6E-8268-CE1D674F8312}"/>
    <dgm:cxn modelId="{43B0822C-4280-4267-BC17-982E8E2015B9}" type="presOf" srcId="{AA8962D5-80E3-46A9-A257-FF8D07F9A727}" destId="{ABF2B105-0401-400D-9F1E-36CB40722DF3}" srcOrd="1" destOrd="0" presId="urn:microsoft.com/office/officeart/2008/layout/HalfCircleOrganizationChart"/>
    <dgm:cxn modelId="{4828D937-E629-4A6E-9850-BDE98476C725}" type="presOf" srcId="{6474488D-24B7-47F7-B4A8-EA92DA4307EC}" destId="{9DF3F01F-D3EF-43AF-85DF-DDAE562D5F40}" srcOrd="0" destOrd="0" presId="urn:microsoft.com/office/officeart/2008/layout/HalfCircleOrganizationChart"/>
    <dgm:cxn modelId="{22CE2E38-02A2-40B1-B595-4D87ADF1DF41}" type="presOf" srcId="{8979EAC5-8F86-4556-A39B-B1AED120F4BD}" destId="{68604661-35C6-4D3F-B5C4-3C3ACA7654F0}" srcOrd="0" destOrd="0" presId="urn:microsoft.com/office/officeart/2008/layout/HalfCircleOrganizationChart"/>
    <dgm:cxn modelId="{254E7338-65B6-4DBB-8208-D3084066E269}" type="presOf" srcId="{A4BCFA5E-44BA-4696-83AA-5B997F1FE07E}" destId="{B203E837-0D1B-4FCC-8BF9-5C88B4F82CF6}" srcOrd="0" destOrd="0" presId="urn:microsoft.com/office/officeart/2008/layout/HalfCircleOrganizationChart"/>
    <dgm:cxn modelId="{0724815E-5D3D-4F56-9F77-9797F8B7163C}" type="presOf" srcId="{88D66AE7-CA88-4F58-A4F2-B15207AD2E4E}" destId="{ED142909-9A35-4837-AF6B-B4A6A0177CBE}" srcOrd="0" destOrd="0" presId="urn:microsoft.com/office/officeart/2008/layout/HalfCircleOrganizationChart"/>
    <dgm:cxn modelId="{189C6248-586E-4107-A0B1-B49DD33F2FF0}" srcId="{AA8962D5-80E3-46A9-A257-FF8D07F9A727}" destId="{8979EAC5-8F86-4556-A39B-B1AED120F4BD}" srcOrd="2" destOrd="0" parTransId="{CBD9950A-09C6-4D61-A5AF-7AF2426CC311}" sibTransId="{6AD1940B-1E9B-48E4-BA44-C9DF56D2E151}"/>
    <dgm:cxn modelId="{E31C4A70-418D-424D-B685-FFB895930CE3}" type="presOf" srcId="{C2B02B0D-447B-4987-9CDC-27414B72CDA9}" destId="{B0038616-D581-45F6-9D95-FF2EB7F4FB4D}" srcOrd="1" destOrd="0" presId="urn:microsoft.com/office/officeart/2008/layout/HalfCircleOrganizationChart"/>
    <dgm:cxn modelId="{5D407B7C-81D2-4EF9-B2C1-639A4557E41C}" type="presOf" srcId="{AA8962D5-80E3-46A9-A257-FF8D07F9A727}" destId="{083E69A6-888E-483D-9811-978F98182552}" srcOrd="0" destOrd="0" presId="urn:microsoft.com/office/officeart/2008/layout/HalfCircleOrganizationChart"/>
    <dgm:cxn modelId="{898E6B80-CA64-4A36-BB30-D66277D85B9E}" type="presOf" srcId="{A0B24605-EF1F-4B6F-A09C-6AE6978B8FA0}" destId="{DABDA75B-6577-40C5-816C-2901F9A57E6F}" srcOrd="0" destOrd="0" presId="urn:microsoft.com/office/officeart/2008/layout/HalfCircleOrganizationChart"/>
    <dgm:cxn modelId="{22E1C293-A1A1-4750-B222-FEBB7DFBCD84}" type="presOf" srcId="{4E6F837A-3166-4086-A5C4-683A87D19677}" destId="{33277056-420A-4F2D-8290-77935BEF7C8A}" srcOrd="0" destOrd="0" presId="urn:microsoft.com/office/officeart/2008/layout/HalfCircleOrganizationChart"/>
    <dgm:cxn modelId="{81CC9199-7473-49DC-B1F7-B886B2F40A0A}" type="presOf" srcId="{C2B02B0D-447B-4987-9CDC-27414B72CDA9}" destId="{63AA2830-FB5E-4FD8-9475-CCE2F83A7039}" srcOrd="0" destOrd="0" presId="urn:microsoft.com/office/officeart/2008/layout/HalfCircleOrganizationChart"/>
    <dgm:cxn modelId="{01D8559A-B5E0-425A-B7E7-B0CA57B8B251}" type="presOf" srcId="{CBD9950A-09C6-4D61-A5AF-7AF2426CC311}" destId="{FAB894F8-B6B5-443E-AD78-E235B39FE17D}" srcOrd="0" destOrd="0" presId="urn:microsoft.com/office/officeart/2008/layout/HalfCircleOrganizationChart"/>
    <dgm:cxn modelId="{245A23AC-77D8-4BAE-805C-5827362D6EBA}" srcId="{AA8962D5-80E3-46A9-A257-FF8D07F9A727}" destId="{4E6F837A-3166-4086-A5C4-683A87D19677}" srcOrd="3" destOrd="0" parTransId="{416F5C9A-6091-49B6-B239-BCD3E426AADA}" sibTransId="{AB9FDBDB-1F26-4040-A074-E87CCC47946A}"/>
    <dgm:cxn modelId="{5ED89AAC-41AE-4C6D-9B22-BCAF4DA6022E}" type="presOf" srcId="{8979EAC5-8F86-4556-A39B-B1AED120F4BD}" destId="{6AE9E0DB-9153-47B6-96F0-FB483A41BD55}" srcOrd="1" destOrd="0" presId="urn:microsoft.com/office/officeart/2008/layout/HalfCircleOrganizationChart"/>
    <dgm:cxn modelId="{79CA12B6-36D2-439A-AD07-A19EC715E3E1}" type="presOf" srcId="{88D66AE7-CA88-4F58-A4F2-B15207AD2E4E}" destId="{DADB048D-46FF-4ED1-B52E-493684D135E0}" srcOrd="1" destOrd="0" presId="urn:microsoft.com/office/officeart/2008/layout/HalfCircleOrganizationChart"/>
    <dgm:cxn modelId="{40EC08D1-75F4-48C0-83A2-D750FBD8457D}" type="presOf" srcId="{416F5C9A-6091-49B6-B239-BCD3E426AADA}" destId="{98019FAB-D501-49A1-88BF-D81F58F718CC}" srcOrd="0" destOrd="0" presId="urn:microsoft.com/office/officeart/2008/layout/HalfCircleOrganizationChart"/>
    <dgm:cxn modelId="{D3D617DB-0467-4965-9903-6E9BAC0EB50D}" type="presOf" srcId="{4E6F837A-3166-4086-A5C4-683A87D19677}" destId="{6A697F14-1871-461E-8B33-34654202AA2C}" srcOrd="1" destOrd="0" presId="urn:microsoft.com/office/officeart/2008/layout/HalfCircleOrganizationChart"/>
    <dgm:cxn modelId="{4242ECFB-85E7-433A-8F8B-1B5EEDC0C234}" type="presParOf" srcId="{DABDA75B-6577-40C5-816C-2901F9A57E6F}" destId="{E2EE4892-A9CE-4247-8898-A21ABAC423E9}" srcOrd="0" destOrd="0" presId="urn:microsoft.com/office/officeart/2008/layout/HalfCircleOrganizationChart"/>
    <dgm:cxn modelId="{0D45429A-5943-49BC-AD7A-308F85F81280}" type="presParOf" srcId="{E2EE4892-A9CE-4247-8898-A21ABAC423E9}" destId="{7313ED28-8407-443C-8C57-AB937D4624CC}" srcOrd="0" destOrd="0" presId="urn:microsoft.com/office/officeart/2008/layout/HalfCircleOrganizationChart"/>
    <dgm:cxn modelId="{14C69503-FA19-4BA5-A5F3-BEAFA06442E1}" type="presParOf" srcId="{7313ED28-8407-443C-8C57-AB937D4624CC}" destId="{083E69A6-888E-483D-9811-978F98182552}" srcOrd="0" destOrd="0" presId="urn:microsoft.com/office/officeart/2008/layout/HalfCircleOrganizationChart"/>
    <dgm:cxn modelId="{ECB6CC4B-5700-4AF7-9F7F-CC7FC2B9EA84}" type="presParOf" srcId="{7313ED28-8407-443C-8C57-AB937D4624CC}" destId="{AC386185-369D-4FC5-92DB-BA838D8A1669}" srcOrd="1" destOrd="0" presId="urn:microsoft.com/office/officeart/2008/layout/HalfCircleOrganizationChart"/>
    <dgm:cxn modelId="{06F880EB-FEBA-4759-BE6A-47C14E855F21}" type="presParOf" srcId="{7313ED28-8407-443C-8C57-AB937D4624CC}" destId="{85C7ABB9-A814-4DEA-9272-E1DF298F3C3D}" srcOrd="2" destOrd="0" presId="urn:microsoft.com/office/officeart/2008/layout/HalfCircleOrganizationChart"/>
    <dgm:cxn modelId="{F918F58E-685F-4F15-ACEE-3DF7C725B423}" type="presParOf" srcId="{7313ED28-8407-443C-8C57-AB937D4624CC}" destId="{ABF2B105-0401-400D-9F1E-36CB40722DF3}" srcOrd="3" destOrd="0" presId="urn:microsoft.com/office/officeart/2008/layout/HalfCircleOrganizationChart"/>
    <dgm:cxn modelId="{99503C2F-CEBA-4747-B779-CEA6D670020C}" type="presParOf" srcId="{E2EE4892-A9CE-4247-8898-A21ABAC423E9}" destId="{0DB425CD-626E-4D69-92FF-186D39A6172A}" srcOrd="1" destOrd="0" presId="urn:microsoft.com/office/officeart/2008/layout/HalfCircleOrganizationChart"/>
    <dgm:cxn modelId="{4E192E6C-4EB7-4020-B804-AA30FECA36DF}" type="presParOf" srcId="{0DB425CD-626E-4D69-92FF-186D39A6172A}" destId="{B203E837-0D1B-4FCC-8BF9-5C88B4F82CF6}" srcOrd="0" destOrd="0" presId="urn:microsoft.com/office/officeart/2008/layout/HalfCircleOrganizationChart"/>
    <dgm:cxn modelId="{5184384A-E19F-44EA-832F-41BB45C92A03}" type="presParOf" srcId="{0DB425CD-626E-4D69-92FF-186D39A6172A}" destId="{9AE17067-7D2D-414C-AD9A-CD66DF8AA8FC}" srcOrd="1" destOrd="0" presId="urn:microsoft.com/office/officeart/2008/layout/HalfCircleOrganizationChart"/>
    <dgm:cxn modelId="{4E857F55-2B4B-42D7-AD2A-9E091F60A114}" type="presParOf" srcId="{9AE17067-7D2D-414C-AD9A-CD66DF8AA8FC}" destId="{25FC1CFB-0C50-450F-8F49-74CE4E96E55D}" srcOrd="0" destOrd="0" presId="urn:microsoft.com/office/officeart/2008/layout/HalfCircleOrganizationChart"/>
    <dgm:cxn modelId="{662FBAAF-715F-4D51-9222-E1F8317B7EE0}" type="presParOf" srcId="{25FC1CFB-0C50-450F-8F49-74CE4E96E55D}" destId="{ED142909-9A35-4837-AF6B-B4A6A0177CBE}" srcOrd="0" destOrd="0" presId="urn:microsoft.com/office/officeart/2008/layout/HalfCircleOrganizationChart"/>
    <dgm:cxn modelId="{9A76F507-B44C-4764-B812-E9C1E47E8610}" type="presParOf" srcId="{25FC1CFB-0C50-450F-8F49-74CE4E96E55D}" destId="{10311E46-778B-40AE-8703-F647DCE7ECAF}" srcOrd="1" destOrd="0" presId="urn:microsoft.com/office/officeart/2008/layout/HalfCircleOrganizationChart"/>
    <dgm:cxn modelId="{FB8EC72E-5F43-4A48-B229-D7D7AB014768}" type="presParOf" srcId="{25FC1CFB-0C50-450F-8F49-74CE4E96E55D}" destId="{5DB58F04-B88F-44E3-85F1-07B901CB977B}" srcOrd="2" destOrd="0" presId="urn:microsoft.com/office/officeart/2008/layout/HalfCircleOrganizationChart"/>
    <dgm:cxn modelId="{60D24605-B380-4CA6-909B-8D4A81237A53}" type="presParOf" srcId="{25FC1CFB-0C50-450F-8F49-74CE4E96E55D}" destId="{DADB048D-46FF-4ED1-B52E-493684D135E0}" srcOrd="3" destOrd="0" presId="urn:microsoft.com/office/officeart/2008/layout/HalfCircleOrganizationChart"/>
    <dgm:cxn modelId="{A83D284D-A439-49FE-8288-A2FC93D6BF46}" type="presParOf" srcId="{9AE17067-7D2D-414C-AD9A-CD66DF8AA8FC}" destId="{C9E3AC6E-D504-41B2-A4B3-EBFD539F97F5}" srcOrd="1" destOrd="0" presId="urn:microsoft.com/office/officeart/2008/layout/HalfCircleOrganizationChart"/>
    <dgm:cxn modelId="{BAC3A231-65B5-4067-8C65-6D56B7646123}" type="presParOf" srcId="{9AE17067-7D2D-414C-AD9A-CD66DF8AA8FC}" destId="{2F1F5BFA-26FC-41BF-A0CF-F579164ADD1A}" srcOrd="2" destOrd="0" presId="urn:microsoft.com/office/officeart/2008/layout/HalfCircleOrganizationChart"/>
    <dgm:cxn modelId="{2ED9C2AD-7BD9-4E7F-93CA-5FF5D37DF8CB}" type="presParOf" srcId="{0DB425CD-626E-4D69-92FF-186D39A6172A}" destId="{9DF3F01F-D3EF-43AF-85DF-DDAE562D5F40}" srcOrd="2" destOrd="0" presId="urn:microsoft.com/office/officeart/2008/layout/HalfCircleOrganizationChart"/>
    <dgm:cxn modelId="{F6085B2A-A1B3-4579-8584-015A6F681614}" type="presParOf" srcId="{0DB425CD-626E-4D69-92FF-186D39A6172A}" destId="{2D7A4FD8-D960-4206-8F47-46FE4A8A100C}" srcOrd="3" destOrd="0" presId="urn:microsoft.com/office/officeart/2008/layout/HalfCircleOrganizationChart"/>
    <dgm:cxn modelId="{4943FA98-0646-482A-90F8-F565FC36D558}" type="presParOf" srcId="{2D7A4FD8-D960-4206-8F47-46FE4A8A100C}" destId="{B232769E-0146-4C7F-B835-4AF69967EB54}" srcOrd="0" destOrd="0" presId="urn:microsoft.com/office/officeart/2008/layout/HalfCircleOrganizationChart"/>
    <dgm:cxn modelId="{44E0BBB0-EEE3-4E88-ADB3-43DB6899DA92}" type="presParOf" srcId="{B232769E-0146-4C7F-B835-4AF69967EB54}" destId="{63AA2830-FB5E-4FD8-9475-CCE2F83A7039}" srcOrd="0" destOrd="0" presId="urn:microsoft.com/office/officeart/2008/layout/HalfCircleOrganizationChart"/>
    <dgm:cxn modelId="{90903855-7C41-4607-AA3E-34F8514DB60A}" type="presParOf" srcId="{B232769E-0146-4C7F-B835-4AF69967EB54}" destId="{21467DB1-B8DF-43C0-AE60-7FA9A040EF76}" srcOrd="1" destOrd="0" presId="urn:microsoft.com/office/officeart/2008/layout/HalfCircleOrganizationChart"/>
    <dgm:cxn modelId="{C8350B82-A473-4E0B-B7FE-9D4255FDAEA6}" type="presParOf" srcId="{B232769E-0146-4C7F-B835-4AF69967EB54}" destId="{E4A4D1FC-97E9-4186-AEB3-0C18F1ABCB0C}" srcOrd="2" destOrd="0" presId="urn:microsoft.com/office/officeart/2008/layout/HalfCircleOrganizationChart"/>
    <dgm:cxn modelId="{4217125A-B2E2-4201-8B80-25047B1A2892}" type="presParOf" srcId="{B232769E-0146-4C7F-B835-4AF69967EB54}" destId="{B0038616-D581-45F6-9D95-FF2EB7F4FB4D}" srcOrd="3" destOrd="0" presId="urn:microsoft.com/office/officeart/2008/layout/HalfCircleOrganizationChart"/>
    <dgm:cxn modelId="{0AF7AD2C-8C1C-48E7-8C4B-23828DCAC869}" type="presParOf" srcId="{2D7A4FD8-D960-4206-8F47-46FE4A8A100C}" destId="{DB4106CE-E30A-4FAF-B055-8FA2E4C1664E}" srcOrd="1" destOrd="0" presId="urn:microsoft.com/office/officeart/2008/layout/HalfCircleOrganizationChart"/>
    <dgm:cxn modelId="{FA438650-9CF9-4E38-A9FA-446AB2005453}" type="presParOf" srcId="{2D7A4FD8-D960-4206-8F47-46FE4A8A100C}" destId="{6EB42834-4CEC-4CEC-9F09-193A8D815350}" srcOrd="2" destOrd="0" presId="urn:microsoft.com/office/officeart/2008/layout/HalfCircleOrganizationChart"/>
    <dgm:cxn modelId="{A6661A4B-D198-4CD3-8131-14E1627F51F5}" type="presParOf" srcId="{0DB425CD-626E-4D69-92FF-186D39A6172A}" destId="{FAB894F8-B6B5-443E-AD78-E235B39FE17D}" srcOrd="4" destOrd="0" presId="urn:microsoft.com/office/officeart/2008/layout/HalfCircleOrganizationChart"/>
    <dgm:cxn modelId="{2881BA26-0368-48F3-AC21-A8E73D3D69D4}" type="presParOf" srcId="{0DB425CD-626E-4D69-92FF-186D39A6172A}" destId="{E8FC70D7-936C-4577-8380-A68FFD1B976F}" srcOrd="5" destOrd="0" presId="urn:microsoft.com/office/officeart/2008/layout/HalfCircleOrganizationChart"/>
    <dgm:cxn modelId="{993A273E-9F95-44DB-B127-1132243F5CB6}" type="presParOf" srcId="{E8FC70D7-936C-4577-8380-A68FFD1B976F}" destId="{2DD653F6-4591-4B6D-859D-0F888F838306}" srcOrd="0" destOrd="0" presId="urn:microsoft.com/office/officeart/2008/layout/HalfCircleOrganizationChart"/>
    <dgm:cxn modelId="{0F884967-ED9E-44C6-B787-51F448E8B09D}" type="presParOf" srcId="{2DD653F6-4591-4B6D-859D-0F888F838306}" destId="{68604661-35C6-4D3F-B5C4-3C3ACA7654F0}" srcOrd="0" destOrd="0" presId="urn:microsoft.com/office/officeart/2008/layout/HalfCircleOrganizationChart"/>
    <dgm:cxn modelId="{2D36EF7C-C30A-464F-AC19-62386BEC486B}" type="presParOf" srcId="{2DD653F6-4591-4B6D-859D-0F888F838306}" destId="{6C7A2C50-AB4C-4ABB-A7CD-63FFAED2C41E}" srcOrd="1" destOrd="0" presId="urn:microsoft.com/office/officeart/2008/layout/HalfCircleOrganizationChart"/>
    <dgm:cxn modelId="{94B4CECE-65EF-4EE8-A34E-20B9B1023199}" type="presParOf" srcId="{2DD653F6-4591-4B6D-859D-0F888F838306}" destId="{C7017674-E9CC-46D6-ACFC-4E0C4E3D1C88}" srcOrd="2" destOrd="0" presId="urn:microsoft.com/office/officeart/2008/layout/HalfCircleOrganizationChart"/>
    <dgm:cxn modelId="{A456DEED-E7DE-4DB3-92B6-480F7BE52219}" type="presParOf" srcId="{2DD653F6-4591-4B6D-859D-0F888F838306}" destId="{6AE9E0DB-9153-47B6-96F0-FB483A41BD55}" srcOrd="3" destOrd="0" presId="urn:microsoft.com/office/officeart/2008/layout/HalfCircleOrganizationChart"/>
    <dgm:cxn modelId="{F9391D0E-1AC8-490B-8459-EC9CA8580006}" type="presParOf" srcId="{E8FC70D7-936C-4577-8380-A68FFD1B976F}" destId="{D4606378-A46E-42EC-A580-7E8391C0B026}" srcOrd="1" destOrd="0" presId="urn:microsoft.com/office/officeart/2008/layout/HalfCircleOrganizationChart"/>
    <dgm:cxn modelId="{9676F230-EE2F-461C-BEFC-28AD54027F28}" type="presParOf" srcId="{E8FC70D7-936C-4577-8380-A68FFD1B976F}" destId="{00EE75C7-6CFF-4FC6-BFAB-C8B0B34EBA29}" srcOrd="2" destOrd="0" presId="urn:microsoft.com/office/officeart/2008/layout/HalfCircleOrganizationChart"/>
    <dgm:cxn modelId="{4CF8F635-3B8F-48E2-96E1-19C98E861C0F}" type="presParOf" srcId="{0DB425CD-626E-4D69-92FF-186D39A6172A}" destId="{98019FAB-D501-49A1-88BF-D81F58F718CC}" srcOrd="6" destOrd="0" presId="urn:microsoft.com/office/officeart/2008/layout/HalfCircleOrganizationChart"/>
    <dgm:cxn modelId="{8630283D-2B56-48B4-A1B9-C97A47A13EFC}" type="presParOf" srcId="{0DB425CD-626E-4D69-92FF-186D39A6172A}" destId="{67D3E372-136F-4A8B-9CA1-9A75C1D6D52E}" srcOrd="7" destOrd="0" presId="urn:microsoft.com/office/officeart/2008/layout/HalfCircleOrganizationChart"/>
    <dgm:cxn modelId="{AA5F160A-AC4A-4C54-8136-A21932A51B2D}" type="presParOf" srcId="{67D3E372-136F-4A8B-9CA1-9A75C1D6D52E}" destId="{478D141B-92BF-40ED-BC75-5F75E085B9E5}" srcOrd="0" destOrd="0" presId="urn:microsoft.com/office/officeart/2008/layout/HalfCircleOrganizationChart"/>
    <dgm:cxn modelId="{7291C5FE-6515-4B6C-ABF6-7069AECEF01F}" type="presParOf" srcId="{478D141B-92BF-40ED-BC75-5F75E085B9E5}" destId="{33277056-420A-4F2D-8290-77935BEF7C8A}" srcOrd="0" destOrd="0" presId="urn:microsoft.com/office/officeart/2008/layout/HalfCircleOrganizationChart"/>
    <dgm:cxn modelId="{8723E133-0532-4D61-8878-667EED802926}" type="presParOf" srcId="{478D141B-92BF-40ED-BC75-5F75E085B9E5}" destId="{BB5F5B30-B2EF-4405-9F40-F8F182BB3823}" srcOrd="1" destOrd="0" presId="urn:microsoft.com/office/officeart/2008/layout/HalfCircleOrganizationChart"/>
    <dgm:cxn modelId="{0DD19079-541C-4683-8D08-09F22A8239DF}" type="presParOf" srcId="{478D141B-92BF-40ED-BC75-5F75E085B9E5}" destId="{8174C344-78CD-4172-A285-150B6FC54CAC}" srcOrd="2" destOrd="0" presId="urn:microsoft.com/office/officeart/2008/layout/HalfCircleOrganizationChart"/>
    <dgm:cxn modelId="{AA42EE73-8C62-4C5F-8E70-E399B51B5048}" type="presParOf" srcId="{478D141B-92BF-40ED-BC75-5F75E085B9E5}" destId="{6A697F14-1871-461E-8B33-34654202AA2C}" srcOrd="3" destOrd="0" presId="urn:microsoft.com/office/officeart/2008/layout/HalfCircleOrganizationChart"/>
    <dgm:cxn modelId="{8CF56054-87AF-404F-846F-E9B90DBDD8C7}" type="presParOf" srcId="{67D3E372-136F-4A8B-9CA1-9A75C1D6D52E}" destId="{9F36206D-3645-498F-9B26-757BD5CF5803}" srcOrd="1" destOrd="0" presId="urn:microsoft.com/office/officeart/2008/layout/HalfCircleOrganizationChart"/>
    <dgm:cxn modelId="{399FBDD1-665F-4CAA-8391-1209D273F4CB}" type="presParOf" srcId="{67D3E372-136F-4A8B-9CA1-9A75C1D6D52E}" destId="{EEF3CDB1-C020-4C3D-85C5-C43EACDDC29A}" srcOrd="2" destOrd="0" presId="urn:microsoft.com/office/officeart/2008/layout/HalfCircleOrganizationChart"/>
    <dgm:cxn modelId="{86D45F13-AF7E-4577-9C23-50C7C6F2EAD8}" type="presParOf" srcId="{E2EE4892-A9CE-4247-8898-A21ABAC423E9}" destId="{663AA174-3645-4CC5-8FE8-DEB085108FFB}" srcOrd="2" destOrd="0" presId="urn:microsoft.com/office/officeart/2008/layout/HalfCircle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A01967B8-A967-4B99-82D8-2255E6E6598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347DECEC-5F76-4357-AEEB-A0957F6415FF}">
      <dgm:prSet phldrT="[Text]"/>
      <dgm:spPr/>
      <dgm:t>
        <a:bodyPr/>
        <a:lstStyle/>
        <a:p>
          <a:r>
            <a:rPr lang="en-AU"/>
            <a:t>Traditional Family</a:t>
          </a:r>
        </a:p>
      </dgm:t>
    </dgm:pt>
    <dgm:pt modelId="{25A0FAD3-04B7-4045-B89D-863F3701490D}" type="parTrans" cxnId="{9CEB31E5-EFC7-4348-84F0-8709FAC0B092}">
      <dgm:prSet/>
      <dgm:spPr/>
      <dgm:t>
        <a:bodyPr/>
        <a:lstStyle/>
        <a:p>
          <a:endParaRPr lang="en-AU"/>
        </a:p>
      </dgm:t>
    </dgm:pt>
    <dgm:pt modelId="{9C2677D9-B7F7-46BB-8725-226286CB4E05}" type="sibTrans" cxnId="{9CEB31E5-EFC7-4348-84F0-8709FAC0B092}">
      <dgm:prSet/>
      <dgm:spPr/>
      <dgm:t>
        <a:bodyPr/>
        <a:lstStyle/>
        <a:p>
          <a:endParaRPr lang="en-AU"/>
        </a:p>
      </dgm:t>
    </dgm:pt>
    <dgm:pt modelId="{91A2CF57-DC15-481B-B71F-78B3A55CE19C}">
      <dgm:prSet phldrT="[Text]"/>
      <dgm:spPr/>
      <dgm:t>
        <a:bodyPr/>
        <a:lstStyle/>
        <a:p>
          <a:r>
            <a:rPr lang="en-AU"/>
            <a:t>Age - 55 to 65</a:t>
          </a:r>
        </a:p>
      </dgm:t>
    </dgm:pt>
    <dgm:pt modelId="{9862F2E4-2843-49B9-889F-5760E0BD5ADB}" type="parTrans" cxnId="{4FD38BB9-299F-4EF0-8380-F1126D1D17FD}">
      <dgm:prSet/>
      <dgm:spPr/>
      <dgm:t>
        <a:bodyPr/>
        <a:lstStyle/>
        <a:p>
          <a:endParaRPr lang="en-AU"/>
        </a:p>
      </dgm:t>
    </dgm:pt>
    <dgm:pt modelId="{008EE76B-CFF6-43B1-9704-238456618108}" type="sibTrans" cxnId="{4FD38BB9-299F-4EF0-8380-F1126D1D17FD}">
      <dgm:prSet/>
      <dgm:spPr/>
      <dgm:t>
        <a:bodyPr/>
        <a:lstStyle/>
        <a:p>
          <a:endParaRPr lang="en-AU"/>
        </a:p>
      </dgm:t>
    </dgm:pt>
    <dgm:pt modelId="{4654F7B7-4306-4D3D-842D-49529D4D1E25}">
      <dgm:prSet phldrT="[Text]"/>
      <dgm:spPr/>
      <dgm:t>
        <a:bodyPr/>
        <a:lstStyle/>
        <a:p>
          <a:r>
            <a:rPr lang="en-AU"/>
            <a:t>Career -MAnagement, Service</a:t>
          </a:r>
        </a:p>
      </dgm:t>
    </dgm:pt>
    <dgm:pt modelId="{0D9480A0-73CE-4072-908E-848AB6B2DA8F}" type="parTrans" cxnId="{DAD697B3-25DE-4638-AC03-A1A9C0A7AB5D}">
      <dgm:prSet/>
      <dgm:spPr/>
      <dgm:t>
        <a:bodyPr/>
        <a:lstStyle/>
        <a:p>
          <a:endParaRPr lang="en-AU"/>
        </a:p>
      </dgm:t>
    </dgm:pt>
    <dgm:pt modelId="{8707F2F6-914F-403D-8D1D-CFF1BDD0570B}" type="sibTrans" cxnId="{DAD697B3-25DE-4638-AC03-A1A9C0A7AB5D}">
      <dgm:prSet/>
      <dgm:spPr/>
      <dgm:t>
        <a:bodyPr/>
        <a:lstStyle/>
        <a:p>
          <a:endParaRPr lang="en-AU"/>
        </a:p>
      </dgm:t>
    </dgm:pt>
    <dgm:pt modelId="{BAA25166-B61B-4B1D-BC7A-57DBB39C99FA}">
      <dgm:prSet phldrT="[Text]"/>
      <dgm:spPr/>
      <dgm:t>
        <a:bodyPr/>
        <a:lstStyle/>
        <a:p>
          <a:r>
            <a:rPr lang="en-AU"/>
            <a:t>Marital Status - Married</a:t>
          </a:r>
        </a:p>
      </dgm:t>
    </dgm:pt>
    <dgm:pt modelId="{EEE18531-292F-4267-8F22-E957CA023C1F}" type="parTrans" cxnId="{0DDFFEBC-BEAE-42C8-B86D-473F7610B4AA}">
      <dgm:prSet/>
      <dgm:spPr/>
      <dgm:t>
        <a:bodyPr/>
        <a:lstStyle/>
        <a:p>
          <a:endParaRPr lang="en-AU"/>
        </a:p>
      </dgm:t>
    </dgm:pt>
    <dgm:pt modelId="{1ADBB9DA-BDD2-4758-9A3E-BB7D3B23C26C}" type="sibTrans" cxnId="{0DDFFEBC-BEAE-42C8-B86D-473F7610B4AA}">
      <dgm:prSet/>
      <dgm:spPr/>
      <dgm:t>
        <a:bodyPr/>
        <a:lstStyle/>
        <a:p>
          <a:endParaRPr lang="en-AU"/>
        </a:p>
      </dgm:t>
    </dgm:pt>
    <dgm:pt modelId="{ED97EC38-788F-400F-A102-CC1585A6BCF1}">
      <dgm:prSet phldrT="[Text]"/>
      <dgm:spPr/>
      <dgm:t>
        <a:bodyPr/>
        <a:lstStyle/>
        <a:p>
          <a:r>
            <a:rPr lang="en-AU"/>
            <a:t>Education - Tertiary</a:t>
          </a:r>
        </a:p>
      </dgm:t>
    </dgm:pt>
    <dgm:pt modelId="{51C20110-559B-4A66-830A-42F83A39D1E5}" type="parTrans" cxnId="{3547D4DF-F75C-4A8B-A460-2CE9BB0E3C71}">
      <dgm:prSet/>
      <dgm:spPr/>
      <dgm:t>
        <a:bodyPr/>
        <a:lstStyle/>
        <a:p>
          <a:endParaRPr lang="en-AU"/>
        </a:p>
      </dgm:t>
    </dgm:pt>
    <dgm:pt modelId="{946E1C08-8932-4109-AF06-37B57F62C6F2}" type="sibTrans" cxnId="{3547D4DF-F75C-4A8B-A460-2CE9BB0E3C71}">
      <dgm:prSet/>
      <dgm:spPr/>
      <dgm:t>
        <a:bodyPr/>
        <a:lstStyle/>
        <a:p>
          <a:endParaRPr lang="en-AU"/>
        </a:p>
      </dgm:t>
    </dgm:pt>
    <dgm:pt modelId="{62A3F934-B2A7-40AB-B2BA-9CC4E47A9027}" type="pres">
      <dgm:prSet presAssocID="{A01967B8-A967-4B99-82D8-2255E6E65986}" presName="diagram" presStyleCnt="0">
        <dgm:presLayoutVars>
          <dgm:chPref val="1"/>
          <dgm:dir/>
          <dgm:animOne val="branch"/>
          <dgm:animLvl val="lvl"/>
          <dgm:resizeHandles val="exact"/>
        </dgm:presLayoutVars>
      </dgm:prSet>
      <dgm:spPr/>
    </dgm:pt>
    <dgm:pt modelId="{079AA386-92E7-4176-AD7C-2F22B25FD046}" type="pres">
      <dgm:prSet presAssocID="{347DECEC-5F76-4357-AEEB-A0957F6415FF}" presName="root1" presStyleCnt="0"/>
      <dgm:spPr/>
    </dgm:pt>
    <dgm:pt modelId="{B392B54B-178B-4443-8791-E6D4C4267487}" type="pres">
      <dgm:prSet presAssocID="{347DECEC-5F76-4357-AEEB-A0957F6415FF}" presName="LevelOneTextNode" presStyleLbl="node0" presStyleIdx="0" presStyleCnt="1">
        <dgm:presLayoutVars>
          <dgm:chPref val="3"/>
        </dgm:presLayoutVars>
      </dgm:prSet>
      <dgm:spPr/>
    </dgm:pt>
    <dgm:pt modelId="{765DCED9-8B2D-43EE-AFE4-B44F76AF6A59}" type="pres">
      <dgm:prSet presAssocID="{347DECEC-5F76-4357-AEEB-A0957F6415FF}" presName="level2hierChild" presStyleCnt="0"/>
      <dgm:spPr/>
    </dgm:pt>
    <dgm:pt modelId="{0C4283C7-BAC2-4CF5-91E5-6F893ADF4BFC}" type="pres">
      <dgm:prSet presAssocID="{9862F2E4-2843-49B9-889F-5760E0BD5ADB}" presName="conn2-1" presStyleLbl="parChTrans1D2" presStyleIdx="0" presStyleCnt="4"/>
      <dgm:spPr/>
    </dgm:pt>
    <dgm:pt modelId="{644D4F1C-A708-4E91-B1B2-D2911046645E}" type="pres">
      <dgm:prSet presAssocID="{9862F2E4-2843-49B9-889F-5760E0BD5ADB}" presName="connTx" presStyleLbl="parChTrans1D2" presStyleIdx="0" presStyleCnt="4"/>
      <dgm:spPr/>
    </dgm:pt>
    <dgm:pt modelId="{BB16DC64-9A39-4A18-935E-E075E86105A6}" type="pres">
      <dgm:prSet presAssocID="{91A2CF57-DC15-481B-B71F-78B3A55CE19C}" presName="root2" presStyleCnt="0"/>
      <dgm:spPr/>
    </dgm:pt>
    <dgm:pt modelId="{26A5548A-492D-4520-BAFD-AFFE749E5995}" type="pres">
      <dgm:prSet presAssocID="{91A2CF57-DC15-481B-B71F-78B3A55CE19C}" presName="LevelTwoTextNode" presStyleLbl="node2" presStyleIdx="0" presStyleCnt="4">
        <dgm:presLayoutVars>
          <dgm:chPref val="3"/>
        </dgm:presLayoutVars>
      </dgm:prSet>
      <dgm:spPr/>
    </dgm:pt>
    <dgm:pt modelId="{32FDE461-4564-4653-B88A-5FFB7540A551}" type="pres">
      <dgm:prSet presAssocID="{91A2CF57-DC15-481B-B71F-78B3A55CE19C}" presName="level3hierChild" presStyleCnt="0"/>
      <dgm:spPr/>
    </dgm:pt>
    <dgm:pt modelId="{5AEBCF81-2FAC-4835-BC82-6F8077A155F4}" type="pres">
      <dgm:prSet presAssocID="{0D9480A0-73CE-4072-908E-848AB6B2DA8F}" presName="conn2-1" presStyleLbl="parChTrans1D2" presStyleIdx="1" presStyleCnt="4"/>
      <dgm:spPr/>
    </dgm:pt>
    <dgm:pt modelId="{B57AB4EA-B24C-4E33-A1E2-32717EC36AF4}" type="pres">
      <dgm:prSet presAssocID="{0D9480A0-73CE-4072-908E-848AB6B2DA8F}" presName="connTx" presStyleLbl="parChTrans1D2" presStyleIdx="1" presStyleCnt="4"/>
      <dgm:spPr/>
    </dgm:pt>
    <dgm:pt modelId="{55C91C75-3A41-423D-AFF9-06A94742F430}" type="pres">
      <dgm:prSet presAssocID="{4654F7B7-4306-4D3D-842D-49529D4D1E25}" presName="root2" presStyleCnt="0"/>
      <dgm:spPr/>
    </dgm:pt>
    <dgm:pt modelId="{08F16ACF-49E2-48D3-BF1D-384550F69334}" type="pres">
      <dgm:prSet presAssocID="{4654F7B7-4306-4D3D-842D-49529D4D1E25}" presName="LevelTwoTextNode" presStyleLbl="node2" presStyleIdx="1" presStyleCnt="4">
        <dgm:presLayoutVars>
          <dgm:chPref val="3"/>
        </dgm:presLayoutVars>
      </dgm:prSet>
      <dgm:spPr/>
    </dgm:pt>
    <dgm:pt modelId="{398467E1-6D5E-4838-B969-6D5CBD066AE1}" type="pres">
      <dgm:prSet presAssocID="{4654F7B7-4306-4D3D-842D-49529D4D1E25}" presName="level3hierChild" presStyleCnt="0"/>
      <dgm:spPr/>
    </dgm:pt>
    <dgm:pt modelId="{716DC877-E835-4CD4-A09F-D8C1AB1B870F}" type="pres">
      <dgm:prSet presAssocID="{EEE18531-292F-4267-8F22-E957CA023C1F}" presName="conn2-1" presStyleLbl="parChTrans1D2" presStyleIdx="2" presStyleCnt="4"/>
      <dgm:spPr/>
    </dgm:pt>
    <dgm:pt modelId="{8C892588-774F-4BEF-A71F-A88EB8285E37}" type="pres">
      <dgm:prSet presAssocID="{EEE18531-292F-4267-8F22-E957CA023C1F}" presName="connTx" presStyleLbl="parChTrans1D2" presStyleIdx="2" presStyleCnt="4"/>
      <dgm:spPr/>
    </dgm:pt>
    <dgm:pt modelId="{803C3B09-24A7-4AED-B14A-6EAFDD856E0E}" type="pres">
      <dgm:prSet presAssocID="{BAA25166-B61B-4B1D-BC7A-57DBB39C99FA}" presName="root2" presStyleCnt="0"/>
      <dgm:spPr/>
    </dgm:pt>
    <dgm:pt modelId="{C3B5540A-B307-44E3-B813-E008E92F79D8}" type="pres">
      <dgm:prSet presAssocID="{BAA25166-B61B-4B1D-BC7A-57DBB39C99FA}" presName="LevelTwoTextNode" presStyleLbl="node2" presStyleIdx="2" presStyleCnt="4">
        <dgm:presLayoutVars>
          <dgm:chPref val="3"/>
        </dgm:presLayoutVars>
      </dgm:prSet>
      <dgm:spPr/>
    </dgm:pt>
    <dgm:pt modelId="{003FBDCE-04CD-4870-A40B-490C8E4017C4}" type="pres">
      <dgm:prSet presAssocID="{BAA25166-B61B-4B1D-BC7A-57DBB39C99FA}" presName="level3hierChild" presStyleCnt="0"/>
      <dgm:spPr/>
    </dgm:pt>
    <dgm:pt modelId="{241BD4A7-0CC8-4A84-842C-252368840D9F}" type="pres">
      <dgm:prSet presAssocID="{51C20110-559B-4A66-830A-42F83A39D1E5}" presName="conn2-1" presStyleLbl="parChTrans1D2" presStyleIdx="3" presStyleCnt="4"/>
      <dgm:spPr/>
    </dgm:pt>
    <dgm:pt modelId="{27D23B18-6F24-4B32-A494-D2FD7E056037}" type="pres">
      <dgm:prSet presAssocID="{51C20110-559B-4A66-830A-42F83A39D1E5}" presName="connTx" presStyleLbl="parChTrans1D2" presStyleIdx="3" presStyleCnt="4"/>
      <dgm:spPr/>
    </dgm:pt>
    <dgm:pt modelId="{DCD2B3E2-B170-4C8D-89B3-C31DDED4A967}" type="pres">
      <dgm:prSet presAssocID="{ED97EC38-788F-400F-A102-CC1585A6BCF1}" presName="root2" presStyleCnt="0"/>
      <dgm:spPr/>
    </dgm:pt>
    <dgm:pt modelId="{993A830B-6C39-474B-9643-AD5F187D3182}" type="pres">
      <dgm:prSet presAssocID="{ED97EC38-788F-400F-A102-CC1585A6BCF1}" presName="LevelTwoTextNode" presStyleLbl="node2" presStyleIdx="3" presStyleCnt="4">
        <dgm:presLayoutVars>
          <dgm:chPref val="3"/>
        </dgm:presLayoutVars>
      </dgm:prSet>
      <dgm:spPr/>
    </dgm:pt>
    <dgm:pt modelId="{E8755BDA-B2F3-4DFC-BE76-6D341B1B3E76}" type="pres">
      <dgm:prSet presAssocID="{ED97EC38-788F-400F-A102-CC1585A6BCF1}" presName="level3hierChild" presStyleCnt="0"/>
      <dgm:spPr/>
    </dgm:pt>
  </dgm:ptLst>
  <dgm:cxnLst>
    <dgm:cxn modelId="{11308C5D-B4D5-4278-8463-CCB6B8AE9A18}" type="presOf" srcId="{EEE18531-292F-4267-8F22-E957CA023C1F}" destId="{716DC877-E835-4CD4-A09F-D8C1AB1B870F}" srcOrd="0" destOrd="0" presId="urn:microsoft.com/office/officeart/2005/8/layout/hierarchy2"/>
    <dgm:cxn modelId="{07181C6F-6D55-4693-B0B9-E65766A4AE59}" type="presOf" srcId="{A01967B8-A967-4B99-82D8-2255E6E65986}" destId="{62A3F934-B2A7-40AB-B2BA-9CC4E47A9027}" srcOrd="0" destOrd="0" presId="urn:microsoft.com/office/officeart/2005/8/layout/hierarchy2"/>
    <dgm:cxn modelId="{5D2F4480-2A04-497D-A6D3-D265A44A9261}" type="presOf" srcId="{9862F2E4-2843-49B9-889F-5760E0BD5ADB}" destId="{644D4F1C-A708-4E91-B1B2-D2911046645E}" srcOrd="1" destOrd="0" presId="urn:microsoft.com/office/officeart/2005/8/layout/hierarchy2"/>
    <dgm:cxn modelId="{130A9D96-78C4-46C4-8E36-A67CE04F438D}" type="presOf" srcId="{BAA25166-B61B-4B1D-BC7A-57DBB39C99FA}" destId="{C3B5540A-B307-44E3-B813-E008E92F79D8}" srcOrd="0" destOrd="0" presId="urn:microsoft.com/office/officeart/2005/8/layout/hierarchy2"/>
    <dgm:cxn modelId="{B1CE7097-BE80-4A40-B3FC-1D5D1B84B69C}" type="presOf" srcId="{51C20110-559B-4A66-830A-42F83A39D1E5}" destId="{27D23B18-6F24-4B32-A494-D2FD7E056037}" srcOrd="1" destOrd="0" presId="urn:microsoft.com/office/officeart/2005/8/layout/hierarchy2"/>
    <dgm:cxn modelId="{AC40509D-A22C-4516-81A3-4CA71CC55022}" type="presOf" srcId="{9862F2E4-2843-49B9-889F-5760E0BD5ADB}" destId="{0C4283C7-BAC2-4CF5-91E5-6F893ADF4BFC}" srcOrd="0" destOrd="0" presId="urn:microsoft.com/office/officeart/2005/8/layout/hierarchy2"/>
    <dgm:cxn modelId="{90A6AC9D-371B-4B01-AE52-D828DEF1ECAA}" type="presOf" srcId="{EEE18531-292F-4267-8F22-E957CA023C1F}" destId="{8C892588-774F-4BEF-A71F-A88EB8285E37}" srcOrd="1" destOrd="0" presId="urn:microsoft.com/office/officeart/2005/8/layout/hierarchy2"/>
    <dgm:cxn modelId="{0A3B629E-6C1D-4886-91C9-6BC00598A3CA}" type="presOf" srcId="{ED97EC38-788F-400F-A102-CC1585A6BCF1}" destId="{993A830B-6C39-474B-9643-AD5F187D3182}" srcOrd="0" destOrd="0" presId="urn:microsoft.com/office/officeart/2005/8/layout/hierarchy2"/>
    <dgm:cxn modelId="{F1F4509E-93AE-47D3-9A41-7C5DB606FBD8}" type="presOf" srcId="{0D9480A0-73CE-4072-908E-848AB6B2DA8F}" destId="{B57AB4EA-B24C-4E33-A1E2-32717EC36AF4}" srcOrd="1" destOrd="0" presId="urn:microsoft.com/office/officeart/2005/8/layout/hierarchy2"/>
    <dgm:cxn modelId="{DAD697B3-25DE-4638-AC03-A1A9C0A7AB5D}" srcId="{347DECEC-5F76-4357-AEEB-A0957F6415FF}" destId="{4654F7B7-4306-4D3D-842D-49529D4D1E25}" srcOrd="1" destOrd="0" parTransId="{0D9480A0-73CE-4072-908E-848AB6B2DA8F}" sibTransId="{8707F2F6-914F-403D-8D1D-CFF1BDD0570B}"/>
    <dgm:cxn modelId="{4FD38BB9-299F-4EF0-8380-F1126D1D17FD}" srcId="{347DECEC-5F76-4357-AEEB-A0957F6415FF}" destId="{91A2CF57-DC15-481B-B71F-78B3A55CE19C}" srcOrd="0" destOrd="0" parTransId="{9862F2E4-2843-49B9-889F-5760E0BD5ADB}" sibTransId="{008EE76B-CFF6-43B1-9704-238456618108}"/>
    <dgm:cxn modelId="{0DDFFEBC-BEAE-42C8-B86D-473F7610B4AA}" srcId="{347DECEC-5F76-4357-AEEB-A0957F6415FF}" destId="{BAA25166-B61B-4B1D-BC7A-57DBB39C99FA}" srcOrd="2" destOrd="0" parTransId="{EEE18531-292F-4267-8F22-E957CA023C1F}" sibTransId="{1ADBB9DA-BDD2-4758-9A3E-BB7D3B23C26C}"/>
    <dgm:cxn modelId="{CE1182CA-D0E8-41FC-9EA2-C27934A36823}" type="presOf" srcId="{0D9480A0-73CE-4072-908E-848AB6B2DA8F}" destId="{5AEBCF81-2FAC-4835-BC82-6F8077A155F4}" srcOrd="0" destOrd="0" presId="urn:microsoft.com/office/officeart/2005/8/layout/hierarchy2"/>
    <dgm:cxn modelId="{BBC036DC-54DD-4BD4-AC07-6A4FA1907F9A}" type="presOf" srcId="{4654F7B7-4306-4D3D-842D-49529D4D1E25}" destId="{08F16ACF-49E2-48D3-BF1D-384550F69334}" srcOrd="0" destOrd="0" presId="urn:microsoft.com/office/officeart/2005/8/layout/hierarchy2"/>
    <dgm:cxn modelId="{3547D4DF-F75C-4A8B-A460-2CE9BB0E3C71}" srcId="{347DECEC-5F76-4357-AEEB-A0957F6415FF}" destId="{ED97EC38-788F-400F-A102-CC1585A6BCF1}" srcOrd="3" destOrd="0" parTransId="{51C20110-559B-4A66-830A-42F83A39D1E5}" sibTransId="{946E1C08-8932-4109-AF06-37B57F62C6F2}"/>
    <dgm:cxn modelId="{9CEB31E5-EFC7-4348-84F0-8709FAC0B092}" srcId="{A01967B8-A967-4B99-82D8-2255E6E65986}" destId="{347DECEC-5F76-4357-AEEB-A0957F6415FF}" srcOrd="0" destOrd="0" parTransId="{25A0FAD3-04B7-4045-B89D-863F3701490D}" sibTransId="{9C2677D9-B7F7-46BB-8725-226286CB4E05}"/>
    <dgm:cxn modelId="{B3317FE7-75BE-46DF-AE9D-D49EE30DF42E}" type="presOf" srcId="{51C20110-559B-4A66-830A-42F83A39D1E5}" destId="{241BD4A7-0CC8-4A84-842C-252368840D9F}" srcOrd="0" destOrd="0" presId="urn:microsoft.com/office/officeart/2005/8/layout/hierarchy2"/>
    <dgm:cxn modelId="{2496C0EA-FC11-4CED-8907-81FC17C4FFC5}" type="presOf" srcId="{91A2CF57-DC15-481B-B71F-78B3A55CE19C}" destId="{26A5548A-492D-4520-BAFD-AFFE749E5995}" srcOrd="0" destOrd="0" presId="urn:microsoft.com/office/officeart/2005/8/layout/hierarchy2"/>
    <dgm:cxn modelId="{5699EFEF-5C12-4186-A489-F592FA2EC1DB}" type="presOf" srcId="{347DECEC-5F76-4357-AEEB-A0957F6415FF}" destId="{B392B54B-178B-4443-8791-E6D4C4267487}" srcOrd="0" destOrd="0" presId="urn:microsoft.com/office/officeart/2005/8/layout/hierarchy2"/>
    <dgm:cxn modelId="{690932F2-2F90-4071-B366-A6D930CB34CA}" type="presParOf" srcId="{62A3F934-B2A7-40AB-B2BA-9CC4E47A9027}" destId="{079AA386-92E7-4176-AD7C-2F22B25FD046}" srcOrd="0" destOrd="0" presId="urn:microsoft.com/office/officeart/2005/8/layout/hierarchy2"/>
    <dgm:cxn modelId="{3CA4BB6E-A40C-442C-BF77-55934F2A6E9C}" type="presParOf" srcId="{079AA386-92E7-4176-AD7C-2F22B25FD046}" destId="{B392B54B-178B-4443-8791-E6D4C4267487}" srcOrd="0" destOrd="0" presId="urn:microsoft.com/office/officeart/2005/8/layout/hierarchy2"/>
    <dgm:cxn modelId="{9132AFBC-18B8-45CB-A914-6BFF34C7AD36}" type="presParOf" srcId="{079AA386-92E7-4176-AD7C-2F22B25FD046}" destId="{765DCED9-8B2D-43EE-AFE4-B44F76AF6A59}" srcOrd="1" destOrd="0" presId="urn:microsoft.com/office/officeart/2005/8/layout/hierarchy2"/>
    <dgm:cxn modelId="{3B99EC2D-E9D9-4DF6-9638-F269DBCB25D0}" type="presParOf" srcId="{765DCED9-8B2D-43EE-AFE4-B44F76AF6A59}" destId="{0C4283C7-BAC2-4CF5-91E5-6F893ADF4BFC}" srcOrd="0" destOrd="0" presId="urn:microsoft.com/office/officeart/2005/8/layout/hierarchy2"/>
    <dgm:cxn modelId="{75752CEC-4F86-423C-8D10-08D86F13D294}" type="presParOf" srcId="{0C4283C7-BAC2-4CF5-91E5-6F893ADF4BFC}" destId="{644D4F1C-A708-4E91-B1B2-D2911046645E}" srcOrd="0" destOrd="0" presId="urn:microsoft.com/office/officeart/2005/8/layout/hierarchy2"/>
    <dgm:cxn modelId="{64361C84-A7A2-4326-BBD2-72045C7C3B2A}" type="presParOf" srcId="{765DCED9-8B2D-43EE-AFE4-B44F76AF6A59}" destId="{BB16DC64-9A39-4A18-935E-E075E86105A6}" srcOrd="1" destOrd="0" presId="urn:microsoft.com/office/officeart/2005/8/layout/hierarchy2"/>
    <dgm:cxn modelId="{2F9E8CD7-A0AF-47F9-8D43-0593BD5A2E68}" type="presParOf" srcId="{BB16DC64-9A39-4A18-935E-E075E86105A6}" destId="{26A5548A-492D-4520-BAFD-AFFE749E5995}" srcOrd="0" destOrd="0" presId="urn:microsoft.com/office/officeart/2005/8/layout/hierarchy2"/>
    <dgm:cxn modelId="{01CA538A-4A3F-435C-AFBB-18B21D3F47F3}" type="presParOf" srcId="{BB16DC64-9A39-4A18-935E-E075E86105A6}" destId="{32FDE461-4564-4653-B88A-5FFB7540A551}" srcOrd="1" destOrd="0" presId="urn:microsoft.com/office/officeart/2005/8/layout/hierarchy2"/>
    <dgm:cxn modelId="{AD0EA865-1D24-47B7-9182-EC5592E98CD5}" type="presParOf" srcId="{765DCED9-8B2D-43EE-AFE4-B44F76AF6A59}" destId="{5AEBCF81-2FAC-4835-BC82-6F8077A155F4}" srcOrd="2" destOrd="0" presId="urn:microsoft.com/office/officeart/2005/8/layout/hierarchy2"/>
    <dgm:cxn modelId="{2CD96AF5-E406-4A94-B08E-741E8C177777}" type="presParOf" srcId="{5AEBCF81-2FAC-4835-BC82-6F8077A155F4}" destId="{B57AB4EA-B24C-4E33-A1E2-32717EC36AF4}" srcOrd="0" destOrd="0" presId="urn:microsoft.com/office/officeart/2005/8/layout/hierarchy2"/>
    <dgm:cxn modelId="{470CA9D6-ED2D-4804-A126-15E58E93C4BC}" type="presParOf" srcId="{765DCED9-8B2D-43EE-AFE4-B44F76AF6A59}" destId="{55C91C75-3A41-423D-AFF9-06A94742F430}" srcOrd="3" destOrd="0" presId="urn:microsoft.com/office/officeart/2005/8/layout/hierarchy2"/>
    <dgm:cxn modelId="{7C0972A5-6E8A-4427-8E8E-1ABCEE5C903D}" type="presParOf" srcId="{55C91C75-3A41-423D-AFF9-06A94742F430}" destId="{08F16ACF-49E2-48D3-BF1D-384550F69334}" srcOrd="0" destOrd="0" presId="urn:microsoft.com/office/officeart/2005/8/layout/hierarchy2"/>
    <dgm:cxn modelId="{37958DA7-05B2-46A2-8974-A146A4BE194A}" type="presParOf" srcId="{55C91C75-3A41-423D-AFF9-06A94742F430}" destId="{398467E1-6D5E-4838-B969-6D5CBD066AE1}" srcOrd="1" destOrd="0" presId="urn:microsoft.com/office/officeart/2005/8/layout/hierarchy2"/>
    <dgm:cxn modelId="{24997778-F708-4628-8AB6-66B1EA9B479B}" type="presParOf" srcId="{765DCED9-8B2D-43EE-AFE4-B44F76AF6A59}" destId="{716DC877-E835-4CD4-A09F-D8C1AB1B870F}" srcOrd="4" destOrd="0" presId="urn:microsoft.com/office/officeart/2005/8/layout/hierarchy2"/>
    <dgm:cxn modelId="{695B0D88-2E26-45E5-8330-E37A4A8DBC51}" type="presParOf" srcId="{716DC877-E835-4CD4-A09F-D8C1AB1B870F}" destId="{8C892588-774F-4BEF-A71F-A88EB8285E37}" srcOrd="0" destOrd="0" presId="urn:microsoft.com/office/officeart/2005/8/layout/hierarchy2"/>
    <dgm:cxn modelId="{912A488D-8E49-4EF0-8667-88BA26DFAAD3}" type="presParOf" srcId="{765DCED9-8B2D-43EE-AFE4-B44F76AF6A59}" destId="{803C3B09-24A7-4AED-B14A-6EAFDD856E0E}" srcOrd="5" destOrd="0" presId="urn:microsoft.com/office/officeart/2005/8/layout/hierarchy2"/>
    <dgm:cxn modelId="{AE6A0FAC-D79B-485E-808B-7DF2D99C88D0}" type="presParOf" srcId="{803C3B09-24A7-4AED-B14A-6EAFDD856E0E}" destId="{C3B5540A-B307-44E3-B813-E008E92F79D8}" srcOrd="0" destOrd="0" presId="urn:microsoft.com/office/officeart/2005/8/layout/hierarchy2"/>
    <dgm:cxn modelId="{9C759777-EC6F-4B77-9562-5CCC24C76FD6}" type="presParOf" srcId="{803C3B09-24A7-4AED-B14A-6EAFDD856E0E}" destId="{003FBDCE-04CD-4870-A40B-490C8E4017C4}" srcOrd="1" destOrd="0" presId="urn:microsoft.com/office/officeart/2005/8/layout/hierarchy2"/>
    <dgm:cxn modelId="{B0C4E076-6CCF-4F35-869E-EF515E5B4CC1}" type="presParOf" srcId="{765DCED9-8B2D-43EE-AFE4-B44F76AF6A59}" destId="{241BD4A7-0CC8-4A84-842C-252368840D9F}" srcOrd="6" destOrd="0" presId="urn:microsoft.com/office/officeart/2005/8/layout/hierarchy2"/>
    <dgm:cxn modelId="{F663A204-247F-468E-8FF6-E5AA6A684AEF}" type="presParOf" srcId="{241BD4A7-0CC8-4A84-842C-252368840D9F}" destId="{27D23B18-6F24-4B32-A494-D2FD7E056037}" srcOrd="0" destOrd="0" presId="urn:microsoft.com/office/officeart/2005/8/layout/hierarchy2"/>
    <dgm:cxn modelId="{AEA00C3E-05AF-463B-BBC9-2573DF6FD3BB}" type="presParOf" srcId="{765DCED9-8B2D-43EE-AFE4-B44F76AF6A59}" destId="{DCD2B3E2-B170-4C8D-89B3-C31DDED4A967}" srcOrd="7" destOrd="0" presId="urn:microsoft.com/office/officeart/2005/8/layout/hierarchy2"/>
    <dgm:cxn modelId="{646086AD-DC46-4862-B486-63680BBF344C}" type="presParOf" srcId="{DCD2B3E2-B170-4C8D-89B3-C31DDED4A967}" destId="{993A830B-6C39-474B-9643-AD5F187D3182}" srcOrd="0" destOrd="0" presId="urn:microsoft.com/office/officeart/2005/8/layout/hierarchy2"/>
    <dgm:cxn modelId="{17395249-C61A-4E4B-82E4-E0CF42326528}" type="presParOf" srcId="{DCD2B3E2-B170-4C8D-89B3-C31DDED4A967}" destId="{E8755BDA-B2F3-4DFC-BE76-6D341B1B3E76}" srcOrd="1" destOrd="0" presId="urn:microsoft.com/office/officeart/2005/8/layout/hierarchy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ADF12A7D-1C83-47FD-B76E-F091E80D21F5}"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78500FDA-A81A-4EE1-9B31-76C5B72DBD28}">
      <dgm:prSet phldrT="[Text]"/>
      <dgm:spPr/>
      <dgm:t>
        <a:bodyPr/>
        <a:lstStyle/>
        <a:p>
          <a:r>
            <a:rPr lang="en-AU"/>
            <a:t>Basic Needs</a:t>
          </a:r>
        </a:p>
      </dgm:t>
    </dgm:pt>
    <dgm:pt modelId="{5CCFE7BD-A527-40E0-A0AA-D0D5B5E03B8E}" type="parTrans" cxnId="{74FE01BA-9D10-4AB7-9212-624968FA9F73}">
      <dgm:prSet/>
      <dgm:spPr/>
      <dgm:t>
        <a:bodyPr/>
        <a:lstStyle/>
        <a:p>
          <a:endParaRPr lang="en-AU"/>
        </a:p>
      </dgm:t>
    </dgm:pt>
    <dgm:pt modelId="{C33E0068-14B2-4C48-B638-C54FA6DB790E}" type="sibTrans" cxnId="{74FE01BA-9D10-4AB7-9212-624968FA9F73}">
      <dgm:prSet/>
      <dgm:spPr/>
      <dgm:t>
        <a:bodyPr/>
        <a:lstStyle/>
        <a:p>
          <a:endParaRPr lang="en-AU"/>
        </a:p>
      </dgm:t>
    </dgm:pt>
    <dgm:pt modelId="{760B9B39-4AE4-49C5-86CD-B2C6505AE7D2}">
      <dgm:prSet phldrT="[Text]"/>
      <dgm:spPr/>
      <dgm:t>
        <a:bodyPr/>
        <a:lstStyle/>
        <a:p>
          <a:r>
            <a:rPr lang="en-AU"/>
            <a:t>Age - 65 above</a:t>
          </a:r>
        </a:p>
      </dgm:t>
    </dgm:pt>
    <dgm:pt modelId="{36C63E76-5958-4C5A-8C61-CB5D02F3B227}" type="parTrans" cxnId="{A75606B4-5E11-44C7-B9D1-29908606D5E6}">
      <dgm:prSet/>
      <dgm:spPr/>
      <dgm:t>
        <a:bodyPr/>
        <a:lstStyle/>
        <a:p>
          <a:endParaRPr lang="en-AU"/>
        </a:p>
      </dgm:t>
    </dgm:pt>
    <dgm:pt modelId="{05A9EDFF-C87E-44E3-BA51-2B2B810CCC43}" type="sibTrans" cxnId="{A75606B4-5E11-44C7-B9D1-29908606D5E6}">
      <dgm:prSet/>
      <dgm:spPr/>
      <dgm:t>
        <a:bodyPr/>
        <a:lstStyle/>
        <a:p>
          <a:endParaRPr lang="en-AU"/>
        </a:p>
      </dgm:t>
    </dgm:pt>
    <dgm:pt modelId="{94FBC06D-566E-4B9E-A1F8-E77A5AE79745}">
      <dgm:prSet phldrT="[Text]"/>
      <dgm:spPr/>
      <dgm:t>
        <a:bodyPr/>
        <a:lstStyle/>
        <a:p>
          <a:r>
            <a:rPr lang="en-AU"/>
            <a:t>Career - Retired</a:t>
          </a:r>
        </a:p>
      </dgm:t>
    </dgm:pt>
    <dgm:pt modelId="{86788D50-938D-4AA1-8FE9-7B72F5471053}" type="parTrans" cxnId="{084378BF-AFA2-45F9-BD69-33CAD903E577}">
      <dgm:prSet/>
      <dgm:spPr/>
      <dgm:t>
        <a:bodyPr/>
        <a:lstStyle/>
        <a:p>
          <a:endParaRPr lang="en-AU"/>
        </a:p>
      </dgm:t>
    </dgm:pt>
    <dgm:pt modelId="{13217956-0360-462A-BAB5-C76FA868472F}" type="sibTrans" cxnId="{084378BF-AFA2-45F9-BD69-33CAD903E577}">
      <dgm:prSet/>
      <dgm:spPr/>
      <dgm:t>
        <a:bodyPr/>
        <a:lstStyle/>
        <a:p>
          <a:endParaRPr lang="en-AU"/>
        </a:p>
      </dgm:t>
    </dgm:pt>
    <dgm:pt modelId="{BFACAF0B-0BE9-4FFE-9A7B-0919B3B4BCF8}">
      <dgm:prSet phldrT="[Text]"/>
      <dgm:spPr/>
      <dgm:t>
        <a:bodyPr/>
        <a:lstStyle/>
        <a:p>
          <a:r>
            <a:rPr lang="en-AU"/>
            <a:t>Marital Status - Married</a:t>
          </a:r>
        </a:p>
      </dgm:t>
    </dgm:pt>
    <dgm:pt modelId="{907AE97A-FC1B-4E6B-9CD3-00EE4E887757}" type="parTrans" cxnId="{3F2DF936-5C45-464B-A078-3E1E493ECD05}">
      <dgm:prSet/>
      <dgm:spPr/>
      <dgm:t>
        <a:bodyPr/>
        <a:lstStyle/>
        <a:p>
          <a:endParaRPr lang="en-AU"/>
        </a:p>
      </dgm:t>
    </dgm:pt>
    <dgm:pt modelId="{8A436204-9A93-46CE-AC96-1B1A100CB925}" type="sibTrans" cxnId="{3F2DF936-5C45-464B-A078-3E1E493ECD05}">
      <dgm:prSet/>
      <dgm:spPr/>
      <dgm:t>
        <a:bodyPr/>
        <a:lstStyle/>
        <a:p>
          <a:endParaRPr lang="en-AU"/>
        </a:p>
      </dgm:t>
    </dgm:pt>
    <dgm:pt modelId="{2C9C26C8-BB10-44EE-B922-5DDD89F7D773}">
      <dgm:prSet phldrT="[Text]"/>
      <dgm:spPr/>
      <dgm:t>
        <a:bodyPr/>
        <a:lstStyle/>
        <a:p>
          <a:r>
            <a:rPr lang="en-AU"/>
            <a:t>Education - Primar</a:t>
          </a:r>
        </a:p>
      </dgm:t>
    </dgm:pt>
    <dgm:pt modelId="{DF69E4E8-6E31-40DB-A227-08FFE91E22A1}" type="parTrans" cxnId="{E5A25B5F-D02F-4D52-9B3A-74B15D905D6A}">
      <dgm:prSet/>
      <dgm:spPr/>
      <dgm:t>
        <a:bodyPr/>
        <a:lstStyle/>
        <a:p>
          <a:endParaRPr lang="en-AU"/>
        </a:p>
      </dgm:t>
    </dgm:pt>
    <dgm:pt modelId="{65EA696E-FC73-441D-86F7-F890B7470EA1}" type="sibTrans" cxnId="{E5A25B5F-D02F-4D52-9B3A-74B15D905D6A}">
      <dgm:prSet/>
      <dgm:spPr/>
      <dgm:t>
        <a:bodyPr/>
        <a:lstStyle/>
        <a:p>
          <a:endParaRPr lang="en-AU"/>
        </a:p>
      </dgm:t>
    </dgm:pt>
    <dgm:pt modelId="{31F3A813-BD94-4494-9DE4-0AADA1E5FD74}" type="pres">
      <dgm:prSet presAssocID="{ADF12A7D-1C83-47FD-B76E-F091E80D21F5}" presName="diagram" presStyleCnt="0">
        <dgm:presLayoutVars>
          <dgm:chPref val="1"/>
          <dgm:dir/>
          <dgm:animOne val="branch"/>
          <dgm:animLvl val="lvl"/>
          <dgm:resizeHandles val="exact"/>
        </dgm:presLayoutVars>
      </dgm:prSet>
      <dgm:spPr/>
    </dgm:pt>
    <dgm:pt modelId="{6D7327FC-53AC-40CD-8BFD-FFC7F12D02F6}" type="pres">
      <dgm:prSet presAssocID="{78500FDA-A81A-4EE1-9B31-76C5B72DBD28}" presName="root1" presStyleCnt="0"/>
      <dgm:spPr/>
    </dgm:pt>
    <dgm:pt modelId="{F1CDB57E-2F61-45FD-A395-F6FC7D51F802}" type="pres">
      <dgm:prSet presAssocID="{78500FDA-A81A-4EE1-9B31-76C5B72DBD28}" presName="LevelOneTextNode" presStyleLbl="node0" presStyleIdx="0" presStyleCnt="1">
        <dgm:presLayoutVars>
          <dgm:chPref val="3"/>
        </dgm:presLayoutVars>
      </dgm:prSet>
      <dgm:spPr/>
    </dgm:pt>
    <dgm:pt modelId="{EA1B78C6-4000-47DA-9947-7FF05AE1D7DB}" type="pres">
      <dgm:prSet presAssocID="{78500FDA-A81A-4EE1-9B31-76C5B72DBD28}" presName="level2hierChild" presStyleCnt="0"/>
      <dgm:spPr/>
    </dgm:pt>
    <dgm:pt modelId="{5EDF701F-2F7F-42A1-BDF6-3F78D30DB01D}" type="pres">
      <dgm:prSet presAssocID="{36C63E76-5958-4C5A-8C61-CB5D02F3B227}" presName="conn2-1" presStyleLbl="parChTrans1D2" presStyleIdx="0" presStyleCnt="4"/>
      <dgm:spPr/>
    </dgm:pt>
    <dgm:pt modelId="{6873E4C9-A3CA-48EA-8924-7A27914D7AAF}" type="pres">
      <dgm:prSet presAssocID="{36C63E76-5958-4C5A-8C61-CB5D02F3B227}" presName="connTx" presStyleLbl="parChTrans1D2" presStyleIdx="0" presStyleCnt="4"/>
      <dgm:spPr/>
    </dgm:pt>
    <dgm:pt modelId="{1267F7CF-6F73-4B0F-8279-C76C52161EDC}" type="pres">
      <dgm:prSet presAssocID="{760B9B39-4AE4-49C5-86CD-B2C6505AE7D2}" presName="root2" presStyleCnt="0"/>
      <dgm:spPr/>
    </dgm:pt>
    <dgm:pt modelId="{D495ACE6-13A1-4BCD-9519-A8EFABA8BCDD}" type="pres">
      <dgm:prSet presAssocID="{760B9B39-4AE4-49C5-86CD-B2C6505AE7D2}" presName="LevelTwoTextNode" presStyleLbl="node2" presStyleIdx="0" presStyleCnt="4">
        <dgm:presLayoutVars>
          <dgm:chPref val="3"/>
        </dgm:presLayoutVars>
      </dgm:prSet>
      <dgm:spPr/>
    </dgm:pt>
    <dgm:pt modelId="{EA2F24F9-B2C7-4904-AA63-48DCB89CD3D5}" type="pres">
      <dgm:prSet presAssocID="{760B9B39-4AE4-49C5-86CD-B2C6505AE7D2}" presName="level3hierChild" presStyleCnt="0"/>
      <dgm:spPr/>
    </dgm:pt>
    <dgm:pt modelId="{2199D290-21C6-412F-BF7A-85E807EB781A}" type="pres">
      <dgm:prSet presAssocID="{86788D50-938D-4AA1-8FE9-7B72F5471053}" presName="conn2-1" presStyleLbl="parChTrans1D2" presStyleIdx="1" presStyleCnt="4"/>
      <dgm:spPr/>
    </dgm:pt>
    <dgm:pt modelId="{00520221-7A13-4E75-A036-7704BE8E3681}" type="pres">
      <dgm:prSet presAssocID="{86788D50-938D-4AA1-8FE9-7B72F5471053}" presName="connTx" presStyleLbl="parChTrans1D2" presStyleIdx="1" presStyleCnt="4"/>
      <dgm:spPr/>
    </dgm:pt>
    <dgm:pt modelId="{86F01DDC-3A93-4897-B0A3-04DB83EBE84F}" type="pres">
      <dgm:prSet presAssocID="{94FBC06D-566E-4B9E-A1F8-E77A5AE79745}" presName="root2" presStyleCnt="0"/>
      <dgm:spPr/>
    </dgm:pt>
    <dgm:pt modelId="{E1864BD8-D5B2-4530-AFC7-7BE4A5E2AF2D}" type="pres">
      <dgm:prSet presAssocID="{94FBC06D-566E-4B9E-A1F8-E77A5AE79745}" presName="LevelTwoTextNode" presStyleLbl="node2" presStyleIdx="1" presStyleCnt="4">
        <dgm:presLayoutVars>
          <dgm:chPref val="3"/>
        </dgm:presLayoutVars>
      </dgm:prSet>
      <dgm:spPr/>
    </dgm:pt>
    <dgm:pt modelId="{8C4C3239-3008-4005-9FA8-8A5A31907740}" type="pres">
      <dgm:prSet presAssocID="{94FBC06D-566E-4B9E-A1F8-E77A5AE79745}" presName="level3hierChild" presStyleCnt="0"/>
      <dgm:spPr/>
    </dgm:pt>
    <dgm:pt modelId="{281C3BF3-0514-4738-93BF-F4FE80E2CA93}" type="pres">
      <dgm:prSet presAssocID="{907AE97A-FC1B-4E6B-9CD3-00EE4E887757}" presName="conn2-1" presStyleLbl="parChTrans1D2" presStyleIdx="2" presStyleCnt="4"/>
      <dgm:spPr/>
    </dgm:pt>
    <dgm:pt modelId="{265538D6-5433-4010-AA38-DC581DD370F2}" type="pres">
      <dgm:prSet presAssocID="{907AE97A-FC1B-4E6B-9CD3-00EE4E887757}" presName="connTx" presStyleLbl="parChTrans1D2" presStyleIdx="2" presStyleCnt="4"/>
      <dgm:spPr/>
    </dgm:pt>
    <dgm:pt modelId="{33B20B1C-D6C5-46CA-B46B-20B65586DA51}" type="pres">
      <dgm:prSet presAssocID="{BFACAF0B-0BE9-4FFE-9A7B-0919B3B4BCF8}" presName="root2" presStyleCnt="0"/>
      <dgm:spPr/>
    </dgm:pt>
    <dgm:pt modelId="{AD25ADAC-7303-4D59-861D-DA7D1701C901}" type="pres">
      <dgm:prSet presAssocID="{BFACAF0B-0BE9-4FFE-9A7B-0919B3B4BCF8}" presName="LevelTwoTextNode" presStyleLbl="node2" presStyleIdx="2" presStyleCnt="4">
        <dgm:presLayoutVars>
          <dgm:chPref val="3"/>
        </dgm:presLayoutVars>
      </dgm:prSet>
      <dgm:spPr/>
    </dgm:pt>
    <dgm:pt modelId="{74EE6F5B-9707-4394-8CB7-8E691B956C1B}" type="pres">
      <dgm:prSet presAssocID="{BFACAF0B-0BE9-4FFE-9A7B-0919B3B4BCF8}" presName="level3hierChild" presStyleCnt="0"/>
      <dgm:spPr/>
    </dgm:pt>
    <dgm:pt modelId="{D5F14B05-0448-4383-871D-A312902798BA}" type="pres">
      <dgm:prSet presAssocID="{DF69E4E8-6E31-40DB-A227-08FFE91E22A1}" presName="conn2-1" presStyleLbl="parChTrans1D2" presStyleIdx="3" presStyleCnt="4"/>
      <dgm:spPr/>
    </dgm:pt>
    <dgm:pt modelId="{C468CD17-CC73-48F8-B754-EC180055E446}" type="pres">
      <dgm:prSet presAssocID="{DF69E4E8-6E31-40DB-A227-08FFE91E22A1}" presName="connTx" presStyleLbl="parChTrans1D2" presStyleIdx="3" presStyleCnt="4"/>
      <dgm:spPr/>
    </dgm:pt>
    <dgm:pt modelId="{1043AC26-9F76-4441-947B-A73EFBD80B7C}" type="pres">
      <dgm:prSet presAssocID="{2C9C26C8-BB10-44EE-B922-5DDD89F7D773}" presName="root2" presStyleCnt="0"/>
      <dgm:spPr/>
    </dgm:pt>
    <dgm:pt modelId="{33691257-1025-41E9-9AA9-9B8D1D312AD3}" type="pres">
      <dgm:prSet presAssocID="{2C9C26C8-BB10-44EE-B922-5DDD89F7D773}" presName="LevelTwoTextNode" presStyleLbl="node2" presStyleIdx="3" presStyleCnt="4">
        <dgm:presLayoutVars>
          <dgm:chPref val="3"/>
        </dgm:presLayoutVars>
      </dgm:prSet>
      <dgm:spPr/>
    </dgm:pt>
    <dgm:pt modelId="{C8E54F63-8B67-4147-986A-6308768089A1}" type="pres">
      <dgm:prSet presAssocID="{2C9C26C8-BB10-44EE-B922-5DDD89F7D773}" presName="level3hierChild" presStyleCnt="0"/>
      <dgm:spPr/>
    </dgm:pt>
  </dgm:ptLst>
  <dgm:cxnLst>
    <dgm:cxn modelId="{50DF2A04-9DFD-40F9-AFD9-300ED7B39BE6}" type="presOf" srcId="{DF69E4E8-6E31-40DB-A227-08FFE91E22A1}" destId="{D5F14B05-0448-4383-871D-A312902798BA}" srcOrd="0" destOrd="0" presId="urn:microsoft.com/office/officeart/2005/8/layout/hierarchy2"/>
    <dgm:cxn modelId="{3BB0B80C-EDD6-4335-B503-3C11D58FE944}" type="presOf" srcId="{DF69E4E8-6E31-40DB-A227-08FFE91E22A1}" destId="{C468CD17-CC73-48F8-B754-EC180055E446}" srcOrd="1" destOrd="0" presId="urn:microsoft.com/office/officeart/2005/8/layout/hierarchy2"/>
    <dgm:cxn modelId="{1E77D90D-8D0F-45BF-808D-1491290D41C1}" type="presOf" srcId="{2C9C26C8-BB10-44EE-B922-5DDD89F7D773}" destId="{33691257-1025-41E9-9AA9-9B8D1D312AD3}" srcOrd="0" destOrd="0" presId="urn:microsoft.com/office/officeart/2005/8/layout/hierarchy2"/>
    <dgm:cxn modelId="{3F2DF936-5C45-464B-A078-3E1E493ECD05}" srcId="{78500FDA-A81A-4EE1-9B31-76C5B72DBD28}" destId="{BFACAF0B-0BE9-4FFE-9A7B-0919B3B4BCF8}" srcOrd="2" destOrd="0" parTransId="{907AE97A-FC1B-4E6B-9CD3-00EE4E887757}" sibTransId="{8A436204-9A93-46CE-AC96-1B1A100CB925}"/>
    <dgm:cxn modelId="{E5A25B5F-D02F-4D52-9B3A-74B15D905D6A}" srcId="{78500FDA-A81A-4EE1-9B31-76C5B72DBD28}" destId="{2C9C26C8-BB10-44EE-B922-5DDD89F7D773}" srcOrd="3" destOrd="0" parTransId="{DF69E4E8-6E31-40DB-A227-08FFE91E22A1}" sibTransId="{65EA696E-FC73-441D-86F7-F890B7470EA1}"/>
    <dgm:cxn modelId="{B3375C6F-B1B5-4056-9E82-19548D0C2D54}" type="presOf" srcId="{36C63E76-5958-4C5A-8C61-CB5D02F3B227}" destId="{5EDF701F-2F7F-42A1-BDF6-3F78D30DB01D}" srcOrd="0" destOrd="0" presId="urn:microsoft.com/office/officeart/2005/8/layout/hierarchy2"/>
    <dgm:cxn modelId="{31D64B71-FE01-466F-9967-C4650C2236EC}" type="presOf" srcId="{86788D50-938D-4AA1-8FE9-7B72F5471053}" destId="{00520221-7A13-4E75-A036-7704BE8E3681}" srcOrd="1" destOrd="0" presId="urn:microsoft.com/office/officeart/2005/8/layout/hierarchy2"/>
    <dgm:cxn modelId="{D0D66355-15EF-4C3B-B946-70A625D29D57}" type="presOf" srcId="{78500FDA-A81A-4EE1-9B31-76C5B72DBD28}" destId="{F1CDB57E-2F61-45FD-A395-F6FC7D51F802}" srcOrd="0" destOrd="0" presId="urn:microsoft.com/office/officeart/2005/8/layout/hierarchy2"/>
    <dgm:cxn modelId="{FB2ACD57-8A3B-4575-9502-8F66052B8F3C}" type="presOf" srcId="{ADF12A7D-1C83-47FD-B76E-F091E80D21F5}" destId="{31F3A813-BD94-4494-9DE4-0AADA1E5FD74}" srcOrd="0" destOrd="0" presId="urn:microsoft.com/office/officeart/2005/8/layout/hierarchy2"/>
    <dgm:cxn modelId="{6CDD2B79-DA30-49D8-9D76-26829831A72D}" type="presOf" srcId="{760B9B39-4AE4-49C5-86CD-B2C6505AE7D2}" destId="{D495ACE6-13A1-4BCD-9519-A8EFABA8BCDD}" srcOrd="0" destOrd="0" presId="urn:microsoft.com/office/officeart/2005/8/layout/hierarchy2"/>
    <dgm:cxn modelId="{D5F8AA79-D08D-47E1-993C-EEBF012DDEF0}" type="presOf" srcId="{36C63E76-5958-4C5A-8C61-CB5D02F3B227}" destId="{6873E4C9-A3CA-48EA-8924-7A27914D7AAF}" srcOrd="1" destOrd="0" presId="urn:microsoft.com/office/officeart/2005/8/layout/hierarchy2"/>
    <dgm:cxn modelId="{C43F89A5-06E6-49E3-AF58-6E04538CE469}" type="presOf" srcId="{86788D50-938D-4AA1-8FE9-7B72F5471053}" destId="{2199D290-21C6-412F-BF7A-85E807EB781A}" srcOrd="0" destOrd="0" presId="urn:microsoft.com/office/officeart/2005/8/layout/hierarchy2"/>
    <dgm:cxn modelId="{A75606B4-5E11-44C7-B9D1-29908606D5E6}" srcId="{78500FDA-A81A-4EE1-9B31-76C5B72DBD28}" destId="{760B9B39-4AE4-49C5-86CD-B2C6505AE7D2}" srcOrd="0" destOrd="0" parTransId="{36C63E76-5958-4C5A-8C61-CB5D02F3B227}" sibTransId="{05A9EDFF-C87E-44E3-BA51-2B2B810CCC43}"/>
    <dgm:cxn modelId="{74FE01BA-9D10-4AB7-9212-624968FA9F73}" srcId="{ADF12A7D-1C83-47FD-B76E-F091E80D21F5}" destId="{78500FDA-A81A-4EE1-9B31-76C5B72DBD28}" srcOrd="0" destOrd="0" parTransId="{5CCFE7BD-A527-40E0-A0AA-D0D5B5E03B8E}" sibTransId="{C33E0068-14B2-4C48-B638-C54FA6DB790E}"/>
    <dgm:cxn modelId="{084378BF-AFA2-45F9-BD69-33CAD903E577}" srcId="{78500FDA-A81A-4EE1-9B31-76C5B72DBD28}" destId="{94FBC06D-566E-4B9E-A1F8-E77A5AE79745}" srcOrd="1" destOrd="0" parTransId="{86788D50-938D-4AA1-8FE9-7B72F5471053}" sibTransId="{13217956-0360-462A-BAB5-C76FA868472F}"/>
    <dgm:cxn modelId="{454F0AC6-EA4F-4385-8A78-4C3ADB396794}" type="presOf" srcId="{94FBC06D-566E-4B9E-A1F8-E77A5AE79745}" destId="{E1864BD8-D5B2-4530-AFC7-7BE4A5E2AF2D}" srcOrd="0" destOrd="0" presId="urn:microsoft.com/office/officeart/2005/8/layout/hierarchy2"/>
    <dgm:cxn modelId="{A25E59CB-0542-4D2B-83BD-7424CA5096B0}" type="presOf" srcId="{907AE97A-FC1B-4E6B-9CD3-00EE4E887757}" destId="{265538D6-5433-4010-AA38-DC581DD370F2}" srcOrd="1" destOrd="0" presId="urn:microsoft.com/office/officeart/2005/8/layout/hierarchy2"/>
    <dgm:cxn modelId="{7A9E76D4-50C1-490E-800E-A5455901D5E3}" type="presOf" srcId="{907AE97A-FC1B-4E6B-9CD3-00EE4E887757}" destId="{281C3BF3-0514-4738-93BF-F4FE80E2CA93}" srcOrd="0" destOrd="0" presId="urn:microsoft.com/office/officeart/2005/8/layout/hierarchy2"/>
    <dgm:cxn modelId="{1D1C2EF8-28AD-46F9-890E-EC1A54DF012D}" type="presOf" srcId="{BFACAF0B-0BE9-4FFE-9A7B-0919B3B4BCF8}" destId="{AD25ADAC-7303-4D59-861D-DA7D1701C901}" srcOrd="0" destOrd="0" presId="urn:microsoft.com/office/officeart/2005/8/layout/hierarchy2"/>
    <dgm:cxn modelId="{E28DB3B0-7BDB-453C-97B2-47BBEE283F6D}" type="presParOf" srcId="{31F3A813-BD94-4494-9DE4-0AADA1E5FD74}" destId="{6D7327FC-53AC-40CD-8BFD-FFC7F12D02F6}" srcOrd="0" destOrd="0" presId="urn:microsoft.com/office/officeart/2005/8/layout/hierarchy2"/>
    <dgm:cxn modelId="{60094328-4BDC-462F-B951-F4F314FF51FA}" type="presParOf" srcId="{6D7327FC-53AC-40CD-8BFD-FFC7F12D02F6}" destId="{F1CDB57E-2F61-45FD-A395-F6FC7D51F802}" srcOrd="0" destOrd="0" presId="urn:microsoft.com/office/officeart/2005/8/layout/hierarchy2"/>
    <dgm:cxn modelId="{A414034B-9129-435C-A124-1434FAAC158F}" type="presParOf" srcId="{6D7327FC-53AC-40CD-8BFD-FFC7F12D02F6}" destId="{EA1B78C6-4000-47DA-9947-7FF05AE1D7DB}" srcOrd="1" destOrd="0" presId="urn:microsoft.com/office/officeart/2005/8/layout/hierarchy2"/>
    <dgm:cxn modelId="{5BB98166-1328-4A3E-A76B-D77D58187A61}" type="presParOf" srcId="{EA1B78C6-4000-47DA-9947-7FF05AE1D7DB}" destId="{5EDF701F-2F7F-42A1-BDF6-3F78D30DB01D}" srcOrd="0" destOrd="0" presId="urn:microsoft.com/office/officeart/2005/8/layout/hierarchy2"/>
    <dgm:cxn modelId="{61BE5128-56B6-4412-B07F-8296BB60992A}" type="presParOf" srcId="{5EDF701F-2F7F-42A1-BDF6-3F78D30DB01D}" destId="{6873E4C9-A3CA-48EA-8924-7A27914D7AAF}" srcOrd="0" destOrd="0" presId="urn:microsoft.com/office/officeart/2005/8/layout/hierarchy2"/>
    <dgm:cxn modelId="{89151111-89EB-41EA-A7F4-1A00A396F895}" type="presParOf" srcId="{EA1B78C6-4000-47DA-9947-7FF05AE1D7DB}" destId="{1267F7CF-6F73-4B0F-8279-C76C52161EDC}" srcOrd="1" destOrd="0" presId="urn:microsoft.com/office/officeart/2005/8/layout/hierarchy2"/>
    <dgm:cxn modelId="{7E07D467-FD09-4429-A938-106936C8E0DD}" type="presParOf" srcId="{1267F7CF-6F73-4B0F-8279-C76C52161EDC}" destId="{D495ACE6-13A1-4BCD-9519-A8EFABA8BCDD}" srcOrd="0" destOrd="0" presId="urn:microsoft.com/office/officeart/2005/8/layout/hierarchy2"/>
    <dgm:cxn modelId="{5C779BEE-1E80-44BA-97B4-362C48E8355E}" type="presParOf" srcId="{1267F7CF-6F73-4B0F-8279-C76C52161EDC}" destId="{EA2F24F9-B2C7-4904-AA63-48DCB89CD3D5}" srcOrd="1" destOrd="0" presId="urn:microsoft.com/office/officeart/2005/8/layout/hierarchy2"/>
    <dgm:cxn modelId="{85C45843-7A8D-45C9-8824-348036DAB68B}" type="presParOf" srcId="{EA1B78C6-4000-47DA-9947-7FF05AE1D7DB}" destId="{2199D290-21C6-412F-BF7A-85E807EB781A}" srcOrd="2" destOrd="0" presId="urn:microsoft.com/office/officeart/2005/8/layout/hierarchy2"/>
    <dgm:cxn modelId="{F314404D-D2A0-4C04-BA7F-D665443DBF81}" type="presParOf" srcId="{2199D290-21C6-412F-BF7A-85E807EB781A}" destId="{00520221-7A13-4E75-A036-7704BE8E3681}" srcOrd="0" destOrd="0" presId="urn:microsoft.com/office/officeart/2005/8/layout/hierarchy2"/>
    <dgm:cxn modelId="{48B3B292-6885-4068-9C9C-70C25EB4F73E}" type="presParOf" srcId="{EA1B78C6-4000-47DA-9947-7FF05AE1D7DB}" destId="{86F01DDC-3A93-4897-B0A3-04DB83EBE84F}" srcOrd="3" destOrd="0" presId="urn:microsoft.com/office/officeart/2005/8/layout/hierarchy2"/>
    <dgm:cxn modelId="{871ACADD-90AB-4842-B51F-760140CC0D49}" type="presParOf" srcId="{86F01DDC-3A93-4897-B0A3-04DB83EBE84F}" destId="{E1864BD8-D5B2-4530-AFC7-7BE4A5E2AF2D}" srcOrd="0" destOrd="0" presId="urn:microsoft.com/office/officeart/2005/8/layout/hierarchy2"/>
    <dgm:cxn modelId="{04D7FA10-9BDF-4CFC-A725-7846C8E1E79B}" type="presParOf" srcId="{86F01DDC-3A93-4897-B0A3-04DB83EBE84F}" destId="{8C4C3239-3008-4005-9FA8-8A5A31907740}" srcOrd="1" destOrd="0" presId="urn:microsoft.com/office/officeart/2005/8/layout/hierarchy2"/>
    <dgm:cxn modelId="{27BD981D-A146-4507-A5EC-8727DBBC4B5A}" type="presParOf" srcId="{EA1B78C6-4000-47DA-9947-7FF05AE1D7DB}" destId="{281C3BF3-0514-4738-93BF-F4FE80E2CA93}" srcOrd="4" destOrd="0" presId="urn:microsoft.com/office/officeart/2005/8/layout/hierarchy2"/>
    <dgm:cxn modelId="{828D406E-70F1-4A7E-A13C-A81598E34239}" type="presParOf" srcId="{281C3BF3-0514-4738-93BF-F4FE80E2CA93}" destId="{265538D6-5433-4010-AA38-DC581DD370F2}" srcOrd="0" destOrd="0" presId="urn:microsoft.com/office/officeart/2005/8/layout/hierarchy2"/>
    <dgm:cxn modelId="{C1A0758E-50BB-4F2A-B141-553965870260}" type="presParOf" srcId="{EA1B78C6-4000-47DA-9947-7FF05AE1D7DB}" destId="{33B20B1C-D6C5-46CA-B46B-20B65586DA51}" srcOrd="5" destOrd="0" presId="urn:microsoft.com/office/officeart/2005/8/layout/hierarchy2"/>
    <dgm:cxn modelId="{0CF56F1B-6FB8-4E43-8EF8-CA1653B4DADB}" type="presParOf" srcId="{33B20B1C-D6C5-46CA-B46B-20B65586DA51}" destId="{AD25ADAC-7303-4D59-861D-DA7D1701C901}" srcOrd="0" destOrd="0" presId="urn:microsoft.com/office/officeart/2005/8/layout/hierarchy2"/>
    <dgm:cxn modelId="{158BE046-C2C7-4426-8F9C-71AD319D3A66}" type="presParOf" srcId="{33B20B1C-D6C5-46CA-B46B-20B65586DA51}" destId="{74EE6F5B-9707-4394-8CB7-8E691B956C1B}" srcOrd="1" destOrd="0" presId="urn:microsoft.com/office/officeart/2005/8/layout/hierarchy2"/>
    <dgm:cxn modelId="{3FE17662-6044-4EEB-A5EA-2A0A6BB37930}" type="presParOf" srcId="{EA1B78C6-4000-47DA-9947-7FF05AE1D7DB}" destId="{D5F14B05-0448-4383-871D-A312902798BA}" srcOrd="6" destOrd="0" presId="urn:microsoft.com/office/officeart/2005/8/layout/hierarchy2"/>
    <dgm:cxn modelId="{C697619C-AF0B-46B8-8EE4-D8EA3B7C5593}" type="presParOf" srcId="{D5F14B05-0448-4383-871D-A312902798BA}" destId="{C468CD17-CC73-48F8-B754-EC180055E446}" srcOrd="0" destOrd="0" presId="urn:microsoft.com/office/officeart/2005/8/layout/hierarchy2"/>
    <dgm:cxn modelId="{493EAFCB-ABE9-4703-9F0D-F5B70CD9530B}" type="presParOf" srcId="{EA1B78C6-4000-47DA-9947-7FF05AE1D7DB}" destId="{1043AC26-9F76-4441-947B-A73EFBD80B7C}" srcOrd="7" destOrd="0" presId="urn:microsoft.com/office/officeart/2005/8/layout/hierarchy2"/>
    <dgm:cxn modelId="{3E8A35C0-D69D-46CF-9E57-383A5CF99581}" type="presParOf" srcId="{1043AC26-9F76-4441-947B-A73EFBD80B7C}" destId="{33691257-1025-41E9-9AA9-9B8D1D312AD3}" srcOrd="0" destOrd="0" presId="urn:microsoft.com/office/officeart/2005/8/layout/hierarchy2"/>
    <dgm:cxn modelId="{9433FFC6-D0B8-4CD1-BCFF-594E9F5D0852}" type="presParOf" srcId="{1043AC26-9F76-4441-947B-A73EFBD80B7C}" destId="{C8E54F63-8B67-4147-986A-6308768089A1}" srcOrd="1" destOrd="0" presId="urn:microsoft.com/office/officeart/2005/8/layout/hierarchy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69BF8D-2CC8-4D28-B36A-675DC3E7D11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B42ED7D2-491A-4AF0-84F2-7A9796676F83}">
      <dgm:prSet phldrT="[Text]"/>
      <dgm:spPr/>
      <dgm:t>
        <a:bodyPr/>
        <a:lstStyle/>
        <a:p>
          <a:r>
            <a:rPr lang="en-AU"/>
            <a:t>Look at Me</a:t>
          </a:r>
        </a:p>
      </dgm:t>
    </dgm:pt>
    <dgm:pt modelId="{211A5EE1-B6FE-40C5-934B-412857B36F1E}" type="parTrans" cxnId="{5F18CA2F-6DF4-4D2A-BC72-4B5354E1F5CA}">
      <dgm:prSet/>
      <dgm:spPr/>
      <dgm:t>
        <a:bodyPr/>
        <a:lstStyle/>
        <a:p>
          <a:endParaRPr lang="en-AU"/>
        </a:p>
      </dgm:t>
    </dgm:pt>
    <dgm:pt modelId="{E8D5C1DB-8A34-48E0-A6DB-859183685C7F}" type="sibTrans" cxnId="{5F18CA2F-6DF4-4D2A-BC72-4B5354E1F5CA}">
      <dgm:prSet/>
      <dgm:spPr/>
      <dgm:t>
        <a:bodyPr/>
        <a:lstStyle/>
        <a:p>
          <a:endParaRPr lang="en-AU"/>
        </a:p>
      </dgm:t>
    </dgm:pt>
    <dgm:pt modelId="{D7FBECAA-479D-4C90-9D14-71D6D613010C}">
      <dgm:prSet phldrT="[Text]"/>
      <dgm:spPr/>
      <dgm:t>
        <a:bodyPr/>
        <a:lstStyle/>
        <a:p>
          <a:r>
            <a:rPr lang="en-AU"/>
            <a:t>Age -17-25</a:t>
          </a:r>
        </a:p>
      </dgm:t>
    </dgm:pt>
    <dgm:pt modelId="{2854D6C2-0C38-4DC1-9078-3473FBE1A44E}" type="parTrans" cxnId="{B74B26AB-FCB7-45A1-AB59-0E9BE54851D4}">
      <dgm:prSet/>
      <dgm:spPr/>
      <dgm:t>
        <a:bodyPr/>
        <a:lstStyle/>
        <a:p>
          <a:endParaRPr lang="en-AU"/>
        </a:p>
      </dgm:t>
    </dgm:pt>
    <dgm:pt modelId="{AA29F18C-7F45-42A7-B2DF-998163325F38}" type="sibTrans" cxnId="{B74B26AB-FCB7-45A1-AB59-0E9BE54851D4}">
      <dgm:prSet/>
      <dgm:spPr/>
      <dgm:t>
        <a:bodyPr/>
        <a:lstStyle/>
        <a:p>
          <a:endParaRPr lang="en-AU"/>
        </a:p>
      </dgm:t>
    </dgm:pt>
    <dgm:pt modelId="{EA87821B-A7C5-4ED4-A628-8A68085C7C73}">
      <dgm:prSet phldrT="[Text]"/>
      <dgm:spPr/>
      <dgm:t>
        <a:bodyPr/>
        <a:lstStyle/>
        <a:p>
          <a:r>
            <a:rPr lang="en-AU"/>
            <a:t>Career -Unemployees &amp; Students</a:t>
          </a:r>
        </a:p>
      </dgm:t>
    </dgm:pt>
    <dgm:pt modelId="{50D0E1C8-801F-4E3C-B695-21BF93AE7FEC}" type="parTrans" cxnId="{60A181EE-3FBF-40EB-BAE2-733A466A21E7}">
      <dgm:prSet/>
      <dgm:spPr/>
      <dgm:t>
        <a:bodyPr/>
        <a:lstStyle/>
        <a:p>
          <a:endParaRPr lang="en-AU"/>
        </a:p>
      </dgm:t>
    </dgm:pt>
    <dgm:pt modelId="{C01E7B26-7D7B-4C46-A46A-0F886A01BBC6}" type="sibTrans" cxnId="{60A181EE-3FBF-40EB-BAE2-733A466A21E7}">
      <dgm:prSet/>
      <dgm:spPr/>
      <dgm:t>
        <a:bodyPr/>
        <a:lstStyle/>
        <a:p>
          <a:endParaRPr lang="en-AU"/>
        </a:p>
      </dgm:t>
    </dgm:pt>
    <dgm:pt modelId="{E628A50A-EB99-4A89-AF33-21670A1D4965}">
      <dgm:prSet phldrT="[Text]"/>
      <dgm:spPr/>
      <dgm:t>
        <a:bodyPr/>
        <a:lstStyle/>
        <a:p>
          <a:r>
            <a:rPr lang="en-AU"/>
            <a:t>Marital Status -Single</a:t>
          </a:r>
        </a:p>
      </dgm:t>
    </dgm:pt>
    <dgm:pt modelId="{F98E8CF6-F183-4FAC-8B42-1BD0AE8CEEC2}" type="parTrans" cxnId="{8E1D8FDA-7E95-4EA7-8595-E19FDD0B7E0B}">
      <dgm:prSet/>
      <dgm:spPr/>
      <dgm:t>
        <a:bodyPr/>
        <a:lstStyle/>
        <a:p>
          <a:endParaRPr lang="en-AU"/>
        </a:p>
      </dgm:t>
    </dgm:pt>
    <dgm:pt modelId="{F5A76EDE-BA7A-4C1E-9CB9-82EAF3E65656}" type="sibTrans" cxnId="{8E1D8FDA-7E95-4EA7-8595-E19FDD0B7E0B}">
      <dgm:prSet/>
      <dgm:spPr/>
      <dgm:t>
        <a:bodyPr/>
        <a:lstStyle/>
        <a:p>
          <a:endParaRPr lang="en-AU"/>
        </a:p>
      </dgm:t>
    </dgm:pt>
    <dgm:pt modelId="{3AB8A28F-AA7C-4EB5-BCBF-B5E5E6975B20}">
      <dgm:prSet phldrT="[Text]"/>
      <dgm:spPr/>
      <dgm:t>
        <a:bodyPr/>
        <a:lstStyle/>
        <a:p>
          <a:r>
            <a:rPr lang="en-AU"/>
            <a:t>Education - primary</a:t>
          </a:r>
        </a:p>
      </dgm:t>
    </dgm:pt>
    <dgm:pt modelId="{218E393E-6301-4F8F-B35E-B27AC90EEB85}" type="parTrans" cxnId="{93BD7433-57AE-4532-9BDE-6BD667D3D322}">
      <dgm:prSet/>
      <dgm:spPr/>
      <dgm:t>
        <a:bodyPr/>
        <a:lstStyle/>
        <a:p>
          <a:endParaRPr lang="en-AU"/>
        </a:p>
      </dgm:t>
    </dgm:pt>
    <dgm:pt modelId="{B90DDA9B-9E5F-46E5-A765-9FF227958754}" type="sibTrans" cxnId="{93BD7433-57AE-4532-9BDE-6BD667D3D322}">
      <dgm:prSet/>
      <dgm:spPr/>
      <dgm:t>
        <a:bodyPr/>
        <a:lstStyle/>
        <a:p>
          <a:endParaRPr lang="en-AU"/>
        </a:p>
      </dgm:t>
    </dgm:pt>
    <dgm:pt modelId="{0DA3A124-D171-48B3-A49F-AEC4CE35DF42}" type="pres">
      <dgm:prSet presAssocID="{0869BF8D-2CC8-4D28-B36A-675DC3E7D116}" presName="diagram" presStyleCnt="0">
        <dgm:presLayoutVars>
          <dgm:chPref val="1"/>
          <dgm:dir/>
          <dgm:animOne val="branch"/>
          <dgm:animLvl val="lvl"/>
          <dgm:resizeHandles val="exact"/>
        </dgm:presLayoutVars>
      </dgm:prSet>
      <dgm:spPr/>
    </dgm:pt>
    <dgm:pt modelId="{ADEF7645-8BBF-4B02-871C-B04DB6790164}" type="pres">
      <dgm:prSet presAssocID="{B42ED7D2-491A-4AF0-84F2-7A9796676F83}" presName="root1" presStyleCnt="0"/>
      <dgm:spPr/>
    </dgm:pt>
    <dgm:pt modelId="{24F13736-4339-440F-B483-44FBC39F75DE}" type="pres">
      <dgm:prSet presAssocID="{B42ED7D2-491A-4AF0-84F2-7A9796676F83}" presName="LevelOneTextNode" presStyleLbl="node0" presStyleIdx="0" presStyleCnt="1">
        <dgm:presLayoutVars>
          <dgm:chPref val="3"/>
        </dgm:presLayoutVars>
      </dgm:prSet>
      <dgm:spPr/>
    </dgm:pt>
    <dgm:pt modelId="{1B6F1085-844F-4AB0-AA35-4CB0491228D8}" type="pres">
      <dgm:prSet presAssocID="{B42ED7D2-491A-4AF0-84F2-7A9796676F83}" presName="level2hierChild" presStyleCnt="0"/>
      <dgm:spPr/>
    </dgm:pt>
    <dgm:pt modelId="{25D2E215-7FAA-4EB7-AE08-8F6A9342CB6C}" type="pres">
      <dgm:prSet presAssocID="{2854D6C2-0C38-4DC1-9078-3473FBE1A44E}" presName="conn2-1" presStyleLbl="parChTrans1D2" presStyleIdx="0" presStyleCnt="4"/>
      <dgm:spPr/>
    </dgm:pt>
    <dgm:pt modelId="{67C002E5-8587-46AD-B209-7895D910CEA1}" type="pres">
      <dgm:prSet presAssocID="{2854D6C2-0C38-4DC1-9078-3473FBE1A44E}" presName="connTx" presStyleLbl="parChTrans1D2" presStyleIdx="0" presStyleCnt="4"/>
      <dgm:spPr/>
    </dgm:pt>
    <dgm:pt modelId="{905E98E6-22E1-42AB-BB6D-0167226546AA}" type="pres">
      <dgm:prSet presAssocID="{D7FBECAA-479D-4C90-9D14-71D6D613010C}" presName="root2" presStyleCnt="0"/>
      <dgm:spPr/>
    </dgm:pt>
    <dgm:pt modelId="{0A13E536-5A38-4AC7-908F-80AF7F0A00CF}" type="pres">
      <dgm:prSet presAssocID="{D7FBECAA-479D-4C90-9D14-71D6D613010C}" presName="LevelTwoTextNode" presStyleLbl="node2" presStyleIdx="0" presStyleCnt="4">
        <dgm:presLayoutVars>
          <dgm:chPref val="3"/>
        </dgm:presLayoutVars>
      </dgm:prSet>
      <dgm:spPr/>
    </dgm:pt>
    <dgm:pt modelId="{5FB3CE39-B456-4C5D-AE1C-B054781DB899}" type="pres">
      <dgm:prSet presAssocID="{D7FBECAA-479D-4C90-9D14-71D6D613010C}" presName="level3hierChild" presStyleCnt="0"/>
      <dgm:spPr/>
    </dgm:pt>
    <dgm:pt modelId="{D3018F33-8F7C-4B6C-AAA4-D810D85AAF97}" type="pres">
      <dgm:prSet presAssocID="{50D0E1C8-801F-4E3C-B695-21BF93AE7FEC}" presName="conn2-1" presStyleLbl="parChTrans1D2" presStyleIdx="1" presStyleCnt="4"/>
      <dgm:spPr/>
    </dgm:pt>
    <dgm:pt modelId="{3856D794-3A64-4D18-94E1-0FF307FCEF3A}" type="pres">
      <dgm:prSet presAssocID="{50D0E1C8-801F-4E3C-B695-21BF93AE7FEC}" presName="connTx" presStyleLbl="parChTrans1D2" presStyleIdx="1" presStyleCnt="4"/>
      <dgm:spPr/>
    </dgm:pt>
    <dgm:pt modelId="{D90C31C8-EDD8-460A-8D4A-ECD2CA82F0A1}" type="pres">
      <dgm:prSet presAssocID="{EA87821B-A7C5-4ED4-A628-8A68085C7C73}" presName="root2" presStyleCnt="0"/>
      <dgm:spPr/>
    </dgm:pt>
    <dgm:pt modelId="{126EC074-7864-4AE2-8037-E3865A33D78D}" type="pres">
      <dgm:prSet presAssocID="{EA87821B-A7C5-4ED4-A628-8A68085C7C73}" presName="LevelTwoTextNode" presStyleLbl="node2" presStyleIdx="1" presStyleCnt="4">
        <dgm:presLayoutVars>
          <dgm:chPref val="3"/>
        </dgm:presLayoutVars>
      </dgm:prSet>
      <dgm:spPr/>
    </dgm:pt>
    <dgm:pt modelId="{F7DAB653-D4FE-4A39-887D-5CBEFE88F34C}" type="pres">
      <dgm:prSet presAssocID="{EA87821B-A7C5-4ED4-A628-8A68085C7C73}" presName="level3hierChild" presStyleCnt="0"/>
      <dgm:spPr/>
    </dgm:pt>
    <dgm:pt modelId="{42EE992B-40CA-452A-9244-213C6ECCB340}" type="pres">
      <dgm:prSet presAssocID="{F98E8CF6-F183-4FAC-8B42-1BD0AE8CEEC2}" presName="conn2-1" presStyleLbl="parChTrans1D2" presStyleIdx="2" presStyleCnt="4"/>
      <dgm:spPr/>
    </dgm:pt>
    <dgm:pt modelId="{4A113BAF-A575-4409-AEF1-73B76AD67D11}" type="pres">
      <dgm:prSet presAssocID="{F98E8CF6-F183-4FAC-8B42-1BD0AE8CEEC2}" presName="connTx" presStyleLbl="parChTrans1D2" presStyleIdx="2" presStyleCnt="4"/>
      <dgm:spPr/>
    </dgm:pt>
    <dgm:pt modelId="{5FBADFD5-6530-4D65-9B0F-DCA6E6EFFA5E}" type="pres">
      <dgm:prSet presAssocID="{E628A50A-EB99-4A89-AF33-21670A1D4965}" presName="root2" presStyleCnt="0"/>
      <dgm:spPr/>
    </dgm:pt>
    <dgm:pt modelId="{69C2053A-051C-487F-8C83-9604DF12675A}" type="pres">
      <dgm:prSet presAssocID="{E628A50A-EB99-4A89-AF33-21670A1D4965}" presName="LevelTwoTextNode" presStyleLbl="node2" presStyleIdx="2" presStyleCnt="4">
        <dgm:presLayoutVars>
          <dgm:chPref val="3"/>
        </dgm:presLayoutVars>
      </dgm:prSet>
      <dgm:spPr/>
    </dgm:pt>
    <dgm:pt modelId="{43393111-745D-4ACE-A769-F42B10A5D3BF}" type="pres">
      <dgm:prSet presAssocID="{E628A50A-EB99-4A89-AF33-21670A1D4965}" presName="level3hierChild" presStyleCnt="0"/>
      <dgm:spPr/>
    </dgm:pt>
    <dgm:pt modelId="{6D78ACDA-2EEE-4237-ACD3-80124C6EFC85}" type="pres">
      <dgm:prSet presAssocID="{218E393E-6301-4F8F-B35E-B27AC90EEB85}" presName="conn2-1" presStyleLbl="parChTrans1D2" presStyleIdx="3" presStyleCnt="4"/>
      <dgm:spPr/>
    </dgm:pt>
    <dgm:pt modelId="{67F0577F-513E-4F0C-8AC7-E4F806D02E15}" type="pres">
      <dgm:prSet presAssocID="{218E393E-6301-4F8F-B35E-B27AC90EEB85}" presName="connTx" presStyleLbl="parChTrans1D2" presStyleIdx="3" presStyleCnt="4"/>
      <dgm:spPr/>
    </dgm:pt>
    <dgm:pt modelId="{0DBCB624-D617-4DCD-8CA1-E99D57757C06}" type="pres">
      <dgm:prSet presAssocID="{3AB8A28F-AA7C-4EB5-BCBF-B5E5E6975B20}" presName="root2" presStyleCnt="0"/>
      <dgm:spPr/>
    </dgm:pt>
    <dgm:pt modelId="{273C664A-98D3-402D-8116-5FFADC1208CF}" type="pres">
      <dgm:prSet presAssocID="{3AB8A28F-AA7C-4EB5-BCBF-B5E5E6975B20}" presName="LevelTwoTextNode" presStyleLbl="node2" presStyleIdx="3" presStyleCnt="4">
        <dgm:presLayoutVars>
          <dgm:chPref val="3"/>
        </dgm:presLayoutVars>
      </dgm:prSet>
      <dgm:spPr/>
    </dgm:pt>
    <dgm:pt modelId="{5A3BF057-6DF8-4DDE-B35F-0C7B963A7C92}" type="pres">
      <dgm:prSet presAssocID="{3AB8A28F-AA7C-4EB5-BCBF-B5E5E6975B20}" presName="level3hierChild" presStyleCnt="0"/>
      <dgm:spPr/>
    </dgm:pt>
  </dgm:ptLst>
  <dgm:cxnLst>
    <dgm:cxn modelId="{E6709D00-2ACD-4C24-937A-C54F94456070}" type="presOf" srcId="{E628A50A-EB99-4A89-AF33-21670A1D4965}" destId="{69C2053A-051C-487F-8C83-9604DF12675A}" srcOrd="0" destOrd="0" presId="urn:microsoft.com/office/officeart/2005/8/layout/hierarchy2"/>
    <dgm:cxn modelId="{2BF19914-863E-4CEA-A3A3-63C07F8A6A5A}" type="presOf" srcId="{2854D6C2-0C38-4DC1-9078-3473FBE1A44E}" destId="{67C002E5-8587-46AD-B209-7895D910CEA1}" srcOrd="1" destOrd="0" presId="urn:microsoft.com/office/officeart/2005/8/layout/hierarchy2"/>
    <dgm:cxn modelId="{5F18CA2F-6DF4-4D2A-BC72-4B5354E1F5CA}" srcId="{0869BF8D-2CC8-4D28-B36A-675DC3E7D116}" destId="{B42ED7D2-491A-4AF0-84F2-7A9796676F83}" srcOrd="0" destOrd="0" parTransId="{211A5EE1-B6FE-40C5-934B-412857B36F1E}" sibTransId="{E8D5C1DB-8A34-48E0-A6DB-859183685C7F}"/>
    <dgm:cxn modelId="{93BD7433-57AE-4532-9BDE-6BD667D3D322}" srcId="{B42ED7D2-491A-4AF0-84F2-7A9796676F83}" destId="{3AB8A28F-AA7C-4EB5-BCBF-B5E5E6975B20}" srcOrd="3" destOrd="0" parTransId="{218E393E-6301-4F8F-B35E-B27AC90EEB85}" sibTransId="{B90DDA9B-9E5F-46E5-A765-9FF227958754}"/>
    <dgm:cxn modelId="{936ED633-F69D-4628-B799-1843F199BFC8}" type="presOf" srcId="{3AB8A28F-AA7C-4EB5-BCBF-B5E5E6975B20}" destId="{273C664A-98D3-402D-8116-5FFADC1208CF}" srcOrd="0" destOrd="0" presId="urn:microsoft.com/office/officeart/2005/8/layout/hierarchy2"/>
    <dgm:cxn modelId="{8E8FBE6A-F090-482F-8742-488F481DE6E6}" type="presOf" srcId="{EA87821B-A7C5-4ED4-A628-8A68085C7C73}" destId="{126EC074-7864-4AE2-8037-E3865A33D78D}" srcOrd="0" destOrd="0" presId="urn:microsoft.com/office/officeart/2005/8/layout/hierarchy2"/>
    <dgm:cxn modelId="{69703653-565F-4C17-A270-9AD93918706E}" type="presOf" srcId="{50D0E1C8-801F-4E3C-B695-21BF93AE7FEC}" destId="{3856D794-3A64-4D18-94E1-0FF307FCEF3A}" srcOrd="1" destOrd="0" presId="urn:microsoft.com/office/officeart/2005/8/layout/hierarchy2"/>
    <dgm:cxn modelId="{CCFD9075-59B0-48D5-AA24-9DFBA75431E8}" type="presOf" srcId="{218E393E-6301-4F8F-B35E-B27AC90EEB85}" destId="{67F0577F-513E-4F0C-8AC7-E4F806D02E15}" srcOrd="1" destOrd="0" presId="urn:microsoft.com/office/officeart/2005/8/layout/hierarchy2"/>
    <dgm:cxn modelId="{1CCD708A-671B-48C8-BD0A-61A228DD1C5A}" type="presOf" srcId="{F98E8CF6-F183-4FAC-8B42-1BD0AE8CEEC2}" destId="{42EE992B-40CA-452A-9244-213C6ECCB340}" srcOrd="0" destOrd="0" presId="urn:microsoft.com/office/officeart/2005/8/layout/hierarchy2"/>
    <dgm:cxn modelId="{AB41948E-E7E4-42A8-BB24-593AD02DAD20}" type="presOf" srcId="{2854D6C2-0C38-4DC1-9078-3473FBE1A44E}" destId="{25D2E215-7FAA-4EB7-AE08-8F6A9342CB6C}" srcOrd="0" destOrd="0" presId="urn:microsoft.com/office/officeart/2005/8/layout/hierarchy2"/>
    <dgm:cxn modelId="{3E1C1FA0-F605-4948-BCBE-FEBA5D957180}" type="presOf" srcId="{D7FBECAA-479D-4C90-9D14-71D6D613010C}" destId="{0A13E536-5A38-4AC7-908F-80AF7F0A00CF}" srcOrd="0" destOrd="0" presId="urn:microsoft.com/office/officeart/2005/8/layout/hierarchy2"/>
    <dgm:cxn modelId="{5C4932A4-3466-45A9-B336-4A90ED80A85A}" type="presOf" srcId="{50D0E1C8-801F-4E3C-B695-21BF93AE7FEC}" destId="{D3018F33-8F7C-4B6C-AAA4-D810D85AAF97}" srcOrd="0" destOrd="0" presId="urn:microsoft.com/office/officeart/2005/8/layout/hierarchy2"/>
    <dgm:cxn modelId="{18EF05A5-3C83-4896-824F-E2E99A04A2AA}" type="presOf" srcId="{F98E8CF6-F183-4FAC-8B42-1BD0AE8CEEC2}" destId="{4A113BAF-A575-4409-AEF1-73B76AD67D11}" srcOrd="1" destOrd="0" presId="urn:microsoft.com/office/officeart/2005/8/layout/hierarchy2"/>
    <dgm:cxn modelId="{B74B26AB-FCB7-45A1-AB59-0E9BE54851D4}" srcId="{B42ED7D2-491A-4AF0-84F2-7A9796676F83}" destId="{D7FBECAA-479D-4C90-9D14-71D6D613010C}" srcOrd="0" destOrd="0" parTransId="{2854D6C2-0C38-4DC1-9078-3473FBE1A44E}" sibTransId="{AA29F18C-7F45-42A7-B2DF-998163325F38}"/>
    <dgm:cxn modelId="{9C5170B6-35E3-4ABF-A21B-674FE137CF6A}" type="presOf" srcId="{0869BF8D-2CC8-4D28-B36A-675DC3E7D116}" destId="{0DA3A124-D171-48B3-A49F-AEC4CE35DF42}" srcOrd="0" destOrd="0" presId="urn:microsoft.com/office/officeart/2005/8/layout/hierarchy2"/>
    <dgm:cxn modelId="{A9A81FB9-2197-4837-8BCA-127FFC4D40EB}" type="presOf" srcId="{218E393E-6301-4F8F-B35E-B27AC90EEB85}" destId="{6D78ACDA-2EEE-4237-ACD3-80124C6EFC85}" srcOrd="0" destOrd="0" presId="urn:microsoft.com/office/officeart/2005/8/layout/hierarchy2"/>
    <dgm:cxn modelId="{1AA8F9BE-F71F-414E-BEBC-2ECED4A9D3C5}" type="presOf" srcId="{B42ED7D2-491A-4AF0-84F2-7A9796676F83}" destId="{24F13736-4339-440F-B483-44FBC39F75DE}" srcOrd="0" destOrd="0" presId="urn:microsoft.com/office/officeart/2005/8/layout/hierarchy2"/>
    <dgm:cxn modelId="{8E1D8FDA-7E95-4EA7-8595-E19FDD0B7E0B}" srcId="{B42ED7D2-491A-4AF0-84F2-7A9796676F83}" destId="{E628A50A-EB99-4A89-AF33-21670A1D4965}" srcOrd="2" destOrd="0" parTransId="{F98E8CF6-F183-4FAC-8B42-1BD0AE8CEEC2}" sibTransId="{F5A76EDE-BA7A-4C1E-9CB9-82EAF3E65656}"/>
    <dgm:cxn modelId="{60A181EE-3FBF-40EB-BAE2-733A466A21E7}" srcId="{B42ED7D2-491A-4AF0-84F2-7A9796676F83}" destId="{EA87821B-A7C5-4ED4-A628-8A68085C7C73}" srcOrd="1" destOrd="0" parTransId="{50D0E1C8-801F-4E3C-B695-21BF93AE7FEC}" sibTransId="{C01E7B26-7D7B-4C46-A46A-0F886A01BBC6}"/>
    <dgm:cxn modelId="{10E269CD-5488-479F-AD6F-93F27E0BEE3F}" type="presParOf" srcId="{0DA3A124-D171-48B3-A49F-AEC4CE35DF42}" destId="{ADEF7645-8BBF-4B02-871C-B04DB6790164}" srcOrd="0" destOrd="0" presId="urn:microsoft.com/office/officeart/2005/8/layout/hierarchy2"/>
    <dgm:cxn modelId="{4906F50B-4C18-4816-9775-779A51D70185}" type="presParOf" srcId="{ADEF7645-8BBF-4B02-871C-B04DB6790164}" destId="{24F13736-4339-440F-B483-44FBC39F75DE}" srcOrd="0" destOrd="0" presId="urn:microsoft.com/office/officeart/2005/8/layout/hierarchy2"/>
    <dgm:cxn modelId="{66383C6B-2147-4894-AA82-779460307F63}" type="presParOf" srcId="{ADEF7645-8BBF-4B02-871C-B04DB6790164}" destId="{1B6F1085-844F-4AB0-AA35-4CB0491228D8}" srcOrd="1" destOrd="0" presId="urn:microsoft.com/office/officeart/2005/8/layout/hierarchy2"/>
    <dgm:cxn modelId="{E40FD758-F6CD-4502-B7E1-1907B8391771}" type="presParOf" srcId="{1B6F1085-844F-4AB0-AA35-4CB0491228D8}" destId="{25D2E215-7FAA-4EB7-AE08-8F6A9342CB6C}" srcOrd="0" destOrd="0" presId="urn:microsoft.com/office/officeart/2005/8/layout/hierarchy2"/>
    <dgm:cxn modelId="{76968075-5136-45E2-A71D-823AAC33D8B0}" type="presParOf" srcId="{25D2E215-7FAA-4EB7-AE08-8F6A9342CB6C}" destId="{67C002E5-8587-46AD-B209-7895D910CEA1}" srcOrd="0" destOrd="0" presId="urn:microsoft.com/office/officeart/2005/8/layout/hierarchy2"/>
    <dgm:cxn modelId="{301D0791-1EE0-43EA-857C-C79DC210C59A}" type="presParOf" srcId="{1B6F1085-844F-4AB0-AA35-4CB0491228D8}" destId="{905E98E6-22E1-42AB-BB6D-0167226546AA}" srcOrd="1" destOrd="0" presId="urn:microsoft.com/office/officeart/2005/8/layout/hierarchy2"/>
    <dgm:cxn modelId="{0B484205-9880-4E9A-AFF5-43780AAC810B}" type="presParOf" srcId="{905E98E6-22E1-42AB-BB6D-0167226546AA}" destId="{0A13E536-5A38-4AC7-908F-80AF7F0A00CF}" srcOrd="0" destOrd="0" presId="urn:microsoft.com/office/officeart/2005/8/layout/hierarchy2"/>
    <dgm:cxn modelId="{D3081D9E-52B4-4B4F-8E4E-CA2DAF1D0E22}" type="presParOf" srcId="{905E98E6-22E1-42AB-BB6D-0167226546AA}" destId="{5FB3CE39-B456-4C5D-AE1C-B054781DB899}" srcOrd="1" destOrd="0" presId="urn:microsoft.com/office/officeart/2005/8/layout/hierarchy2"/>
    <dgm:cxn modelId="{F632BCB0-08B5-49E8-A52D-7B3963D3028C}" type="presParOf" srcId="{1B6F1085-844F-4AB0-AA35-4CB0491228D8}" destId="{D3018F33-8F7C-4B6C-AAA4-D810D85AAF97}" srcOrd="2" destOrd="0" presId="urn:microsoft.com/office/officeart/2005/8/layout/hierarchy2"/>
    <dgm:cxn modelId="{27E5F66B-2408-45C0-87BC-26E296206224}" type="presParOf" srcId="{D3018F33-8F7C-4B6C-AAA4-D810D85AAF97}" destId="{3856D794-3A64-4D18-94E1-0FF307FCEF3A}" srcOrd="0" destOrd="0" presId="urn:microsoft.com/office/officeart/2005/8/layout/hierarchy2"/>
    <dgm:cxn modelId="{37B5D80E-BA88-4B67-950F-C070C5BA6806}" type="presParOf" srcId="{1B6F1085-844F-4AB0-AA35-4CB0491228D8}" destId="{D90C31C8-EDD8-460A-8D4A-ECD2CA82F0A1}" srcOrd="3" destOrd="0" presId="urn:microsoft.com/office/officeart/2005/8/layout/hierarchy2"/>
    <dgm:cxn modelId="{BAD1D05B-51EE-48F9-9437-5814D859B9F1}" type="presParOf" srcId="{D90C31C8-EDD8-460A-8D4A-ECD2CA82F0A1}" destId="{126EC074-7864-4AE2-8037-E3865A33D78D}" srcOrd="0" destOrd="0" presId="urn:microsoft.com/office/officeart/2005/8/layout/hierarchy2"/>
    <dgm:cxn modelId="{C76C9E15-A70C-4E82-9C95-57F18F30CE0A}" type="presParOf" srcId="{D90C31C8-EDD8-460A-8D4A-ECD2CA82F0A1}" destId="{F7DAB653-D4FE-4A39-887D-5CBEFE88F34C}" srcOrd="1" destOrd="0" presId="urn:microsoft.com/office/officeart/2005/8/layout/hierarchy2"/>
    <dgm:cxn modelId="{278B9137-8AE1-4869-921F-D1648AD986CE}" type="presParOf" srcId="{1B6F1085-844F-4AB0-AA35-4CB0491228D8}" destId="{42EE992B-40CA-452A-9244-213C6ECCB340}" srcOrd="4" destOrd="0" presId="urn:microsoft.com/office/officeart/2005/8/layout/hierarchy2"/>
    <dgm:cxn modelId="{0A973EF9-52BB-4151-AFF3-DCAA50DFF047}" type="presParOf" srcId="{42EE992B-40CA-452A-9244-213C6ECCB340}" destId="{4A113BAF-A575-4409-AEF1-73B76AD67D11}" srcOrd="0" destOrd="0" presId="urn:microsoft.com/office/officeart/2005/8/layout/hierarchy2"/>
    <dgm:cxn modelId="{458B921E-3DE0-4566-9E3C-D815D34BFFE1}" type="presParOf" srcId="{1B6F1085-844F-4AB0-AA35-4CB0491228D8}" destId="{5FBADFD5-6530-4D65-9B0F-DCA6E6EFFA5E}" srcOrd="5" destOrd="0" presId="urn:microsoft.com/office/officeart/2005/8/layout/hierarchy2"/>
    <dgm:cxn modelId="{03C86204-D403-4C2B-A48D-2D3FC580E13C}" type="presParOf" srcId="{5FBADFD5-6530-4D65-9B0F-DCA6E6EFFA5E}" destId="{69C2053A-051C-487F-8C83-9604DF12675A}" srcOrd="0" destOrd="0" presId="urn:microsoft.com/office/officeart/2005/8/layout/hierarchy2"/>
    <dgm:cxn modelId="{6D4F0151-E6F1-4387-B09E-F95401CAC0F4}" type="presParOf" srcId="{5FBADFD5-6530-4D65-9B0F-DCA6E6EFFA5E}" destId="{43393111-745D-4ACE-A769-F42B10A5D3BF}" srcOrd="1" destOrd="0" presId="urn:microsoft.com/office/officeart/2005/8/layout/hierarchy2"/>
    <dgm:cxn modelId="{9EE5CBB9-CCED-44F7-98B3-AE1709D1D8F1}" type="presParOf" srcId="{1B6F1085-844F-4AB0-AA35-4CB0491228D8}" destId="{6D78ACDA-2EEE-4237-ACD3-80124C6EFC85}" srcOrd="6" destOrd="0" presId="urn:microsoft.com/office/officeart/2005/8/layout/hierarchy2"/>
    <dgm:cxn modelId="{79C98777-7EC6-4159-986F-EECD0F133BB8}" type="presParOf" srcId="{6D78ACDA-2EEE-4237-ACD3-80124C6EFC85}" destId="{67F0577F-513E-4F0C-8AC7-E4F806D02E15}" srcOrd="0" destOrd="0" presId="urn:microsoft.com/office/officeart/2005/8/layout/hierarchy2"/>
    <dgm:cxn modelId="{A8CD93F4-4A86-4DA8-9E98-361923208A07}" type="presParOf" srcId="{1B6F1085-844F-4AB0-AA35-4CB0491228D8}" destId="{0DBCB624-D617-4DCD-8CA1-E99D57757C06}" srcOrd="7" destOrd="0" presId="urn:microsoft.com/office/officeart/2005/8/layout/hierarchy2"/>
    <dgm:cxn modelId="{3EDA8F68-E192-41B2-AD34-2C8D58756F95}" type="presParOf" srcId="{0DBCB624-D617-4DCD-8CA1-E99D57757C06}" destId="{273C664A-98D3-402D-8116-5FFADC1208CF}" srcOrd="0" destOrd="0" presId="urn:microsoft.com/office/officeart/2005/8/layout/hierarchy2"/>
    <dgm:cxn modelId="{E47195DA-5C71-44F1-A8C5-F04625691D49}" type="presParOf" srcId="{0DBCB624-D617-4DCD-8CA1-E99D57757C06}" destId="{5A3BF057-6DF8-4DDE-B35F-0C7B963A7C92}"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CFD8711-89D9-4C06-9350-8BE8F0450F44}"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885360AE-912E-4D8C-81D6-56A16FEE39D3}">
      <dgm:prSet phldrT="[Text]"/>
      <dgm:spPr/>
      <dgm:t>
        <a:bodyPr/>
        <a:lstStyle/>
        <a:p>
          <a:r>
            <a:rPr lang="en-AU"/>
            <a:t>Young &amp; Optimistic</a:t>
          </a:r>
        </a:p>
      </dgm:t>
    </dgm:pt>
    <dgm:pt modelId="{2CD0E404-6E82-4D66-87C7-4BD7B43595FA}" type="parTrans" cxnId="{9CDDA6B1-A06F-425B-8E8E-EE3112BE84B7}">
      <dgm:prSet/>
      <dgm:spPr/>
      <dgm:t>
        <a:bodyPr/>
        <a:lstStyle/>
        <a:p>
          <a:endParaRPr lang="en-AU"/>
        </a:p>
      </dgm:t>
    </dgm:pt>
    <dgm:pt modelId="{12C8F56A-5C00-4AC6-8690-25B452BCF17C}" type="sibTrans" cxnId="{9CDDA6B1-A06F-425B-8E8E-EE3112BE84B7}">
      <dgm:prSet/>
      <dgm:spPr/>
      <dgm:t>
        <a:bodyPr/>
        <a:lstStyle/>
        <a:p>
          <a:endParaRPr lang="en-AU"/>
        </a:p>
      </dgm:t>
    </dgm:pt>
    <dgm:pt modelId="{4AB7CCCE-4148-4A97-8EAC-3AFD4FFD3058}">
      <dgm:prSet phldrT="[Text]"/>
      <dgm:spPr/>
      <dgm:t>
        <a:bodyPr/>
        <a:lstStyle/>
        <a:p>
          <a:r>
            <a:rPr lang="en-AU"/>
            <a:t>Age - 20 to 25</a:t>
          </a:r>
        </a:p>
      </dgm:t>
    </dgm:pt>
    <dgm:pt modelId="{4995E98F-F519-48D3-908E-259D99F1AAA1}" type="parTrans" cxnId="{9EF2246C-9C3B-499C-B277-4AB1AE28090F}">
      <dgm:prSet/>
      <dgm:spPr/>
      <dgm:t>
        <a:bodyPr/>
        <a:lstStyle/>
        <a:p>
          <a:endParaRPr lang="en-AU"/>
        </a:p>
      </dgm:t>
    </dgm:pt>
    <dgm:pt modelId="{5CC32326-BA7A-408D-A840-352C3CD8093C}" type="sibTrans" cxnId="{9EF2246C-9C3B-499C-B277-4AB1AE28090F}">
      <dgm:prSet/>
      <dgm:spPr/>
      <dgm:t>
        <a:bodyPr/>
        <a:lstStyle/>
        <a:p>
          <a:endParaRPr lang="en-AU"/>
        </a:p>
      </dgm:t>
    </dgm:pt>
    <dgm:pt modelId="{B960BA63-065E-4346-A065-BB4A56D1E6D8}">
      <dgm:prSet phldrT="[Text]"/>
      <dgm:spPr/>
      <dgm:t>
        <a:bodyPr/>
        <a:lstStyle/>
        <a:p>
          <a:r>
            <a:rPr lang="en-AU"/>
            <a:t>Career - Students &amp; Unemployeed</a:t>
          </a:r>
        </a:p>
      </dgm:t>
    </dgm:pt>
    <dgm:pt modelId="{1F251675-DCA2-4FEC-83F4-677F2B4BC0A9}" type="parTrans" cxnId="{9626EAF1-47EB-4AC9-BA35-BA2421E8DBE7}">
      <dgm:prSet/>
      <dgm:spPr/>
      <dgm:t>
        <a:bodyPr/>
        <a:lstStyle/>
        <a:p>
          <a:endParaRPr lang="en-AU"/>
        </a:p>
      </dgm:t>
    </dgm:pt>
    <dgm:pt modelId="{33748097-C6D3-4451-AC2B-042148909FA9}" type="sibTrans" cxnId="{9626EAF1-47EB-4AC9-BA35-BA2421E8DBE7}">
      <dgm:prSet/>
      <dgm:spPr/>
      <dgm:t>
        <a:bodyPr/>
        <a:lstStyle/>
        <a:p>
          <a:endParaRPr lang="en-AU"/>
        </a:p>
      </dgm:t>
    </dgm:pt>
    <dgm:pt modelId="{34F9AE16-9723-4A9F-A070-1D1EE1459868}">
      <dgm:prSet phldrT="[Text]"/>
      <dgm:spPr/>
      <dgm:t>
        <a:bodyPr/>
        <a:lstStyle/>
        <a:p>
          <a:r>
            <a:rPr lang="en-AU"/>
            <a:t>Marital Status- Single</a:t>
          </a:r>
        </a:p>
      </dgm:t>
    </dgm:pt>
    <dgm:pt modelId="{EA9BE54B-09C3-43BA-B61F-1894A8BCDA09}" type="parTrans" cxnId="{7A5029EB-3CF2-4DC2-8FF1-158DF8BBDD81}">
      <dgm:prSet/>
      <dgm:spPr/>
      <dgm:t>
        <a:bodyPr/>
        <a:lstStyle/>
        <a:p>
          <a:endParaRPr lang="en-AU"/>
        </a:p>
      </dgm:t>
    </dgm:pt>
    <dgm:pt modelId="{55B5A917-5096-4B96-940D-232DA69D5E85}" type="sibTrans" cxnId="{7A5029EB-3CF2-4DC2-8FF1-158DF8BBDD81}">
      <dgm:prSet/>
      <dgm:spPr/>
      <dgm:t>
        <a:bodyPr/>
        <a:lstStyle/>
        <a:p>
          <a:endParaRPr lang="en-AU"/>
        </a:p>
      </dgm:t>
    </dgm:pt>
    <dgm:pt modelId="{A45F6AC5-E5AA-441A-B3E2-0A875B64717C}">
      <dgm:prSet phldrT="[Text]"/>
      <dgm:spPr/>
      <dgm:t>
        <a:bodyPr/>
        <a:lstStyle/>
        <a:p>
          <a:r>
            <a:rPr lang="en-AU"/>
            <a:t>Education - Secondary</a:t>
          </a:r>
        </a:p>
      </dgm:t>
    </dgm:pt>
    <dgm:pt modelId="{53F668D2-ECA4-4705-A4FC-FDC9220BB720}" type="parTrans" cxnId="{38DFE4E6-D21B-4B48-97D4-CEDF5B5E85D5}">
      <dgm:prSet/>
      <dgm:spPr/>
      <dgm:t>
        <a:bodyPr/>
        <a:lstStyle/>
        <a:p>
          <a:endParaRPr lang="en-AU"/>
        </a:p>
      </dgm:t>
    </dgm:pt>
    <dgm:pt modelId="{F12684D3-75A2-4948-BD8A-8F6DD319C391}" type="sibTrans" cxnId="{38DFE4E6-D21B-4B48-97D4-CEDF5B5E85D5}">
      <dgm:prSet/>
      <dgm:spPr/>
      <dgm:t>
        <a:bodyPr/>
        <a:lstStyle/>
        <a:p>
          <a:endParaRPr lang="en-AU"/>
        </a:p>
      </dgm:t>
    </dgm:pt>
    <dgm:pt modelId="{75F83D2D-D2AC-4F14-956D-BECCF658811F}" type="pres">
      <dgm:prSet presAssocID="{ACFD8711-89D9-4C06-9350-8BE8F0450F44}" presName="diagram" presStyleCnt="0">
        <dgm:presLayoutVars>
          <dgm:chPref val="1"/>
          <dgm:dir/>
          <dgm:animOne val="branch"/>
          <dgm:animLvl val="lvl"/>
          <dgm:resizeHandles val="exact"/>
        </dgm:presLayoutVars>
      </dgm:prSet>
      <dgm:spPr/>
    </dgm:pt>
    <dgm:pt modelId="{B9004763-8F67-4902-BF6C-0637081C5046}" type="pres">
      <dgm:prSet presAssocID="{885360AE-912E-4D8C-81D6-56A16FEE39D3}" presName="root1" presStyleCnt="0"/>
      <dgm:spPr/>
    </dgm:pt>
    <dgm:pt modelId="{D58A15AA-C411-43CD-AFA9-45C85523EF85}" type="pres">
      <dgm:prSet presAssocID="{885360AE-912E-4D8C-81D6-56A16FEE39D3}" presName="LevelOneTextNode" presStyleLbl="node0" presStyleIdx="0" presStyleCnt="1">
        <dgm:presLayoutVars>
          <dgm:chPref val="3"/>
        </dgm:presLayoutVars>
      </dgm:prSet>
      <dgm:spPr/>
    </dgm:pt>
    <dgm:pt modelId="{91563AF1-3ED3-4B86-8B15-30AEAB4DF3C1}" type="pres">
      <dgm:prSet presAssocID="{885360AE-912E-4D8C-81D6-56A16FEE39D3}" presName="level2hierChild" presStyleCnt="0"/>
      <dgm:spPr/>
    </dgm:pt>
    <dgm:pt modelId="{D203BB71-752C-4721-AF37-E9DF65CF6893}" type="pres">
      <dgm:prSet presAssocID="{4995E98F-F519-48D3-908E-259D99F1AAA1}" presName="conn2-1" presStyleLbl="parChTrans1D2" presStyleIdx="0" presStyleCnt="4"/>
      <dgm:spPr/>
    </dgm:pt>
    <dgm:pt modelId="{9D08EC73-4DAE-4A3B-A3D9-3A304AAB4F11}" type="pres">
      <dgm:prSet presAssocID="{4995E98F-F519-48D3-908E-259D99F1AAA1}" presName="connTx" presStyleLbl="parChTrans1D2" presStyleIdx="0" presStyleCnt="4"/>
      <dgm:spPr/>
    </dgm:pt>
    <dgm:pt modelId="{FD96FD6E-758B-4241-BE90-209BDCA70F76}" type="pres">
      <dgm:prSet presAssocID="{4AB7CCCE-4148-4A97-8EAC-3AFD4FFD3058}" presName="root2" presStyleCnt="0"/>
      <dgm:spPr/>
    </dgm:pt>
    <dgm:pt modelId="{6CAE16DE-941E-458E-BA89-70D601FCF726}" type="pres">
      <dgm:prSet presAssocID="{4AB7CCCE-4148-4A97-8EAC-3AFD4FFD3058}" presName="LevelTwoTextNode" presStyleLbl="node2" presStyleIdx="0" presStyleCnt="4">
        <dgm:presLayoutVars>
          <dgm:chPref val="3"/>
        </dgm:presLayoutVars>
      </dgm:prSet>
      <dgm:spPr/>
    </dgm:pt>
    <dgm:pt modelId="{5DC28A01-5797-43D5-995B-6A9A71A04518}" type="pres">
      <dgm:prSet presAssocID="{4AB7CCCE-4148-4A97-8EAC-3AFD4FFD3058}" presName="level3hierChild" presStyleCnt="0"/>
      <dgm:spPr/>
    </dgm:pt>
    <dgm:pt modelId="{9174EE7C-7CD6-427D-8842-E39659A27C0B}" type="pres">
      <dgm:prSet presAssocID="{1F251675-DCA2-4FEC-83F4-677F2B4BC0A9}" presName="conn2-1" presStyleLbl="parChTrans1D2" presStyleIdx="1" presStyleCnt="4"/>
      <dgm:spPr/>
    </dgm:pt>
    <dgm:pt modelId="{242B05F4-82BA-4BAF-8796-ED89F456372B}" type="pres">
      <dgm:prSet presAssocID="{1F251675-DCA2-4FEC-83F4-677F2B4BC0A9}" presName="connTx" presStyleLbl="parChTrans1D2" presStyleIdx="1" presStyleCnt="4"/>
      <dgm:spPr/>
    </dgm:pt>
    <dgm:pt modelId="{E9E94208-6E82-400F-A558-469645B38FEB}" type="pres">
      <dgm:prSet presAssocID="{B960BA63-065E-4346-A065-BB4A56D1E6D8}" presName="root2" presStyleCnt="0"/>
      <dgm:spPr/>
    </dgm:pt>
    <dgm:pt modelId="{D59FCBCA-994D-4BC0-ABE8-CD213FC6D0F7}" type="pres">
      <dgm:prSet presAssocID="{B960BA63-065E-4346-A065-BB4A56D1E6D8}" presName="LevelTwoTextNode" presStyleLbl="node2" presStyleIdx="1" presStyleCnt="4">
        <dgm:presLayoutVars>
          <dgm:chPref val="3"/>
        </dgm:presLayoutVars>
      </dgm:prSet>
      <dgm:spPr/>
    </dgm:pt>
    <dgm:pt modelId="{7E0DE8BB-CBBC-47B5-964D-EBF8AF0F396D}" type="pres">
      <dgm:prSet presAssocID="{B960BA63-065E-4346-A065-BB4A56D1E6D8}" presName="level3hierChild" presStyleCnt="0"/>
      <dgm:spPr/>
    </dgm:pt>
    <dgm:pt modelId="{050AB593-DD5D-4623-908D-E1C3447985B5}" type="pres">
      <dgm:prSet presAssocID="{EA9BE54B-09C3-43BA-B61F-1894A8BCDA09}" presName="conn2-1" presStyleLbl="parChTrans1D2" presStyleIdx="2" presStyleCnt="4"/>
      <dgm:spPr/>
    </dgm:pt>
    <dgm:pt modelId="{90009914-1646-4BA0-AFF6-21EB788CECDC}" type="pres">
      <dgm:prSet presAssocID="{EA9BE54B-09C3-43BA-B61F-1894A8BCDA09}" presName="connTx" presStyleLbl="parChTrans1D2" presStyleIdx="2" presStyleCnt="4"/>
      <dgm:spPr/>
    </dgm:pt>
    <dgm:pt modelId="{7A4E0F61-27A9-4DDF-87C5-4B3CAF29E684}" type="pres">
      <dgm:prSet presAssocID="{34F9AE16-9723-4A9F-A070-1D1EE1459868}" presName="root2" presStyleCnt="0"/>
      <dgm:spPr/>
    </dgm:pt>
    <dgm:pt modelId="{1612FF32-BE45-4AF1-AF74-53C88AE65F4B}" type="pres">
      <dgm:prSet presAssocID="{34F9AE16-9723-4A9F-A070-1D1EE1459868}" presName="LevelTwoTextNode" presStyleLbl="node2" presStyleIdx="2" presStyleCnt="4">
        <dgm:presLayoutVars>
          <dgm:chPref val="3"/>
        </dgm:presLayoutVars>
      </dgm:prSet>
      <dgm:spPr/>
    </dgm:pt>
    <dgm:pt modelId="{145BC717-D43F-4094-B119-0A35440152CC}" type="pres">
      <dgm:prSet presAssocID="{34F9AE16-9723-4A9F-A070-1D1EE1459868}" presName="level3hierChild" presStyleCnt="0"/>
      <dgm:spPr/>
    </dgm:pt>
    <dgm:pt modelId="{6BAF0C9D-51CA-40B1-A27B-16CD71B4BE4A}" type="pres">
      <dgm:prSet presAssocID="{53F668D2-ECA4-4705-A4FC-FDC9220BB720}" presName="conn2-1" presStyleLbl="parChTrans1D2" presStyleIdx="3" presStyleCnt="4"/>
      <dgm:spPr/>
    </dgm:pt>
    <dgm:pt modelId="{BF5D9696-5CC2-41FC-8F64-7796E184EC8E}" type="pres">
      <dgm:prSet presAssocID="{53F668D2-ECA4-4705-A4FC-FDC9220BB720}" presName="connTx" presStyleLbl="parChTrans1D2" presStyleIdx="3" presStyleCnt="4"/>
      <dgm:spPr/>
    </dgm:pt>
    <dgm:pt modelId="{43632471-3186-40DE-A40F-51530EB2B4F8}" type="pres">
      <dgm:prSet presAssocID="{A45F6AC5-E5AA-441A-B3E2-0A875B64717C}" presName="root2" presStyleCnt="0"/>
      <dgm:spPr/>
    </dgm:pt>
    <dgm:pt modelId="{B4C1E1F1-8FE2-4CD2-81C0-6410A65BC1F2}" type="pres">
      <dgm:prSet presAssocID="{A45F6AC5-E5AA-441A-B3E2-0A875B64717C}" presName="LevelTwoTextNode" presStyleLbl="node2" presStyleIdx="3" presStyleCnt="4">
        <dgm:presLayoutVars>
          <dgm:chPref val="3"/>
        </dgm:presLayoutVars>
      </dgm:prSet>
      <dgm:spPr/>
    </dgm:pt>
    <dgm:pt modelId="{D77A1AC3-CAC0-4CB4-8D73-E5CF24C444AA}" type="pres">
      <dgm:prSet presAssocID="{A45F6AC5-E5AA-441A-B3E2-0A875B64717C}" presName="level3hierChild" presStyleCnt="0"/>
      <dgm:spPr/>
    </dgm:pt>
  </dgm:ptLst>
  <dgm:cxnLst>
    <dgm:cxn modelId="{FC8C1A01-2C7C-48D5-9229-3C5B49746F46}" type="presOf" srcId="{4AB7CCCE-4148-4A97-8EAC-3AFD4FFD3058}" destId="{6CAE16DE-941E-458E-BA89-70D601FCF726}" srcOrd="0" destOrd="0" presId="urn:microsoft.com/office/officeart/2005/8/layout/hierarchy2"/>
    <dgm:cxn modelId="{3AC6970A-FC92-4030-8068-52FEC96B9967}" type="presOf" srcId="{EA9BE54B-09C3-43BA-B61F-1894A8BCDA09}" destId="{90009914-1646-4BA0-AFF6-21EB788CECDC}" srcOrd="1" destOrd="0" presId="urn:microsoft.com/office/officeart/2005/8/layout/hierarchy2"/>
    <dgm:cxn modelId="{03A1FD1B-86E0-477C-BD40-00916AEA510B}" type="presOf" srcId="{4995E98F-F519-48D3-908E-259D99F1AAA1}" destId="{D203BB71-752C-4721-AF37-E9DF65CF6893}" srcOrd="0" destOrd="0" presId="urn:microsoft.com/office/officeart/2005/8/layout/hierarchy2"/>
    <dgm:cxn modelId="{7276731D-9791-4325-8A88-B5CE0E625C8C}" type="presOf" srcId="{34F9AE16-9723-4A9F-A070-1D1EE1459868}" destId="{1612FF32-BE45-4AF1-AF74-53C88AE65F4B}" srcOrd="0" destOrd="0" presId="urn:microsoft.com/office/officeart/2005/8/layout/hierarchy2"/>
    <dgm:cxn modelId="{1FC7301E-6A3E-4806-9EC4-6B53F4676BD8}" type="presOf" srcId="{B960BA63-065E-4346-A065-BB4A56D1E6D8}" destId="{D59FCBCA-994D-4BC0-ABE8-CD213FC6D0F7}" srcOrd="0" destOrd="0" presId="urn:microsoft.com/office/officeart/2005/8/layout/hierarchy2"/>
    <dgm:cxn modelId="{B9A3785F-5203-480C-8478-86FDDEEB696E}" type="presOf" srcId="{4995E98F-F519-48D3-908E-259D99F1AAA1}" destId="{9D08EC73-4DAE-4A3B-A3D9-3A304AAB4F11}" srcOrd="1" destOrd="0" presId="urn:microsoft.com/office/officeart/2005/8/layout/hierarchy2"/>
    <dgm:cxn modelId="{9BD8F360-EE8A-4A5B-9612-9373CB04E18A}" type="presOf" srcId="{1F251675-DCA2-4FEC-83F4-677F2B4BC0A9}" destId="{242B05F4-82BA-4BAF-8796-ED89F456372B}" srcOrd="1" destOrd="0" presId="urn:microsoft.com/office/officeart/2005/8/layout/hierarchy2"/>
    <dgm:cxn modelId="{4D1C2842-6FC3-4C06-BE6C-BF3891CC4102}" type="presOf" srcId="{ACFD8711-89D9-4C06-9350-8BE8F0450F44}" destId="{75F83D2D-D2AC-4F14-956D-BECCF658811F}" srcOrd="0" destOrd="0" presId="urn:microsoft.com/office/officeart/2005/8/layout/hierarchy2"/>
    <dgm:cxn modelId="{9EF2246C-9C3B-499C-B277-4AB1AE28090F}" srcId="{885360AE-912E-4D8C-81D6-56A16FEE39D3}" destId="{4AB7CCCE-4148-4A97-8EAC-3AFD4FFD3058}" srcOrd="0" destOrd="0" parTransId="{4995E98F-F519-48D3-908E-259D99F1AAA1}" sibTransId="{5CC32326-BA7A-408D-A840-352C3CD8093C}"/>
    <dgm:cxn modelId="{CD137D59-9E7B-4ADB-BFE3-70D85C18D7E9}" type="presOf" srcId="{A45F6AC5-E5AA-441A-B3E2-0A875B64717C}" destId="{B4C1E1F1-8FE2-4CD2-81C0-6410A65BC1F2}" srcOrd="0" destOrd="0" presId="urn:microsoft.com/office/officeart/2005/8/layout/hierarchy2"/>
    <dgm:cxn modelId="{E0C6A180-D494-420C-8B5D-7FF6E32E58BE}" type="presOf" srcId="{885360AE-912E-4D8C-81D6-56A16FEE39D3}" destId="{D58A15AA-C411-43CD-AFA9-45C85523EF85}" srcOrd="0" destOrd="0" presId="urn:microsoft.com/office/officeart/2005/8/layout/hierarchy2"/>
    <dgm:cxn modelId="{1F4ACC9B-06F5-4C82-9A75-038FDDE20CEC}" type="presOf" srcId="{53F668D2-ECA4-4705-A4FC-FDC9220BB720}" destId="{6BAF0C9D-51CA-40B1-A27B-16CD71B4BE4A}" srcOrd="0" destOrd="0" presId="urn:microsoft.com/office/officeart/2005/8/layout/hierarchy2"/>
    <dgm:cxn modelId="{AFB05AAA-8DD3-4FD1-B4FA-46B51A3DC037}" type="presOf" srcId="{EA9BE54B-09C3-43BA-B61F-1894A8BCDA09}" destId="{050AB593-DD5D-4623-908D-E1C3447985B5}" srcOrd="0" destOrd="0" presId="urn:microsoft.com/office/officeart/2005/8/layout/hierarchy2"/>
    <dgm:cxn modelId="{9CDDA6B1-A06F-425B-8E8E-EE3112BE84B7}" srcId="{ACFD8711-89D9-4C06-9350-8BE8F0450F44}" destId="{885360AE-912E-4D8C-81D6-56A16FEE39D3}" srcOrd="0" destOrd="0" parTransId="{2CD0E404-6E82-4D66-87C7-4BD7B43595FA}" sibTransId="{12C8F56A-5C00-4AC6-8690-25B452BCF17C}"/>
    <dgm:cxn modelId="{98E3C3DC-004F-4D59-954E-52EAD028CC4D}" type="presOf" srcId="{53F668D2-ECA4-4705-A4FC-FDC9220BB720}" destId="{BF5D9696-5CC2-41FC-8F64-7796E184EC8E}" srcOrd="1" destOrd="0" presId="urn:microsoft.com/office/officeart/2005/8/layout/hierarchy2"/>
    <dgm:cxn modelId="{38DFE4E6-D21B-4B48-97D4-CEDF5B5E85D5}" srcId="{885360AE-912E-4D8C-81D6-56A16FEE39D3}" destId="{A45F6AC5-E5AA-441A-B3E2-0A875B64717C}" srcOrd="3" destOrd="0" parTransId="{53F668D2-ECA4-4705-A4FC-FDC9220BB720}" sibTransId="{F12684D3-75A2-4948-BD8A-8F6DD319C391}"/>
    <dgm:cxn modelId="{7A5029EB-3CF2-4DC2-8FF1-158DF8BBDD81}" srcId="{885360AE-912E-4D8C-81D6-56A16FEE39D3}" destId="{34F9AE16-9723-4A9F-A070-1D1EE1459868}" srcOrd="2" destOrd="0" parTransId="{EA9BE54B-09C3-43BA-B61F-1894A8BCDA09}" sibTransId="{55B5A917-5096-4B96-940D-232DA69D5E85}"/>
    <dgm:cxn modelId="{CE43E2ED-1075-4907-8B37-EC446887FB8D}" type="presOf" srcId="{1F251675-DCA2-4FEC-83F4-677F2B4BC0A9}" destId="{9174EE7C-7CD6-427D-8842-E39659A27C0B}" srcOrd="0" destOrd="0" presId="urn:microsoft.com/office/officeart/2005/8/layout/hierarchy2"/>
    <dgm:cxn modelId="{9626EAF1-47EB-4AC9-BA35-BA2421E8DBE7}" srcId="{885360AE-912E-4D8C-81D6-56A16FEE39D3}" destId="{B960BA63-065E-4346-A065-BB4A56D1E6D8}" srcOrd="1" destOrd="0" parTransId="{1F251675-DCA2-4FEC-83F4-677F2B4BC0A9}" sibTransId="{33748097-C6D3-4451-AC2B-042148909FA9}"/>
    <dgm:cxn modelId="{7D2EF8B9-1CE4-4C3A-8136-59845260FD0E}" type="presParOf" srcId="{75F83D2D-D2AC-4F14-956D-BECCF658811F}" destId="{B9004763-8F67-4902-BF6C-0637081C5046}" srcOrd="0" destOrd="0" presId="urn:microsoft.com/office/officeart/2005/8/layout/hierarchy2"/>
    <dgm:cxn modelId="{D0BCAC12-508E-4699-BB5F-1FBB7EFE39E4}" type="presParOf" srcId="{B9004763-8F67-4902-BF6C-0637081C5046}" destId="{D58A15AA-C411-43CD-AFA9-45C85523EF85}" srcOrd="0" destOrd="0" presId="urn:microsoft.com/office/officeart/2005/8/layout/hierarchy2"/>
    <dgm:cxn modelId="{A0AA8214-58D6-48F9-B77A-7EE3496E9230}" type="presParOf" srcId="{B9004763-8F67-4902-BF6C-0637081C5046}" destId="{91563AF1-3ED3-4B86-8B15-30AEAB4DF3C1}" srcOrd="1" destOrd="0" presId="urn:microsoft.com/office/officeart/2005/8/layout/hierarchy2"/>
    <dgm:cxn modelId="{374CD19F-7F66-4D12-96D0-8F3A5DD37863}" type="presParOf" srcId="{91563AF1-3ED3-4B86-8B15-30AEAB4DF3C1}" destId="{D203BB71-752C-4721-AF37-E9DF65CF6893}" srcOrd="0" destOrd="0" presId="urn:microsoft.com/office/officeart/2005/8/layout/hierarchy2"/>
    <dgm:cxn modelId="{060E2B9A-4BD7-4B9B-957C-612D3632284A}" type="presParOf" srcId="{D203BB71-752C-4721-AF37-E9DF65CF6893}" destId="{9D08EC73-4DAE-4A3B-A3D9-3A304AAB4F11}" srcOrd="0" destOrd="0" presId="urn:microsoft.com/office/officeart/2005/8/layout/hierarchy2"/>
    <dgm:cxn modelId="{950BA8F8-F771-4D94-BA68-9A2B3DE7795B}" type="presParOf" srcId="{91563AF1-3ED3-4B86-8B15-30AEAB4DF3C1}" destId="{FD96FD6E-758B-4241-BE90-209BDCA70F76}" srcOrd="1" destOrd="0" presId="urn:microsoft.com/office/officeart/2005/8/layout/hierarchy2"/>
    <dgm:cxn modelId="{798E98EA-B523-4509-B1EE-AB4D7D09ABFA}" type="presParOf" srcId="{FD96FD6E-758B-4241-BE90-209BDCA70F76}" destId="{6CAE16DE-941E-458E-BA89-70D601FCF726}" srcOrd="0" destOrd="0" presId="urn:microsoft.com/office/officeart/2005/8/layout/hierarchy2"/>
    <dgm:cxn modelId="{B0A8FE13-4886-4B9B-949D-2608DDE7BAF5}" type="presParOf" srcId="{FD96FD6E-758B-4241-BE90-209BDCA70F76}" destId="{5DC28A01-5797-43D5-995B-6A9A71A04518}" srcOrd="1" destOrd="0" presId="urn:microsoft.com/office/officeart/2005/8/layout/hierarchy2"/>
    <dgm:cxn modelId="{383FCAA0-2C6C-4DC1-A20B-842862EF0FAA}" type="presParOf" srcId="{91563AF1-3ED3-4B86-8B15-30AEAB4DF3C1}" destId="{9174EE7C-7CD6-427D-8842-E39659A27C0B}" srcOrd="2" destOrd="0" presId="urn:microsoft.com/office/officeart/2005/8/layout/hierarchy2"/>
    <dgm:cxn modelId="{7D007019-CB26-433D-A2F2-33697767C2D6}" type="presParOf" srcId="{9174EE7C-7CD6-427D-8842-E39659A27C0B}" destId="{242B05F4-82BA-4BAF-8796-ED89F456372B}" srcOrd="0" destOrd="0" presId="urn:microsoft.com/office/officeart/2005/8/layout/hierarchy2"/>
    <dgm:cxn modelId="{12D149D1-A10E-441B-B945-2426F6CFF971}" type="presParOf" srcId="{91563AF1-3ED3-4B86-8B15-30AEAB4DF3C1}" destId="{E9E94208-6E82-400F-A558-469645B38FEB}" srcOrd="3" destOrd="0" presId="urn:microsoft.com/office/officeart/2005/8/layout/hierarchy2"/>
    <dgm:cxn modelId="{958EFF8B-4A79-468C-989D-56ABF2E1E56B}" type="presParOf" srcId="{E9E94208-6E82-400F-A558-469645B38FEB}" destId="{D59FCBCA-994D-4BC0-ABE8-CD213FC6D0F7}" srcOrd="0" destOrd="0" presId="urn:microsoft.com/office/officeart/2005/8/layout/hierarchy2"/>
    <dgm:cxn modelId="{5977B13B-61AE-43F7-BA30-9583FF419261}" type="presParOf" srcId="{E9E94208-6E82-400F-A558-469645B38FEB}" destId="{7E0DE8BB-CBBC-47B5-964D-EBF8AF0F396D}" srcOrd="1" destOrd="0" presId="urn:microsoft.com/office/officeart/2005/8/layout/hierarchy2"/>
    <dgm:cxn modelId="{A155A029-85B3-4531-9F91-11C9DC3BA21F}" type="presParOf" srcId="{91563AF1-3ED3-4B86-8B15-30AEAB4DF3C1}" destId="{050AB593-DD5D-4623-908D-E1C3447985B5}" srcOrd="4" destOrd="0" presId="urn:microsoft.com/office/officeart/2005/8/layout/hierarchy2"/>
    <dgm:cxn modelId="{D8A907B9-35F8-4EC8-9D0C-25683BC5DFEF}" type="presParOf" srcId="{050AB593-DD5D-4623-908D-E1C3447985B5}" destId="{90009914-1646-4BA0-AFF6-21EB788CECDC}" srcOrd="0" destOrd="0" presId="urn:microsoft.com/office/officeart/2005/8/layout/hierarchy2"/>
    <dgm:cxn modelId="{5E1A6F0E-3355-4866-B805-161B329A79F3}" type="presParOf" srcId="{91563AF1-3ED3-4B86-8B15-30AEAB4DF3C1}" destId="{7A4E0F61-27A9-4DDF-87C5-4B3CAF29E684}" srcOrd="5" destOrd="0" presId="urn:microsoft.com/office/officeart/2005/8/layout/hierarchy2"/>
    <dgm:cxn modelId="{D7DD761B-7D2D-4475-8ABA-4664710192BB}" type="presParOf" srcId="{7A4E0F61-27A9-4DDF-87C5-4B3CAF29E684}" destId="{1612FF32-BE45-4AF1-AF74-53C88AE65F4B}" srcOrd="0" destOrd="0" presId="urn:microsoft.com/office/officeart/2005/8/layout/hierarchy2"/>
    <dgm:cxn modelId="{90958C80-3137-49C0-A255-50829778557F}" type="presParOf" srcId="{7A4E0F61-27A9-4DDF-87C5-4B3CAF29E684}" destId="{145BC717-D43F-4094-B119-0A35440152CC}" srcOrd="1" destOrd="0" presId="urn:microsoft.com/office/officeart/2005/8/layout/hierarchy2"/>
    <dgm:cxn modelId="{F8B6914D-A4BB-4B48-9FB0-0B1179CA60E2}" type="presParOf" srcId="{91563AF1-3ED3-4B86-8B15-30AEAB4DF3C1}" destId="{6BAF0C9D-51CA-40B1-A27B-16CD71B4BE4A}" srcOrd="6" destOrd="0" presId="urn:microsoft.com/office/officeart/2005/8/layout/hierarchy2"/>
    <dgm:cxn modelId="{EC031CB0-9CFA-4CDD-AA48-387CD9F61A12}" type="presParOf" srcId="{6BAF0C9D-51CA-40B1-A27B-16CD71B4BE4A}" destId="{BF5D9696-5CC2-41FC-8F64-7796E184EC8E}" srcOrd="0" destOrd="0" presId="urn:microsoft.com/office/officeart/2005/8/layout/hierarchy2"/>
    <dgm:cxn modelId="{7AB84BEF-2074-4EC3-AF92-87EC8310B6B0}" type="presParOf" srcId="{91563AF1-3ED3-4B86-8B15-30AEAB4DF3C1}" destId="{43632471-3186-40DE-A40F-51530EB2B4F8}" srcOrd="7" destOrd="0" presId="urn:microsoft.com/office/officeart/2005/8/layout/hierarchy2"/>
    <dgm:cxn modelId="{EC61350A-208A-408B-8DCB-BC43F4B30969}" type="presParOf" srcId="{43632471-3186-40DE-A40F-51530EB2B4F8}" destId="{B4C1E1F1-8FE2-4CD2-81C0-6410A65BC1F2}" srcOrd="0" destOrd="0" presId="urn:microsoft.com/office/officeart/2005/8/layout/hierarchy2"/>
    <dgm:cxn modelId="{4963B1AF-A8A0-464B-9A23-3DA75B2F2DDD}" type="presParOf" srcId="{43632471-3186-40DE-A40F-51530EB2B4F8}" destId="{D77A1AC3-CAC0-4CB4-8D73-E5CF24C444AA}"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086E454-DB72-45C9-ADAF-2212B9D3620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D4BB70C6-8718-4EB9-91BD-65173E6C2591}">
      <dgm:prSet phldrT="[Text]"/>
      <dgm:spPr/>
      <dgm:t>
        <a:bodyPr/>
        <a:lstStyle/>
        <a:p>
          <a:r>
            <a:rPr lang="en-AU"/>
            <a:t>Something Better</a:t>
          </a:r>
        </a:p>
      </dgm:t>
    </dgm:pt>
    <dgm:pt modelId="{00DAD4B2-DF52-4E46-8776-D5F7438B0887}" type="parTrans" cxnId="{13BED26D-DEEE-46F0-9DA7-AB8E40D4C1C5}">
      <dgm:prSet/>
      <dgm:spPr/>
      <dgm:t>
        <a:bodyPr/>
        <a:lstStyle/>
        <a:p>
          <a:endParaRPr lang="en-AU"/>
        </a:p>
      </dgm:t>
    </dgm:pt>
    <dgm:pt modelId="{4EE4434A-97B9-4096-BCE3-3C24BE2FF1A3}" type="sibTrans" cxnId="{13BED26D-DEEE-46F0-9DA7-AB8E40D4C1C5}">
      <dgm:prSet/>
      <dgm:spPr/>
      <dgm:t>
        <a:bodyPr/>
        <a:lstStyle/>
        <a:p>
          <a:endParaRPr lang="en-AU"/>
        </a:p>
      </dgm:t>
    </dgm:pt>
    <dgm:pt modelId="{93280BA8-5159-480B-85FA-268D12B22965}">
      <dgm:prSet phldrT="[Text]"/>
      <dgm:spPr/>
      <dgm:t>
        <a:bodyPr/>
        <a:lstStyle/>
        <a:p>
          <a:r>
            <a:rPr lang="en-AU"/>
            <a:t>Age -25 to 35</a:t>
          </a:r>
        </a:p>
      </dgm:t>
    </dgm:pt>
    <dgm:pt modelId="{A1897664-6187-4A1D-AFAB-33E4D1E0787E}" type="parTrans" cxnId="{E400FDAD-F93D-405F-B862-17FDE5DF1F1E}">
      <dgm:prSet/>
      <dgm:spPr/>
      <dgm:t>
        <a:bodyPr/>
        <a:lstStyle/>
        <a:p>
          <a:endParaRPr lang="en-AU"/>
        </a:p>
      </dgm:t>
    </dgm:pt>
    <dgm:pt modelId="{7D43767C-1861-4A8B-AECF-D68B53F3CFFD}" type="sibTrans" cxnId="{E400FDAD-F93D-405F-B862-17FDE5DF1F1E}">
      <dgm:prSet/>
      <dgm:spPr/>
      <dgm:t>
        <a:bodyPr/>
        <a:lstStyle/>
        <a:p>
          <a:endParaRPr lang="en-AU"/>
        </a:p>
      </dgm:t>
    </dgm:pt>
    <dgm:pt modelId="{A86D3F0C-9BF8-4DDF-8C22-7606B3C11DD6}">
      <dgm:prSet phldrT="[Text]"/>
      <dgm:spPr/>
      <dgm:t>
        <a:bodyPr/>
        <a:lstStyle/>
        <a:p>
          <a:r>
            <a:rPr lang="en-AU"/>
            <a:t>Career- Management</a:t>
          </a:r>
        </a:p>
      </dgm:t>
    </dgm:pt>
    <dgm:pt modelId="{758FE4F1-0CC2-4C95-85DF-20576C611079}" type="parTrans" cxnId="{FCFEBFD3-AFCE-4BDA-AF71-1B95F3E0F04E}">
      <dgm:prSet/>
      <dgm:spPr/>
      <dgm:t>
        <a:bodyPr/>
        <a:lstStyle/>
        <a:p>
          <a:endParaRPr lang="en-AU"/>
        </a:p>
      </dgm:t>
    </dgm:pt>
    <dgm:pt modelId="{1BCCCB96-76A4-4CEF-A1FE-36648CBCFA62}" type="sibTrans" cxnId="{FCFEBFD3-AFCE-4BDA-AF71-1B95F3E0F04E}">
      <dgm:prSet/>
      <dgm:spPr/>
      <dgm:t>
        <a:bodyPr/>
        <a:lstStyle/>
        <a:p>
          <a:endParaRPr lang="en-AU"/>
        </a:p>
      </dgm:t>
    </dgm:pt>
    <dgm:pt modelId="{0E36B5B2-8569-41DA-B4A5-66D3D4BDD424}">
      <dgm:prSet phldrT="[Text]"/>
      <dgm:spPr/>
      <dgm:t>
        <a:bodyPr/>
        <a:lstStyle/>
        <a:p>
          <a:r>
            <a:rPr lang="en-AU"/>
            <a:t>Marital Status- Married,Divorced</a:t>
          </a:r>
        </a:p>
      </dgm:t>
    </dgm:pt>
    <dgm:pt modelId="{2C7FD3FB-A250-4D22-A7CF-8F9508DA8D58}" type="parTrans" cxnId="{208F14E7-A237-4225-8E76-F3D0760FD40E}">
      <dgm:prSet/>
      <dgm:spPr/>
      <dgm:t>
        <a:bodyPr/>
        <a:lstStyle/>
        <a:p>
          <a:endParaRPr lang="en-AU"/>
        </a:p>
      </dgm:t>
    </dgm:pt>
    <dgm:pt modelId="{96AFB59D-EEE0-4608-AECC-0364910A1BF0}" type="sibTrans" cxnId="{208F14E7-A237-4225-8E76-F3D0760FD40E}">
      <dgm:prSet/>
      <dgm:spPr/>
      <dgm:t>
        <a:bodyPr/>
        <a:lstStyle/>
        <a:p>
          <a:endParaRPr lang="en-AU"/>
        </a:p>
      </dgm:t>
    </dgm:pt>
    <dgm:pt modelId="{7C689B33-2041-46D3-8691-F5A6566EED3A}">
      <dgm:prSet phldrT="[Text]"/>
      <dgm:spPr/>
      <dgm:t>
        <a:bodyPr/>
        <a:lstStyle/>
        <a:p>
          <a:r>
            <a:rPr lang="en-AU"/>
            <a:t>Education- Secondary, Tertiary</a:t>
          </a:r>
        </a:p>
      </dgm:t>
    </dgm:pt>
    <dgm:pt modelId="{A3DA1EBE-3D20-47EB-8B95-801F05E710D4}" type="parTrans" cxnId="{5900259F-00D4-4840-838F-3367DD891D21}">
      <dgm:prSet/>
      <dgm:spPr/>
      <dgm:t>
        <a:bodyPr/>
        <a:lstStyle/>
        <a:p>
          <a:endParaRPr lang="en-AU"/>
        </a:p>
      </dgm:t>
    </dgm:pt>
    <dgm:pt modelId="{5D172735-1203-4ABF-9AB2-03E9C2697DA4}" type="sibTrans" cxnId="{5900259F-00D4-4840-838F-3367DD891D21}">
      <dgm:prSet/>
      <dgm:spPr/>
      <dgm:t>
        <a:bodyPr/>
        <a:lstStyle/>
        <a:p>
          <a:endParaRPr lang="en-AU"/>
        </a:p>
      </dgm:t>
    </dgm:pt>
    <dgm:pt modelId="{84A971E4-3F4A-4F9B-9A46-7AF02546B73C}" type="pres">
      <dgm:prSet presAssocID="{3086E454-DB72-45C9-ADAF-2212B9D36203}" presName="diagram" presStyleCnt="0">
        <dgm:presLayoutVars>
          <dgm:chPref val="1"/>
          <dgm:dir/>
          <dgm:animOne val="branch"/>
          <dgm:animLvl val="lvl"/>
          <dgm:resizeHandles val="exact"/>
        </dgm:presLayoutVars>
      </dgm:prSet>
      <dgm:spPr/>
    </dgm:pt>
    <dgm:pt modelId="{0204A624-8989-4DAD-A156-F2AAC01A88E5}" type="pres">
      <dgm:prSet presAssocID="{D4BB70C6-8718-4EB9-91BD-65173E6C2591}" presName="root1" presStyleCnt="0"/>
      <dgm:spPr/>
    </dgm:pt>
    <dgm:pt modelId="{A08E4F03-E217-444E-9230-5384D0DADC6A}" type="pres">
      <dgm:prSet presAssocID="{D4BB70C6-8718-4EB9-91BD-65173E6C2591}" presName="LevelOneTextNode" presStyleLbl="node0" presStyleIdx="0" presStyleCnt="1">
        <dgm:presLayoutVars>
          <dgm:chPref val="3"/>
        </dgm:presLayoutVars>
      </dgm:prSet>
      <dgm:spPr/>
    </dgm:pt>
    <dgm:pt modelId="{1321A799-C570-444D-9677-E1474C9DE9C5}" type="pres">
      <dgm:prSet presAssocID="{D4BB70C6-8718-4EB9-91BD-65173E6C2591}" presName="level2hierChild" presStyleCnt="0"/>
      <dgm:spPr/>
    </dgm:pt>
    <dgm:pt modelId="{49461413-FD68-40BF-8075-D3F8DAFD3222}" type="pres">
      <dgm:prSet presAssocID="{A1897664-6187-4A1D-AFAB-33E4D1E0787E}" presName="conn2-1" presStyleLbl="parChTrans1D2" presStyleIdx="0" presStyleCnt="4"/>
      <dgm:spPr/>
    </dgm:pt>
    <dgm:pt modelId="{1A0250B1-5F6D-4260-A4FE-DF2D8CF1540D}" type="pres">
      <dgm:prSet presAssocID="{A1897664-6187-4A1D-AFAB-33E4D1E0787E}" presName="connTx" presStyleLbl="parChTrans1D2" presStyleIdx="0" presStyleCnt="4"/>
      <dgm:spPr/>
    </dgm:pt>
    <dgm:pt modelId="{5D4494E3-0ACF-4D81-8897-2D02D2B9647D}" type="pres">
      <dgm:prSet presAssocID="{93280BA8-5159-480B-85FA-268D12B22965}" presName="root2" presStyleCnt="0"/>
      <dgm:spPr/>
    </dgm:pt>
    <dgm:pt modelId="{8C7E1373-3AB4-42DF-9DB9-53B072BE18E5}" type="pres">
      <dgm:prSet presAssocID="{93280BA8-5159-480B-85FA-268D12B22965}" presName="LevelTwoTextNode" presStyleLbl="node2" presStyleIdx="0" presStyleCnt="4">
        <dgm:presLayoutVars>
          <dgm:chPref val="3"/>
        </dgm:presLayoutVars>
      </dgm:prSet>
      <dgm:spPr/>
    </dgm:pt>
    <dgm:pt modelId="{78971E75-32F0-447A-A02D-25ADC744ED32}" type="pres">
      <dgm:prSet presAssocID="{93280BA8-5159-480B-85FA-268D12B22965}" presName="level3hierChild" presStyleCnt="0"/>
      <dgm:spPr/>
    </dgm:pt>
    <dgm:pt modelId="{82E8C6DE-A17F-4D0C-908A-6BF2363DF4C4}" type="pres">
      <dgm:prSet presAssocID="{758FE4F1-0CC2-4C95-85DF-20576C611079}" presName="conn2-1" presStyleLbl="parChTrans1D2" presStyleIdx="1" presStyleCnt="4"/>
      <dgm:spPr/>
    </dgm:pt>
    <dgm:pt modelId="{B8F24083-119A-4E22-887E-FC735938697E}" type="pres">
      <dgm:prSet presAssocID="{758FE4F1-0CC2-4C95-85DF-20576C611079}" presName="connTx" presStyleLbl="parChTrans1D2" presStyleIdx="1" presStyleCnt="4"/>
      <dgm:spPr/>
    </dgm:pt>
    <dgm:pt modelId="{F71570C4-10C9-4353-A23B-37A6C85D60DE}" type="pres">
      <dgm:prSet presAssocID="{A86D3F0C-9BF8-4DDF-8C22-7606B3C11DD6}" presName="root2" presStyleCnt="0"/>
      <dgm:spPr/>
    </dgm:pt>
    <dgm:pt modelId="{EB3CF50E-E787-4914-86FC-C2FED3338AFC}" type="pres">
      <dgm:prSet presAssocID="{A86D3F0C-9BF8-4DDF-8C22-7606B3C11DD6}" presName="LevelTwoTextNode" presStyleLbl="node2" presStyleIdx="1" presStyleCnt="4">
        <dgm:presLayoutVars>
          <dgm:chPref val="3"/>
        </dgm:presLayoutVars>
      </dgm:prSet>
      <dgm:spPr/>
    </dgm:pt>
    <dgm:pt modelId="{42770947-D87D-43E9-A28F-58D4722C078D}" type="pres">
      <dgm:prSet presAssocID="{A86D3F0C-9BF8-4DDF-8C22-7606B3C11DD6}" presName="level3hierChild" presStyleCnt="0"/>
      <dgm:spPr/>
    </dgm:pt>
    <dgm:pt modelId="{EB11208E-DC89-4F3B-9154-B50B3F152202}" type="pres">
      <dgm:prSet presAssocID="{2C7FD3FB-A250-4D22-A7CF-8F9508DA8D58}" presName="conn2-1" presStyleLbl="parChTrans1D2" presStyleIdx="2" presStyleCnt="4"/>
      <dgm:spPr/>
    </dgm:pt>
    <dgm:pt modelId="{89D379AE-D3A8-480A-ACE4-C5E105A8D866}" type="pres">
      <dgm:prSet presAssocID="{2C7FD3FB-A250-4D22-A7CF-8F9508DA8D58}" presName="connTx" presStyleLbl="parChTrans1D2" presStyleIdx="2" presStyleCnt="4"/>
      <dgm:spPr/>
    </dgm:pt>
    <dgm:pt modelId="{5DEA6402-B65F-462A-AFA8-F40032683D66}" type="pres">
      <dgm:prSet presAssocID="{0E36B5B2-8569-41DA-B4A5-66D3D4BDD424}" presName="root2" presStyleCnt="0"/>
      <dgm:spPr/>
    </dgm:pt>
    <dgm:pt modelId="{B31C0DBA-CCC9-400F-9439-D380586F58F1}" type="pres">
      <dgm:prSet presAssocID="{0E36B5B2-8569-41DA-B4A5-66D3D4BDD424}" presName="LevelTwoTextNode" presStyleLbl="node2" presStyleIdx="2" presStyleCnt="4">
        <dgm:presLayoutVars>
          <dgm:chPref val="3"/>
        </dgm:presLayoutVars>
      </dgm:prSet>
      <dgm:spPr/>
    </dgm:pt>
    <dgm:pt modelId="{D1FA1606-AEB4-4604-9F9B-DC816670D8CA}" type="pres">
      <dgm:prSet presAssocID="{0E36B5B2-8569-41DA-B4A5-66D3D4BDD424}" presName="level3hierChild" presStyleCnt="0"/>
      <dgm:spPr/>
    </dgm:pt>
    <dgm:pt modelId="{69A29902-C12D-456A-AFAF-46742A72EF2A}" type="pres">
      <dgm:prSet presAssocID="{A3DA1EBE-3D20-47EB-8B95-801F05E710D4}" presName="conn2-1" presStyleLbl="parChTrans1D2" presStyleIdx="3" presStyleCnt="4"/>
      <dgm:spPr/>
    </dgm:pt>
    <dgm:pt modelId="{0040322B-4EE1-4A20-9D42-3CE51ADFD105}" type="pres">
      <dgm:prSet presAssocID="{A3DA1EBE-3D20-47EB-8B95-801F05E710D4}" presName="connTx" presStyleLbl="parChTrans1D2" presStyleIdx="3" presStyleCnt="4"/>
      <dgm:spPr/>
    </dgm:pt>
    <dgm:pt modelId="{A5138C77-FF4D-44D2-95A3-875AAAB9A562}" type="pres">
      <dgm:prSet presAssocID="{7C689B33-2041-46D3-8691-F5A6566EED3A}" presName="root2" presStyleCnt="0"/>
      <dgm:spPr/>
    </dgm:pt>
    <dgm:pt modelId="{C4421A74-E875-45D5-95CB-607905957990}" type="pres">
      <dgm:prSet presAssocID="{7C689B33-2041-46D3-8691-F5A6566EED3A}" presName="LevelTwoTextNode" presStyleLbl="node2" presStyleIdx="3" presStyleCnt="4">
        <dgm:presLayoutVars>
          <dgm:chPref val="3"/>
        </dgm:presLayoutVars>
      </dgm:prSet>
      <dgm:spPr/>
    </dgm:pt>
    <dgm:pt modelId="{0E416B3F-D208-494A-A439-B02BC6462D61}" type="pres">
      <dgm:prSet presAssocID="{7C689B33-2041-46D3-8691-F5A6566EED3A}" presName="level3hierChild" presStyleCnt="0"/>
      <dgm:spPr/>
    </dgm:pt>
  </dgm:ptLst>
  <dgm:cxnLst>
    <dgm:cxn modelId="{F965F624-8B39-41E6-B681-481E1CA014BD}" type="presOf" srcId="{758FE4F1-0CC2-4C95-85DF-20576C611079}" destId="{82E8C6DE-A17F-4D0C-908A-6BF2363DF4C4}" srcOrd="0" destOrd="0" presId="urn:microsoft.com/office/officeart/2005/8/layout/hierarchy2"/>
    <dgm:cxn modelId="{7549F56B-FC43-4095-8C47-28F92042D18B}" type="presOf" srcId="{0E36B5B2-8569-41DA-B4A5-66D3D4BDD424}" destId="{B31C0DBA-CCC9-400F-9439-D380586F58F1}" srcOrd="0" destOrd="0" presId="urn:microsoft.com/office/officeart/2005/8/layout/hierarchy2"/>
    <dgm:cxn modelId="{13BED26D-DEEE-46F0-9DA7-AB8E40D4C1C5}" srcId="{3086E454-DB72-45C9-ADAF-2212B9D36203}" destId="{D4BB70C6-8718-4EB9-91BD-65173E6C2591}" srcOrd="0" destOrd="0" parTransId="{00DAD4B2-DF52-4E46-8776-D5F7438B0887}" sibTransId="{4EE4434A-97B9-4096-BCE3-3C24BE2FF1A3}"/>
    <dgm:cxn modelId="{E5E9294F-033F-4B8B-A6EB-DB427A1FF119}" type="presOf" srcId="{A1897664-6187-4A1D-AFAB-33E4D1E0787E}" destId="{1A0250B1-5F6D-4260-A4FE-DF2D8CF1540D}" srcOrd="1" destOrd="0" presId="urn:microsoft.com/office/officeart/2005/8/layout/hierarchy2"/>
    <dgm:cxn modelId="{9440A66F-2173-4F6B-A7F2-9454BE1C595D}" type="presOf" srcId="{3086E454-DB72-45C9-ADAF-2212B9D36203}" destId="{84A971E4-3F4A-4F9B-9A46-7AF02546B73C}" srcOrd="0" destOrd="0" presId="urn:microsoft.com/office/officeart/2005/8/layout/hierarchy2"/>
    <dgm:cxn modelId="{8829D57C-14C0-431D-98AC-43EC0F9613DE}" type="presOf" srcId="{2C7FD3FB-A250-4D22-A7CF-8F9508DA8D58}" destId="{89D379AE-D3A8-480A-ACE4-C5E105A8D866}" srcOrd="1" destOrd="0" presId="urn:microsoft.com/office/officeart/2005/8/layout/hierarchy2"/>
    <dgm:cxn modelId="{D360DE80-3794-4C62-AF36-650330958378}" type="presOf" srcId="{758FE4F1-0CC2-4C95-85DF-20576C611079}" destId="{B8F24083-119A-4E22-887E-FC735938697E}" srcOrd="1" destOrd="0" presId="urn:microsoft.com/office/officeart/2005/8/layout/hierarchy2"/>
    <dgm:cxn modelId="{5786A796-FD7E-4896-8C60-D1F34EB3F0F7}" type="presOf" srcId="{A3DA1EBE-3D20-47EB-8B95-801F05E710D4}" destId="{69A29902-C12D-456A-AFAF-46742A72EF2A}" srcOrd="0" destOrd="0" presId="urn:microsoft.com/office/officeart/2005/8/layout/hierarchy2"/>
    <dgm:cxn modelId="{9BCF5497-167C-440E-9CDE-81C22693A0FF}" type="presOf" srcId="{A3DA1EBE-3D20-47EB-8B95-801F05E710D4}" destId="{0040322B-4EE1-4A20-9D42-3CE51ADFD105}" srcOrd="1" destOrd="0" presId="urn:microsoft.com/office/officeart/2005/8/layout/hierarchy2"/>
    <dgm:cxn modelId="{A27BCA9D-A769-4A7C-9B1A-D15AB0FA5598}" type="presOf" srcId="{D4BB70C6-8718-4EB9-91BD-65173E6C2591}" destId="{A08E4F03-E217-444E-9230-5384D0DADC6A}" srcOrd="0" destOrd="0" presId="urn:microsoft.com/office/officeart/2005/8/layout/hierarchy2"/>
    <dgm:cxn modelId="{5900259F-00D4-4840-838F-3367DD891D21}" srcId="{D4BB70C6-8718-4EB9-91BD-65173E6C2591}" destId="{7C689B33-2041-46D3-8691-F5A6566EED3A}" srcOrd="3" destOrd="0" parTransId="{A3DA1EBE-3D20-47EB-8B95-801F05E710D4}" sibTransId="{5D172735-1203-4ABF-9AB2-03E9C2697DA4}"/>
    <dgm:cxn modelId="{6B823EA3-123A-489A-946F-7AC030720D1A}" type="presOf" srcId="{A1897664-6187-4A1D-AFAB-33E4D1E0787E}" destId="{49461413-FD68-40BF-8075-D3F8DAFD3222}" srcOrd="0" destOrd="0" presId="urn:microsoft.com/office/officeart/2005/8/layout/hierarchy2"/>
    <dgm:cxn modelId="{E400FDAD-F93D-405F-B862-17FDE5DF1F1E}" srcId="{D4BB70C6-8718-4EB9-91BD-65173E6C2591}" destId="{93280BA8-5159-480B-85FA-268D12B22965}" srcOrd="0" destOrd="0" parTransId="{A1897664-6187-4A1D-AFAB-33E4D1E0787E}" sibTransId="{7D43767C-1861-4A8B-AECF-D68B53F3CFFD}"/>
    <dgm:cxn modelId="{598A7FB6-0213-4006-BAC5-D046FD5EE404}" type="presOf" srcId="{7C689B33-2041-46D3-8691-F5A6566EED3A}" destId="{C4421A74-E875-45D5-95CB-607905957990}" srcOrd="0" destOrd="0" presId="urn:microsoft.com/office/officeart/2005/8/layout/hierarchy2"/>
    <dgm:cxn modelId="{04FFC1C0-0876-43D0-A282-21C13D9D7208}" type="presOf" srcId="{A86D3F0C-9BF8-4DDF-8C22-7606B3C11DD6}" destId="{EB3CF50E-E787-4914-86FC-C2FED3338AFC}" srcOrd="0" destOrd="0" presId="urn:microsoft.com/office/officeart/2005/8/layout/hierarchy2"/>
    <dgm:cxn modelId="{328DCFCE-8225-4391-99FD-BEEBF37D5830}" type="presOf" srcId="{2C7FD3FB-A250-4D22-A7CF-8F9508DA8D58}" destId="{EB11208E-DC89-4F3B-9154-B50B3F152202}" srcOrd="0" destOrd="0" presId="urn:microsoft.com/office/officeart/2005/8/layout/hierarchy2"/>
    <dgm:cxn modelId="{FCFEBFD3-AFCE-4BDA-AF71-1B95F3E0F04E}" srcId="{D4BB70C6-8718-4EB9-91BD-65173E6C2591}" destId="{A86D3F0C-9BF8-4DDF-8C22-7606B3C11DD6}" srcOrd="1" destOrd="0" parTransId="{758FE4F1-0CC2-4C95-85DF-20576C611079}" sibTransId="{1BCCCB96-76A4-4CEF-A1FE-36648CBCFA62}"/>
    <dgm:cxn modelId="{208F14E7-A237-4225-8E76-F3D0760FD40E}" srcId="{D4BB70C6-8718-4EB9-91BD-65173E6C2591}" destId="{0E36B5B2-8569-41DA-B4A5-66D3D4BDD424}" srcOrd="2" destOrd="0" parTransId="{2C7FD3FB-A250-4D22-A7CF-8F9508DA8D58}" sibTransId="{96AFB59D-EEE0-4608-AECC-0364910A1BF0}"/>
    <dgm:cxn modelId="{6BAD14F0-EF43-4ED9-836A-DFBE6B8F3FF9}" type="presOf" srcId="{93280BA8-5159-480B-85FA-268D12B22965}" destId="{8C7E1373-3AB4-42DF-9DB9-53B072BE18E5}" srcOrd="0" destOrd="0" presId="urn:microsoft.com/office/officeart/2005/8/layout/hierarchy2"/>
    <dgm:cxn modelId="{40C891B5-C31C-4061-99AB-19214A30F213}" type="presParOf" srcId="{84A971E4-3F4A-4F9B-9A46-7AF02546B73C}" destId="{0204A624-8989-4DAD-A156-F2AAC01A88E5}" srcOrd="0" destOrd="0" presId="urn:microsoft.com/office/officeart/2005/8/layout/hierarchy2"/>
    <dgm:cxn modelId="{49FEF11F-EF9F-4BF3-A1AE-BDE915CD9BE3}" type="presParOf" srcId="{0204A624-8989-4DAD-A156-F2AAC01A88E5}" destId="{A08E4F03-E217-444E-9230-5384D0DADC6A}" srcOrd="0" destOrd="0" presId="urn:microsoft.com/office/officeart/2005/8/layout/hierarchy2"/>
    <dgm:cxn modelId="{0E2335A1-0AAE-4478-ABC6-EE7E1143F104}" type="presParOf" srcId="{0204A624-8989-4DAD-A156-F2AAC01A88E5}" destId="{1321A799-C570-444D-9677-E1474C9DE9C5}" srcOrd="1" destOrd="0" presId="urn:microsoft.com/office/officeart/2005/8/layout/hierarchy2"/>
    <dgm:cxn modelId="{F2B3C23B-21A7-4744-8725-166C79C88797}" type="presParOf" srcId="{1321A799-C570-444D-9677-E1474C9DE9C5}" destId="{49461413-FD68-40BF-8075-D3F8DAFD3222}" srcOrd="0" destOrd="0" presId="urn:microsoft.com/office/officeart/2005/8/layout/hierarchy2"/>
    <dgm:cxn modelId="{E7A5290A-10A1-4081-BE14-B05F4644D8E2}" type="presParOf" srcId="{49461413-FD68-40BF-8075-D3F8DAFD3222}" destId="{1A0250B1-5F6D-4260-A4FE-DF2D8CF1540D}" srcOrd="0" destOrd="0" presId="urn:microsoft.com/office/officeart/2005/8/layout/hierarchy2"/>
    <dgm:cxn modelId="{73085997-7377-4612-8422-D22F47A6B6A4}" type="presParOf" srcId="{1321A799-C570-444D-9677-E1474C9DE9C5}" destId="{5D4494E3-0ACF-4D81-8897-2D02D2B9647D}" srcOrd="1" destOrd="0" presId="urn:microsoft.com/office/officeart/2005/8/layout/hierarchy2"/>
    <dgm:cxn modelId="{B918ACFA-02FD-4D62-B544-2D8825F99AF5}" type="presParOf" srcId="{5D4494E3-0ACF-4D81-8897-2D02D2B9647D}" destId="{8C7E1373-3AB4-42DF-9DB9-53B072BE18E5}" srcOrd="0" destOrd="0" presId="urn:microsoft.com/office/officeart/2005/8/layout/hierarchy2"/>
    <dgm:cxn modelId="{B846BAEF-CC42-4013-9547-D65A40F831ED}" type="presParOf" srcId="{5D4494E3-0ACF-4D81-8897-2D02D2B9647D}" destId="{78971E75-32F0-447A-A02D-25ADC744ED32}" srcOrd="1" destOrd="0" presId="urn:microsoft.com/office/officeart/2005/8/layout/hierarchy2"/>
    <dgm:cxn modelId="{769E4A65-9CFC-40F0-9925-AAEEF2909BEA}" type="presParOf" srcId="{1321A799-C570-444D-9677-E1474C9DE9C5}" destId="{82E8C6DE-A17F-4D0C-908A-6BF2363DF4C4}" srcOrd="2" destOrd="0" presId="urn:microsoft.com/office/officeart/2005/8/layout/hierarchy2"/>
    <dgm:cxn modelId="{E9D1C29F-88A1-47B7-B7A4-E974F9911782}" type="presParOf" srcId="{82E8C6DE-A17F-4D0C-908A-6BF2363DF4C4}" destId="{B8F24083-119A-4E22-887E-FC735938697E}" srcOrd="0" destOrd="0" presId="urn:microsoft.com/office/officeart/2005/8/layout/hierarchy2"/>
    <dgm:cxn modelId="{AAF0C389-A1A4-42DD-A726-05E9F5D77C3C}" type="presParOf" srcId="{1321A799-C570-444D-9677-E1474C9DE9C5}" destId="{F71570C4-10C9-4353-A23B-37A6C85D60DE}" srcOrd="3" destOrd="0" presId="urn:microsoft.com/office/officeart/2005/8/layout/hierarchy2"/>
    <dgm:cxn modelId="{0CF473A4-67B3-4897-8E58-A88BC528E130}" type="presParOf" srcId="{F71570C4-10C9-4353-A23B-37A6C85D60DE}" destId="{EB3CF50E-E787-4914-86FC-C2FED3338AFC}" srcOrd="0" destOrd="0" presId="urn:microsoft.com/office/officeart/2005/8/layout/hierarchy2"/>
    <dgm:cxn modelId="{F90D5FFC-2D1B-4CCB-A222-787F5F40FFDB}" type="presParOf" srcId="{F71570C4-10C9-4353-A23B-37A6C85D60DE}" destId="{42770947-D87D-43E9-A28F-58D4722C078D}" srcOrd="1" destOrd="0" presId="urn:microsoft.com/office/officeart/2005/8/layout/hierarchy2"/>
    <dgm:cxn modelId="{6B99C1A0-29B3-457D-8E36-5C1745E08F84}" type="presParOf" srcId="{1321A799-C570-444D-9677-E1474C9DE9C5}" destId="{EB11208E-DC89-4F3B-9154-B50B3F152202}" srcOrd="4" destOrd="0" presId="urn:microsoft.com/office/officeart/2005/8/layout/hierarchy2"/>
    <dgm:cxn modelId="{7CCBB971-3242-40A2-B980-3BEDB6A154AF}" type="presParOf" srcId="{EB11208E-DC89-4F3B-9154-B50B3F152202}" destId="{89D379AE-D3A8-480A-ACE4-C5E105A8D866}" srcOrd="0" destOrd="0" presId="urn:microsoft.com/office/officeart/2005/8/layout/hierarchy2"/>
    <dgm:cxn modelId="{C79E5BC0-F577-426A-9F15-BBABECD2925F}" type="presParOf" srcId="{1321A799-C570-444D-9677-E1474C9DE9C5}" destId="{5DEA6402-B65F-462A-AFA8-F40032683D66}" srcOrd="5" destOrd="0" presId="urn:microsoft.com/office/officeart/2005/8/layout/hierarchy2"/>
    <dgm:cxn modelId="{5560768B-F06E-4422-9C8B-E5B67E38764C}" type="presParOf" srcId="{5DEA6402-B65F-462A-AFA8-F40032683D66}" destId="{B31C0DBA-CCC9-400F-9439-D380586F58F1}" srcOrd="0" destOrd="0" presId="urn:microsoft.com/office/officeart/2005/8/layout/hierarchy2"/>
    <dgm:cxn modelId="{CF580CE2-F7F5-4CFE-B59E-94636D98B07E}" type="presParOf" srcId="{5DEA6402-B65F-462A-AFA8-F40032683D66}" destId="{D1FA1606-AEB4-4604-9F9B-DC816670D8CA}" srcOrd="1" destOrd="0" presId="urn:microsoft.com/office/officeart/2005/8/layout/hierarchy2"/>
    <dgm:cxn modelId="{93C2BE91-D69A-48CC-891A-EBC46D7C5B57}" type="presParOf" srcId="{1321A799-C570-444D-9677-E1474C9DE9C5}" destId="{69A29902-C12D-456A-AFAF-46742A72EF2A}" srcOrd="6" destOrd="0" presId="urn:microsoft.com/office/officeart/2005/8/layout/hierarchy2"/>
    <dgm:cxn modelId="{C50A59E1-9A53-4C18-B00D-7F786F946C77}" type="presParOf" srcId="{69A29902-C12D-456A-AFAF-46742A72EF2A}" destId="{0040322B-4EE1-4A20-9D42-3CE51ADFD105}" srcOrd="0" destOrd="0" presId="urn:microsoft.com/office/officeart/2005/8/layout/hierarchy2"/>
    <dgm:cxn modelId="{8800300C-DDB5-4A97-A113-7600D366E6A2}" type="presParOf" srcId="{1321A799-C570-444D-9677-E1474C9DE9C5}" destId="{A5138C77-FF4D-44D2-95A3-875AAAB9A562}" srcOrd="7" destOrd="0" presId="urn:microsoft.com/office/officeart/2005/8/layout/hierarchy2"/>
    <dgm:cxn modelId="{FBDEF4AE-3D81-4E5B-A7AE-91DB66E0864A}" type="presParOf" srcId="{A5138C77-FF4D-44D2-95A3-875AAAB9A562}" destId="{C4421A74-E875-45D5-95CB-607905957990}" srcOrd="0" destOrd="0" presId="urn:microsoft.com/office/officeart/2005/8/layout/hierarchy2"/>
    <dgm:cxn modelId="{D955A49F-0E89-4023-A2A7-B08F4916C146}" type="presParOf" srcId="{A5138C77-FF4D-44D2-95A3-875AAAB9A562}" destId="{0E416B3F-D208-494A-A439-B02BC6462D61}"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4E8C758-B136-4AF0-BC97-28AE90CF4C6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AAA65EF1-21BB-48D8-AF5A-735B5BBB326E}">
      <dgm:prSet phldrT="[Text]"/>
      <dgm:spPr/>
      <dgm:t>
        <a:bodyPr/>
        <a:lstStyle/>
        <a:p>
          <a:r>
            <a:rPr lang="en-AU"/>
            <a:t>Fairer Deal</a:t>
          </a:r>
        </a:p>
      </dgm:t>
    </dgm:pt>
    <dgm:pt modelId="{56392021-BB29-45CF-A8FC-805A5235FA47}" type="parTrans" cxnId="{A2661442-98A4-4974-8565-A19D3F3AFF64}">
      <dgm:prSet/>
      <dgm:spPr/>
      <dgm:t>
        <a:bodyPr/>
        <a:lstStyle/>
        <a:p>
          <a:endParaRPr lang="en-AU"/>
        </a:p>
      </dgm:t>
    </dgm:pt>
    <dgm:pt modelId="{092901A6-D915-4F57-9F7C-8B473F7B9553}" type="sibTrans" cxnId="{A2661442-98A4-4974-8565-A19D3F3AFF64}">
      <dgm:prSet/>
      <dgm:spPr/>
      <dgm:t>
        <a:bodyPr/>
        <a:lstStyle/>
        <a:p>
          <a:endParaRPr lang="en-AU"/>
        </a:p>
      </dgm:t>
    </dgm:pt>
    <dgm:pt modelId="{090896B8-208E-4D8A-A9A3-76AADFEFF17B}">
      <dgm:prSet phldrT="[Text]"/>
      <dgm:spPr/>
      <dgm:t>
        <a:bodyPr/>
        <a:lstStyle/>
        <a:p>
          <a:r>
            <a:rPr lang="en-AU"/>
            <a:t>Age - 30 to 40</a:t>
          </a:r>
        </a:p>
      </dgm:t>
    </dgm:pt>
    <dgm:pt modelId="{866BD198-714E-4C34-A820-24691EE2D02E}" type="parTrans" cxnId="{2D637FF7-A1F5-42C5-B6F0-D824A40DD60D}">
      <dgm:prSet/>
      <dgm:spPr/>
      <dgm:t>
        <a:bodyPr/>
        <a:lstStyle/>
        <a:p>
          <a:endParaRPr lang="en-AU"/>
        </a:p>
      </dgm:t>
    </dgm:pt>
    <dgm:pt modelId="{B71FBAD8-5D46-4CD4-B0B4-62582B6094AF}" type="sibTrans" cxnId="{2D637FF7-A1F5-42C5-B6F0-D824A40DD60D}">
      <dgm:prSet/>
      <dgm:spPr/>
      <dgm:t>
        <a:bodyPr/>
        <a:lstStyle/>
        <a:p>
          <a:endParaRPr lang="en-AU"/>
        </a:p>
      </dgm:t>
    </dgm:pt>
    <dgm:pt modelId="{E3CBF1D5-A12F-4B10-9D7F-09B47415460C}">
      <dgm:prSet phldrT="[Text]"/>
      <dgm:spPr/>
      <dgm:t>
        <a:bodyPr/>
        <a:lstStyle/>
        <a:p>
          <a:r>
            <a:rPr lang="en-AU"/>
            <a:t>Career - unemployeed</a:t>
          </a:r>
        </a:p>
      </dgm:t>
    </dgm:pt>
    <dgm:pt modelId="{30F63C87-F82F-4F09-8E90-7BE3B5C73821}" type="parTrans" cxnId="{6082BD43-864C-408C-997B-97CCF16C6C46}">
      <dgm:prSet/>
      <dgm:spPr/>
      <dgm:t>
        <a:bodyPr/>
        <a:lstStyle/>
        <a:p>
          <a:endParaRPr lang="en-AU"/>
        </a:p>
      </dgm:t>
    </dgm:pt>
    <dgm:pt modelId="{889F2E8C-963A-48DF-B69E-3DB09AF36064}" type="sibTrans" cxnId="{6082BD43-864C-408C-997B-97CCF16C6C46}">
      <dgm:prSet/>
      <dgm:spPr/>
      <dgm:t>
        <a:bodyPr/>
        <a:lstStyle/>
        <a:p>
          <a:endParaRPr lang="en-AU"/>
        </a:p>
      </dgm:t>
    </dgm:pt>
    <dgm:pt modelId="{BBC02FA2-F026-4B4F-8706-CEB53BB587B4}">
      <dgm:prSet phldrT="[Text]"/>
      <dgm:spPr/>
      <dgm:t>
        <a:bodyPr/>
        <a:lstStyle/>
        <a:p>
          <a:r>
            <a:rPr lang="en-AU"/>
            <a:t>Marital Status-</a:t>
          </a:r>
        </a:p>
      </dgm:t>
    </dgm:pt>
    <dgm:pt modelId="{C28CFE24-1B7D-448E-96EB-ECEAFF86C9B6}" type="parTrans" cxnId="{8B4FC924-45EA-4207-BA65-DD9C6DEC9BCA}">
      <dgm:prSet/>
      <dgm:spPr/>
      <dgm:t>
        <a:bodyPr/>
        <a:lstStyle/>
        <a:p>
          <a:endParaRPr lang="en-AU"/>
        </a:p>
      </dgm:t>
    </dgm:pt>
    <dgm:pt modelId="{906710C8-6B3A-4B07-9A8F-E32F1A096151}" type="sibTrans" cxnId="{8B4FC924-45EA-4207-BA65-DD9C6DEC9BCA}">
      <dgm:prSet/>
      <dgm:spPr/>
      <dgm:t>
        <a:bodyPr/>
        <a:lstStyle/>
        <a:p>
          <a:endParaRPr lang="en-AU"/>
        </a:p>
      </dgm:t>
    </dgm:pt>
    <dgm:pt modelId="{F725F5B7-70F9-475D-B0E5-9422FACAB7BC}">
      <dgm:prSet phldrT="[Text]"/>
      <dgm:spPr/>
      <dgm:t>
        <a:bodyPr/>
        <a:lstStyle/>
        <a:p>
          <a:r>
            <a:rPr lang="en-AU"/>
            <a:t>Education - Primary, Secondary</a:t>
          </a:r>
        </a:p>
      </dgm:t>
    </dgm:pt>
    <dgm:pt modelId="{EB2F691A-0256-4769-82A9-8696873FF571}" type="parTrans" cxnId="{56545E7D-358A-475E-8285-BB1CEC3E4C4B}">
      <dgm:prSet/>
      <dgm:spPr/>
      <dgm:t>
        <a:bodyPr/>
        <a:lstStyle/>
        <a:p>
          <a:endParaRPr lang="en-AU"/>
        </a:p>
      </dgm:t>
    </dgm:pt>
    <dgm:pt modelId="{D6EEAFBF-B7EB-48E4-88AB-252873854AEB}" type="sibTrans" cxnId="{56545E7D-358A-475E-8285-BB1CEC3E4C4B}">
      <dgm:prSet/>
      <dgm:spPr/>
      <dgm:t>
        <a:bodyPr/>
        <a:lstStyle/>
        <a:p>
          <a:endParaRPr lang="en-AU"/>
        </a:p>
      </dgm:t>
    </dgm:pt>
    <dgm:pt modelId="{2F0AD3F9-A3A0-43A8-8F23-18A7F58DC1BC}" type="pres">
      <dgm:prSet presAssocID="{74E8C758-B136-4AF0-BC97-28AE90CF4C66}" presName="diagram" presStyleCnt="0">
        <dgm:presLayoutVars>
          <dgm:chPref val="1"/>
          <dgm:dir/>
          <dgm:animOne val="branch"/>
          <dgm:animLvl val="lvl"/>
          <dgm:resizeHandles val="exact"/>
        </dgm:presLayoutVars>
      </dgm:prSet>
      <dgm:spPr/>
    </dgm:pt>
    <dgm:pt modelId="{7D4B49D4-8E21-4693-80D2-975E7DAE1D85}" type="pres">
      <dgm:prSet presAssocID="{AAA65EF1-21BB-48D8-AF5A-735B5BBB326E}" presName="root1" presStyleCnt="0"/>
      <dgm:spPr/>
    </dgm:pt>
    <dgm:pt modelId="{40EC83DB-853E-43CC-99B7-89997014702C}" type="pres">
      <dgm:prSet presAssocID="{AAA65EF1-21BB-48D8-AF5A-735B5BBB326E}" presName="LevelOneTextNode" presStyleLbl="node0" presStyleIdx="0" presStyleCnt="1">
        <dgm:presLayoutVars>
          <dgm:chPref val="3"/>
        </dgm:presLayoutVars>
      </dgm:prSet>
      <dgm:spPr/>
    </dgm:pt>
    <dgm:pt modelId="{2179089B-BC62-4956-8617-4815431C87DD}" type="pres">
      <dgm:prSet presAssocID="{AAA65EF1-21BB-48D8-AF5A-735B5BBB326E}" presName="level2hierChild" presStyleCnt="0"/>
      <dgm:spPr/>
    </dgm:pt>
    <dgm:pt modelId="{3DEF674C-222F-47E7-85B3-CA34820CCD9D}" type="pres">
      <dgm:prSet presAssocID="{866BD198-714E-4C34-A820-24691EE2D02E}" presName="conn2-1" presStyleLbl="parChTrans1D2" presStyleIdx="0" presStyleCnt="4"/>
      <dgm:spPr/>
    </dgm:pt>
    <dgm:pt modelId="{9565B039-26AF-4E47-9899-F8D322AD83F9}" type="pres">
      <dgm:prSet presAssocID="{866BD198-714E-4C34-A820-24691EE2D02E}" presName="connTx" presStyleLbl="parChTrans1D2" presStyleIdx="0" presStyleCnt="4"/>
      <dgm:spPr/>
    </dgm:pt>
    <dgm:pt modelId="{FA2D19EB-5FBE-4FA1-851C-2D58B0F947A4}" type="pres">
      <dgm:prSet presAssocID="{090896B8-208E-4D8A-A9A3-76AADFEFF17B}" presName="root2" presStyleCnt="0"/>
      <dgm:spPr/>
    </dgm:pt>
    <dgm:pt modelId="{4FFE0F8D-FD7E-4E87-8E5A-5476913453A8}" type="pres">
      <dgm:prSet presAssocID="{090896B8-208E-4D8A-A9A3-76AADFEFF17B}" presName="LevelTwoTextNode" presStyleLbl="node2" presStyleIdx="0" presStyleCnt="4">
        <dgm:presLayoutVars>
          <dgm:chPref val="3"/>
        </dgm:presLayoutVars>
      </dgm:prSet>
      <dgm:spPr/>
    </dgm:pt>
    <dgm:pt modelId="{EC9DDB41-AD71-45DD-BAAA-BC4D05FD817C}" type="pres">
      <dgm:prSet presAssocID="{090896B8-208E-4D8A-A9A3-76AADFEFF17B}" presName="level3hierChild" presStyleCnt="0"/>
      <dgm:spPr/>
    </dgm:pt>
    <dgm:pt modelId="{A8A75671-5999-49D1-B852-B94A8DC18DCA}" type="pres">
      <dgm:prSet presAssocID="{30F63C87-F82F-4F09-8E90-7BE3B5C73821}" presName="conn2-1" presStyleLbl="parChTrans1D2" presStyleIdx="1" presStyleCnt="4"/>
      <dgm:spPr/>
    </dgm:pt>
    <dgm:pt modelId="{0C52820D-96C8-4FF9-AD76-70348BDE33F8}" type="pres">
      <dgm:prSet presAssocID="{30F63C87-F82F-4F09-8E90-7BE3B5C73821}" presName="connTx" presStyleLbl="parChTrans1D2" presStyleIdx="1" presStyleCnt="4"/>
      <dgm:spPr/>
    </dgm:pt>
    <dgm:pt modelId="{FCA7BA5A-3308-4163-ADC6-C0EB3A768731}" type="pres">
      <dgm:prSet presAssocID="{E3CBF1D5-A12F-4B10-9D7F-09B47415460C}" presName="root2" presStyleCnt="0"/>
      <dgm:spPr/>
    </dgm:pt>
    <dgm:pt modelId="{3D74AEE5-9AE1-4ABE-96DD-73F39358C0FA}" type="pres">
      <dgm:prSet presAssocID="{E3CBF1D5-A12F-4B10-9D7F-09B47415460C}" presName="LevelTwoTextNode" presStyleLbl="node2" presStyleIdx="1" presStyleCnt="4">
        <dgm:presLayoutVars>
          <dgm:chPref val="3"/>
        </dgm:presLayoutVars>
      </dgm:prSet>
      <dgm:spPr/>
    </dgm:pt>
    <dgm:pt modelId="{38A98424-D40B-44EB-B75D-F32FAD749C9F}" type="pres">
      <dgm:prSet presAssocID="{E3CBF1D5-A12F-4B10-9D7F-09B47415460C}" presName="level3hierChild" presStyleCnt="0"/>
      <dgm:spPr/>
    </dgm:pt>
    <dgm:pt modelId="{E3224EFF-9D41-480B-8CED-7C6E66D45BCB}" type="pres">
      <dgm:prSet presAssocID="{C28CFE24-1B7D-448E-96EB-ECEAFF86C9B6}" presName="conn2-1" presStyleLbl="parChTrans1D2" presStyleIdx="2" presStyleCnt="4"/>
      <dgm:spPr/>
    </dgm:pt>
    <dgm:pt modelId="{DE98A4A0-7641-4DCE-9CEA-24E1F24FACE1}" type="pres">
      <dgm:prSet presAssocID="{C28CFE24-1B7D-448E-96EB-ECEAFF86C9B6}" presName="connTx" presStyleLbl="parChTrans1D2" presStyleIdx="2" presStyleCnt="4"/>
      <dgm:spPr/>
    </dgm:pt>
    <dgm:pt modelId="{BDA3BA43-4683-469A-AE40-D46DBF9DB943}" type="pres">
      <dgm:prSet presAssocID="{BBC02FA2-F026-4B4F-8706-CEB53BB587B4}" presName="root2" presStyleCnt="0"/>
      <dgm:spPr/>
    </dgm:pt>
    <dgm:pt modelId="{5A88A100-5914-4F7F-9052-156CD4ED08F9}" type="pres">
      <dgm:prSet presAssocID="{BBC02FA2-F026-4B4F-8706-CEB53BB587B4}" presName="LevelTwoTextNode" presStyleLbl="node2" presStyleIdx="2" presStyleCnt="4">
        <dgm:presLayoutVars>
          <dgm:chPref val="3"/>
        </dgm:presLayoutVars>
      </dgm:prSet>
      <dgm:spPr/>
    </dgm:pt>
    <dgm:pt modelId="{39692313-5AFB-4C9E-A2A4-D2FE34295C15}" type="pres">
      <dgm:prSet presAssocID="{BBC02FA2-F026-4B4F-8706-CEB53BB587B4}" presName="level3hierChild" presStyleCnt="0"/>
      <dgm:spPr/>
    </dgm:pt>
    <dgm:pt modelId="{E59A9704-45B4-4ACD-B2F2-6B5093AF3F91}" type="pres">
      <dgm:prSet presAssocID="{EB2F691A-0256-4769-82A9-8696873FF571}" presName="conn2-1" presStyleLbl="parChTrans1D2" presStyleIdx="3" presStyleCnt="4"/>
      <dgm:spPr/>
    </dgm:pt>
    <dgm:pt modelId="{5F60F4EA-E3C3-48CE-BF2D-D2A5440FF7E6}" type="pres">
      <dgm:prSet presAssocID="{EB2F691A-0256-4769-82A9-8696873FF571}" presName="connTx" presStyleLbl="parChTrans1D2" presStyleIdx="3" presStyleCnt="4"/>
      <dgm:spPr/>
    </dgm:pt>
    <dgm:pt modelId="{226825A4-09AF-4C60-8C7B-96BD7244AC21}" type="pres">
      <dgm:prSet presAssocID="{F725F5B7-70F9-475D-B0E5-9422FACAB7BC}" presName="root2" presStyleCnt="0"/>
      <dgm:spPr/>
    </dgm:pt>
    <dgm:pt modelId="{EDFB4008-86D0-47EB-B993-41EBC19814B5}" type="pres">
      <dgm:prSet presAssocID="{F725F5B7-70F9-475D-B0E5-9422FACAB7BC}" presName="LevelTwoTextNode" presStyleLbl="node2" presStyleIdx="3" presStyleCnt="4">
        <dgm:presLayoutVars>
          <dgm:chPref val="3"/>
        </dgm:presLayoutVars>
      </dgm:prSet>
      <dgm:spPr/>
    </dgm:pt>
    <dgm:pt modelId="{10793040-BADC-42C6-B308-9EE5CCBFF00E}" type="pres">
      <dgm:prSet presAssocID="{F725F5B7-70F9-475D-B0E5-9422FACAB7BC}" presName="level3hierChild" presStyleCnt="0"/>
      <dgm:spPr/>
    </dgm:pt>
  </dgm:ptLst>
  <dgm:cxnLst>
    <dgm:cxn modelId="{6220AC0C-9DA7-4FAE-AF46-C7643A01F976}" type="presOf" srcId="{AAA65EF1-21BB-48D8-AF5A-735B5BBB326E}" destId="{40EC83DB-853E-43CC-99B7-89997014702C}" srcOrd="0" destOrd="0" presId="urn:microsoft.com/office/officeart/2005/8/layout/hierarchy2"/>
    <dgm:cxn modelId="{8B4FC924-45EA-4207-BA65-DD9C6DEC9BCA}" srcId="{AAA65EF1-21BB-48D8-AF5A-735B5BBB326E}" destId="{BBC02FA2-F026-4B4F-8706-CEB53BB587B4}" srcOrd="2" destOrd="0" parTransId="{C28CFE24-1B7D-448E-96EB-ECEAFF86C9B6}" sibTransId="{906710C8-6B3A-4B07-9A8F-E32F1A096151}"/>
    <dgm:cxn modelId="{6209E834-7FB2-4B23-8C5C-68B8A147A71B}" type="presOf" srcId="{BBC02FA2-F026-4B4F-8706-CEB53BB587B4}" destId="{5A88A100-5914-4F7F-9052-156CD4ED08F9}" srcOrd="0" destOrd="0" presId="urn:microsoft.com/office/officeart/2005/8/layout/hierarchy2"/>
    <dgm:cxn modelId="{76C2283B-9969-4D51-90B2-82216034CCF0}" type="presOf" srcId="{30F63C87-F82F-4F09-8E90-7BE3B5C73821}" destId="{A8A75671-5999-49D1-B852-B94A8DC18DCA}" srcOrd="0" destOrd="0" presId="urn:microsoft.com/office/officeart/2005/8/layout/hierarchy2"/>
    <dgm:cxn modelId="{A2661442-98A4-4974-8565-A19D3F3AFF64}" srcId="{74E8C758-B136-4AF0-BC97-28AE90CF4C66}" destId="{AAA65EF1-21BB-48D8-AF5A-735B5BBB326E}" srcOrd="0" destOrd="0" parTransId="{56392021-BB29-45CF-A8FC-805A5235FA47}" sibTransId="{092901A6-D915-4F57-9F7C-8B473F7B9553}"/>
    <dgm:cxn modelId="{6082BD43-864C-408C-997B-97CCF16C6C46}" srcId="{AAA65EF1-21BB-48D8-AF5A-735B5BBB326E}" destId="{E3CBF1D5-A12F-4B10-9D7F-09B47415460C}" srcOrd="1" destOrd="0" parTransId="{30F63C87-F82F-4F09-8E90-7BE3B5C73821}" sibTransId="{889F2E8C-963A-48DF-B69E-3DB09AF36064}"/>
    <dgm:cxn modelId="{763F724D-7868-44BA-AE36-44370A02777D}" type="presOf" srcId="{E3CBF1D5-A12F-4B10-9D7F-09B47415460C}" destId="{3D74AEE5-9AE1-4ABE-96DD-73F39358C0FA}" srcOrd="0" destOrd="0" presId="urn:microsoft.com/office/officeart/2005/8/layout/hierarchy2"/>
    <dgm:cxn modelId="{3A15DF74-31B3-4595-B59D-3ED3F13E31AE}" type="presOf" srcId="{866BD198-714E-4C34-A820-24691EE2D02E}" destId="{9565B039-26AF-4E47-9899-F8D322AD83F9}" srcOrd="1" destOrd="0" presId="urn:microsoft.com/office/officeart/2005/8/layout/hierarchy2"/>
    <dgm:cxn modelId="{56545E7D-358A-475E-8285-BB1CEC3E4C4B}" srcId="{AAA65EF1-21BB-48D8-AF5A-735B5BBB326E}" destId="{F725F5B7-70F9-475D-B0E5-9422FACAB7BC}" srcOrd="3" destOrd="0" parTransId="{EB2F691A-0256-4769-82A9-8696873FF571}" sibTransId="{D6EEAFBF-B7EB-48E4-88AB-252873854AEB}"/>
    <dgm:cxn modelId="{F9F3E986-7393-498E-9793-7810669AD826}" type="presOf" srcId="{C28CFE24-1B7D-448E-96EB-ECEAFF86C9B6}" destId="{E3224EFF-9D41-480B-8CED-7C6E66D45BCB}" srcOrd="0" destOrd="0" presId="urn:microsoft.com/office/officeart/2005/8/layout/hierarchy2"/>
    <dgm:cxn modelId="{AA5FE58B-712B-4A19-BA91-19100A225E20}" type="presOf" srcId="{EB2F691A-0256-4769-82A9-8696873FF571}" destId="{5F60F4EA-E3C3-48CE-BF2D-D2A5440FF7E6}" srcOrd="1" destOrd="0" presId="urn:microsoft.com/office/officeart/2005/8/layout/hierarchy2"/>
    <dgm:cxn modelId="{36272698-C5A1-4816-9BEA-71C1505A0086}" type="presOf" srcId="{C28CFE24-1B7D-448E-96EB-ECEAFF86C9B6}" destId="{DE98A4A0-7641-4DCE-9CEA-24E1F24FACE1}" srcOrd="1" destOrd="0" presId="urn:microsoft.com/office/officeart/2005/8/layout/hierarchy2"/>
    <dgm:cxn modelId="{B1BAAA9E-5DA9-4954-9219-C803BA5F9D70}" type="presOf" srcId="{090896B8-208E-4D8A-A9A3-76AADFEFF17B}" destId="{4FFE0F8D-FD7E-4E87-8E5A-5476913453A8}" srcOrd="0" destOrd="0" presId="urn:microsoft.com/office/officeart/2005/8/layout/hierarchy2"/>
    <dgm:cxn modelId="{262509A0-09C0-4E7D-87E9-2A3DF050152E}" type="presOf" srcId="{EB2F691A-0256-4769-82A9-8696873FF571}" destId="{E59A9704-45B4-4ACD-B2F2-6B5093AF3F91}" srcOrd="0" destOrd="0" presId="urn:microsoft.com/office/officeart/2005/8/layout/hierarchy2"/>
    <dgm:cxn modelId="{7DEDD4CA-3136-4DF9-9EDB-055C649383CE}" type="presOf" srcId="{866BD198-714E-4C34-A820-24691EE2D02E}" destId="{3DEF674C-222F-47E7-85B3-CA34820CCD9D}" srcOrd="0" destOrd="0" presId="urn:microsoft.com/office/officeart/2005/8/layout/hierarchy2"/>
    <dgm:cxn modelId="{7AB8D8DC-1959-4A2E-848F-E48993FA2CB8}" type="presOf" srcId="{30F63C87-F82F-4F09-8E90-7BE3B5C73821}" destId="{0C52820D-96C8-4FF9-AD76-70348BDE33F8}" srcOrd="1" destOrd="0" presId="urn:microsoft.com/office/officeart/2005/8/layout/hierarchy2"/>
    <dgm:cxn modelId="{2A573FE8-CBAB-4FB1-A2A6-3823B58578E5}" type="presOf" srcId="{74E8C758-B136-4AF0-BC97-28AE90CF4C66}" destId="{2F0AD3F9-A3A0-43A8-8F23-18A7F58DC1BC}" srcOrd="0" destOrd="0" presId="urn:microsoft.com/office/officeart/2005/8/layout/hierarchy2"/>
    <dgm:cxn modelId="{11E1DEF3-DBD2-45F4-93CF-D75F0B6B6A2A}" type="presOf" srcId="{F725F5B7-70F9-475D-B0E5-9422FACAB7BC}" destId="{EDFB4008-86D0-47EB-B993-41EBC19814B5}" srcOrd="0" destOrd="0" presId="urn:microsoft.com/office/officeart/2005/8/layout/hierarchy2"/>
    <dgm:cxn modelId="{2D637FF7-A1F5-42C5-B6F0-D824A40DD60D}" srcId="{AAA65EF1-21BB-48D8-AF5A-735B5BBB326E}" destId="{090896B8-208E-4D8A-A9A3-76AADFEFF17B}" srcOrd="0" destOrd="0" parTransId="{866BD198-714E-4C34-A820-24691EE2D02E}" sibTransId="{B71FBAD8-5D46-4CD4-B0B4-62582B6094AF}"/>
    <dgm:cxn modelId="{EB7ACA61-FC2B-4176-8D4C-9C07282E0428}" type="presParOf" srcId="{2F0AD3F9-A3A0-43A8-8F23-18A7F58DC1BC}" destId="{7D4B49D4-8E21-4693-80D2-975E7DAE1D85}" srcOrd="0" destOrd="0" presId="urn:microsoft.com/office/officeart/2005/8/layout/hierarchy2"/>
    <dgm:cxn modelId="{50277C1B-3F84-4B0D-806A-2E91CED068FA}" type="presParOf" srcId="{7D4B49D4-8E21-4693-80D2-975E7DAE1D85}" destId="{40EC83DB-853E-43CC-99B7-89997014702C}" srcOrd="0" destOrd="0" presId="urn:microsoft.com/office/officeart/2005/8/layout/hierarchy2"/>
    <dgm:cxn modelId="{850FBD9D-916F-4DF9-B455-FD5FF79E3A88}" type="presParOf" srcId="{7D4B49D4-8E21-4693-80D2-975E7DAE1D85}" destId="{2179089B-BC62-4956-8617-4815431C87DD}" srcOrd="1" destOrd="0" presId="urn:microsoft.com/office/officeart/2005/8/layout/hierarchy2"/>
    <dgm:cxn modelId="{EA82494D-5304-4B2A-BC4F-97F6165A5A81}" type="presParOf" srcId="{2179089B-BC62-4956-8617-4815431C87DD}" destId="{3DEF674C-222F-47E7-85B3-CA34820CCD9D}" srcOrd="0" destOrd="0" presId="urn:microsoft.com/office/officeart/2005/8/layout/hierarchy2"/>
    <dgm:cxn modelId="{882BA4C7-AABC-4083-89E3-405A6DA53D6C}" type="presParOf" srcId="{3DEF674C-222F-47E7-85B3-CA34820CCD9D}" destId="{9565B039-26AF-4E47-9899-F8D322AD83F9}" srcOrd="0" destOrd="0" presId="urn:microsoft.com/office/officeart/2005/8/layout/hierarchy2"/>
    <dgm:cxn modelId="{56DE40A4-5156-445C-8090-F2492581AC75}" type="presParOf" srcId="{2179089B-BC62-4956-8617-4815431C87DD}" destId="{FA2D19EB-5FBE-4FA1-851C-2D58B0F947A4}" srcOrd="1" destOrd="0" presId="urn:microsoft.com/office/officeart/2005/8/layout/hierarchy2"/>
    <dgm:cxn modelId="{AA5C7DB8-E473-4209-9955-73BE341D6734}" type="presParOf" srcId="{FA2D19EB-5FBE-4FA1-851C-2D58B0F947A4}" destId="{4FFE0F8D-FD7E-4E87-8E5A-5476913453A8}" srcOrd="0" destOrd="0" presId="urn:microsoft.com/office/officeart/2005/8/layout/hierarchy2"/>
    <dgm:cxn modelId="{07AFCF3E-A047-4FDF-8EAB-728F3B6055D4}" type="presParOf" srcId="{FA2D19EB-5FBE-4FA1-851C-2D58B0F947A4}" destId="{EC9DDB41-AD71-45DD-BAAA-BC4D05FD817C}" srcOrd="1" destOrd="0" presId="urn:microsoft.com/office/officeart/2005/8/layout/hierarchy2"/>
    <dgm:cxn modelId="{30BFE95C-C71F-4B65-8D6B-7D918C840B70}" type="presParOf" srcId="{2179089B-BC62-4956-8617-4815431C87DD}" destId="{A8A75671-5999-49D1-B852-B94A8DC18DCA}" srcOrd="2" destOrd="0" presId="urn:microsoft.com/office/officeart/2005/8/layout/hierarchy2"/>
    <dgm:cxn modelId="{E93FB635-10AF-4300-8A99-986BF3FF693F}" type="presParOf" srcId="{A8A75671-5999-49D1-B852-B94A8DC18DCA}" destId="{0C52820D-96C8-4FF9-AD76-70348BDE33F8}" srcOrd="0" destOrd="0" presId="urn:microsoft.com/office/officeart/2005/8/layout/hierarchy2"/>
    <dgm:cxn modelId="{A188C13A-30FB-4F37-BD72-C2CC675EC83D}" type="presParOf" srcId="{2179089B-BC62-4956-8617-4815431C87DD}" destId="{FCA7BA5A-3308-4163-ADC6-C0EB3A768731}" srcOrd="3" destOrd="0" presId="urn:microsoft.com/office/officeart/2005/8/layout/hierarchy2"/>
    <dgm:cxn modelId="{DC466BFA-BECE-4DE6-B21B-ED311EA5FDA5}" type="presParOf" srcId="{FCA7BA5A-3308-4163-ADC6-C0EB3A768731}" destId="{3D74AEE5-9AE1-4ABE-96DD-73F39358C0FA}" srcOrd="0" destOrd="0" presId="urn:microsoft.com/office/officeart/2005/8/layout/hierarchy2"/>
    <dgm:cxn modelId="{EC6A847F-D7A9-4394-B3F9-575667765306}" type="presParOf" srcId="{FCA7BA5A-3308-4163-ADC6-C0EB3A768731}" destId="{38A98424-D40B-44EB-B75D-F32FAD749C9F}" srcOrd="1" destOrd="0" presId="urn:microsoft.com/office/officeart/2005/8/layout/hierarchy2"/>
    <dgm:cxn modelId="{AADC1449-4CD4-4399-B54F-2E7D6D3FC825}" type="presParOf" srcId="{2179089B-BC62-4956-8617-4815431C87DD}" destId="{E3224EFF-9D41-480B-8CED-7C6E66D45BCB}" srcOrd="4" destOrd="0" presId="urn:microsoft.com/office/officeart/2005/8/layout/hierarchy2"/>
    <dgm:cxn modelId="{821F5FA0-561E-4E4C-9926-13D5F0A5973A}" type="presParOf" srcId="{E3224EFF-9D41-480B-8CED-7C6E66D45BCB}" destId="{DE98A4A0-7641-4DCE-9CEA-24E1F24FACE1}" srcOrd="0" destOrd="0" presId="urn:microsoft.com/office/officeart/2005/8/layout/hierarchy2"/>
    <dgm:cxn modelId="{2D73E427-DCAE-42BC-859C-902879B40128}" type="presParOf" srcId="{2179089B-BC62-4956-8617-4815431C87DD}" destId="{BDA3BA43-4683-469A-AE40-D46DBF9DB943}" srcOrd="5" destOrd="0" presId="urn:microsoft.com/office/officeart/2005/8/layout/hierarchy2"/>
    <dgm:cxn modelId="{53B2CCDD-E16D-473E-ABDD-EA3157BCD17B}" type="presParOf" srcId="{BDA3BA43-4683-469A-AE40-D46DBF9DB943}" destId="{5A88A100-5914-4F7F-9052-156CD4ED08F9}" srcOrd="0" destOrd="0" presId="urn:microsoft.com/office/officeart/2005/8/layout/hierarchy2"/>
    <dgm:cxn modelId="{EB7D8004-214D-439C-B928-6B3DCE9BF0AB}" type="presParOf" srcId="{BDA3BA43-4683-469A-AE40-D46DBF9DB943}" destId="{39692313-5AFB-4C9E-A2A4-D2FE34295C15}" srcOrd="1" destOrd="0" presId="urn:microsoft.com/office/officeart/2005/8/layout/hierarchy2"/>
    <dgm:cxn modelId="{464220D5-CD32-40A6-9E2A-535C5254A93F}" type="presParOf" srcId="{2179089B-BC62-4956-8617-4815431C87DD}" destId="{E59A9704-45B4-4ACD-B2F2-6B5093AF3F91}" srcOrd="6" destOrd="0" presId="urn:microsoft.com/office/officeart/2005/8/layout/hierarchy2"/>
    <dgm:cxn modelId="{BA43667B-7387-4A72-A7FC-0FD0D02C1B6F}" type="presParOf" srcId="{E59A9704-45B4-4ACD-B2F2-6B5093AF3F91}" destId="{5F60F4EA-E3C3-48CE-BF2D-D2A5440FF7E6}" srcOrd="0" destOrd="0" presId="urn:microsoft.com/office/officeart/2005/8/layout/hierarchy2"/>
    <dgm:cxn modelId="{56A4D3D8-EB8B-47C4-AE06-F91A15E94E0B}" type="presParOf" srcId="{2179089B-BC62-4956-8617-4815431C87DD}" destId="{226825A4-09AF-4C60-8C7B-96BD7244AC21}" srcOrd="7" destOrd="0" presId="urn:microsoft.com/office/officeart/2005/8/layout/hierarchy2"/>
    <dgm:cxn modelId="{BFE255F7-36A3-40BB-B622-B60C9EC46169}" type="presParOf" srcId="{226825A4-09AF-4C60-8C7B-96BD7244AC21}" destId="{EDFB4008-86D0-47EB-B993-41EBC19814B5}" srcOrd="0" destOrd="0" presId="urn:microsoft.com/office/officeart/2005/8/layout/hierarchy2"/>
    <dgm:cxn modelId="{285BCE86-9338-4F2F-910C-49516C146833}" type="presParOf" srcId="{226825A4-09AF-4C60-8C7B-96BD7244AC21}" destId="{10793040-BADC-42C6-B308-9EE5CCBFF00E}" srcOrd="1" destOrd="0" presId="urn:microsoft.com/office/officeart/2005/8/layout/hierarchy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C828A03-29C6-48FD-A142-26986B5AA8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8AE1851B-E4F2-4CD8-83A9-B662B83C5DE8}">
      <dgm:prSet phldrT="[Text]"/>
      <dgm:spPr/>
      <dgm:t>
        <a:bodyPr/>
        <a:lstStyle/>
        <a:p>
          <a:r>
            <a:rPr lang="en-AU"/>
            <a:t>Conventional</a:t>
          </a:r>
        </a:p>
      </dgm:t>
    </dgm:pt>
    <dgm:pt modelId="{D382212B-B4AC-461C-B7D2-630C40F4B2B6}" type="parTrans" cxnId="{C43FF221-6D68-4C90-8CEA-38C0D83EBCDD}">
      <dgm:prSet/>
      <dgm:spPr/>
      <dgm:t>
        <a:bodyPr/>
        <a:lstStyle/>
        <a:p>
          <a:endParaRPr lang="en-AU"/>
        </a:p>
      </dgm:t>
    </dgm:pt>
    <dgm:pt modelId="{BB3036C2-FEB4-452D-A7F6-16B760D8E65E}" type="sibTrans" cxnId="{C43FF221-6D68-4C90-8CEA-38C0D83EBCDD}">
      <dgm:prSet/>
      <dgm:spPr/>
      <dgm:t>
        <a:bodyPr/>
        <a:lstStyle/>
        <a:p>
          <a:endParaRPr lang="en-AU"/>
        </a:p>
      </dgm:t>
    </dgm:pt>
    <dgm:pt modelId="{2E37D63F-251C-42E4-B33A-B5B503A18D9F}">
      <dgm:prSet phldrT="[Text]"/>
      <dgm:spPr/>
      <dgm:t>
        <a:bodyPr/>
        <a:lstStyle/>
        <a:p>
          <a:r>
            <a:rPr lang="en-AU"/>
            <a:t>Age- 30to40</a:t>
          </a:r>
        </a:p>
      </dgm:t>
    </dgm:pt>
    <dgm:pt modelId="{5F8DCD9D-9D3A-4832-838E-C4580833322E}" type="parTrans" cxnId="{AEFE2D5C-6844-4BB1-8485-DEF50B474686}">
      <dgm:prSet/>
      <dgm:spPr/>
      <dgm:t>
        <a:bodyPr/>
        <a:lstStyle/>
        <a:p>
          <a:endParaRPr lang="en-AU"/>
        </a:p>
      </dgm:t>
    </dgm:pt>
    <dgm:pt modelId="{616955EE-DE92-46C5-B9DD-173C7711C400}" type="sibTrans" cxnId="{AEFE2D5C-6844-4BB1-8485-DEF50B474686}">
      <dgm:prSet/>
      <dgm:spPr/>
      <dgm:t>
        <a:bodyPr/>
        <a:lstStyle/>
        <a:p>
          <a:endParaRPr lang="en-AU"/>
        </a:p>
      </dgm:t>
    </dgm:pt>
    <dgm:pt modelId="{9D7B041D-167F-42B6-89AD-068FC7CA6608}">
      <dgm:prSet phldrT="[Text]"/>
      <dgm:spPr/>
      <dgm:t>
        <a:bodyPr/>
        <a:lstStyle/>
        <a:p>
          <a:r>
            <a:rPr lang="en-AU"/>
            <a:t>Career - Admin, Service, Technician</a:t>
          </a:r>
        </a:p>
      </dgm:t>
    </dgm:pt>
    <dgm:pt modelId="{BE1A8725-7B70-4F67-92BB-3569C2706C90}" type="parTrans" cxnId="{1C4957F5-CEAA-411D-89B8-2B4C8AE57C55}">
      <dgm:prSet/>
      <dgm:spPr/>
      <dgm:t>
        <a:bodyPr/>
        <a:lstStyle/>
        <a:p>
          <a:endParaRPr lang="en-AU"/>
        </a:p>
      </dgm:t>
    </dgm:pt>
    <dgm:pt modelId="{99584668-B912-462A-9328-F933C1A10029}" type="sibTrans" cxnId="{1C4957F5-CEAA-411D-89B8-2B4C8AE57C55}">
      <dgm:prSet/>
      <dgm:spPr/>
      <dgm:t>
        <a:bodyPr/>
        <a:lstStyle/>
        <a:p>
          <a:endParaRPr lang="en-AU"/>
        </a:p>
      </dgm:t>
    </dgm:pt>
    <dgm:pt modelId="{7823E386-525F-4A57-B2DF-C915D81E4A99}">
      <dgm:prSet phldrT="[Text]"/>
      <dgm:spPr/>
      <dgm:t>
        <a:bodyPr/>
        <a:lstStyle/>
        <a:p>
          <a:r>
            <a:rPr lang="en-AU"/>
            <a:t>Marital Status - Married</a:t>
          </a:r>
        </a:p>
      </dgm:t>
    </dgm:pt>
    <dgm:pt modelId="{AD4587BD-EA98-405E-BF41-5541E635F5DB}" type="parTrans" cxnId="{B03F3E46-784E-4266-A749-DB5F0ED68758}">
      <dgm:prSet/>
      <dgm:spPr/>
      <dgm:t>
        <a:bodyPr/>
        <a:lstStyle/>
        <a:p>
          <a:endParaRPr lang="en-AU"/>
        </a:p>
      </dgm:t>
    </dgm:pt>
    <dgm:pt modelId="{FDD99736-6E63-4F41-AF2A-A36467FB79CE}" type="sibTrans" cxnId="{B03F3E46-784E-4266-A749-DB5F0ED68758}">
      <dgm:prSet/>
      <dgm:spPr/>
      <dgm:t>
        <a:bodyPr/>
        <a:lstStyle/>
        <a:p>
          <a:endParaRPr lang="en-AU"/>
        </a:p>
      </dgm:t>
    </dgm:pt>
    <dgm:pt modelId="{3E42A743-3AD0-4995-AE36-7A9FA7624A5A}">
      <dgm:prSet phldrT="[Text]"/>
      <dgm:spPr/>
      <dgm:t>
        <a:bodyPr/>
        <a:lstStyle/>
        <a:p>
          <a:r>
            <a:rPr lang="en-AU"/>
            <a:t>Education - Secondary</a:t>
          </a:r>
        </a:p>
      </dgm:t>
    </dgm:pt>
    <dgm:pt modelId="{CE629737-2E7B-479B-83A1-47D7809C0A40}" type="parTrans" cxnId="{83ED3FC1-030D-43AA-8B72-DC1A7FE593F7}">
      <dgm:prSet/>
      <dgm:spPr/>
      <dgm:t>
        <a:bodyPr/>
        <a:lstStyle/>
        <a:p>
          <a:endParaRPr lang="en-AU"/>
        </a:p>
      </dgm:t>
    </dgm:pt>
    <dgm:pt modelId="{2F515F9B-6006-4166-BCCB-89A5F04A77B9}" type="sibTrans" cxnId="{83ED3FC1-030D-43AA-8B72-DC1A7FE593F7}">
      <dgm:prSet/>
      <dgm:spPr/>
      <dgm:t>
        <a:bodyPr/>
        <a:lstStyle/>
        <a:p>
          <a:endParaRPr lang="en-AU"/>
        </a:p>
      </dgm:t>
    </dgm:pt>
    <dgm:pt modelId="{C40536C3-800E-4445-9E57-AE59B720A4E9}" type="pres">
      <dgm:prSet presAssocID="{9C828A03-29C6-48FD-A142-26986B5AA8B3}" presName="diagram" presStyleCnt="0">
        <dgm:presLayoutVars>
          <dgm:chPref val="1"/>
          <dgm:dir/>
          <dgm:animOne val="branch"/>
          <dgm:animLvl val="lvl"/>
          <dgm:resizeHandles val="exact"/>
        </dgm:presLayoutVars>
      </dgm:prSet>
      <dgm:spPr/>
    </dgm:pt>
    <dgm:pt modelId="{B1FD0E68-00BE-4314-93D7-5857CFF7B8CD}" type="pres">
      <dgm:prSet presAssocID="{8AE1851B-E4F2-4CD8-83A9-B662B83C5DE8}" presName="root1" presStyleCnt="0"/>
      <dgm:spPr/>
    </dgm:pt>
    <dgm:pt modelId="{95D70925-4824-4ABD-99FB-19135DF6F270}" type="pres">
      <dgm:prSet presAssocID="{8AE1851B-E4F2-4CD8-83A9-B662B83C5DE8}" presName="LevelOneTextNode" presStyleLbl="node0" presStyleIdx="0" presStyleCnt="1">
        <dgm:presLayoutVars>
          <dgm:chPref val="3"/>
        </dgm:presLayoutVars>
      </dgm:prSet>
      <dgm:spPr/>
    </dgm:pt>
    <dgm:pt modelId="{1D8DA278-42D1-460E-A382-F2FBFDF15AA8}" type="pres">
      <dgm:prSet presAssocID="{8AE1851B-E4F2-4CD8-83A9-B662B83C5DE8}" presName="level2hierChild" presStyleCnt="0"/>
      <dgm:spPr/>
    </dgm:pt>
    <dgm:pt modelId="{6AE00B51-3233-48AF-9E79-3F7760AE19F5}" type="pres">
      <dgm:prSet presAssocID="{5F8DCD9D-9D3A-4832-838E-C4580833322E}" presName="conn2-1" presStyleLbl="parChTrans1D2" presStyleIdx="0" presStyleCnt="4"/>
      <dgm:spPr/>
    </dgm:pt>
    <dgm:pt modelId="{ED664B9E-3C92-4D47-A75B-0AAE5BCA4B54}" type="pres">
      <dgm:prSet presAssocID="{5F8DCD9D-9D3A-4832-838E-C4580833322E}" presName="connTx" presStyleLbl="parChTrans1D2" presStyleIdx="0" presStyleCnt="4"/>
      <dgm:spPr/>
    </dgm:pt>
    <dgm:pt modelId="{81F06C98-20D6-4635-98B2-783B431430F0}" type="pres">
      <dgm:prSet presAssocID="{2E37D63F-251C-42E4-B33A-B5B503A18D9F}" presName="root2" presStyleCnt="0"/>
      <dgm:spPr/>
    </dgm:pt>
    <dgm:pt modelId="{FD97E5D4-2560-40B9-BDC6-F74D8F0543AB}" type="pres">
      <dgm:prSet presAssocID="{2E37D63F-251C-42E4-B33A-B5B503A18D9F}" presName="LevelTwoTextNode" presStyleLbl="node2" presStyleIdx="0" presStyleCnt="4">
        <dgm:presLayoutVars>
          <dgm:chPref val="3"/>
        </dgm:presLayoutVars>
      </dgm:prSet>
      <dgm:spPr/>
    </dgm:pt>
    <dgm:pt modelId="{63640C81-1533-4EFB-BD7F-E1478ED1E6F3}" type="pres">
      <dgm:prSet presAssocID="{2E37D63F-251C-42E4-B33A-B5B503A18D9F}" presName="level3hierChild" presStyleCnt="0"/>
      <dgm:spPr/>
    </dgm:pt>
    <dgm:pt modelId="{9CA092E3-36D1-4961-A41C-D0F6CCAC29A7}" type="pres">
      <dgm:prSet presAssocID="{BE1A8725-7B70-4F67-92BB-3569C2706C90}" presName="conn2-1" presStyleLbl="parChTrans1D2" presStyleIdx="1" presStyleCnt="4"/>
      <dgm:spPr/>
    </dgm:pt>
    <dgm:pt modelId="{6770352A-4921-4A83-AB4C-43126AA87B22}" type="pres">
      <dgm:prSet presAssocID="{BE1A8725-7B70-4F67-92BB-3569C2706C90}" presName="connTx" presStyleLbl="parChTrans1D2" presStyleIdx="1" presStyleCnt="4"/>
      <dgm:spPr/>
    </dgm:pt>
    <dgm:pt modelId="{0D701A09-E96B-4FE8-A6F0-8A1E596782D1}" type="pres">
      <dgm:prSet presAssocID="{9D7B041D-167F-42B6-89AD-068FC7CA6608}" presName="root2" presStyleCnt="0"/>
      <dgm:spPr/>
    </dgm:pt>
    <dgm:pt modelId="{622FECBC-F17B-42C7-A65F-12C3DCCAB2BE}" type="pres">
      <dgm:prSet presAssocID="{9D7B041D-167F-42B6-89AD-068FC7CA6608}" presName="LevelTwoTextNode" presStyleLbl="node2" presStyleIdx="1" presStyleCnt="4">
        <dgm:presLayoutVars>
          <dgm:chPref val="3"/>
        </dgm:presLayoutVars>
      </dgm:prSet>
      <dgm:spPr/>
    </dgm:pt>
    <dgm:pt modelId="{84FB73A9-6B18-43AD-93FB-E047CB117EDA}" type="pres">
      <dgm:prSet presAssocID="{9D7B041D-167F-42B6-89AD-068FC7CA6608}" presName="level3hierChild" presStyleCnt="0"/>
      <dgm:spPr/>
    </dgm:pt>
    <dgm:pt modelId="{17163F5F-4767-42E9-9F85-9867D987F00A}" type="pres">
      <dgm:prSet presAssocID="{AD4587BD-EA98-405E-BF41-5541E635F5DB}" presName="conn2-1" presStyleLbl="parChTrans1D2" presStyleIdx="2" presStyleCnt="4"/>
      <dgm:spPr/>
    </dgm:pt>
    <dgm:pt modelId="{2C8E0810-6E54-4D57-B7FE-8881577D9381}" type="pres">
      <dgm:prSet presAssocID="{AD4587BD-EA98-405E-BF41-5541E635F5DB}" presName="connTx" presStyleLbl="parChTrans1D2" presStyleIdx="2" presStyleCnt="4"/>
      <dgm:spPr/>
    </dgm:pt>
    <dgm:pt modelId="{C919A785-F34E-465D-9F7E-AE4CC60646BA}" type="pres">
      <dgm:prSet presAssocID="{7823E386-525F-4A57-B2DF-C915D81E4A99}" presName="root2" presStyleCnt="0"/>
      <dgm:spPr/>
    </dgm:pt>
    <dgm:pt modelId="{2F50FBB0-F4F9-4F51-BEAF-C1976C62BC4F}" type="pres">
      <dgm:prSet presAssocID="{7823E386-525F-4A57-B2DF-C915D81E4A99}" presName="LevelTwoTextNode" presStyleLbl="node2" presStyleIdx="2" presStyleCnt="4">
        <dgm:presLayoutVars>
          <dgm:chPref val="3"/>
        </dgm:presLayoutVars>
      </dgm:prSet>
      <dgm:spPr/>
    </dgm:pt>
    <dgm:pt modelId="{97A9AA05-2DB3-496B-9FE5-22D8CD024AA7}" type="pres">
      <dgm:prSet presAssocID="{7823E386-525F-4A57-B2DF-C915D81E4A99}" presName="level3hierChild" presStyleCnt="0"/>
      <dgm:spPr/>
    </dgm:pt>
    <dgm:pt modelId="{8548B957-5B72-4B9C-A7F5-FC65C75866F7}" type="pres">
      <dgm:prSet presAssocID="{CE629737-2E7B-479B-83A1-47D7809C0A40}" presName="conn2-1" presStyleLbl="parChTrans1D2" presStyleIdx="3" presStyleCnt="4"/>
      <dgm:spPr/>
    </dgm:pt>
    <dgm:pt modelId="{F266F0E0-9A18-4479-BC56-7C9A43231F52}" type="pres">
      <dgm:prSet presAssocID="{CE629737-2E7B-479B-83A1-47D7809C0A40}" presName="connTx" presStyleLbl="parChTrans1D2" presStyleIdx="3" presStyleCnt="4"/>
      <dgm:spPr/>
    </dgm:pt>
    <dgm:pt modelId="{D169AA70-FB99-4ACE-B61A-D80973D1D0C9}" type="pres">
      <dgm:prSet presAssocID="{3E42A743-3AD0-4995-AE36-7A9FA7624A5A}" presName="root2" presStyleCnt="0"/>
      <dgm:spPr/>
    </dgm:pt>
    <dgm:pt modelId="{C1C960A2-8591-413F-B91B-B3FA623E5BD1}" type="pres">
      <dgm:prSet presAssocID="{3E42A743-3AD0-4995-AE36-7A9FA7624A5A}" presName="LevelTwoTextNode" presStyleLbl="node2" presStyleIdx="3" presStyleCnt="4">
        <dgm:presLayoutVars>
          <dgm:chPref val="3"/>
        </dgm:presLayoutVars>
      </dgm:prSet>
      <dgm:spPr/>
    </dgm:pt>
    <dgm:pt modelId="{361DA5E4-F0BB-4C5E-BBE2-236C0C984E1E}" type="pres">
      <dgm:prSet presAssocID="{3E42A743-3AD0-4995-AE36-7A9FA7624A5A}" presName="level3hierChild" presStyleCnt="0"/>
      <dgm:spPr/>
    </dgm:pt>
  </dgm:ptLst>
  <dgm:cxnLst>
    <dgm:cxn modelId="{2B34790E-21BA-4E32-8362-78F2F45C7711}" type="presOf" srcId="{5F8DCD9D-9D3A-4832-838E-C4580833322E}" destId="{ED664B9E-3C92-4D47-A75B-0AAE5BCA4B54}" srcOrd="1" destOrd="0" presId="urn:microsoft.com/office/officeart/2005/8/layout/hierarchy2"/>
    <dgm:cxn modelId="{06A65614-5326-4653-8DCB-79B5315B1E39}" type="presOf" srcId="{BE1A8725-7B70-4F67-92BB-3569C2706C90}" destId="{9CA092E3-36D1-4961-A41C-D0F6CCAC29A7}" srcOrd="0" destOrd="0" presId="urn:microsoft.com/office/officeart/2005/8/layout/hierarchy2"/>
    <dgm:cxn modelId="{5B001518-A7EC-4095-BAE8-9E4F373015A0}" type="presOf" srcId="{AD4587BD-EA98-405E-BF41-5541E635F5DB}" destId="{17163F5F-4767-42E9-9F85-9867D987F00A}" srcOrd="0" destOrd="0" presId="urn:microsoft.com/office/officeart/2005/8/layout/hierarchy2"/>
    <dgm:cxn modelId="{C43FF221-6D68-4C90-8CEA-38C0D83EBCDD}" srcId="{9C828A03-29C6-48FD-A142-26986B5AA8B3}" destId="{8AE1851B-E4F2-4CD8-83A9-B662B83C5DE8}" srcOrd="0" destOrd="0" parTransId="{D382212B-B4AC-461C-B7D2-630C40F4B2B6}" sibTransId="{BB3036C2-FEB4-452D-A7F6-16B760D8E65E}"/>
    <dgm:cxn modelId="{81FAE335-1265-4F73-A129-1E4A0C422182}" type="presOf" srcId="{9C828A03-29C6-48FD-A142-26986B5AA8B3}" destId="{C40536C3-800E-4445-9E57-AE59B720A4E9}" srcOrd="0" destOrd="0" presId="urn:microsoft.com/office/officeart/2005/8/layout/hierarchy2"/>
    <dgm:cxn modelId="{AEFE2D5C-6844-4BB1-8485-DEF50B474686}" srcId="{8AE1851B-E4F2-4CD8-83A9-B662B83C5DE8}" destId="{2E37D63F-251C-42E4-B33A-B5B503A18D9F}" srcOrd="0" destOrd="0" parTransId="{5F8DCD9D-9D3A-4832-838E-C4580833322E}" sibTransId="{616955EE-DE92-46C5-B9DD-173C7711C400}"/>
    <dgm:cxn modelId="{D6CBBA5D-65A3-4D2E-9DB0-E926E80350F0}" type="presOf" srcId="{AD4587BD-EA98-405E-BF41-5541E635F5DB}" destId="{2C8E0810-6E54-4D57-B7FE-8881577D9381}" srcOrd="1" destOrd="0" presId="urn:microsoft.com/office/officeart/2005/8/layout/hierarchy2"/>
    <dgm:cxn modelId="{B03F3E46-784E-4266-A749-DB5F0ED68758}" srcId="{8AE1851B-E4F2-4CD8-83A9-B662B83C5DE8}" destId="{7823E386-525F-4A57-B2DF-C915D81E4A99}" srcOrd="2" destOrd="0" parTransId="{AD4587BD-EA98-405E-BF41-5541E635F5DB}" sibTransId="{FDD99736-6E63-4F41-AF2A-A36467FB79CE}"/>
    <dgm:cxn modelId="{018E9953-58DD-4B60-94B7-6C6FD40CC362}" type="presOf" srcId="{BE1A8725-7B70-4F67-92BB-3569C2706C90}" destId="{6770352A-4921-4A83-AB4C-43126AA87B22}" srcOrd="1" destOrd="0" presId="urn:microsoft.com/office/officeart/2005/8/layout/hierarchy2"/>
    <dgm:cxn modelId="{22B1D186-5BA9-4B0B-9BFF-B08539361C66}" type="presOf" srcId="{7823E386-525F-4A57-B2DF-C915D81E4A99}" destId="{2F50FBB0-F4F9-4F51-BEAF-C1976C62BC4F}" srcOrd="0" destOrd="0" presId="urn:microsoft.com/office/officeart/2005/8/layout/hierarchy2"/>
    <dgm:cxn modelId="{DA5B3DB1-9523-4DF7-95AF-DE4122E9B313}" type="presOf" srcId="{CE629737-2E7B-479B-83A1-47D7809C0A40}" destId="{8548B957-5B72-4B9C-A7F5-FC65C75866F7}" srcOrd="0" destOrd="0" presId="urn:microsoft.com/office/officeart/2005/8/layout/hierarchy2"/>
    <dgm:cxn modelId="{56A494B2-0C89-406D-BD22-854D90EAABB5}" type="presOf" srcId="{2E37D63F-251C-42E4-B33A-B5B503A18D9F}" destId="{FD97E5D4-2560-40B9-BDC6-F74D8F0543AB}" srcOrd="0" destOrd="0" presId="urn:microsoft.com/office/officeart/2005/8/layout/hierarchy2"/>
    <dgm:cxn modelId="{63C12CBA-C041-4F3D-AF72-A853C628F5D7}" type="presOf" srcId="{CE629737-2E7B-479B-83A1-47D7809C0A40}" destId="{F266F0E0-9A18-4479-BC56-7C9A43231F52}" srcOrd="1" destOrd="0" presId="urn:microsoft.com/office/officeart/2005/8/layout/hierarchy2"/>
    <dgm:cxn modelId="{C4AD74BB-4622-4519-A884-D00E54BAD7F2}" type="presOf" srcId="{9D7B041D-167F-42B6-89AD-068FC7CA6608}" destId="{622FECBC-F17B-42C7-A65F-12C3DCCAB2BE}" srcOrd="0" destOrd="0" presId="urn:microsoft.com/office/officeart/2005/8/layout/hierarchy2"/>
    <dgm:cxn modelId="{00ECABBD-D24A-4A0D-B333-7DAEB68A2156}" type="presOf" srcId="{8AE1851B-E4F2-4CD8-83A9-B662B83C5DE8}" destId="{95D70925-4824-4ABD-99FB-19135DF6F270}" srcOrd="0" destOrd="0" presId="urn:microsoft.com/office/officeart/2005/8/layout/hierarchy2"/>
    <dgm:cxn modelId="{83ED3FC1-030D-43AA-8B72-DC1A7FE593F7}" srcId="{8AE1851B-E4F2-4CD8-83A9-B662B83C5DE8}" destId="{3E42A743-3AD0-4995-AE36-7A9FA7624A5A}" srcOrd="3" destOrd="0" parTransId="{CE629737-2E7B-479B-83A1-47D7809C0A40}" sibTransId="{2F515F9B-6006-4166-BCCB-89A5F04A77B9}"/>
    <dgm:cxn modelId="{87FE25D7-DA07-4E32-A040-C51EDAEF8FED}" type="presOf" srcId="{3E42A743-3AD0-4995-AE36-7A9FA7624A5A}" destId="{C1C960A2-8591-413F-B91B-B3FA623E5BD1}" srcOrd="0" destOrd="0" presId="urn:microsoft.com/office/officeart/2005/8/layout/hierarchy2"/>
    <dgm:cxn modelId="{1C4957F5-CEAA-411D-89B8-2B4C8AE57C55}" srcId="{8AE1851B-E4F2-4CD8-83A9-B662B83C5DE8}" destId="{9D7B041D-167F-42B6-89AD-068FC7CA6608}" srcOrd="1" destOrd="0" parTransId="{BE1A8725-7B70-4F67-92BB-3569C2706C90}" sibTransId="{99584668-B912-462A-9328-F933C1A10029}"/>
    <dgm:cxn modelId="{3D3859FD-AADE-4A6C-B532-7A74EC8DDD34}" type="presOf" srcId="{5F8DCD9D-9D3A-4832-838E-C4580833322E}" destId="{6AE00B51-3233-48AF-9E79-3F7760AE19F5}" srcOrd="0" destOrd="0" presId="urn:microsoft.com/office/officeart/2005/8/layout/hierarchy2"/>
    <dgm:cxn modelId="{45950CD3-632A-4688-947B-6FD7C6D9B827}" type="presParOf" srcId="{C40536C3-800E-4445-9E57-AE59B720A4E9}" destId="{B1FD0E68-00BE-4314-93D7-5857CFF7B8CD}" srcOrd="0" destOrd="0" presId="urn:microsoft.com/office/officeart/2005/8/layout/hierarchy2"/>
    <dgm:cxn modelId="{36F64C60-60FD-408F-B17B-9AD9766EE269}" type="presParOf" srcId="{B1FD0E68-00BE-4314-93D7-5857CFF7B8CD}" destId="{95D70925-4824-4ABD-99FB-19135DF6F270}" srcOrd="0" destOrd="0" presId="urn:microsoft.com/office/officeart/2005/8/layout/hierarchy2"/>
    <dgm:cxn modelId="{ECFBF673-7B79-4390-A156-2EE155929A52}" type="presParOf" srcId="{B1FD0E68-00BE-4314-93D7-5857CFF7B8CD}" destId="{1D8DA278-42D1-460E-A382-F2FBFDF15AA8}" srcOrd="1" destOrd="0" presId="urn:microsoft.com/office/officeart/2005/8/layout/hierarchy2"/>
    <dgm:cxn modelId="{4EC8791D-ABEE-4758-8FAC-9F8B071B885B}" type="presParOf" srcId="{1D8DA278-42D1-460E-A382-F2FBFDF15AA8}" destId="{6AE00B51-3233-48AF-9E79-3F7760AE19F5}" srcOrd="0" destOrd="0" presId="urn:microsoft.com/office/officeart/2005/8/layout/hierarchy2"/>
    <dgm:cxn modelId="{DF935A50-7214-4D6A-B824-4D5D005EA4B2}" type="presParOf" srcId="{6AE00B51-3233-48AF-9E79-3F7760AE19F5}" destId="{ED664B9E-3C92-4D47-A75B-0AAE5BCA4B54}" srcOrd="0" destOrd="0" presId="urn:microsoft.com/office/officeart/2005/8/layout/hierarchy2"/>
    <dgm:cxn modelId="{7F139BB9-AA93-4C58-9CDF-58AD672BB6F0}" type="presParOf" srcId="{1D8DA278-42D1-460E-A382-F2FBFDF15AA8}" destId="{81F06C98-20D6-4635-98B2-783B431430F0}" srcOrd="1" destOrd="0" presId="urn:microsoft.com/office/officeart/2005/8/layout/hierarchy2"/>
    <dgm:cxn modelId="{8DAED318-D3C1-4ADB-9CBC-C1BAD3AC34E3}" type="presParOf" srcId="{81F06C98-20D6-4635-98B2-783B431430F0}" destId="{FD97E5D4-2560-40B9-BDC6-F74D8F0543AB}" srcOrd="0" destOrd="0" presId="urn:microsoft.com/office/officeart/2005/8/layout/hierarchy2"/>
    <dgm:cxn modelId="{F651275A-CF4A-4E02-B006-9C589F699C77}" type="presParOf" srcId="{81F06C98-20D6-4635-98B2-783B431430F0}" destId="{63640C81-1533-4EFB-BD7F-E1478ED1E6F3}" srcOrd="1" destOrd="0" presId="urn:microsoft.com/office/officeart/2005/8/layout/hierarchy2"/>
    <dgm:cxn modelId="{45DA7F04-2571-4589-89F9-7E0D8BA1D014}" type="presParOf" srcId="{1D8DA278-42D1-460E-A382-F2FBFDF15AA8}" destId="{9CA092E3-36D1-4961-A41C-D0F6CCAC29A7}" srcOrd="2" destOrd="0" presId="urn:microsoft.com/office/officeart/2005/8/layout/hierarchy2"/>
    <dgm:cxn modelId="{D00562C9-8436-4DDA-B195-4750950DB0DF}" type="presParOf" srcId="{9CA092E3-36D1-4961-A41C-D0F6CCAC29A7}" destId="{6770352A-4921-4A83-AB4C-43126AA87B22}" srcOrd="0" destOrd="0" presId="urn:microsoft.com/office/officeart/2005/8/layout/hierarchy2"/>
    <dgm:cxn modelId="{1DB4C127-F5B8-4730-89DF-8B89A70CC29F}" type="presParOf" srcId="{1D8DA278-42D1-460E-A382-F2FBFDF15AA8}" destId="{0D701A09-E96B-4FE8-A6F0-8A1E596782D1}" srcOrd="3" destOrd="0" presId="urn:microsoft.com/office/officeart/2005/8/layout/hierarchy2"/>
    <dgm:cxn modelId="{CE98384A-676A-4909-8A12-F6A2F2FCCE0F}" type="presParOf" srcId="{0D701A09-E96B-4FE8-A6F0-8A1E596782D1}" destId="{622FECBC-F17B-42C7-A65F-12C3DCCAB2BE}" srcOrd="0" destOrd="0" presId="urn:microsoft.com/office/officeart/2005/8/layout/hierarchy2"/>
    <dgm:cxn modelId="{89E824E7-E852-4C8C-9AA4-DE268CA42370}" type="presParOf" srcId="{0D701A09-E96B-4FE8-A6F0-8A1E596782D1}" destId="{84FB73A9-6B18-43AD-93FB-E047CB117EDA}" srcOrd="1" destOrd="0" presId="urn:microsoft.com/office/officeart/2005/8/layout/hierarchy2"/>
    <dgm:cxn modelId="{07E4EA69-6102-485F-9058-72549E7905C2}" type="presParOf" srcId="{1D8DA278-42D1-460E-A382-F2FBFDF15AA8}" destId="{17163F5F-4767-42E9-9F85-9867D987F00A}" srcOrd="4" destOrd="0" presId="urn:microsoft.com/office/officeart/2005/8/layout/hierarchy2"/>
    <dgm:cxn modelId="{91F79CCC-B135-459E-A581-46AF68F68C4F}" type="presParOf" srcId="{17163F5F-4767-42E9-9F85-9867D987F00A}" destId="{2C8E0810-6E54-4D57-B7FE-8881577D9381}" srcOrd="0" destOrd="0" presId="urn:microsoft.com/office/officeart/2005/8/layout/hierarchy2"/>
    <dgm:cxn modelId="{75C80292-9165-4AD3-A954-7700F3D47E39}" type="presParOf" srcId="{1D8DA278-42D1-460E-A382-F2FBFDF15AA8}" destId="{C919A785-F34E-465D-9F7E-AE4CC60646BA}" srcOrd="5" destOrd="0" presId="urn:microsoft.com/office/officeart/2005/8/layout/hierarchy2"/>
    <dgm:cxn modelId="{9E8C5B4C-1882-4853-BC2B-0958E8643FB4}" type="presParOf" srcId="{C919A785-F34E-465D-9F7E-AE4CC60646BA}" destId="{2F50FBB0-F4F9-4F51-BEAF-C1976C62BC4F}" srcOrd="0" destOrd="0" presId="urn:microsoft.com/office/officeart/2005/8/layout/hierarchy2"/>
    <dgm:cxn modelId="{EA89FE73-BD61-47B8-A111-A0BC93F8B21A}" type="presParOf" srcId="{C919A785-F34E-465D-9F7E-AE4CC60646BA}" destId="{97A9AA05-2DB3-496B-9FE5-22D8CD024AA7}" srcOrd="1" destOrd="0" presId="urn:microsoft.com/office/officeart/2005/8/layout/hierarchy2"/>
    <dgm:cxn modelId="{92CB0460-D6F3-48DD-864D-A0C1CE40F00D}" type="presParOf" srcId="{1D8DA278-42D1-460E-A382-F2FBFDF15AA8}" destId="{8548B957-5B72-4B9C-A7F5-FC65C75866F7}" srcOrd="6" destOrd="0" presId="urn:microsoft.com/office/officeart/2005/8/layout/hierarchy2"/>
    <dgm:cxn modelId="{8BB05765-5395-461E-8830-B09DB0DF78BD}" type="presParOf" srcId="{8548B957-5B72-4B9C-A7F5-FC65C75866F7}" destId="{F266F0E0-9A18-4479-BC56-7C9A43231F52}" srcOrd="0" destOrd="0" presId="urn:microsoft.com/office/officeart/2005/8/layout/hierarchy2"/>
    <dgm:cxn modelId="{F8C4FF5A-7A96-4352-9BD3-DD1E27A1B7C4}" type="presParOf" srcId="{1D8DA278-42D1-460E-A382-F2FBFDF15AA8}" destId="{D169AA70-FB99-4ACE-B61A-D80973D1D0C9}" srcOrd="7" destOrd="0" presId="urn:microsoft.com/office/officeart/2005/8/layout/hierarchy2"/>
    <dgm:cxn modelId="{6719ADCC-50DD-4604-B20F-A05094A22C74}" type="presParOf" srcId="{D169AA70-FB99-4ACE-B61A-D80973D1D0C9}" destId="{C1C960A2-8591-413F-B91B-B3FA623E5BD1}" srcOrd="0" destOrd="0" presId="urn:microsoft.com/office/officeart/2005/8/layout/hierarchy2"/>
    <dgm:cxn modelId="{C2FD418C-BEC9-41DD-9C97-0670FFE780E5}" type="presParOf" srcId="{D169AA70-FB99-4ACE-B61A-D80973D1D0C9}" destId="{361DA5E4-F0BB-4C5E-BBE2-236C0C984E1E}"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A8C74F2-24E8-4A94-B6E3-D49DFA7A7EE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4FD05249-13C4-428A-A1E2-EBD397D5D85F}">
      <dgm:prSet phldrT="[Text]"/>
      <dgm:spPr/>
      <dgm:t>
        <a:bodyPr/>
        <a:lstStyle/>
        <a:p>
          <a:r>
            <a:rPr lang="en-AU"/>
            <a:t>Socially Aware</a:t>
          </a:r>
        </a:p>
      </dgm:t>
    </dgm:pt>
    <dgm:pt modelId="{9513C180-324D-4A69-A5DF-D8BC8FD82B69}" type="parTrans" cxnId="{90B6855F-96F7-486D-A436-ABE3D31D4D6E}">
      <dgm:prSet/>
      <dgm:spPr/>
      <dgm:t>
        <a:bodyPr/>
        <a:lstStyle/>
        <a:p>
          <a:endParaRPr lang="en-AU"/>
        </a:p>
      </dgm:t>
    </dgm:pt>
    <dgm:pt modelId="{F2466BBE-CA9E-49A5-A863-14A5FD6FBB47}" type="sibTrans" cxnId="{90B6855F-96F7-486D-A436-ABE3D31D4D6E}">
      <dgm:prSet/>
      <dgm:spPr/>
      <dgm:t>
        <a:bodyPr/>
        <a:lstStyle/>
        <a:p>
          <a:endParaRPr lang="en-AU"/>
        </a:p>
      </dgm:t>
    </dgm:pt>
    <dgm:pt modelId="{9A46F0D1-8BE5-472C-A567-E621DAE7B1DD}">
      <dgm:prSet phldrT="[Text]"/>
      <dgm:spPr/>
      <dgm:t>
        <a:bodyPr/>
        <a:lstStyle/>
        <a:p>
          <a:r>
            <a:rPr lang="en-AU"/>
            <a:t>Age - 40 to 50</a:t>
          </a:r>
        </a:p>
      </dgm:t>
    </dgm:pt>
    <dgm:pt modelId="{7BFA2B65-A353-44BC-8640-8E32F507BFE3}" type="parTrans" cxnId="{2A78218E-2B4D-4F97-940F-C0CE98E0098A}">
      <dgm:prSet/>
      <dgm:spPr/>
      <dgm:t>
        <a:bodyPr/>
        <a:lstStyle/>
        <a:p>
          <a:endParaRPr lang="en-AU"/>
        </a:p>
      </dgm:t>
    </dgm:pt>
    <dgm:pt modelId="{8CC58AB1-930C-4C4C-98E1-3E1311AD72F2}" type="sibTrans" cxnId="{2A78218E-2B4D-4F97-940F-C0CE98E0098A}">
      <dgm:prSet/>
      <dgm:spPr/>
      <dgm:t>
        <a:bodyPr/>
        <a:lstStyle/>
        <a:p>
          <a:endParaRPr lang="en-AU"/>
        </a:p>
      </dgm:t>
    </dgm:pt>
    <dgm:pt modelId="{5EBF77C3-152E-4019-A90F-10AE775F1BDA}">
      <dgm:prSet phldrT="[Text]"/>
      <dgm:spPr/>
      <dgm:t>
        <a:bodyPr/>
        <a:lstStyle/>
        <a:p>
          <a:r>
            <a:rPr lang="en-AU"/>
            <a:t>Career - Service</a:t>
          </a:r>
        </a:p>
      </dgm:t>
    </dgm:pt>
    <dgm:pt modelId="{9F2298F4-FC6F-43C6-BB3C-3D5E214C1C75}" type="parTrans" cxnId="{EC5D487E-6949-4068-A49A-0DCFC4F5BD7C}">
      <dgm:prSet/>
      <dgm:spPr/>
      <dgm:t>
        <a:bodyPr/>
        <a:lstStyle/>
        <a:p>
          <a:endParaRPr lang="en-AU"/>
        </a:p>
      </dgm:t>
    </dgm:pt>
    <dgm:pt modelId="{69D22689-72A1-4F5E-80E0-5EA2CADB7100}" type="sibTrans" cxnId="{EC5D487E-6949-4068-A49A-0DCFC4F5BD7C}">
      <dgm:prSet/>
      <dgm:spPr/>
      <dgm:t>
        <a:bodyPr/>
        <a:lstStyle/>
        <a:p>
          <a:endParaRPr lang="en-AU"/>
        </a:p>
      </dgm:t>
    </dgm:pt>
    <dgm:pt modelId="{E85E8A50-2803-49A0-9442-E498AB311C64}">
      <dgm:prSet phldrT="[Text]"/>
      <dgm:spPr/>
      <dgm:t>
        <a:bodyPr/>
        <a:lstStyle/>
        <a:p>
          <a:r>
            <a:rPr lang="en-AU"/>
            <a:t>Marital Status- Married</a:t>
          </a:r>
        </a:p>
      </dgm:t>
    </dgm:pt>
    <dgm:pt modelId="{6B4F5928-6F48-40C6-8892-BB0EB58C6092}" type="parTrans" cxnId="{89823A88-9815-4D0C-B46F-42678F0B585A}">
      <dgm:prSet/>
      <dgm:spPr/>
      <dgm:t>
        <a:bodyPr/>
        <a:lstStyle/>
        <a:p>
          <a:endParaRPr lang="en-AU"/>
        </a:p>
      </dgm:t>
    </dgm:pt>
    <dgm:pt modelId="{2D7BABF9-477A-4FAD-9A92-E3FEBB724E96}" type="sibTrans" cxnId="{89823A88-9815-4D0C-B46F-42678F0B585A}">
      <dgm:prSet/>
      <dgm:spPr/>
      <dgm:t>
        <a:bodyPr/>
        <a:lstStyle/>
        <a:p>
          <a:endParaRPr lang="en-AU"/>
        </a:p>
      </dgm:t>
    </dgm:pt>
    <dgm:pt modelId="{DC914868-0B9B-4C25-87F2-36C80B8EAA50}">
      <dgm:prSet phldrT="[Text]"/>
      <dgm:spPr/>
      <dgm:t>
        <a:bodyPr/>
        <a:lstStyle/>
        <a:p>
          <a:r>
            <a:rPr lang="en-AU"/>
            <a:t>Education - Primary,Secondary</a:t>
          </a:r>
        </a:p>
      </dgm:t>
    </dgm:pt>
    <dgm:pt modelId="{05394D68-4786-438D-8D25-B8C128CAA8CB}" type="parTrans" cxnId="{3CB51B04-2BF5-44F1-8F22-93913F99B18F}">
      <dgm:prSet/>
      <dgm:spPr/>
      <dgm:t>
        <a:bodyPr/>
        <a:lstStyle/>
        <a:p>
          <a:endParaRPr lang="en-AU"/>
        </a:p>
      </dgm:t>
    </dgm:pt>
    <dgm:pt modelId="{3CC08D2C-45EE-48D9-9935-77995BBEFD1B}" type="sibTrans" cxnId="{3CB51B04-2BF5-44F1-8F22-93913F99B18F}">
      <dgm:prSet/>
      <dgm:spPr/>
      <dgm:t>
        <a:bodyPr/>
        <a:lstStyle/>
        <a:p>
          <a:endParaRPr lang="en-AU"/>
        </a:p>
      </dgm:t>
    </dgm:pt>
    <dgm:pt modelId="{224A35D9-722C-48CC-A3EC-CFD53420C275}" type="pres">
      <dgm:prSet presAssocID="{DA8C74F2-24E8-4A94-B6E3-D49DFA7A7EE0}" presName="diagram" presStyleCnt="0">
        <dgm:presLayoutVars>
          <dgm:chPref val="1"/>
          <dgm:dir/>
          <dgm:animOne val="branch"/>
          <dgm:animLvl val="lvl"/>
          <dgm:resizeHandles val="exact"/>
        </dgm:presLayoutVars>
      </dgm:prSet>
      <dgm:spPr/>
    </dgm:pt>
    <dgm:pt modelId="{7405EF7A-F7B6-4C15-A326-DEC66FBBBB0A}" type="pres">
      <dgm:prSet presAssocID="{4FD05249-13C4-428A-A1E2-EBD397D5D85F}" presName="root1" presStyleCnt="0"/>
      <dgm:spPr/>
    </dgm:pt>
    <dgm:pt modelId="{8787559E-59CC-4ABA-B6FE-2EFDF01CA7CE}" type="pres">
      <dgm:prSet presAssocID="{4FD05249-13C4-428A-A1E2-EBD397D5D85F}" presName="LevelOneTextNode" presStyleLbl="node0" presStyleIdx="0" presStyleCnt="1">
        <dgm:presLayoutVars>
          <dgm:chPref val="3"/>
        </dgm:presLayoutVars>
      </dgm:prSet>
      <dgm:spPr/>
    </dgm:pt>
    <dgm:pt modelId="{B642C4CE-B181-47FC-9704-F40F99602464}" type="pres">
      <dgm:prSet presAssocID="{4FD05249-13C4-428A-A1E2-EBD397D5D85F}" presName="level2hierChild" presStyleCnt="0"/>
      <dgm:spPr/>
    </dgm:pt>
    <dgm:pt modelId="{F822230F-2C09-4D0E-8C97-763538DBD0EA}" type="pres">
      <dgm:prSet presAssocID="{7BFA2B65-A353-44BC-8640-8E32F507BFE3}" presName="conn2-1" presStyleLbl="parChTrans1D2" presStyleIdx="0" presStyleCnt="4"/>
      <dgm:spPr/>
    </dgm:pt>
    <dgm:pt modelId="{CFBB3BD7-6293-4F48-9350-D113BBF9D24A}" type="pres">
      <dgm:prSet presAssocID="{7BFA2B65-A353-44BC-8640-8E32F507BFE3}" presName="connTx" presStyleLbl="parChTrans1D2" presStyleIdx="0" presStyleCnt="4"/>
      <dgm:spPr/>
    </dgm:pt>
    <dgm:pt modelId="{C9077FF9-98E2-4D8B-B48E-D52AE47F74C4}" type="pres">
      <dgm:prSet presAssocID="{9A46F0D1-8BE5-472C-A567-E621DAE7B1DD}" presName="root2" presStyleCnt="0"/>
      <dgm:spPr/>
    </dgm:pt>
    <dgm:pt modelId="{F8EAF98F-4D1B-4DD5-926F-76BFB44B3779}" type="pres">
      <dgm:prSet presAssocID="{9A46F0D1-8BE5-472C-A567-E621DAE7B1DD}" presName="LevelTwoTextNode" presStyleLbl="node2" presStyleIdx="0" presStyleCnt="4">
        <dgm:presLayoutVars>
          <dgm:chPref val="3"/>
        </dgm:presLayoutVars>
      </dgm:prSet>
      <dgm:spPr/>
    </dgm:pt>
    <dgm:pt modelId="{51866A2E-1057-43F1-B3EF-B429BA749241}" type="pres">
      <dgm:prSet presAssocID="{9A46F0D1-8BE5-472C-A567-E621DAE7B1DD}" presName="level3hierChild" presStyleCnt="0"/>
      <dgm:spPr/>
    </dgm:pt>
    <dgm:pt modelId="{45A6C3F7-6BA9-45E6-975B-A7C5007D22E2}" type="pres">
      <dgm:prSet presAssocID="{9F2298F4-FC6F-43C6-BB3C-3D5E214C1C75}" presName="conn2-1" presStyleLbl="parChTrans1D2" presStyleIdx="1" presStyleCnt="4"/>
      <dgm:spPr/>
    </dgm:pt>
    <dgm:pt modelId="{FAA1FB9C-F607-4B5C-9A64-6E270E7D0684}" type="pres">
      <dgm:prSet presAssocID="{9F2298F4-FC6F-43C6-BB3C-3D5E214C1C75}" presName="connTx" presStyleLbl="parChTrans1D2" presStyleIdx="1" presStyleCnt="4"/>
      <dgm:spPr/>
    </dgm:pt>
    <dgm:pt modelId="{3B52E620-2ECE-4043-A049-36591C0BAA74}" type="pres">
      <dgm:prSet presAssocID="{5EBF77C3-152E-4019-A90F-10AE775F1BDA}" presName="root2" presStyleCnt="0"/>
      <dgm:spPr/>
    </dgm:pt>
    <dgm:pt modelId="{F1C557F6-15DB-4E41-A206-A85BAC8BF46B}" type="pres">
      <dgm:prSet presAssocID="{5EBF77C3-152E-4019-A90F-10AE775F1BDA}" presName="LevelTwoTextNode" presStyleLbl="node2" presStyleIdx="1" presStyleCnt="4">
        <dgm:presLayoutVars>
          <dgm:chPref val="3"/>
        </dgm:presLayoutVars>
      </dgm:prSet>
      <dgm:spPr/>
    </dgm:pt>
    <dgm:pt modelId="{4675CD5D-554F-4574-B29F-EFB9D674FD4A}" type="pres">
      <dgm:prSet presAssocID="{5EBF77C3-152E-4019-A90F-10AE775F1BDA}" presName="level3hierChild" presStyleCnt="0"/>
      <dgm:spPr/>
    </dgm:pt>
    <dgm:pt modelId="{B568658D-0845-4DD7-B289-5F0532DFA486}" type="pres">
      <dgm:prSet presAssocID="{6B4F5928-6F48-40C6-8892-BB0EB58C6092}" presName="conn2-1" presStyleLbl="parChTrans1D2" presStyleIdx="2" presStyleCnt="4"/>
      <dgm:spPr/>
    </dgm:pt>
    <dgm:pt modelId="{05CB0A0A-14FD-4B4C-B8AB-0995AB172DE9}" type="pres">
      <dgm:prSet presAssocID="{6B4F5928-6F48-40C6-8892-BB0EB58C6092}" presName="connTx" presStyleLbl="parChTrans1D2" presStyleIdx="2" presStyleCnt="4"/>
      <dgm:spPr/>
    </dgm:pt>
    <dgm:pt modelId="{07F55EDF-69F4-4A72-A84C-6C2C672D39DA}" type="pres">
      <dgm:prSet presAssocID="{E85E8A50-2803-49A0-9442-E498AB311C64}" presName="root2" presStyleCnt="0"/>
      <dgm:spPr/>
    </dgm:pt>
    <dgm:pt modelId="{8858A6FE-AC31-49E5-9DDF-480D66EE45B6}" type="pres">
      <dgm:prSet presAssocID="{E85E8A50-2803-49A0-9442-E498AB311C64}" presName="LevelTwoTextNode" presStyleLbl="node2" presStyleIdx="2" presStyleCnt="4">
        <dgm:presLayoutVars>
          <dgm:chPref val="3"/>
        </dgm:presLayoutVars>
      </dgm:prSet>
      <dgm:spPr/>
    </dgm:pt>
    <dgm:pt modelId="{2399AFFC-19BA-4FC9-8175-3E1C2BC3CE6D}" type="pres">
      <dgm:prSet presAssocID="{E85E8A50-2803-49A0-9442-E498AB311C64}" presName="level3hierChild" presStyleCnt="0"/>
      <dgm:spPr/>
    </dgm:pt>
    <dgm:pt modelId="{9AEE77E9-60EB-4C96-BF13-C4A2B6FC84A9}" type="pres">
      <dgm:prSet presAssocID="{05394D68-4786-438D-8D25-B8C128CAA8CB}" presName="conn2-1" presStyleLbl="parChTrans1D2" presStyleIdx="3" presStyleCnt="4"/>
      <dgm:spPr/>
    </dgm:pt>
    <dgm:pt modelId="{1C325E30-D74B-446C-96A9-DDF2027995B4}" type="pres">
      <dgm:prSet presAssocID="{05394D68-4786-438D-8D25-B8C128CAA8CB}" presName="connTx" presStyleLbl="parChTrans1D2" presStyleIdx="3" presStyleCnt="4"/>
      <dgm:spPr/>
    </dgm:pt>
    <dgm:pt modelId="{EF8A34AC-127B-42F6-897C-CD87BD50039E}" type="pres">
      <dgm:prSet presAssocID="{DC914868-0B9B-4C25-87F2-36C80B8EAA50}" presName="root2" presStyleCnt="0"/>
      <dgm:spPr/>
    </dgm:pt>
    <dgm:pt modelId="{4E10D21F-BB50-457D-B17E-8A2B04776C7F}" type="pres">
      <dgm:prSet presAssocID="{DC914868-0B9B-4C25-87F2-36C80B8EAA50}" presName="LevelTwoTextNode" presStyleLbl="node2" presStyleIdx="3" presStyleCnt="4">
        <dgm:presLayoutVars>
          <dgm:chPref val="3"/>
        </dgm:presLayoutVars>
      </dgm:prSet>
      <dgm:spPr/>
    </dgm:pt>
    <dgm:pt modelId="{DBA5697B-73EE-4445-9390-19B7194E1AD6}" type="pres">
      <dgm:prSet presAssocID="{DC914868-0B9B-4C25-87F2-36C80B8EAA50}" presName="level3hierChild" presStyleCnt="0"/>
      <dgm:spPr/>
    </dgm:pt>
  </dgm:ptLst>
  <dgm:cxnLst>
    <dgm:cxn modelId="{1DC30001-5A10-4B6E-A635-4C2C821E6DCE}" type="presOf" srcId="{E85E8A50-2803-49A0-9442-E498AB311C64}" destId="{8858A6FE-AC31-49E5-9DDF-480D66EE45B6}" srcOrd="0" destOrd="0" presId="urn:microsoft.com/office/officeart/2005/8/layout/hierarchy2"/>
    <dgm:cxn modelId="{3CB51B04-2BF5-44F1-8F22-93913F99B18F}" srcId="{4FD05249-13C4-428A-A1E2-EBD397D5D85F}" destId="{DC914868-0B9B-4C25-87F2-36C80B8EAA50}" srcOrd="3" destOrd="0" parTransId="{05394D68-4786-438D-8D25-B8C128CAA8CB}" sibTransId="{3CC08D2C-45EE-48D9-9935-77995BBEFD1B}"/>
    <dgm:cxn modelId="{DBE8042C-7417-4FAB-9084-5E3231C9231E}" type="presOf" srcId="{5EBF77C3-152E-4019-A90F-10AE775F1BDA}" destId="{F1C557F6-15DB-4E41-A206-A85BAC8BF46B}" srcOrd="0" destOrd="0" presId="urn:microsoft.com/office/officeart/2005/8/layout/hierarchy2"/>
    <dgm:cxn modelId="{2FE1902F-836C-420F-9FD9-98DA11E79E3C}" type="presOf" srcId="{9F2298F4-FC6F-43C6-BB3C-3D5E214C1C75}" destId="{FAA1FB9C-F607-4B5C-9A64-6E270E7D0684}" srcOrd="1" destOrd="0" presId="urn:microsoft.com/office/officeart/2005/8/layout/hierarchy2"/>
    <dgm:cxn modelId="{F131545E-4AA2-40EA-B27D-E390867A1AE3}" type="presOf" srcId="{05394D68-4786-438D-8D25-B8C128CAA8CB}" destId="{9AEE77E9-60EB-4C96-BF13-C4A2B6FC84A9}" srcOrd="0" destOrd="0" presId="urn:microsoft.com/office/officeart/2005/8/layout/hierarchy2"/>
    <dgm:cxn modelId="{90B6855F-96F7-486D-A436-ABE3D31D4D6E}" srcId="{DA8C74F2-24E8-4A94-B6E3-D49DFA7A7EE0}" destId="{4FD05249-13C4-428A-A1E2-EBD397D5D85F}" srcOrd="0" destOrd="0" parTransId="{9513C180-324D-4A69-A5DF-D8BC8FD82B69}" sibTransId="{F2466BBE-CA9E-49A5-A863-14A5FD6FBB47}"/>
    <dgm:cxn modelId="{96F2DB66-7A96-4161-83D6-F900745B29C6}" type="presOf" srcId="{6B4F5928-6F48-40C6-8892-BB0EB58C6092}" destId="{B568658D-0845-4DD7-B289-5F0532DFA486}" srcOrd="0" destOrd="0" presId="urn:microsoft.com/office/officeart/2005/8/layout/hierarchy2"/>
    <dgm:cxn modelId="{7BA9017C-E9A7-46AB-8481-7081ABE2FE44}" type="presOf" srcId="{6B4F5928-6F48-40C6-8892-BB0EB58C6092}" destId="{05CB0A0A-14FD-4B4C-B8AB-0995AB172DE9}" srcOrd="1" destOrd="0" presId="urn:microsoft.com/office/officeart/2005/8/layout/hierarchy2"/>
    <dgm:cxn modelId="{22959F7D-9858-41C9-8F48-3DBB06C6CB73}" type="presOf" srcId="{4FD05249-13C4-428A-A1E2-EBD397D5D85F}" destId="{8787559E-59CC-4ABA-B6FE-2EFDF01CA7CE}" srcOrd="0" destOrd="0" presId="urn:microsoft.com/office/officeart/2005/8/layout/hierarchy2"/>
    <dgm:cxn modelId="{EC5D487E-6949-4068-A49A-0DCFC4F5BD7C}" srcId="{4FD05249-13C4-428A-A1E2-EBD397D5D85F}" destId="{5EBF77C3-152E-4019-A90F-10AE775F1BDA}" srcOrd="1" destOrd="0" parTransId="{9F2298F4-FC6F-43C6-BB3C-3D5E214C1C75}" sibTransId="{69D22689-72A1-4F5E-80E0-5EA2CADB7100}"/>
    <dgm:cxn modelId="{A6E7DC84-04A8-4F3C-938F-B856114470A6}" type="presOf" srcId="{DA8C74F2-24E8-4A94-B6E3-D49DFA7A7EE0}" destId="{224A35D9-722C-48CC-A3EC-CFD53420C275}" srcOrd="0" destOrd="0" presId="urn:microsoft.com/office/officeart/2005/8/layout/hierarchy2"/>
    <dgm:cxn modelId="{EBF2D287-B7AC-4863-AC06-1A57AEC9ADAB}" type="presOf" srcId="{7BFA2B65-A353-44BC-8640-8E32F507BFE3}" destId="{F822230F-2C09-4D0E-8C97-763538DBD0EA}" srcOrd="0" destOrd="0" presId="urn:microsoft.com/office/officeart/2005/8/layout/hierarchy2"/>
    <dgm:cxn modelId="{89823A88-9815-4D0C-B46F-42678F0B585A}" srcId="{4FD05249-13C4-428A-A1E2-EBD397D5D85F}" destId="{E85E8A50-2803-49A0-9442-E498AB311C64}" srcOrd="2" destOrd="0" parTransId="{6B4F5928-6F48-40C6-8892-BB0EB58C6092}" sibTransId="{2D7BABF9-477A-4FAD-9A92-E3FEBB724E96}"/>
    <dgm:cxn modelId="{2A78218E-2B4D-4F97-940F-C0CE98E0098A}" srcId="{4FD05249-13C4-428A-A1E2-EBD397D5D85F}" destId="{9A46F0D1-8BE5-472C-A567-E621DAE7B1DD}" srcOrd="0" destOrd="0" parTransId="{7BFA2B65-A353-44BC-8640-8E32F507BFE3}" sibTransId="{8CC58AB1-930C-4C4C-98E1-3E1311AD72F2}"/>
    <dgm:cxn modelId="{98ECB0B2-2AC8-4EEE-801A-E030F11057A1}" type="presOf" srcId="{DC914868-0B9B-4C25-87F2-36C80B8EAA50}" destId="{4E10D21F-BB50-457D-B17E-8A2B04776C7F}" srcOrd="0" destOrd="0" presId="urn:microsoft.com/office/officeart/2005/8/layout/hierarchy2"/>
    <dgm:cxn modelId="{9BFD1BB3-EF9B-4AF3-8840-EAF209872FF1}" type="presOf" srcId="{7BFA2B65-A353-44BC-8640-8E32F507BFE3}" destId="{CFBB3BD7-6293-4F48-9350-D113BBF9D24A}" srcOrd="1" destOrd="0" presId="urn:microsoft.com/office/officeart/2005/8/layout/hierarchy2"/>
    <dgm:cxn modelId="{557648E6-0020-45EA-970E-BA8B44B0AD33}" type="presOf" srcId="{05394D68-4786-438D-8D25-B8C128CAA8CB}" destId="{1C325E30-D74B-446C-96A9-DDF2027995B4}" srcOrd="1" destOrd="0" presId="urn:microsoft.com/office/officeart/2005/8/layout/hierarchy2"/>
    <dgm:cxn modelId="{C95D16F0-F066-4741-A721-C4F67E512D43}" type="presOf" srcId="{9F2298F4-FC6F-43C6-BB3C-3D5E214C1C75}" destId="{45A6C3F7-6BA9-45E6-975B-A7C5007D22E2}" srcOrd="0" destOrd="0" presId="urn:microsoft.com/office/officeart/2005/8/layout/hierarchy2"/>
    <dgm:cxn modelId="{3CF217F4-A573-41E1-922C-B7B5921D0113}" type="presOf" srcId="{9A46F0D1-8BE5-472C-A567-E621DAE7B1DD}" destId="{F8EAF98F-4D1B-4DD5-926F-76BFB44B3779}" srcOrd="0" destOrd="0" presId="urn:microsoft.com/office/officeart/2005/8/layout/hierarchy2"/>
    <dgm:cxn modelId="{EA4C8573-0EBE-4C7B-A6CF-0E51009487D3}" type="presParOf" srcId="{224A35D9-722C-48CC-A3EC-CFD53420C275}" destId="{7405EF7A-F7B6-4C15-A326-DEC66FBBBB0A}" srcOrd="0" destOrd="0" presId="urn:microsoft.com/office/officeart/2005/8/layout/hierarchy2"/>
    <dgm:cxn modelId="{35059A42-0B41-4D14-AC80-C5370B611BB8}" type="presParOf" srcId="{7405EF7A-F7B6-4C15-A326-DEC66FBBBB0A}" destId="{8787559E-59CC-4ABA-B6FE-2EFDF01CA7CE}" srcOrd="0" destOrd="0" presId="urn:microsoft.com/office/officeart/2005/8/layout/hierarchy2"/>
    <dgm:cxn modelId="{1E37996A-9106-470D-8F14-00C173D55B2F}" type="presParOf" srcId="{7405EF7A-F7B6-4C15-A326-DEC66FBBBB0A}" destId="{B642C4CE-B181-47FC-9704-F40F99602464}" srcOrd="1" destOrd="0" presId="urn:microsoft.com/office/officeart/2005/8/layout/hierarchy2"/>
    <dgm:cxn modelId="{87881857-5B18-4B52-A8D2-7A6F9D8B79BB}" type="presParOf" srcId="{B642C4CE-B181-47FC-9704-F40F99602464}" destId="{F822230F-2C09-4D0E-8C97-763538DBD0EA}" srcOrd="0" destOrd="0" presId="urn:microsoft.com/office/officeart/2005/8/layout/hierarchy2"/>
    <dgm:cxn modelId="{9E279EF9-BE60-4E37-B67D-DC4583CC971F}" type="presParOf" srcId="{F822230F-2C09-4D0E-8C97-763538DBD0EA}" destId="{CFBB3BD7-6293-4F48-9350-D113BBF9D24A}" srcOrd="0" destOrd="0" presId="urn:microsoft.com/office/officeart/2005/8/layout/hierarchy2"/>
    <dgm:cxn modelId="{A66DF4E7-B71F-463D-929C-60F469995539}" type="presParOf" srcId="{B642C4CE-B181-47FC-9704-F40F99602464}" destId="{C9077FF9-98E2-4D8B-B48E-D52AE47F74C4}" srcOrd="1" destOrd="0" presId="urn:microsoft.com/office/officeart/2005/8/layout/hierarchy2"/>
    <dgm:cxn modelId="{C14C3FCB-069B-40AE-A36F-7E47388E42FC}" type="presParOf" srcId="{C9077FF9-98E2-4D8B-B48E-D52AE47F74C4}" destId="{F8EAF98F-4D1B-4DD5-926F-76BFB44B3779}" srcOrd="0" destOrd="0" presId="urn:microsoft.com/office/officeart/2005/8/layout/hierarchy2"/>
    <dgm:cxn modelId="{F64BD906-546F-4B46-8AC9-18A4E2B952FF}" type="presParOf" srcId="{C9077FF9-98E2-4D8B-B48E-D52AE47F74C4}" destId="{51866A2E-1057-43F1-B3EF-B429BA749241}" srcOrd="1" destOrd="0" presId="urn:microsoft.com/office/officeart/2005/8/layout/hierarchy2"/>
    <dgm:cxn modelId="{9AB16E06-20B8-4657-8D7F-294C16B89683}" type="presParOf" srcId="{B642C4CE-B181-47FC-9704-F40F99602464}" destId="{45A6C3F7-6BA9-45E6-975B-A7C5007D22E2}" srcOrd="2" destOrd="0" presId="urn:microsoft.com/office/officeart/2005/8/layout/hierarchy2"/>
    <dgm:cxn modelId="{6449ACF5-8AB5-4006-B6AB-E721FA9561A6}" type="presParOf" srcId="{45A6C3F7-6BA9-45E6-975B-A7C5007D22E2}" destId="{FAA1FB9C-F607-4B5C-9A64-6E270E7D0684}" srcOrd="0" destOrd="0" presId="urn:microsoft.com/office/officeart/2005/8/layout/hierarchy2"/>
    <dgm:cxn modelId="{FDD977BA-F165-490D-8276-13A045BAD504}" type="presParOf" srcId="{B642C4CE-B181-47FC-9704-F40F99602464}" destId="{3B52E620-2ECE-4043-A049-36591C0BAA74}" srcOrd="3" destOrd="0" presId="urn:microsoft.com/office/officeart/2005/8/layout/hierarchy2"/>
    <dgm:cxn modelId="{7F3675E8-E794-438B-B136-58ABEBBC57B9}" type="presParOf" srcId="{3B52E620-2ECE-4043-A049-36591C0BAA74}" destId="{F1C557F6-15DB-4E41-A206-A85BAC8BF46B}" srcOrd="0" destOrd="0" presId="urn:microsoft.com/office/officeart/2005/8/layout/hierarchy2"/>
    <dgm:cxn modelId="{08C5C502-F293-4600-B3BC-A4602AF6C72A}" type="presParOf" srcId="{3B52E620-2ECE-4043-A049-36591C0BAA74}" destId="{4675CD5D-554F-4574-B29F-EFB9D674FD4A}" srcOrd="1" destOrd="0" presId="urn:microsoft.com/office/officeart/2005/8/layout/hierarchy2"/>
    <dgm:cxn modelId="{B1DA9F00-CF26-49D2-8F4B-D180AC11A082}" type="presParOf" srcId="{B642C4CE-B181-47FC-9704-F40F99602464}" destId="{B568658D-0845-4DD7-B289-5F0532DFA486}" srcOrd="4" destOrd="0" presId="urn:microsoft.com/office/officeart/2005/8/layout/hierarchy2"/>
    <dgm:cxn modelId="{3BD373C2-E627-45F3-B165-4AB008891F76}" type="presParOf" srcId="{B568658D-0845-4DD7-B289-5F0532DFA486}" destId="{05CB0A0A-14FD-4B4C-B8AB-0995AB172DE9}" srcOrd="0" destOrd="0" presId="urn:microsoft.com/office/officeart/2005/8/layout/hierarchy2"/>
    <dgm:cxn modelId="{C238250B-7688-4C8C-A1EB-ADAEC147AFD6}" type="presParOf" srcId="{B642C4CE-B181-47FC-9704-F40F99602464}" destId="{07F55EDF-69F4-4A72-A84C-6C2C672D39DA}" srcOrd="5" destOrd="0" presId="urn:microsoft.com/office/officeart/2005/8/layout/hierarchy2"/>
    <dgm:cxn modelId="{58973266-5526-4F40-8C66-71DA73EE5CDC}" type="presParOf" srcId="{07F55EDF-69F4-4A72-A84C-6C2C672D39DA}" destId="{8858A6FE-AC31-49E5-9DDF-480D66EE45B6}" srcOrd="0" destOrd="0" presId="urn:microsoft.com/office/officeart/2005/8/layout/hierarchy2"/>
    <dgm:cxn modelId="{117E91A3-5F15-4F71-AA08-3FE026EFBC7A}" type="presParOf" srcId="{07F55EDF-69F4-4A72-A84C-6C2C672D39DA}" destId="{2399AFFC-19BA-4FC9-8175-3E1C2BC3CE6D}" srcOrd="1" destOrd="0" presId="urn:microsoft.com/office/officeart/2005/8/layout/hierarchy2"/>
    <dgm:cxn modelId="{59BEEC4E-3DF3-4D24-9723-A77F4160DCE1}" type="presParOf" srcId="{B642C4CE-B181-47FC-9704-F40F99602464}" destId="{9AEE77E9-60EB-4C96-BF13-C4A2B6FC84A9}" srcOrd="6" destOrd="0" presId="urn:microsoft.com/office/officeart/2005/8/layout/hierarchy2"/>
    <dgm:cxn modelId="{9E0BD342-1843-4525-89E0-DDE43DE2EFBD}" type="presParOf" srcId="{9AEE77E9-60EB-4C96-BF13-C4A2B6FC84A9}" destId="{1C325E30-D74B-446C-96A9-DDF2027995B4}" srcOrd="0" destOrd="0" presId="urn:microsoft.com/office/officeart/2005/8/layout/hierarchy2"/>
    <dgm:cxn modelId="{011EF50A-F63B-48DB-85D2-92D0018CC0C1}" type="presParOf" srcId="{B642C4CE-B181-47FC-9704-F40F99602464}" destId="{EF8A34AC-127B-42F6-897C-CD87BD50039E}" srcOrd="7" destOrd="0" presId="urn:microsoft.com/office/officeart/2005/8/layout/hierarchy2"/>
    <dgm:cxn modelId="{41B93A05-9BA1-4A60-A086-DC90A27D712C}" type="presParOf" srcId="{EF8A34AC-127B-42F6-897C-CD87BD50039E}" destId="{4E10D21F-BB50-457D-B17E-8A2B04776C7F}" srcOrd="0" destOrd="0" presId="urn:microsoft.com/office/officeart/2005/8/layout/hierarchy2"/>
    <dgm:cxn modelId="{CC8047F4-E292-4B45-A910-28BFCF61093C}" type="presParOf" srcId="{EF8A34AC-127B-42F6-897C-CD87BD50039E}" destId="{DBA5697B-73EE-4445-9390-19B7194E1AD6}"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7B48B34-927D-40A5-95FB-82FB3FB6295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C483A3F0-43B0-494E-9C1D-EC5203665D15}">
      <dgm:prSet phldrT="[Text]"/>
      <dgm:spPr/>
      <dgm:t>
        <a:bodyPr/>
        <a:lstStyle/>
        <a:p>
          <a:r>
            <a:rPr lang="en-AU"/>
            <a:t>Visible Achievement</a:t>
          </a:r>
        </a:p>
      </dgm:t>
    </dgm:pt>
    <dgm:pt modelId="{584A0C16-AA1A-40A5-8549-FDEBD35733E1}" type="parTrans" cxnId="{BFD699D9-188A-4712-AF56-32B7AB25651E}">
      <dgm:prSet/>
      <dgm:spPr/>
      <dgm:t>
        <a:bodyPr/>
        <a:lstStyle/>
        <a:p>
          <a:endParaRPr lang="en-AU"/>
        </a:p>
      </dgm:t>
    </dgm:pt>
    <dgm:pt modelId="{E5EFCFA6-14ED-42DE-A6A8-FBA3526EF154}" type="sibTrans" cxnId="{BFD699D9-188A-4712-AF56-32B7AB25651E}">
      <dgm:prSet/>
      <dgm:spPr/>
      <dgm:t>
        <a:bodyPr/>
        <a:lstStyle/>
        <a:p>
          <a:endParaRPr lang="en-AU"/>
        </a:p>
      </dgm:t>
    </dgm:pt>
    <dgm:pt modelId="{36DFF859-4120-47F8-85B1-5EC0838C5BE1}">
      <dgm:prSet phldrT="[Text]"/>
      <dgm:spPr/>
      <dgm:t>
        <a:bodyPr/>
        <a:lstStyle/>
        <a:p>
          <a:r>
            <a:rPr lang="en-AU"/>
            <a:t>Age - 40 to 60</a:t>
          </a:r>
        </a:p>
      </dgm:t>
    </dgm:pt>
    <dgm:pt modelId="{33C60F84-00D0-471A-9124-490D66F2BF6E}" type="parTrans" cxnId="{7F8FE373-F3A4-41C3-B9B9-FF021D8BBDA6}">
      <dgm:prSet/>
      <dgm:spPr/>
      <dgm:t>
        <a:bodyPr/>
        <a:lstStyle/>
        <a:p>
          <a:endParaRPr lang="en-AU"/>
        </a:p>
      </dgm:t>
    </dgm:pt>
    <dgm:pt modelId="{C0A87782-947B-412F-90EA-D9F5D22F549C}" type="sibTrans" cxnId="{7F8FE373-F3A4-41C3-B9B9-FF021D8BBDA6}">
      <dgm:prSet/>
      <dgm:spPr/>
      <dgm:t>
        <a:bodyPr/>
        <a:lstStyle/>
        <a:p>
          <a:endParaRPr lang="en-AU"/>
        </a:p>
      </dgm:t>
    </dgm:pt>
    <dgm:pt modelId="{8D01281D-B8D4-4C0E-95F7-4A598DA9981E}">
      <dgm:prSet phldrT="[Text]"/>
      <dgm:spPr/>
      <dgm:t>
        <a:bodyPr/>
        <a:lstStyle/>
        <a:p>
          <a:r>
            <a:rPr lang="en-AU"/>
            <a:t>Marital Status- Married</a:t>
          </a:r>
        </a:p>
      </dgm:t>
    </dgm:pt>
    <dgm:pt modelId="{93B82ED7-4D0C-4D3B-A9A8-0152310A0E18}" type="parTrans" cxnId="{8F35AB95-243A-4EF5-B313-A714D23E3650}">
      <dgm:prSet/>
      <dgm:spPr/>
      <dgm:t>
        <a:bodyPr/>
        <a:lstStyle/>
        <a:p>
          <a:endParaRPr lang="en-AU"/>
        </a:p>
      </dgm:t>
    </dgm:pt>
    <dgm:pt modelId="{8EA3B304-DC35-4BAE-9A80-060D83EC8E06}" type="sibTrans" cxnId="{8F35AB95-243A-4EF5-B313-A714D23E3650}">
      <dgm:prSet/>
      <dgm:spPr/>
      <dgm:t>
        <a:bodyPr/>
        <a:lstStyle/>
        <a:p>
          <a:endParaRPr lang="en-AU"/>
        </a:p>
      </dgm:t>
    </dgm:pt>
    <dgm:pt modelId="{3343D4C8-156A-46D9-BC97-573B3926AF4D}">
      <dgm:prSet phldrT="[Text]"/>
      <dgm:spPr/>
      <dgm:t>
        <a:bodyPr/>
        <a:lstStyle/>
        <a:p>
          <a:r>
            <a:rPr lang="en-AU"/>
            <a:t>Career- Self employeed, Entrepreneur</a:t>
          </a:r>
        </a:p>
      </dgm:t>
    </dgm:pt>
    <dgm:pt modelId="{04BE7D12-978E-403F-B308-98D3590AA131}" type="parTrans" cxnId="{F3F1E777-FCAD-40CF-AB4A-1FCAB683C4BD}">
      <dgm:prSet/>
      <dgm:spPr/>
      <dgm:t>
        <a:bodyPr/>
        <a:lstStyle/>
        <a:p>
          <a:endParaRPr lang="en-AU"/>
        </a:p>
      </dgm:t>
    </dgm:pt>
    <dgm:pt modelId="{6DFF46D0-5FB6-4C6B-BE85-1B824FBCBB87}" type="sibTrans" cxnId="{F3F1E777-FCAD-40CF-AB4A-1FCAB683C4BD}">
      <dgm:prSet/>
      <dgm:spPr/>
      <dgm:t>
        <a:bodyPr/>
        <a:lstStyle/>
        <a:p>
          <a:endParaRPr lang="en-AU"/>
        </a:p>
      </dgm:t>
    </dgm:pt>
    <dgm:pt modelId="{3E095B8F-179C-4382-98E8-05E01AB112B3}">
      <dgm:prSet phldrT="[Text]"/>
      <dgm:spPr/>
      <dgm:t>
        <a:bodyPr/>
        <a:lstStyle/>
        <a:p>
          <a:r>
            <a:rPr lang="en-AU"/>
            <a:t>Education - Primary, Seconday</a:t>
          </a:r>
        </a:p>
      </dgm:t>
    </dgm:pt>
    <dgm:pt modelId="{022FC66D-6B74-40A1-9664-7F874875DC81}" type="parTrans" cxnId="{716885FB-6757-4426-A69C-4C633F4732F7}">
      <dgm:prSet/>
      <dgm:spPr/>
      <dgm:t>
        <a:bodyPr/>
        <a:lstStyle/>
        <a:p>
          <a:endParaRPr lang="en-AU"/>
        </a:p>
      </dgm:t>
    </dgm:pt>
    <dgm:pt modelId="{D69A66D8-FC16-48D9-98E9-59202D64108B}" type="sibTrans" cxnId="{716885FB-6757-4426-A69C-4C633F4732F7}">
      <dgm:prSet/>
      <dgm:spPr/>
      <dgm:t>
        <a:bodyPr/>
        <a:lstStyle/>
        <a:p>
          <a:endParaRPr lang="en-AU"/>
        </a:p>
      </dgm:t>
    </dgm:pt>
    <dgm:pt modelId="{2401E943-8133-4C7E-A974-0364344183FC}" type="pres">
      <dgm:prSet presAssocID="{17B48B34-927D-40A5-95FB-82FB3FB6295F}" presName="diagram" presStyleCnt="0">
        <dgm:presLayoutVars>
          <dgm:chPref val="1"/>
          <dgm:dir/>
          <dgm:animOne val="branch"/>
          <dgm:animLvl val="lvl"/>
          <dgm:resizeHandles val="exact"/>
        </dgm:presLayoutVars>
      </dgm:prSet>
      <dgm:spPr/>
    </dgm:pt>
    <dgm:pt modelId="{CFAE0F9B-769A-42C0-BC65-B4BE439907AB}" type="pres">
      <dgm:prSet presAssocID="{C483A3F0-43B0-494E-9C1D-EC5203665D15}" presName="root1" presStyleCnt="0"/>
      <dgm:spPr/>
    </dgm:pt>
    <dgm:pt modelId="{333749C2-BC58-4B37-BE08-172C6404B31D}" type="pres">
      <dgm:prSet presAssocID="{C483A3F0-43B0-494E-9C1D-EC5203665D15}" presName="LevelOneTextNode" presStyleLbl="node0" presStyleIdx="0" presStyleCnt="1">
        <dgm:presLayoutVars>
          <dgm:chPref val="3"/>
        </dgm:presLayoutVars>
      </dgm:prSet>
      <dgm:spPr/>
    </dgm:pt>
    <dgm:pt modelId="{CBEE0A05-26B7-4662-A6C5-6CFA51F3BE32}" type="pres">
      <dgm:prSet presAssocID="{C483A3F0-43B0-494E-9C1D-EC5203665D15}" presName="level2hierChild" presStyleCnt="0"/>
      <dgm:spPr/>
    </dgm:pt>
    <dgm:pt modelId="{DAEE3C40-1F37-4C29-B5F1-4F21AEE52F58}" type="pres">
      <dgm:prSet presAssocID="{33C60F84-00D0-471A-9124-490D66F2BF6E}" presName="conn2-1" presStyleLbl="parChTrans1D2" presStyleIdx="0" presStyleCnt="4"/>
      <dgm:spPr/>
    </dgm:pt>
    <dgm:pt modelId="{08064C18-3E24-425B-AF4C-37FB812E5A28}" type="pres">
      <dgm:prSet presAssocID="{33C60F84-00D0-471A-9124-490D66F2BF6E}" presName="connTx" presStyleLbl="parChTrans1D2" presStyleIdx="0" presStyleCnt="4"/>
      <dgm:spPr/>
    </dgm:pt>
    <dgm:pt modelId="{D368BA5F-AC15-41BB-A907-005F76074D17}" type="pres">
      <dgm:prSet presAssocID="{36DFF859-4120-47F8-85B1-5EC0838C5BE1}" presName="root2" presStyleCnt="0"/>
      <dgm:spPr/>
    </dgm:pt>
    <dgm:pt modelId="{3DC2E2A8-BDE6-44A5-90EC-6ECEAAE40CC1}" type="pres">
      <dgm:prSet presAssocID="{36DFF859-4120-47F8-85B1-5EC0838C5BE1}" presName="LevelTwoTextNode" presStyleLbl="node2" presStyleIdx="0" presStyleCnt="4">
        <dgm:presLayoutVars>
          <dgm:chPref val="3"/>
        </dgm:presLayoutVars>
      </dgm:prSet>
      <dgm:spPr/>
    </dgm:pt>
    <dgm:pt modelId="{FF241AC1-F842-47F9-8061-60F9E0D1C1CB}" type="pres">
      <dgm:prSet presAssocID="{36DFF859-4120-47F8-85B1-5EC0838C5BE1}" presName="level3hierChild" presStyleCnt="0"/>
      <dgm:spPr/>
    </dgm:pt>
    <dgm:pt modelId="{046602D3-A47C-48CC-B78B-6D4AD8C86C65}" type="pres">
      <dgm:prSet presAssocID="{04BE7D12-978E-403F-B308-98D3590AA131}" presName="conn2-1" presStyleLbl="parChTrans1D2" presStyleIdx="1" presStyleCnt="4"/>
      <dgm:spPr/>
    </dgm:pt>
    <dgm:pt modelId="{142B8B85-C62A-4FED-90C3-CBC5AA51AB56}" type="pres">
      <dgm:prSet presAssocID="{04BE7D12-978E-403F-B308-98D3590AA131}" presName="connTx" presStyleLbl="parChTrans1D2" presStyleIdx="1" presStyleCnt="4"/>
      <dgm:spPr/>
    </dgm:pt>
    <dgm:pt modelId="{2B10CF89-247A-445A-9461-67FBBCFE060F}" type="pres">
      <dgm:prSet presAssocID="{3343D4C8-156A-46D9-BC97-573B3926AF4D}" presName="root2" presStyleCnt="0"/>
      <dgm:spPr/>
    </dgm:pt>
    <dgm:pt modelId="{266868CB-27E9-4C86-9078-869262D313C8}" type="pres">
      <dgm:prSet presAssocID="{3343D4C8-156A-46D9-BC97-573B3926AF4D}" presName="LevelTwoTextNode" presStyleLbl="node2" presStyleIdx="1" presStyleCnt="4">
        <dgm:presLayoutVars>
          <dgm:chPref val="3"/>
        </dgm:presLayoutVars>
      </dgm:prSet>
      <dgm:spPr/>
    </dgm:pt>
    <dgm:pt modelId="{2F6BBB10-5AB2-420E-8844-8A3209218CAB}" type="pres">
      <dgm:prSet presAssocID="{3343D4C8-156A-46D9-BC97-573B3926AF4D}" presName="level3hierChild" presStyleCnt="0"/>
      <dgm:spPr/>
    </dgm:pt>
    <dgm:pt modelId="{E4E871D2-B889-4B32-85FA-E66C71BF5E14}" type="pres">
      <dgm:prSet presAssocID="{93B82ED7-4D0C-4D3B-A9A8-0152310A0E18}" presName="conn2-1" presStyleLbl="parChTrans1D2" presStyleIdx="2" presStyleCnt="4"/>
      <dgm:spPr/>
    </dgm:pt>
    <dgm:pt modelId="{ECCA3305-A79E-45F5-A5C1-61426FDE12A1}" type="pres">
      <dgm:prSet presAssocID="{93B82ED7-4D0C-4D3B-A9A8-0152310A0E18}" presName="connTx" presStyleLbl="parChTrans1D2" presStyleIdx="2" presStyleCnt="4"/>
      <dgm:spPr/>
    </dgm:pt>
    <dgm:pt modelId="{BD89FBAD-8EC2-4542-B63F-C3CB7833F9A4}" type="pres">
      <dgm:prSet presAssocID="{8D01281D-B8D4-4C0E-95F7-4A598DA9981E}" presName="root2" presStyleCnt="0"/>
      <dgm:spPr/>
    </dgm:pt>
    <dgm:pt modelId="{00C2BB7E-DDCE-4E4E-9097-35DB8AD347E0}" type="pres">
      <dgm:prSet presAssocID="{8D01281D-B8D4-4C0E-95F7-4A598DA9981E}" presName="LevelTwoTextNode" presStyleLbl="node2" presStyleIdx="2" presStyleCnt="4">
        <dgm:presLayoutVars>
          <dgm:chPref val="3"/>
        </dgm:presLayoutVars>
      </dgm:prSet>
      <dgm:spPr/>
    </dgm:pt>
    <dgm:pt modelId="{061DD80A-4345-4580-A62D-3E80074BD3ED}" type="pres">
      <dgm:prSet presAssocID="{8D01281D-B8D4-4C0E-95F7-4A598DA9981E}" presName="level3hierChild" presStyleCnt="0"/>
      <dgm:spPr/>
    </dgm:pt>
    <dgm:pt modelId="{B1BC7066-9ED0-41E2-BFBB-5E5FAB5B80A1}" type="pres">
      <dgm:prSet presAssocID="{022FC66D-6B74-40A1-9664-7F874875DC81}" presName="conn2-1" presStyleLbl="parChTrans1D2" presStyleIdx="3" presStyleCnt="4"/>
      <dgm:spPr/>
    </dgm:pt>
    <dgm:pt modelId="{7F0F4D07-0435-425B-BACB-BAACE3299182}" type="pres">
      <dgm:prSet presAssocID="{022FC66D-6B74-40A1-9664-7F874875DC81}" presName="connTx" presStyleLbl="parChTrans1D2" presStyleIdx="3" presStyleCnt="4"/>
      <dgm:spPr/>
    </dgm:pt>
    <dgm:pt modelId="{614C0BA9-D92A-4C61-A8D1-938113AF0543}" type="pres">
      <dgm:prSet presAssocID="{3E095B8F-179C-4382-98E8-05E01AB112B3}" presName="root2" presStyleCnt="0"/>
      <dgm:spPr/>
    </dgm:pt>
    <dgm:pt modelId="{665EC5E1-7381-485A-AF85-883456FD926A}" type="pres">
      <dgm:prSet presAssocID="{3E095B8F-179C-4382-98E8-05E01AB112B3}" presName="LevelTwoTextNode" presStyleLbl="node2" presStyleIdx="3" presStyleCnt="4">
        <dgm:presLayoutVars>
          <dgm:chPref val="3"/>
        </dgm:presLayoutVars>
      </dgm:prSet>
      <dgm:spPr/>
    </dgm:pt>
    <dgm:pt modelId="{480B86E6-8E29-449E-9B0A-D28128B8626F}" type="pres">
      <dgm:prSet presAssocID="{3E095B8F-179C-4382-98E8-05E01AB112B3}" presName="level3hierChild" presStyleCnt="0"/>
      <dgm:spPr/>
    </dgm:pt>
  </dgm:ptLst>
  <dgm:cxnLst>
    <dgm:cxn modelId="{8C2E630A-28E1-412A-AB2C-620F66077274}" type="presOf" srcId="{04BE7D12-978E-403F-B308-98D3590AA131}" destId="{142B8B85-C62A-4FED-90C3-CBC5AA51AB56}" srcOrd="1" destOrd="0" presId="urn:microsoft.com/office/officeart/2005/8/layout/hierarchy2"/>
    <dgm:cxn modelId="{BCCE851A-2A50-4D84-8B04-0450A70C66C7}" type="presOf" srcId="{C483A3F0-43B0-494E-9C1D-EC5203665D15}" destId="{333749C2-BC58-4B37-BE08-172C6404B31D}" srcOrd="0" destOrd="0" presId="urn:microsoft.com/office/officeart/2005/8/layout/hierarchy2"/>
    <dgm:cxn modelId="{4E253C1C-135C-4199-BDCD-668E7D16BBAA}" type="presOf" srcId="{3E095B8F-179C-4382-98E8-05E01AB112B3}" destId="{665EC5E1-7381-485A-AF85-883456FD926A}" srcOrd="0" destOrd="0" presId="urn:microsoft.com/office/officeart/2005/8/layout/hierarchy2"/>
    <dgm:cxn modelId="{5C101D23-E895-438B-9509-7160E9B9E85D}" type="presOf" srcId="{36DFF859-4120-47F8-85B1-5EC0838C5BE1}" destId="{3DC2E2A8-BDE6-44A5-90EC-6ECEAAE40CC1}" srcOrd="0" destOrd="0" presId="urn:microsoft.com/office/officeart/2005/8/layout/hierarchy2"/>
    <dgm:cxn modelId="{523EC223-4AF4-4BBD-9018-FDFD2BEDB7C3}" type="presOf" srcId="{022FC66D-6B74-40A1-9664-7F874875DC81}" destId="{7F0F4D07-0435-425B-BACB-BAACE3299182}" srcOrd="1" destOrd="0" presId="urn:microsoft.com/office/officeart/2005/8/layout/hierarchy2"/>
    <dgm:cxn modelId="{65689E49-2404-4584-99D0-2884BFC13742}" type="presOf" srcId="{8D01281D-B8D4-4C0E-95F7-4A598DA9981E}" destId="{00C2BB7E-DDCE-4E4E-9097-35DB8AD347E0}" srcOrd="0" destOrd="0" presId="urn:microsoft.com/office/officeart/2005/8/layout/hierarchy2"/>
    <dgm:cxn modelId="{50D70070-A2FC-4449-B2FC-1580E018BF63}" type="presOf" srcId="{33C60F84-00D0-471A-9124-490D66F2BF6E}" destId="{DAEE3C40-1F37-4C29-B5F1-4F21AEE52F58}" srcOrd="0" destOrd="0" presId="urn:microsoft.com/office/officeart/2005/8/layout/hierarchy2"/>
    <dgm:cxn modelId="{7F8FE373-F3A4-41C3-B9B9-FF021D8BBDA6}" srcId="{C483A3F0-43B0-494E-9C1D-EC5203665D15}" destId="{36DFF859-4120-47F8-85B1-5EC0838C5BE1}" srcOrd="0" destOrd="0" parTransId="{33C60F84-00D0-471A-9124-490D66F2BF6E}" sibTransId="{C0A87782-947B-412F-90EA-D9F5D22F549C}"/>
    <dgm:cxn modelId="{F3F1E777-FCAD-40CF-AB4A-1FCAB683C4BD}" srcId="{C483A3F0-43B0-494E-9C1D-EC5203665D15}" destId="{3343D4C8-156A-46D9-BC97-573B3926AF4D}" srcOrd="1" destOrd="0" parTransId="{04BE7D12-978E-403F-B308-98D3590AA131}" sibTransId="{6DFF46D0-5FB6-4C6B-BE85-1B824FBCBB87}"/>
    <dgm:cxn modelId="{60CB928C-33EE-459B-B0CC-230841247A19}" type="presOf" srcId="{17B48B34-927D-40A5-95FB-82FB3FB6295F}" destId="{2401E943-8133-4C7E-A974-0364344183FC}" srcOrd="0" destOrd="0" presId="urn:microsoft.com/office/officeart/2005/8/layout/hierarchy2"/>
    <dgm:cxn modelId="{7E31A892-A942-45F5-823D-0C8AA154ABDF}" type="presOf" srcId="{93B82ED7-4D0C-4D3B-A9A8-0152310A0E18}" destId="{ECCA3305-A79E-45F5-A5C1-61426FDE12A1}" srcOrd="1" destOrd="0" presId="urn:microsoft.com/office/officeart/2005/8/layout/hierarchy2"/>
    <dgm:cxn modelId="{8F35AB95-243A-4EF5-B313-A714D23E3650}" srcId="{C483A3F0-43B0-494E-9C1D-EC5203665D15}" destId="{8D01281D-B8D4-4C0E-95F7-4A598DA9981E}" srcOrd="2" destOrd="0" parTransId="{93B82ED7-4D0C-4D3B-A9A8-0152310A0E18}" sibTransId="{8EA3B304-DC35-4BAE-9A80-060D83EC8E06}"/>
    <dgm:cxn modelId="{F4446BCC-6B15-4CC0-99F1-053C4F2C1869}" type="presOf" srcId="{04BE7D12-978E-403F-B308-98D3590AA131}" destId="{046602D3-A47C-48CC-B78B-6D4AD8C86C65}" srcOrd="0" destOrd="0" presId="urn:microsoft.com/office/officeart/2005/8/layout/hierarchy2"/>
    <dgm:cxn modelId="{0E8781CC-F531-4580-8029-FA7364D86F14}" type="presOf" srcId="{93B82ED7-4D0C-4D3B-A9A8-0152310A0E18}" destId="{E4E871D2-B889-4B32-85FA-E66C71BF5E14}" srcOrd="0" destOrd="0" presId="urn:microsoft.com/office/officeart/2005/8/layout/hierarchy2"/>
    <dgm:cxn modelId="{4FA253CF-5A1F-40B6-B565-3CB4D354AF21}" type="presOf" srcId="{33C60F84-00D0-471A-9124-490D66F2BF6E}" destId="{08064C18-3E24-425B-AF4C-37FB812E5A28}" srcOrd="1" destOrd="0" presId="urn:microsoft.com/office/officeart/2005/8/layout/hierarchy2"/>
    <dgm:cxn modelId="{009660D3-D4B0-420D-B807-45AA25D4CE51}" type="presOf" srcId="{022FC66D-6B74-40A1-9664-7F874875DC81}" destId="{B1BC7066-9ED0-41E2-BFBB-5E5FAB5B80A1}" srcOrd="0" destOrd="0" presId="urn:microsoft.com/office/officeart/2005/8/layout/hierarchy2"/>
    <dgm:cxn modelId="{BFD699D9-188A-4712-AF56-32B7AB25651E}" srcId="{17B48B34-927D-40A5-95FB-82FB3FB6295F}" destId="{C483A3F0-43B0-494E-9C1D-EC5203665D15}" srcOrd="0" destOrd="0" parTransId="{584A0C16-AA1A-40A5-8549-FDEBD35733E1}" sibTransId="{E5EFCFA6-14ED-42DE-A6A8-FBA3526EF154}"/>
    <dgm:cxn modelId="{AD0084E8-6FC4-48CA-82D0-7E069249740B}" type="presOf" srcId="{3343D4C8-156A-46D9-BC97-573B3926AF4D}" destId="{266868CB-27E9-4C86-9078-869262D313C8}" srcOrd="0" destOrd="0" presId="urn:microsoft.com/office/officeart/2005/8/layout/hierarchy2"/>
    <dgm:cxn modelId="{716885FB-6757-4426-A69C-4C633F4732F7}" srcId="{C483A3F0-43B0-494E-9C1D-EC5203665D15}" destId="{3E095B8F-179C-4382-98E8-05E01AB112B3}" srcOrd="3" destOrd="0" parTransId="{022FC66D-6B74-40A1-9664-7F874875DC81}" sibTransId="{D69A66D8-FC16-48D9-98E9-59202D64108B}"/>
    <dgm:cxn modelId="{ECB03985-79D9-433E-80EF-65BD48E2E30B}" type="presParOf" srcId="{2401E943-8133-4C7E-A974-0364344183FC}" destId="{CFAE0F9B-769A-42C0-BC65-B4BE439907AB}" srcOrd="0" destOrd="0" presId="urn:microsoft.com/office/officeart/2005/8/layout/hierarchy2"/>
    <dgm:cxn modelId="{F153143A-3A7F-4AA6-B968-DE22AF5A4BA0}" type="presParOf" srcId="{CFAE0F9B-769A-42C0-BC65-B4BE439907AB}" destId="{333749C2-BC58-4B37-BE08-172C6404B31D}" srcOrd="0" destOrd="0" presId="urn:microsoft.com/office/officeart/2005/8/layout/hierarchy2"/>
    <dgm:cxn modelId="{274F5204-2E24-4A09-8C15-3CD35AABCE82}" type="presParOf" srcId="{CFAE0F9B-769A-42C0-BC65-B4BE439907AB}" destId="{CBEE0A05-26B7-4662-A6C5-6CFA51F3BE32}" srcOrd="1" destOrd="0" presId="urn:microsoft.com/office/officeart/2005/8/layout/hierarchy2"/>
    <dgm:cxn modelId="{BDEF6281-9F77-4AE8-A160-C84D6FBBB394}" type="presParOf" srcId="{CBEE0A05-26B7-4662-A6C5-6CFA51F3BE32}" destId="{DAEE3C40-1F37-4C29-B5F1-4F21AEE52F58}" srcOrd="0" destOrd="0" presId="urn:microsoft.com/office/officeart/2005/8/layout/hierarchy2"/>
    <dgm:cxn modelId="{691DCFBD-28E9-44FB-A471-3CC68668DFEA}" type="presParOf" srcId="{DAEE3C40-1F37-4C29-B5F1-4F21AEE52F58}" destId="{08064C18-3E24-425B-AF4C-37FB812E5A28}" srcOrd="0" destOrd="0" presId="urn:microsoft.com/office/officeart/2005/8/layout/hierarchy2"/>
    <dgm:cxn modelId="{79502034-6B83-46C9-ABBF-1618ECE5C51A}" type="presParOf" srcId="{CBEE0A05-26B7-4662-A6C5-6CFA51F3BE32}" destId="{D368BA5F-AC15-41BB-A907-005F76074D17}" srcOrd="1" destOrd="0" presId="urn:microsoft.com/office/officeart/2005/8/layout/hierarchy2"/>
    <dgm:cxn modelId="{4BE3D0BB-A0AD-49DF-8041-CEBB8F034A07}" type="presParOf" srcId="{D368BA5F-AC15-41BB-A907-005F76074D17}" destId="{3DC2E2A8-BDE6-44A5-90EC-6ECEAAE40CC1}" srcOrd="0" destOrd="0" presId="urn:microsoft.com/office/officeart/2005/8/layout/hierarchy2"/>
    <dgm:cxn modelId="{8041F803-2C6D-4A4A-A0D5-23770A285EB8}" type="presParOf" srcId="{D368BA5F-AC15-41BB-A907-005F76074D17}" destId="{FF241AC1-F842-47F9-8061-60F9E0D1C1CB}" srcOrd="1" destOrd="0" presId="urn:microsoft.com/office/officeart/2005/8/layout/hierarchy2"/>
    <dgm:cxn modelId="{BAFEE82E-E42D-473F-BECA-8C20EF1ECA15}" type="presParOf" srcId="{CBEE0A05-26B7-4662-A6C5-6CFA51F3BE32}" destId="{046602D3-A47C-48CC-B78B-6D4AD8C86C65}" srcOrd="2" destOrd="0" presId="urn:microsoft.com/office/officeart/2005/8/layout/hierarchy2"/>
    <dgm:cxn modelId="{A2E86470-F0F4-467C-A453-37F2608C8F76}" type="presParOf" srcId="{046602D3-A47C-48CC-B78B-6D4AD8C86C65}" destId="{142B8B85-C62A-4FED-90C3-CBC5AA51AB56}" srcOrd="0" destOrd="0" presId="urn:microsoft.com/office/officeart/2005/8/layout/hierarchy2"/>
    <dgm:cxn modelId="{E6FC84C3-BD6C-4CAD-878C-DE9E2AA48C38}" type="presParOf" srcId="{CBEE0A05-26B7-4662-A6C5-6CFA51F3BE32}" destId="{2B10CF89-247A-445A-9461-67FBBCFE060F}" srcOrd="3" destOrd="0" presId="urn:microsoft.com/office/officeart/2005/8/layout/hierarchy2"/>
    <dgm:cxn modelId="{2D6AE0BC-367A-4167-A42F-3F8F1AE70B87}" type="presParOf" srcId="{2B10CF89-247A-445A-9461-67FBBCFE060F}" destId="{266868CB-27E9-4C86-9078-869262D313C8}" srcOrd="0" destOrd="0" presId="urn:microsoft.com/office/officeart/2005/8/layout/hierarchy2"/>
    <dgm:cxn modelId="{645CC4CA-E064-4EA9-A7D9-F3BC18490905}" type="presParOf" srcId="{2B10CF89-247A-445A-9461-67FBBCFE060F}" destId="{2F6BBB10-5AB2-420E-8844-8A3209218CAB}" srcOrd="1" destOrd="0" presId="urn:microsoft.com/office/officeart/2005/8/layout/hierarchy2"/>
    <dgm:cxn modelId="{25D5A024-8C8D-47B7-8237-4F18A74DC7ED}" type="presParOf" srcId="{CBEE0A05-26B7-4662-A6C5-6CFA51F3BE32}" destId="{E4E871D2-B889-4B32-85FA-E66C71BF5E14}" srcOrd="4" destOrd="0" presId="urn:microsoft.com/office/officeart/2005/8/layout/hierarchy2"/>
    <dgm:cxn modelId="{615D1CA6-8089-431F-882C-5C3F4B77B13C}" type="presParOf" srcId="{E4E871D2-B889-4B32-85FA-E66C71BF5E14}" destId="{ECCA3305-A79E-45F5-A5C1-61426FDE12A1}" srcOrd="0" destOrd="0" presId="urn:microsoft.com/office/officeart/2005/8/layout/hierarchy2"/>
    <dgm:cxn modelId="{236D1650-A794-46A5-9023-EFA5B2A13BCB}" type="presParOf" srcId="{CBEE0A05-26B7-4662-A6C5-6CFA51F3BE32}" destId="{BD89FBAD-8EC2-4542-B63F-C3CB7833F9A4}" srcOrd="5" destOrd="0" presId="urn:microsoft.com/office/officeart/2005/8/layout/hierarchy2"/>
    <dgm:cxn modelId="{BADEB411-4374-42B8-B13E-B7E968FAA7AD}" type="presParOf" srcId="{BD89FBAD-8EC2-4542-B63F-C3CB7833F9A4}" destId="{00C2BB7E-DDCE-4E4E-9097-35DB8AD347E0}" srcOrd="0" destOrd="0" presId="urn:microsoft.com/office/officeart/2005/8/layout/hierarchy2"/>
    <dgm:cxn modelId="{D4173179-2E99-40E1-B0B3-545A5291783D}" type="presParOf" srcId="{BD89FBAD-8EC2-4542-B63F-C3CB7833F9A4}" destId="{061DD80A-4345-4580-A62D-3E80074BD3ED}" srcOrd="1" destOrd="0" presId="urn:microsoft.com/office/officeart/2005/8/layout/hierarchy2"/>
    <dgm:cxn modelId="{B46205A0-95E5-4A88-B48D-708DBA188997}" type="presParOf" srcId="{CBEE0A05-26B7-4662-A6C5-6CFA51F3BE32}" destId="{B1BC7066-9ED0-41E2-BFBB-5E5FAB5B80A1}" srcOrd="6" destOrd="0" presId="urn:microsoft.com/office/officeart/2005/8/layout/hierarchy2"/>
    <dgm:cxn modelId="{B3655609-4EB3-4E63-95B6-7D0C68F97102}" type="presParOf" srcId="{B1BC7066-9ED0-41E2-BFBB-5E5FAB5B80A1}" destId="{7F0F4D07-0435-425B-BACB-BAACE3299182}" srcOrd="0" destOrd="0" presId="urn:microsoft.com/office/officeart/2005/8/layout/hierarchy2"/>
    <dgm:cxn modelId="{9278283D-AA69-4C14-BE4C-751FAB0CA4C0}" type="presParOf" srcId="{CBEE0A05-26B7-4662-A6C5-6CFA51F3BE32}" destId="{614C0BA9-D92A-4C61-A8D1-938113AF0543}" srcOrd="7" destOrd="0" presId="urn:microsoft.com/office/officeart/2005/8/layout/hierarchy2"/>
    <dgm:cxn modelId="{AA2FF310-424D-4917-BC67-95BA7AE5F4A5}" type="presParOf" srcId="{614C0BA9-D92A-4C61-A8D1-938113AF0543}" destId="{665EC5E1-7381-485A-AF85-883456FD926A}" srcOrd="0" destOrd="0" presId="urn:microsoft.com/office/officeart/2005/8/layout/hierarchy2"/>
    <dgm:cxn modelId="{289A8FC6-50AC-4F9E-8934-DDF35821BEDA}" type="presParOf" srcId="{614C0BA9-D92A-4C61-A8D1-938113AF0543}" destId="{480B86E6-8E29-449E-9B0A-D28128B8626F}" srcOrd="1" destOrd="0" presId="urn:microsoft.com/office/officeart/2005/8/layout/hierarchy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FEE5D8B-6266-415D-86CB-2710076D953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6C52C41C-6DD9-4118-99A1-B52C436A1731}">
      <dgm:prSet phldrT="[Text]"/>
      <dgm:spPr/>
      <dgm:t>
        <a:bodyPr/>
        <a:lstStyle/>
        <a:p>
          <a:r>
            <a:rPr lang="en-AU"/>
            <a:t>Real Conservatism</a:t>
          </a:r>
        </a:p>
      </dgm:t>
    </dgm:pt>
    <dgm:pt modelId="{9019B387-E1D2-45F6-A6DB-CC42CB61390A}" type="parTrans" cxnId="{207E65A3-F017-497E-BD00-A98D5F3C2CFA}">
      <dgm:prSet/>
      <dgm:spPr/>
      <dgm:t>
        <a:bodyPr/>
        <a:lstStyle/>
        <a:p>
          <a:endParaRPr lang="en-AU"/>
        </a:p>
      </dgm:t>
    </dgm:pt>
    <dgm:pt modelId="{C8E338A3-7235-4AB3-9D65-E7912F297EBB}" type="sibTrans" cxnId="{207E65A3-F017-497E-BD00-A98D5F3C2CFA}">
      <dgm:prSet/>
      <dgm:spPr/>
      <dgm:t>
        <a:bodyPr/>
        <a:lstStyle/>
        <a:p>
          <a:endParaRPr lang="en-AU"/>
        </a:p>
      </dgm:t>
    </dgm:pt>
    <dgm:pt modelId="{CFCE823D-596D-4313-A8A3-93CAC8E01A4F}">
      <dgm:prSet phldrT="[Text]"/>
      <dgm:spPr/>
      <dgm:t>
        <a:bodyPr/>
        <a:lstStyle/>
        <a:p>
          <a:r>
            <a:rPr lang="en-AU"/>
            <a:t>Age - 45 to 55</a:t>
          </a:r>
        </a:p>
      </dgm:t>
    </dgm:pt>
    <dgm:pt modelId="{5AD72F0D-C27A-41BF-9ADD-CE8D7CE8D673}" type="parTrans" cxnId="{7E7A57C4-9549-43F0-9CB7-62EF2F522667}">
      <dgm:prSet/>
      <dgm:spPr/>
      <dgm:t>
        <a:bodyPr/>
        <a:lstStyle/>
        <a:p>
          <a:endParaRPr lang="en-AU"/>
        </a:p>
      </dgm:t>
    </dgm:pt>
    <dgm:pt modelId="{DB6FC5C3-0132-4B30-B026-A58C2D2105CE}" type="sibTrans" cxnId="{7E7A57C4-9549-43F0-9CB7-62EF2F522667}">
      <dgm:prSet/>
      <dgm:spPr/>
      <dgm:t>
        <a:bodyPr/>
        <a:lstStyle/>
        <a:p>
          <a:endParaRPr lang="en-AU"/>
        </a:p>
      </dgm:t>
    </dgm:pt>
    <dgm:pt modelId="{3F64E454-53F5-481E-8FBB-1B8B2E238A2B}">
      <dgm:prSet phldrT="[Text]"/>
      <dgm:spPr/>
      <dgm:t>
        <a:bodyPr/>
        <a:lstStyle/>
        <a:p>
          <a:r>
            <a:rPr lang="en-AU"/>
            <a:t>Education- Tertiary</a:t>
          </a:r>
        </a:p>
      </dgm:t>
    </dgm:pt>
    <dgm:pt modelId="{749E3B83-398F-488B-93E5-5260B45BAAE5}" type="parTrans" cxnId="{9BB131C0-1C18-49FF-93DB-87C139D96E7E}">
      <dgm:prSet/>
      <dgm:spPr/>
      <dgm:t>
        <a:bodyPr/>
        <a:lstStyle/>
        <a:p>
          <a:endParaRPr lang="en-AU"/>
        </a:p>
      </dgm:t>
    </dgm:pt>
    <dgm:pt modelId="{4ABFF65A-E57F-4C93-B172-63F3E2A2A4CE}" type="sibTrans" cxnId="{9BB131C0-1C18-49FF-93DB-87C139D96E7E}">
      <dgm:prSet/>
      <dgm:spPr/>
      <dgm:t>
        <a:bodyPr/>
        <a:lstStyle/>
        <a:p>
          <a:endParaRPr lang="en-AU"/>
        </a:p>
      </dgm:t>
    </dgm:pt>
    <dgm:pt modelId="{311C13FC-5CDB-4EA4-BB5D-1FA62AC4828A}">
      <dgm:prSet phldrT="[Text]"/>
      <dgm:spPr/>
      <dgm:t>
        <a:bodyPr/>
        <a:lstStyle/>
        <a:p>
          <a:r>
            <a:rPr lang="en-AU"/>
            <a:t>Career - Management, Service</a:t>
          </a:r>
        </a:p>
      </dgm:t>
    </dgm:pt>
    <dgm:pt modelId="{88F53D10-AA77-4A61-B16C-434449FB67C2}" type="parTrans" cxnId="{DA1C89EF-433D-4F1C-8172-F237F82F68B9}">
      <dgm:prSet/>
      <dgm:spPr/>
      <dgm:t>
        <a:bodyPr/>
        <a:lstStyle/>
        <a:p>
          <a:endParaRPr lang="en-AU"/>
        </a:p>
      </dgm:t>
    </dgm:pt>
    <dgm:pt modelId="{AB23C288-AB89-4FDA-BED9-9355524E92A7}" type="sibTrans" cxnId="{DA1C89EF-433D-4F1C-8172-F237F82F68B9}">
      <dgm:prSet/>
      <dgm:spPr/>
      <dgm:t>
        <a:bodyPr/>
        <a:lstStyle/>
        <a:p>
          <a:endParaRPr lang="en-AU"/>
        </a:p>
      </dgm:t>
    </dgm:pt>
    <dgm:pt modelId="{E4F6510C-9935-4D41-829E-6B70E7ABE6B7}">
      <dgm:prSet phldrT="[Text]"/>
      <dgm:spPr/>
      <dgm:t>
        <a:bodyPr/>
        <a:lstStyle/>
        <a:p>
          <a:r>
            <a:rPr lang="en-AU"/>
            <a:t>Marital Status -Married</a:t>
          </a:r>
        </a:p>
      </dgm:t>
    </dgm:pt>
    <dgm:pt modelId="{F034B5A9-E9C1-4A21-851A-B3A7152E2585}" type="parTrans" cxnId="{594C260A-98F4-407A-990E-8B625669769A}">
      <dgm:prSet/>
      <dgm:spPr/>
      <dgm:t>
        <a:bodyPr/>
        <a:lstStyle/>
        <a:p>
          <a:endParaRPr lang="en-AU"/>
        </a:p>
      </dgm:t>
    </dgm:pt>
    <dgm:pt modelId="{0E0733C5-6CED-4D12-9C29-B047AD97A7CA}" type="sibTrans" cxnId="{594C260A-98F4-407A-990E-8B625669769A}">
      <dgm:prSet/>
      <dgm:spPr/>
      <dgm:t>
        <a:bodyPr/>
        <a:lstStyle/>
        <a:p>
          <a:endParaRPr lang="en-AU"/>
        </a:p>
      </dgm:t>
    </dgm:pt>
    <dgm:pt modelId="{420B9F26-4166-4D23-B81D-BF8547B74714}" type="pres">
      <dgm:prSet presAssocID="{DFEE5D8B-6266-415D-86CB-2710076D953C}" presName="diagram" presStyleCnt="0">
        <dgm:presLayoutVars>
          <dgm:chPref val="1"/>
          <dgm:dir/>
          <dgm:animOne val="branch"/>
          <dgm:animLvl val="lvl"/>
          <dgm:resizeHandles val="exact"/>
        </dgm:presLayoutVars>
      </dgm:prSet>
      <dgm:spPr/>
    </dgm:pt>
    <dgm:pt modelId="{9455D45A-8959-4A0D-9119-5F35CF0EB635}" type="pres">
      <dgm:prSet presAssocID="{6C52C41C-6DD9-4118-99A1-B52C436A1731}" presName="root1" presStyleCnt="0"/>
      <dgm:spPr/>
    </dgm:pt>
    <dgm:pt modelId="{8412709E-9BC8-4B84-85B1-A1E91585CE1D}" type="pres">
      <dgm:prSet presAssocID="{6C52C41C-6DD9-4118-99A1-B52C436A1731}" presName="LevelOneTextNode" presStyleLbl="node0" presStyleIdx="0" presStyleCnt="1">
        <dgm:presLayoutVars>
          <dgm:chPref val="3"/>
        </dgm:presLayoutVars>
      </dgm:prSet>
      <dgm:spPr/>
    </dgm:pt>
    <dgm:pt modelId="{A29FE147-DE54-4B3E-A4E1-DD43F777B871}" type="pres">
      <dgm:prSet presAssocID="{6C52C41C-6DD9-4118-99A1-B52C436A1731}" presName="level2hierChild" presStyleCnt="0"/>
      <dgm:spPr/>
    </dgm:pt>
    <dgm:pt modelId="{7AB78DE0-A857-4480-9605-CE3A02F3A1CF}" type="pres">
      <dgm:prSet presAssocID="{5AD72F0D-C27A-41BF-9ADD-CE8D7CE8D673}" presName="conn2-1" presStyleLbl="parChTrans1D2" presStyleIdx="0" presStyleCnt="4"/>
      <dgm:spPr/>
    </dgm:pt>
    <dgm:pt modelId="{BC80657E-7B7E-4459-BD7B-094DDA89F4A3}" type="pres">
      <dgm:prSet presAssocID="{5AD72F0D-C27A-41BF-9ADD-CE8D7CE8D673}" presName="connTx" presStyleLbl="parChTrans1D2" presStyleIdx="0" presStyleCnt="4"/>
      <dgm:spPr/>
    </dgm:pt>
    <dgm:pt modelId="{4AD367B9-65B0-44AF-90D3-8551CED422E3}" type="pres">
      <dgm:prSet presAssocID="{CFCE823D-596D-4313-A8A3-93CAC8E01A4F}" presName="root2" presStyleCnt="0"/>
      <dgm:spPr/>
    </dgm:pt>
    <dgm:pt modelId="{9C3EF5C2-85B1-49AF-B6FF-6A02020C9DDA}" type="pres">
      <dgm:prSet presAssocID="{CFCE823D-596D-4313-A8A3-93CAC8E01A4F}" presName="LevelTwoTextNode" presStyleLbl="node2" presStyleIdx="0" presStyleCnt="4">
        <dgm:presLayoutVars>
          <dgm:chPref val="3"/>
        </dgm:presLayoutVars>
      </dgm:prSet>
      <dgm:spPr/>
    </dgm:pt>
    <dgm:pt modelId="{51F472FE-6D20-42D4-A59A-2D59FFC4FFC7}" type="pres">
      <dgm:prSet presAssocID="{CFCE823D-596D-4313-A8A3-93CAC8E01A4F}" presName="level3hierChild" presStyleCnt="0"/>
      <dgm:spPr/>
    </dgm:pt>
    <dgm:pt modelId="{F9EEE293-E1E8-4AD0-8207-F2354E80B5BC}" type="pres">
      <dgm:prSet presAssocID="{88F53D10-AA77-4A61-B16C-434449FB67C2}" presName="conn2-1" presStyleLbl="parChTrans1D2" presStyleIdx="1" presStyleCnt="4"/>
      <dgm:spPr/>
    </dgm:pt>
    <dgm:pt modelId="{3F1B1F84-DF94-4C58-95CB-C618499D1984}" type="pres">
      <dgm:prSet presAssocID="{88F53D10-AA77-4A61-B16C-434449FB67C2}" presName="connTx" presStyleLbl="parChTrans1D2" presStyleIdx="1" presStyleCnt="4"/>
      <dgm:spPr/>
    </dgm:pt>
    <dgm:pt modelId="{DD68D69C-81E1-4EA8-825E-45BC6161992F}" type="pres">
      <dgm:prSet presAssocID="{311C13FC-5CDB-4EA4-BB5D-1FA62AC4828A}" presName="root2" presStyleCnt="0"/>
      <dgm:spPr/>
    </dgm:pt>
    <dgm:pt modelId="{ED375928-4DFC-471E-8EA6-1F0E75EC8751}" type="pres">
      <dgm:prSet presAssocID="{311C13FC-5CDB-4EA4-BB5D-1FA62AC4828A}" presName="LevelTwoTextNode" presStyleLbl="node2" presStyleIdx="1" presStyleCnt="4">
        <dgm:presLayoutVars>
          <dgm:chPref val="3"/>
        </dgm:presLayoutVars>
      </dgm:prSet>
      <dgm:spPr/>
    </dgm:pt>
    <dgm:pt modelId="{F6AA00BD-4388-4E9C-941B-20D7CDFF08BA}" type="pres">
      <dgm:prSet presAssocID="{311C13FC-5CDB-4EA4-BB5D-1FA62AC4828A}" presName="level3hierChild" presStyleCnt="0"/>
      <dgm:spPr/>
    </dgm:pt>
    <dgm:pt modelId="{427DC0BB-CF22-4B50-8CB6-D2588F19F117}" type="pres">
      <dgm:prSet presAssocID="{F034B5A9-E9C1-4A21-851A-B3A7152E2585}" presName="conn2-1" presStyleLbl="parChTrans1D2" presStyleIdx="2" presStyleCnt="4"/>
      <dgm:spPr/>
    </dgm:pt>
    <dgm:pt modelId="{6991F3F6-B312-4562-B36C-CD9F48E4FB17}" type="pres">
      <dgm:prSet presAssocID="{F034B5A9-E9C1-4A21-851A-B3A7152E2585}" presName="connTx" presStyleLbl="parChTrans1D2" presStyleIdx="2" presStyleCnt="4"/>
      <dgm:spPr/>
    </dgm:pt>
    <dgm:pt modelId="{EE083313-096F-47F5-A2ED-94D4E73E85AE}" type="pres">
      <dgm:prSet presAssocID="{E4F6510C-9935-4D41-829E-6B70E7ABE6B7}" presName="root2" presStyleCnt="0"/>
      <dgm:spPr/>
    </dgm:pt>
    <dgm:pt modelId="{1B29F1D5-8CF6-4454-AFAF-3A389836DF97}" type="pres">
      <dgm:prSet presAssocID="{E4F6510C-9935-4D41-829E-6B70E7ABE6B7}" presName="LevelTwoTextNode" presStyleLbl="node2" presStyleIdx="2" presStyleCnt="4">
        <dgm:presLayoutVars>
          <dgm:chPref val="3"/>
        </dgm:presLayoutVars>
      </dgm:prSet>
      <dgm:spPr/>
    </dgm:pt>
    <dgm:pt modelId="{A2EEBCFD-E233-48D7-9670-B510F02F2F38}" type="pres">
      <dgm:prSet presAssocID="{E4F6510C-9935-4D41-829E-6B70E7ABE6B7}" presName="level3hierChild" presStyleCnt="0"/>
      <dgm:spPr/>
    </dgm:pt>
    <dgm:pt modelId="{ECD0A9BB-7E94-4313-B388-BEDE4F01D8DE}" type="pres">
      <dgm:prSet presAssocID="{749E3B83-398F-488B-93E5-5260B45BAAE5}" presName="conn2-1" presStyleLbl="parChTrans1D2" presStyleIdx="3" presStyleCnt="4"/>
      <dgm:spPr/>
    </dgm:pt>
    <dgm:pt modelId="{8604B617-7BE1-4035-9555-8652322C23FD}" type="pres">
      <dgm:prSet presAssocID="{749E3B83-398F-488B-93E5-5260B45BAAE5}" presName="connTx" presStyleLbl="parChTrans1D2" presStyleIdx="3" presStyleCnt="4"/>
      <dgm:spPr/>
    </dgm:pt>
    <dgm:pt modelId="{43E7F6D8-28DE-432F-A87B-CF2DB6C9E20B}" type="pres">
      <dgm:prSet presAssocID="{3F64E454-53F5-481E-8FBB-1B8B2E238A2B}" presName="root2" presStyleCnt="0"/>
      <dgm:spPr/>
    </dgm:pt>
    <dgm:pt modelId="{E79B3E7D-A19F-46CF-93B4-C85B33329AEA}" type="pres">
      <dgm:prSet presAssocID="{3F64E454-53F5-481E-8FBB-1B8B2E238A2B}" presName="LevelTwoTextNode" presStyleLbl="node2" presStyleIdx="3" presStyleCnt="4">
        <dgm:presLayoutVars>
          <dgm:chPref val="3"/>
        </dgm:presLayoutVars>
      </dgm:prSet>
      <dgm:spPr/>
    </dgm:pt>
    <dgm:pt modelId="{FC79CC02-DC26-40AB-958E-743B3D18231B}" type="pres">
      <dgm:prSet presAssocID="{3F64E454-53F5-481E-8FBB-1B8B2E238A2B}" presName="level3hierChild" presStyleCnt="0"/>
      <dgm:spPr/>
    </dgm:pt>
  </dgm:ptLst>
  <dgm:cxnLst>
    <dgm:cxn modelId="{5F4CF700-C93D-4E9F-A477-058A8902BCCE}" type="presOf" srcId="{88F53D10-AA77-4A61-B16C-434449FB67C2}" destId="{F9EEE293-E1E8-4AD0-8207-F2354E80B5BC}" srcOrd="0" destOrd="0" presId="urn:microsoft.com/office/officeart/2005/8/layout/hierarchy2"/>
    <dgm:cxn modelId="{594C260A-98F4-407A-990E-8B625669769A}" srcId="{6C52C41C-6DD9-4118-99A1-B52C436A1731}" destId="{E4F6510C-9935-4D41-829E-6B70E7ABE6B7}" srcOrd="2" destOrd="0" parTransId="{F034B5A9-E9C1-4A21-851A-B3A7152E2585}" sibTransId="{0E0733C5-6CED-4D12-9C29-B047AD97A7CA}"/>
    <dgm:cxn modelId="{A3A4C80C-9D43-4078-8524-0062AD1FEF33}" type="presOf" srcId="{311C13FC-5CDB-4EA4-BB5D-1FA62AC4828A}" destId="{ED375928-4DFC-471E-8EA6-1F0E75EC8751}" srcOrd="0" destOrd="0" presId="urn:microsoft.com/office/officeart/2005/8/layout/hierarchy2"/>
    <dgm:cxn modelId="{820ACE34-134E-4CEB-B376-C1A50F5F131D}" type="presOf" srcId="{749E3B83-398F-488B-93E5-5260B45BAAE5}" destId="{ECD0A9BB-7E94-4313-B388-BEDE4F01D8DE}" srcOrd="0" destOrd="0" presId="urn:microsoft.com/office/officeart/2005/8/layout/hierarchy2"/>
    <dgm:cxn modelId="{CB2A6A38-4B25-4074-9F42-D113CA10DF20}" type="presOf" srcId="{88F53D10-AA77-4A61-B16C-434449FB67C2}" destId="{3F1B1F84-DF94-4C58-95CB-C618499D1984}" srcOrd="1" destOrd="0" presId="urn:microsoft.com/office/officeart/2005/8/layout/hierarchy2"/>
    <dgm:cxn modelId="{EE3C9240-D382-4C5A-94B1-8C3AF693C2C9}" type="presOf" srcId="{CFCE823D-596D-4313-A8A3-93CAC8E01A4F}" destId="{9C3EF5C2-85B1-49AF-B6FF-6A02020C9DDA}" srcOrd="0" destOrd="0" presId="urn:microsoft.com/office/officeart/2005/8/layout/hierarchy2"/>
    <dgm:cxn modelId="{48EA186A-142A-4332-B302-1211837D9B32}" type="presOf" srcId="{749E3B83-398F-488B-93E5-5260B45BAAE5}" destId="{8604B617-7BE1-4035-9555-8652322C23FD}" srcOrd="1" destOrd="0" presId="urn:microsoft.com/office/officeart/2005/8/layout/hierarchy2"/>
    <dgm:cxn modelId="{FECD6C52-B642-4762-84C1-5AB45DBB6743}" type="presOf" srcId="{DFEE5D8B-6266-415D-86CB-2710076D953C}" destId="{420B9F26-4166-4D23-B81D-BF8547B74714}" srcOrd="0" destOrd="0" presId="urn:microsoft.com/office/officeart/2005/8/layout/hierarchy2"/>
    <dgm:cxn modelId="{24A71073-1D7C-4FB5-A13B-12B873D3A2D6}" type="presOf" srcId="{3F64E454-53F5-481E-8FBB-1B8B2E238A2B}" destId="{E79B3E7D-A19F-46CF-93B4-C85B33329AEA}" srcOrd="0" destOrd="0" presId="urn:microsoft.com/office/officeart/2005/8/layout/hierarchy2"/>
    <dgm:cxn modelId="{0D236D7A-B316-4054-A61C-9C473A5AEF39}" type="presOf" srcId="{F034B5A9-E9C1-4A21-851A-B3A7152E2585}" destId="{427DC0BB-CF22-4B50-8CB6-D2588F19F117}" srcOrd="0" destOrd="0" presId="urn:microsoft.com/office/officeart/2005/8/layout/hierarchy2"/>
    <dgm:cxn modelId="{FE835D85-0520-4B33-98D3-443D59B6406C}" type="presOf" srcId="{F034B5A9-E9C1-4A21-851A-B3A7152E2585}" destId="{6991F3F6-B312-4562-B36C-CD9F48E4FB17}" srcOrd="1" destOrd="0" presId="urn:microsoft.com/office/officeart/2005/8/layout/hierarchy2"/>
    <dgm:cxn modelId="{207E65A3-F017-497E-BD00-A98D5F3C2CFA}" srcId="{DFEE5D8B-6266-415D-86CB-2710076D953C}" destId="{6C52C41C-6DD9-4118-99A1-B52C436A1731}" srcOrd="0" destOrd="0" parTransId="{9019B387-E1D2-45F6-A6DB-CC42CB61390A}" sibTransId="{C8E338A3-7235-4AB3-9D65-E7912F297EBB}"/>
    <dgm:cxn modelId="{438C20B6-2641-40F8-A02C-D9DB6B1C025E}" type="presOf" srcId="{6C52C41C-6DD9-4118-99A1-B52C436A1731}" destId="{8412709E-9BC8-4B84-85B1-A1E91585CE1D}" srcOrd="0" destOrd="0" presId="urn:microsoft.com/office/officeart/2005/8/layout/hierarchy2"/>
    <dgm:cxn modelId="{1E6A1DBA-D4C5-4F32-9ECC-DD3097947346}" type="presOf" srcId="{5AD72F0D-C27A-41BF-9ADD-CE8D7CE8D673}" destId="{BC80657E-7B7E-4459-BD7B-094DDA89F4A3}" srcOrd="1" destOrd="0" presId="urn:microsoft.com/office/officeart/2005/8/layout/hierarchy2"/>
    <dgm:cxn modelId="{9BB131C0-1C18-49FF-93DB-87C139D96E7E}" srcId="{6C52C41C-6DD9-4118-99A1-B52C436A1731}" destId="{3F64E454-53F5-481E-8FBB-1B8B2E238A2B}" srcOrd="3" destOrd="0" parTransId="{749E3B83-398F-488B-93E5-5260B45BAAE5}" sibTransId="{4ABFF65A-E57F-4C93-B172-63F3E2A2A4CE}"/>
    <dgm:cxn modelId="{7E7A57C4-9549-43F0-9CB7-62EF2F522667}" srcId="{6C52C41C-6DD9-4118-99A1-B52C436A1731}" destId="{CFCE823D-596D-4313-A8A3-93CAC8E01A4F}" srcOrd="0" destOrd="0" parTransId="{5AD72F0D-C27A-41BF-9ADD-CE8D7CE8D673}" sibTransId="{DB6FC5C3-0132-4B30-B026-A58C2D2105CE}"/>
    <dgm:cxn modelId="{85AA0FD6-D0E3-4D0A-82E1-289277517931}" type="presOf" srcId="{5AD72F0D-C27A-41BF-9ADD-CE8D7CE8D673}" destId="{7AB78DE0-A857-4480-9605-CE3A02F3A1CF}" srcOrd="0" destOrd="0" presId="urn:microsoft.com/office/officeart/2005/8/layout/hierarchy2"/>
    <dgm:cxn modelId="{DA1C89EF-433D-4F1C-8172-F237F82F68B9}" srcId="{6C52C41C-6DD9-4118-99A1-B52C436A1731}" destId="{311C13FC-5CDB-4EA4-BB5D-1FA62AC4828A}" srcOrd="1" destOrd="0" parTransId="{88F53D10-AA77-4A61-B16C-434449FB67C2}" sibTransId="{AB23C288-AB89-4FDA-BED9-9355524E92A7}"/>
    <dgm:cxn modelId="{3195F0F6-10E9-4C7A-9270-76D548B435F3}" type="presOf" srcId="{E4F6510C-9935-4D41-829E-6B70E7ABE6B7}" destId="{1B29F1D5-8CF6-4454-AFAF-3A389836DF97}" srcOrd="0" destOrd="0" presId="urn:microsoft.com/office/officeart/2005/8/layout/hierarchy2"/>
    <dgm:cxn modelId="{0345A9E8-D340-4F36-AFC6-5B3F8A312E69}" type="presParOf" srcId="{420B9F26-4166-4D23-B81D-BF8547B74714}" destId="{9455D45A-8959-4A0D-9119-5F35CF0EB635}" srcOrd="0" destOrd="0" presId="urn:microsoft.com/office/officeart/2005/8/layout/hierarchy2"/>
    <dgm:cxn modelId="{1256922F-3F85-4E88-8D11-4F72428E2B76}" type="presParOf" srcId="{9455D45A-8959-4A0D-9119-5F35CF0EB635}" destId="{8412709E-9BC8-4B84-85B1-A1E91585CE1D}" srcOrd="0" destOrd="0" presId="urn:microsoft.com/office/officeart/2005/8/layout/hierarchy2"/>
    <dgm:cxn modelId="{0171DCBB-B18C-460C-ACA3-E6A34D83AD0C}" type="presParOf" srcId="{9455D45A-8959-4A0D-9119-5F35CF0EB635}" destId="{A29FE147-DE54-4B3E-A4E1-DD43F777B871}" srcOrd="1" destOrd="0" presId="urn:microsoft.com/office/officeart/2005/8/layout/hierarchy2"/>
    <dgm:cxn modelId="{660ABE8D-4757-4932-94BB-72101730DD1C}" type="presParOf" srcId="{A29FE147-DE54-4B3E-A4E1-DD43F777B871}" destId="{7AB78DE0-A857-4480-9605-CE3A02F3A1CF}" srcOrd="0" destOrd="0" presId="urn:microsoft.com/office/officeart/2005/8/layout/hierarchy2"/>
    <dgm:cxn modelId="{6BD75439-4E1A-4DC8-84E8-751F58A6A7AF}" type="presParOf" srcId="{7AB78DE0-A857-4480-9605-CE3A02F3A1CF}" destId="{BC80657E-7B7E-4459-BD7B-094DDA89F4A3}" srcOrd="0" destOrd="0" presId="urn:microsoft.com/office/officeart/2005/8/layout/hierarchy2"/>
    <dgm:cxn modelId="{F3352A72-CEE0-4CCE-9DB1-CB60CE3D5D75}" type="presParOf" srcId="{A29FE147-DE54-4B3E-A4E1-DD43F777B871}" destId="{4AD367B9-65B0-44AF-90D3-8551CED422E3}" srcOrd="1" destOrd="0" presId="urn:microsoft.com/office/officeart/2005/8/layout/hierarchy2"/>
    <dgm:cxn modelId="{70EAB24A-3C76-44DA-8FA5-E01C3A45F280}" type="presParOf" srcId="{4AD367B9-65B0-44AF-90D3-8551CED422E3}" destId="{9C3EF5C2-85B1-49AF-B6FF-6A02020C9DDA}" srcOrd="0" destOrd="0" presId="urn:microsoft.com/office/officeart/2005/8/layout/hierarchy2"/>
    <dgm:cxn modelId="{D338CC1C-A409-4283-9886-4B0A70E287A4}" type="presParOf" srcId="{4AD367B9-65B0-44AF-90D3-8551CED422E3}" destId="{51F472FE-6D20-42D4-A59A-2D59FFC4FFC7}" srcOrd="1" destOrd="0" presId="urn:microsoft.com/office/officeart/2005/8/layout/hierarchy2"/>
    <dgm:cxn modelId="{FCC794B0-3286-405F-9B2F-6B0F10C388CD}" type="presParOf" srcId="{A29FE147-DE54-4B3E-A4E1-DD43F777B871}" destId="{F9EEE293-E1E8-4AD0-8207-F2354E80B5BC}" srcOrd="2" destOrd="0" presId="urn:microsoft.com/office/officeart/2005/8/layout/hierarchy2"/>
    <dgm:cxn modelId="{0F94ABCB-0C66-4526-9927-352627BC7568}" type="presParOf" srcId="{F9EEE293-E1E8-4AD0-8207-F2354E80B5BC}" destId="{3F1B1F84-DF94-4C58-95CB-C618499D1984}" srcOrd="0" destOrd="0" presId="urn:microsoft.com/office/officeart/2005/8/layout/hierarchy2"/>
    <dgm:cxn modelId="{A9A22FF4-55F4-42AF-B198-4EEFC2ABB533}" type="presParOf" srcId="{A29FE147-DE54-4B3E-A4E1-DD43F777B871}" destId="{DD68D69C-81E1-4EA8-825E-45BC6161992F}" srcOrd="3" destOrd="0" presId="urn:microsoft.com/office/officeart/2005/8/layout/hierarchy2"/>
    <dgm:cxn modelId="{0A5EAD39-208A-43FB-841A-F0E3A391698D}" type="presParOf" srcId="{DD68D69C-81E1-4EA8-825E-45BC6161992F}" destId="{ED375928-4DFC-471E-8EA6-1F0E75EC8751}" srcOrd="0" destOrd="0" presId="urn:microsoft.com/office/officeart/2005/8/layout/hierarchy2"/>
    <dgm:cxn modelId="{45726A57-53D8-4D5E-9A54-63EF53D4DC32}" type="presParOf" srcId="{DD68D69C-81E1-4EA8-825E-45BC6161992F}" destId="{F6AA00BD-4388-4E9C-941B-20D7CDFF08BA}" srcOrd="1" destOrd="0" presId="urn:microsoft.com/office/officeart/2005/8/layout/hierarchy2"/>
    <dgm:cxn modelId="{6B10376E-E01D-478D-8B3E-692D5E07F189}" type="presParOf" srcId="{A29FE147-DE54-4B3E-A4E1-DD43F777B871}" destId="{427DC0BB-CF22-4B50-8CB6-D2588F19F117}" srcOrd="4" destOrd="0" presId="urn:microsoft.com/office/officeart/2005/8/layout/hierarchy2"/>
    <dgm:cxn modelId="{749D9C12-5122-44E8-9492-A0F00E9F0D51}" type="presParOf" srcId="{427DC0BB-CF22-4B50-8CB6-D2588F19F117}" destId="{6991F3F6-B312-4562-B36C-CD9F48E4FB17}" srcOrd="0" destOrd="0" presId="urn:microsoft.com/office/officeart/2005/8/layout/hierarchy2"/>
    <dgm:cxn modelId="{E40EB636-690E-4089-969C-CA462C967927}" type="presParOf" srcId="{A29FE147-DE54-4B3E-A4E1-DD43F777B871}" destId="{EE083313-096F-47F5-A2ED-94D4E73E85AE}" srcOrd="5" destOrd="0" presId="urn:microsoft.com/office/officeart/2005/8/layout/hierarchy2"/>
    <dgm:cxn modelId="{DD8BD25D-6A35-4CFF-8657-DECE7447C950}" type="presParOf" srcId="{EE083313-096F-47F5-A2ED-94D4E73E85AE}" destId="{1B29F1D5-8CF6-4454-AFAF-3A389836DF97}" srcOrd="0" destOrd="0" presId="urn:microsoft.com/office/officeart/2005/8/layout/hierarchy2"/>
    <dgm:cxn modelId="{D2134F4F-4389-42C3-A597-5DFEFEED47B2}" type="presParOf" srcId="{EE083313-096F-47F5-A2ED-94D4E73E85AE}" destId="{A2EEBCFD-E233-48D7-9670-B510F02F2F38}" srcOrd="1" destOrd="0" presId="urn:microsoft.com/office/officeart/2005/8/layout/hierarchy2"/>
    <dgm:cxn modelId="{C4920184-990E-4A5D-986B-7B70375CCE7D}" type="presParOf" srcId="{A29FE147-DE54-4B3E-A4E1-DD43F777B871}" destId="{ECD0A9BB-7E94-4313-B388-BEDE4F01D8DE}" srcOrd="6" destOrd="0" presId="urn:microsoft.com/office/officeart/2005/8/layout/hierarchy2"/>
    <dgm:cxn modelId="{949DEE58-8EDF-490C-9D08-381B7016EE00}" type="presParOf" srcId="{ECD0A9BB-7E94-4313-B388-BEDE4F01D8DE}" destId="{8604B617-7BE1-4035-9555-8652322C23FD}" srcOrd="0" destOrd="0" presId="urn:microsoft.com/office/officeart/2005/8/layout/hierarchy2"/>
    <dgm:cxn modelId="{DF4CF52B-A614-4418-95E2-B5340ED2AE0E}" type="presParOf" srcId="{A29FE147-DE54-4B3E-A4E1-DD43F777B871}" destId="{43E7F6D8-28DE-432F-A87B-CF2DB6C9E20B}" srcOrd="7" destOrd="0" presId="urn:microsoft.com/office/officeart/2005/8/layout/hierarchy2"/>
    <dgm:cxn modelId="{D5764234-633D-47EB-9929-7FF87B43C014}" type="presParOf" srcId="{43E7F6D8-28DE-432F-A87B-CF2DB6C9E20B}" destId="{E79B3E7D-A19F-46CF-93B4-C85B33329AEA}" srcOrd="0" destOrd="0" presId="urn:microsoft.com/office/officeart/2005/8/layout/hierarchy2"/>
    <dgm:cxn modelId="{BCA19910-20CE-4E6D-89FE-BA6192A85BEF}" type="presParOf" srcId="{43E7F6D8-28DE-432F-A87B-CF2DB6C9E20B}" destId="{FC79CC02-DC26-40AB-958E-743B3D18231B}" srcOrd="1" destOrd="0" presId="urn:microsoft.com/office/officeart/2005/8/layout/hierarchy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019FAB-D501-49A1-88BF-D81F58F718CC}">
      <dsp:nvSpPr>
        <dsp:cNvPr id="0" name=""/>
        <dsp:cNvSpPr/>
      </dsp:nvSpPr>
      <dsp:spPr>
        <a:xfrm>
          <a:off x="2743200" y="570840"/>
          <a:ext cx="2069480" cy="239443"/>
        </a:xfrm>
        <a:custGeom>
          <a:avLst/>
          <a:gdLst/>
          <a:ahLst/>
          <a:cxnLst/>
          <a:rect l="0" t="0" r="0" b="0"/>
          <a:pathLst>
            <a:path>
              <a:moveTo>
                <a:pt x="0" y="0"/>
              </a:moveTo>
              <a:lnTo>
                <a:pt x="0" y="119721"/>
              </a:lnTo>
              <a:lnTo>
                <a:pt x="2069480" y="119721"/>
              </a:lnTo>
              <a:lnTo>
                <a:pt x="2069480" y="23944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894F8-B6B5-443E-AD78-E235B39FE17D}">
      <dsp:nvSpPr>
        <dsp:cNvPr id="0" name=""/>
        <dsp:cNvSpPr/>
      </dsp:nvSpPr>
      <dsp:spPr>
        <a:xfrm>
          <a:off x="2743200" y="570840"/>
          <a:ext cx="689826" cy="239443"/>
        </a:xfrm>
        <a:custGeom>
          <a:avLst/>
          <a:gdLst/>
          <a:ahLst/>
          <a:cxnLst/>
          <a:rect l="0" t="0" r="0" b="0"/>
          <a:pathLst>
            <a:path>
              <a:moveTo>
                <a:pt x="0" y="0"/>
              </a:moveTo>
              <a:lnTo>
                <a:pt x="0" y="119721"/>
              </a:lnTo>
              <a:lnTo>
                <a:pt x="689826" y="119721"/>
              </a:lnTo>
              <a:lnTo>
                <a:pt x="689826" y="23944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F3F01F-D3EF-43AF-85DF-DDAE562D5F40}">
      <dsp:nvSpPr>
        <dsp:cNvPr id="0" name=""/>
        <dsp:cNvSpPr/>
      </dsp:nvSpPr>
      <dsp:spPr>
        <a:xfrm>
          <a:off x="2053373" y="570840"/>
          <a:ext cx="689826" cy="239443"/>
        </a:xfrm>
        <a:custGeom>
          <a:avLst/>
          <a:gdLst/>
          <a:ahLst/>
          <a:cxnLst/>
          <a:rect l="0" t="0" r="0" b="0"/>
          <a:pathLst>
            <a:path>
              <a:moveTo>
                <a:pt x="689826" y="0"/>
              </a:moveTo>
              <a:lnTo>
                <a:pt x="689826" y="119721"/>
              </a:lnTo>
              <a:lnTo>
                <a:pt x="0" y="119721"/>
              </a:lnTo>
              <a:lnTo>
                <a:pt x="0" y="23944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03E837-0D1B-4FCC-8BF9-5C88B4F82CF6}">
      <dsp:nvSpPr>
        <dsp:cNvPr id="0" name=""/>
        <dsp:cNvSpPr/>
      </dsp:nvSpPr>
      <dsp:spPr>
        <a:xfrm>
          <a:off x="673719" y="570840"/>
          <a:ext cx="2069480" cy="239443"/>
        </a:xfrm>
        <a:custGeom>
          <a:avLst/>
          <a:gdLst/>
          <a:ahLst/>
          <a:cxnLst/>
          <a:rect l="0" t="0" r="0" b="0"/>
          <a:pathLst>
            <a:path>
              <a:moveTo>
                <a:pt x="2069480" y="0"/>
              </a:moveTo>
              <a:lnTo>
                <a:pt x="2069480" y="119721"/>
              </a:lnTo>
              <a:lnTo>
                <a:pt x="0" y="119721"/>
              </a:lnTo>
              <a:lnTo>
                <a:pt x="0" y="23944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86185-369D-4FC5-92DB-BA838D8A1669}">
      <dsp:nvSpPr>
        <dsp:cNvPr id="0" name=""/>
        <dsp:cNvSpPr/>
      </dsp:nvSpPr>
      <dsp:spPr>
        <a:xfrm>
          <a:off x="2458147" y="735"/>
          <a:ext cx="570104" cy="570104"/>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C7ABB9-A814-4DEA-9272-E1DF298F3C3D}">
      <dsp:nvSpPr>
        <dsp:cNvPr id="0" name=""/>
        <dsp:cNvSpPr/>
      </dsp:nvSpPr>
      <dsp:spPr>
        <a:xfrm>
          <a:off x="2458147" y="735"/>
          <a:ext cx="570104" cy="570104"/>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3E69A6-888E-483D-9811-978F98182552}">
      <dsp:nvSpPr>
        <dsp:cNvPr id="0" name=""/>
        <dsp:cNvSpPr/>
      </dsp:nvSpPr>
      <dsp:spPr>
        <a:xfrm>
          <a:off x="2173095" y="103354"/>
          <a:ext cx="1140209" cy="3648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AU" sz="1200" kern="1200"/>
            <a:t>Demographic Segmentation</a:t>
          </a:r>
        </a:p>
      </dsp:txBody>
      <dsp:txXfrm>
        <a:off x="2173095" y="103354"/>
        <a:ext cx="1140209" cy="364867"/>
      </dsp:txXfrm>
    </dsp:sp>
    <dsp:sp modelId="{10311E46-778B-40AE-8703-F647DCE7ECAF}">
      <dsp:nvSpPr>
        <dsp:cNvPr id="0" name=""/>
        <dsp:cNvSpPr/>
      </dsp:nvSpPr>
      <dsp:spPr>
        <a:xfrm>
          <a:off x="388667" y="810284"/>
          <a:ext cx="570104" cy="570104"/>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58F04-B88F-44E3-85F1-07B901CB977B}">
      <dsp:nvSpPr>
        <dsp:cNvPr id="0" name=""/>
        <dsp:cNvSpPr/>
      </dsp:nvSpPr>
      <dsp:spPr>
        <a:xfrm>
          <a:off x="388667" y="810284"/>
          <a:ext cx="570104" cy="570104"/>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142909-9A35-4837-AF6B-B4A6A0177CBE}">
      <dsp:nvSpPr>
        <dsp:cNvPr id="0" name=""/>
        <dsp:cNvSpPr/>
      </dsp:nvSpPr>
      <dsp:spPr>
        <a:xfrm>
          <a:off x="103615" y="912903"/>
          <a:ext cx="1140209" cy="3648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AU" sz="1200" kern="1200"/>
            <a:t>Age</a:t>
          </a:r>
        </a:p>
      </dsp:txBody>
      <dsp:txXfrm>
        <a:off x="103615" y="912903"/>
        <a:ext cx="1140209" cy="364867"/>
      </dsp:txXfrm>
    </dsp:sp>
    <dsp:sp modelId="{21467DB1-B8DF-43C0-AE60-7FA9A040EF76}">
      <dsp:nvSpPr>
        <dsp:cNvPr id="0" name=""/>
        <dsp:cNvSpPr/>
      </dsp:nvSpPr>
      <dsp:spPr>
        <a:xfrm>
          <a:off x="1768320" y="810284"/>
          <a:ext cx="570104" cy="570104"/>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A4D1FC-97E9-4186-AEB3-0C18F1ABCB0C}">
      <dsp:nvSpPr>
        <dsp:cNvPr id="0" name=""/>
        <dsp:cNvSpPr/>
      </dsp:nvSpPr>
      <dsp:spPr>
        <a:xfrm>
          <a:off x="1768320" y="810284"/>
          <a:ext cx="570104" cy="570104"/>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AA2830-FB5E-4FD8-9475-CCE2F83A7039}">
      <dsp:nvSpPr>
        <dsp:cNvPr id="0" name=""/>
        <dsp:cNvSpPr/>
      </dsp:nvSpPr>
      <dsp:spPr>
        <a:xfrm>
          <a:off x="1483268" y="912903"/>
          <a:ext cx="1140209" cy="3648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AU" sz="1200" kern="1200"/>
            <a:t>Career</a:t>
          </a:r>
        </a:p>
      </dsp:txBody>
      <dsp:txXfrm>
        <a:off x="1483268" y="912903"/>
        <a:ext cx="1140209" cy="364867"/>
      </dsp:txXfrm>
    </dsp:sp>
    <dsp:sp modelId="{6C7A2C50-AB4C-4ABB-A7CD-63FFAED2C41E}">
      <dsp:nvSpPr>
        <dsp:cNvPr id="0" name=""/>
        <dsp:cNvSpPr/>
      </dsp:nvSpPr>
      <dsp:spPr>
        <a:xfrm>
          <a:off x="3147974" y="810284"/>
          <a:ext cx="570104" cy="570104"/>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017674-E9CC-46D6-ACFC-4E0C4E3D1C88}">
      <dsp:nvSpPr>
        <dsp:cNvPr id="0" name=""/>
        <dsp:cNvSpPr/>
      </dsp:nvSpPr>
      <dsp:spPr>
        <a:xfrm>
          <a:off x="3147974" y="810284"/>
          <a:ext cx="570104" cy="570104"/>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04661-35C6-4D3F-B5C4-3C3ACA7654F0}">
      <dsp:nvSpPr>
        <dsp:cNvPr id="0" name=""/>
        <dsp:cNvSpPr/>
      </dsp:nvSpPr>
      <dsp:spPr>
        <a:xfrm>
          <a:off x="2862921" y="912903"/>
          <a:ext cx="1140209" cy="3648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AU" sz="1200" kern="1200"/>
            <a:t>Marital Status</a:t>
          </a:r>
        </a:p>
      </dsp:txBody>
      <dsp:txXfrm>
        <a:off x="2862921" y="912903"/>
        <a:ext cx="1140209" cy="364867"/>
      </dsp:txXfrm>
    </dsp:sp>
    <dsp:sp modelId="{BB5F5B30-B2EF-4405-9F40-F8F182BB3823}">
      <dsp:nvSpPr>
        <dsp:cNvPr id="0" name=""/>
        <dsp:cNvSpPr/>
      </dsp:nvSpPr>
      <dsp:spPr>
        <a:xfrm>
          <a:off x="4527627" y="810284"/>
          <a:ext cx="570104" cy="570104"/>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74C344-78CD-4172-A285-150B6FC54CAC}">
      <dsp:nvSpPr>
        <dsp:cNvPr id="0" name=""/>
        <dsp:cNvSpPr/>
      </dsp:nvSpPr>
      <dsp:spPr>
        <a:xfrm>
          <a:off x="4527627" y="810284"/>
          <a:ext cx="570104" cy="570104"/>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277056-420A-4F2D-8290-77935BEF7C8A}">
      <dsp:nvSpPr>
        <dsp:cNvPr id="0" name=""/>
        <dsp:cNvSpPr/>
      </dsp:nvSpPr>
      <dsp:spPr>
        <a:xfrm>
          <a:off x="4242575" y="912903"/>
          <a:ext cx="1140209" cy="3648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AU" sz="1200" kern="1200"/>
            <a:t>Education</a:t>
          </a:r>
        </a:p>
      </dsp:txBody>
      <dsp:txXfrm>
        <a:off x="4242575" y="912903"/>
        <a:ext cx="1140209" cy="36486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92B54B-178B-4443-8791-E6D4C4267487}">
      <dsp:nvSpPr>
        <dsp:cNvPr id="0" name=""/>
        <dsp:cNvSpPr/>
      </dsp:nvSpPr>
      <dsp:spPr>
        <a:xfrm>
          <a:off x="144655" y="631468"/>
          <a:ext cx="731676" cy="365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Traditional Family</a:t>
          </a:r>
        </a:p>
      </dsp:txBody>
      <dsp:txXfrm>
        <a:off x="155370" y="642183"/>
        <a:ext cx="710246" cy="344408"/>
      </dsp:txXfrm>
    </dsp:sp>
    <dsp:sp modelId="{0C4283C7-BAC2-4CF5-91E5-6F893ADF4BFC}">
      <dsp:nvSpPr>
        <dsp:cNvPr id="0" name=""/>
        <dsp:cNvSpPr/>
      </dsp:nvSpPr>
      <dsp:spPr>
        <a:xfrm rot="17692822">
          <a:off x="674850" y="478637"/>
          <a:ext cx="695633" cy="40429"/>
        </a:xfrm>
        <a:custGeom>
          <a:avLst/>
          <a:gdLst/>
          <a:ahLst/>
          <a:cxnLst/>
          <a:rect l="0" t="0" r="0" b="0"/>
          <a:pathLst>
            <a:path>
              <a:moveTo>
                <a:pt x="0" y="20214"/>
              </a:moveTo>
              <a:lnTo>
                <a:pt x="69563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05276" y="481461"/>
        <a:ext cx="34781" cy="34781"/>
      </dsp:txXfrm>
    </dsp:sp>
    <dsp:sp modelId="{26A5548A-492D-4520-BAFD-AFFE749E5995}">
      <dsp:nvSpPr>
        <dsp:cNvPr id="0" name=""/>
        <dsp:cNvSpPr/>
      </dsp:nvSpPr>
      <dsp:spPr>
        <a:xfrm>
          <a:off x="1169002" y="397"/>
          <a:ext cx="731676" cy="365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- 55 to 65</a:t>
          </a:r>
        </a:p>
      </dsp:txBody>
      <dsp:txXfrm>
        <a:off x="1179717" y="11112"/>
        <a:ext cx="710246" cy="344408"/>
      </dsp:txXfrm>
    </dsp:sp>
    <dsp:sp modelId="{5AEBCF81-2FAC-4835-BC82-6F8077A155F4}">
      <dsp:nvSpPr>
        <dsp:cNvPr id="0" name=""/>
        <dsp:cNvSpPr/>
      </dsp:nvSpPr>
      <dsp:spPr>
        <a:xfrm rot="19457599">
          <a:off x="842455" y="688994"/>
          <a:ext cx="360424" cy="40429"/>
        </a:xfrm>
        <a:custGeom>
          <a:avLst/>
          <a:gdLst/>
          <a:ahLst/>
          <a:cxnLst/>
          <a:rect l="0" t="0" r="0" b="0"/>
          <a:pathLst>
            <a:path>
              <a:moveTo>
                <a:pt x="0" y="20214"/>
              </a:moveTo>
              <a:lnTo>
                <a:pt x="360424"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13656" y="700198"/>
        <a:ext cx="18021" cy="18021"/>
      </dsp:txXfrm>
    </dsp:sp>
    <dsp:sp modelId="{08F16ACF-49E2-48D3-BF1D-384550F69334}">
      <dsp:nvSpPr>
        <dsp:cNvPr id="0" name=""/>
        <dsp:cNvSpPr/>
      </dsp:nvSpPr>
      <dsp:spPr>
        <a:xfrm>
          <a:off x="1169002" y="421111"/>
          <a:ext cx="731676" cy="365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-MAnagement, Service</a:t>
          </a:r>
        </a:p>
      </dsp:txBody>
      <dsp:txXfrm>
        <a:off x="1179717" y="431826"/>
        <a:ext cx="710246" cy="344408"/>
      </dsp:txXfrm>
    </dsp:sp>
    <dsp:sp modelId="{716DC877-E835-4CD4-A09F-D8C1AB1B870F}">
      <dsp:nvSpPr>
        <dsp:cNvPr id="0" name=""/>
        <dsp:cNvSpPr/>
      </dsp:nvSpPr>
      <dsp:spPr>
        <a:xfrm rot="2142401">
          <a:off x="842455" y="899351"/>
          <a:ext cx="360424" cy="40429"/>
        </a:xfrm>
        <a:custGeom>
          <a:avLst/>
          <a:gdLst/>
          <a:ahLst/>
          <a:cxnLst/>
          <a:rect l="0" t="0" r="0" b="0"/>
          <a:pathLst>
            <a:path>
              <a:moveTo>
                <a:pt x="0" y="20214"/>
              </a:moveTo>
              <a:lnTo>
                <a:pt x="360424"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13656" y="910555"/>
        <a:ext cx="18021" cy="18021"/>
      </dsp:txXfrm>
    </dsp:sp>
    <dsp:sp modelId="{C3B5540A-B307-44E3-B813-E008E92F79D8}">
      <dsp:nvSpPr>
        <dsp:cNvPr id="0" name=""/>
        <dsp:cNvSpPr/>
      </dsp:nvSpPr>
      <dsp:spPr>
        <a:xfrm>
          <a:off x="1169002" y="841825"/>
          <a:ext cx="731676" cy="365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 Married</a:t>
          </a:r>
        </a:p>
      </dsp:txBody>
      <dsp:txXfrm>
        <a:off x="1179717" y="852540"/>
        <a:ext cx="710246" cy="344408"/>
      </dsp:txXfrm>
    </dsp:sp>
    <dsp:sp modelId="{241BD4A7-0CC8-4A84-842C-252368840D9F}">
      <dsp:nvSpPr>
        <dsp:cNvPr id="0" name=""/>
        <dsp:cNvSpPr/>
      </dsp:nvSpPr>
      <dsp:spPr>
        <a:xfrm rot="3907178">
          <a:off x="674850" y="1109708"/>
          <a:ext cx="695633" cy="40429"/>
        </a:xfrm>
        <a:custGeom>
          <a:avLst/>
          <a:gdLst/>
          <a:ahLst/>
          <a:cxnLst/>
          <a:rect l="0" t="0" r="0" b="0"/>
          <a:pathLst>
            <a:path>
              <a:moveTo>
                <a:pt x="0" y="20214"/>
              </a:moveTo>
              <a:lnTo>
                <a:pt x="69563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05276" y="1112532"/>
        <a:ext cx="34781" cy="34781"/>
      </dsp:txXfrm>
    </dsp:sp>
    <dsp:sp modelId="{993A830B-6C39-474B-9643-AD5F187D3182}">
      <dsp:nvSpPr>
        <dsp:cNvPr id="0" name=""/>
        <dsp:cNvSpPr/>
      </dsp:nvSpPr>
      <dsp:spPr>
        <a:xfrm>
          <a:off x="1169002" y="1262539"/>
          <a:ext cx="731676" cy="365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Tertiary</a:t>
          </a:r>
        </a:p>
      </dsp:txBody>
      <dsp:txXfrm>
        <a:off x="1179717" y="1273254"/>
        <a:ext cx="710246" cy="344408"/>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CDB57E-2F61-45FD-A395-F6FC7D51F802}">
      <dsp:nvSpPr>
        <dsp:cNvPr id="0" name=""/>
        <dsp:cNvSpPr/>
      </dsp:nvSpPr>
      <dsp:spPr>
        <a:xfrm>
          <a:off x="220563" y="457906"/>
          <a:ext cx="530572" cy="2652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Basic Needs</a:t>
          </a:r>
        </a:p>
      </dsp:txBody>
      <dsp:txXfrm>
        <a:off x="228333" y="465676"/>
        <a:ext cx="515032" cy="249746"/>
      </dsp:txXfrm>
    </dsp:sp>
    <dsp:sp modelId="{5EDF701F-2F7F-42A1-BDF6-3F78D30DB01D}">
      <dsp:nvSpPr>
        <dsp:cNvPr id="0" name=""/>
        <dsp:cNvSpPr/>
      </dsp:nvSpPr>
      <dsp:spPr>
        <a:xfrm rot="17692822">
          <a:off x="605031" y="341525"/>
          <a:ext cx="504436" cy="40429"/>
        </a:xfrm>
        <a:custGeom>
          <a:avLst/>
          <a:gdLst/>
          <a:ahLst/>
          <a:cxnLst/>
          <a:rect l="0" t="0" r="0" b="0"/>
          <a:pathLst>
            <a:path>
              <a:moveTo>
                <a:pt x="0" y="20214"/>
              </a:moveTo>
              <a:lnTo>
                <a:pt x="504436"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4639" y="349129"/>
        <a:ext cx="25221" cy="25221"/>
      </dsp:txXfrm>
    </dsp:sp>
    <dsp:sp modelId="{D495ACE6-13A1-4BCD-9519-A8EFABA8BCDD}">
      <dsp:nvSpPr>
        <dsp:cNvPr id="0" name=""/>
        <dsp:cNvSpPr/>
      </dsp:nvSpPr>
      <dsp:spPr>
        <a:xfrm>
          <a:off x="963364" y="288"/>
          <a:ext cx="530572" cy="2652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Age - 65 above</a:t>
          </a:r>
        </a:p>
      </dsp:txBody>
      <dsp:txXfrm>
        <a:off x="971134" y="8058"/>
        <a:ext cx="515032" cy="249746"/>
      </dsp:txXfrm>
    </dsp:sp>
    <dsp:sp modelId="{2199D290-21C6-412F-BF7A-85E807EB781A}">
      <dsp:nvSpPr>
        <dsp:cNvPr id="0" name=""/>
        <dsp:cNvSpPr/>
      </dsp:nvSpPr>
      <dsp:spPr>
        <a:xfrm rot="19457599">
          <a:off x="726569" y="494065"/>
          <a:ext cx="261360" cy="40429"/>
        </a:xfrm>
        <a:custGeom>
          <a:avLst/>
          <a:gdLst/>
          <a:ahLst/>
          <a:cxnLst/>
          <a:rect l="0" t="0" r="0" b="0"/>
          <a:pathLst>
            <a:path>
              <a:moveTo>
                <a:pt x="0" y="20214"/>
              </a:moveTo>
              <a:lnTo>
                <a:pt x="261360"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50715" y="507746"/>
        <a:ext cx="13068" cy="13068"/>
      </dsp:txXfrm>
    </dsp:sp>
    <dsp:sp modelId="{E1864BD8-D5B2-4530-AFC7-7BE4A5E2AF2D}">
      <dsp:nvSpPr>
        <dsp:cNvPr id="0" name=""/>
        <dsp:cNvSpPr/>
      </dsp:nvSpPr>
      <dsp:spPr>
        <a:xfrm>
          <a:off x="963364" y="305367"/>
          <a:ext cx="530572" cy="2652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Career - Retired</a:t>
          </a:r>
        </a:p>
      </dsp:txBody>
      <dsp:txXfrm>
        <a:off x="971134" y="313137"/>
        <a:ext cx="515032" cy="249746"/>
      </dsp:txXfrm>
    </dsp:sp>
    <dsp:sp modelId="{281C3BF3-0514-4738-93BF-F4FE80E2CA93}">
      <dsp:nvSpPr>
        <dsp:cNvPr id="0" name=""/>
        <dsp:cNvSpPr/>
      </dsp:nvSpPr>
      <dsp:spPr>
        <a:xfrm rot="2142401">
          <a:off x="726569" y="646604"/>
          <a:ext cx="261360" cy="40429"/>
        </a:xfrm>
        <a:custGeom>
          <a:avLst/>
          <a:gdLst/>
          <a:ahLst/>
          <a:cxnLst/>
          <a:rect l="0" t="0" r="0" b="0"/>
          <a:pathLst>
            <a:path>
              <a:moveTo>
                <a:pt x="0" y="20214"/>
              </a:moveTo>
              <a:lnTo>
                <a:pt x="261360"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50715" y="660285"/>
        <a:ext cx="13068" cy="13068"/>
      </dsp:txXfrm>
    </dsp:sp>
    <dsp:sp modelId="{AD25ADAC-7303-4D59-861D-DA7D1701C901}">
      <dsp:nvSpPr>
        <dsp:cNvPr id="0" name=""/>
        <dsp:cNvSpPr/>
      </dsp:nvSpPr>
      <dsp:spPr>
        <a:xfrm>
          <a:off x="963364" y="610446"/>
          <a:ext cx="530572" cy="2652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Marital Status - Married</a:t>
          </a:r>
        </a:p>
      </dsp:txBody>
      <dsp:txXfrm>
        <a:off x="971134" y="618216"/>
        <a:ext cx="515032" cy="249746"/>
      </dsp:txXfrm>
    </dsp:sp>
    <dsp:sp modelId="{D5F14B05-0448-4383-871D-A312902798BA}">
      <dsp:nvSpPr>
        <dsp:cNvPr id="0" name=""/>
        <dsp:cNvSpPr/>
      </dsp:nvSpPr>
      <dsp:spPr>
        <a:xfrm rot="3907178">
          <a:off x="605031" y="799144"/>
          <a:ext cx="504436" cy="40429"/>
        </a:xfrm>
        <a:custGeom>
          <a:avLst/>
          <a:gdLst/>
          <a:ahLst/>
          <a:cxnLst/>
          <a:rect l="0" t="0" r="0" b="0"/>
          <a:pathLst>
            <a:path>
              <a:moveTo>
                <a:pt x="0" y="20214"/>
              </a:moveTo>
              <a:lnTo>
                <a:pt x="504436"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4639" y="806748"/>
        <a:ext cx="25221" cy="25221"/>
      </dsp:txXfrm>
    </dsp:sp>
    <dsp:sp modelId="{33691257-1025-41E9-9AA9-9B8D1D312AD3}">
      <dsp:nvSpPr>
        <dsp:cNvPr id="0" name=""/>
        <dsp:cNvSpPr/>
      </dsp:nvSpPr>
      <dsp:spPr>
        <a:xfrm>
          <a:off x="963364" y="915525"/>
          <a:ext cx="530572" cy="2652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Education - Primar</a:t>
          </a:r>
        </a:p>
      </dsp:txBody>
      <dsp:txXfrm>
        <a:off x="971134" y="923295"/>
        <a:ext cx="515032" cy="2497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F13736-4339-440F-B483-44FBC39F75DE}">
      <dsp:nvSpPr>
        <dsp:cNvPr id="0" name=""/>
        <dsp:cNvSpPr/>
      </dsp:nvSpPr>
      <dsp:spPr>
        <a:xfrm>
          <a:off x="81929" y="557612"/>
          <a:ext cx="646100" cy="323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Look at Me</a:t>
          </a:r>
        </a:p>
      </dsp:txBody>
      <dsp:txXfrm>
        <a:off x="91391" y="567074"/>
        <a:ext cx="627176" cy="304126"/>
      </dsp:txXfrm>
    </dsp:sp>
    <dsp:sp modelId="{25D2E215-7FAA-4EB7-AE08-8F6A9342CB6C}">
      <dsp:nvSpPr>
        <dsp:cNvPr id="0" name=""/>
        <dsp:cNvSpPr/>
      </dsp:nvSpPr>
      <dsp:spPr>
        <a:xfrm rot="17692822">
          <a:off x="550113" y="420291"/>
          <a:ext cx="614273" cy="40429"/>
        </a:xfrm>
        <a:custGeom>
          <a:avLst/>
          <a:gdLst/>
          <a:ahLst/>
          <a:cxnLst/>
          <a:rect l="0" t="0" r="0" b="0"/>
          <a:pathLst>
            <a:path>
              <a:moveTo>
                <a:pt x="0" y="20214"/>
              </a:moveTo>
              <a:lnTo>
                <a:pt x="61427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1893" y="425150"/>
        <a:ext cx="30713" cy="30713"/>
      </dsp:txXfrm>
    </dsp:sp>
    <dsp:sp modelId="{0A13E536-5A38-4AC7-908F-80AF7F0A00CF}">
      <dsp:nvSpPr>
        <dsp:cNvPr id="0" name=""/>
        <dsp:cNvSpPr/>
      </dsp:nvSpPr>
      <dsp:spPr>
        <a:xfrm>
          <a:off x="986470" y="351"/>
          <a:ext cx="646100" cy="323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-17-25</a:t>
          </a:r>
        </a:p>
      </dsp:txBody>
      <dsp:txXfrm>
        <a:off x="995932" y="9813"/>
        <a:ext cx="627176" cy="304126"/>
      </dsp:txXfrm>
    </dsp:sp>
    <dsp:sp modelId="{D3018F33-8F7C-4B6C-AAA4-D810D85AAF97}">
      <dsp:nvSpPr>
        <dsp:cNvPr id="0" name=""/>
        <dsp:cNvSpPr/>
      </dsp:nvSpPr>
      <dsp:spPr>
        <a:xfrm rot="19457599">
          <a:off x="698115" y="606045"/>
          <a:ext cx="318269" cy="40429"/>
        </a:xfrm>
        <a:custGeom>
          <a:avLst/>
          <a:gdLst/>
          <a:ahLst/>
          <a:cxnLst/>
          <a:rect l="0" t="0" r="0" b="0"/>
          <a:pathLst>
            <a:path>
              <a:moveTo>
                <a:pt x="0" y="20214"/>
              </a:moveTo>
              <a:lnTo>
                <a:pt x="318269"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9293" y="618303"/>
        <a:ext cx="15913" cy="15913"/>
      </dsp:txXfrm>
    </dsp:sp>
    <dsp:sp modelId="{126EC074-7864-4AE2-8037-E3865A33D78D}">
      <dsp:nvSpPr>
        <dsp:cNvPr id="0" name=""/>
        <dsp:cNvSpPr/>
      </dsp:nvSpPr>
      <dsp:spPr>
        <a:xfrm>
          <a:off x="986470" y="371858"/>
          <a:ext cx="646100" cy="323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-Unemployees &amp; Students</a:t>
          </a:r>
        </a:p>
      </dsp:txBody>
      <dsp:txXfrm>
        <a:off x="995932" y="381320"/>
        <a:ext cx="627176" cy="304126"/>
      </dsp:txXfrm>
    </dsp:sp>
    <dsp:sp modelId="{42EE992B-40CA-452A-9244-213C6ECCB340}">
      <dsp:nvSpPr>
        <dsp:cNvPr id="0" name=""/>
        <dsp:cNvSpPr/>
      </dsp:nvSpPr>
      <dsp:spPr>
        <a:xfrm rot="2142401">
          <a:off x="698115" y="791799"/>
          <a:ext cx="318269" cy="40429"/>
        </a:xfrm>
        <a:custGeom>
          <a:avLst/>
          <a:gdLst/>
          <a:ahLst/>
          <a:cxnLst/>
          <a:rect l="0" t="0" r="0" b="0"/>
          <a:pathLst>
            <a:path>
              <a:moveTo>
                <a:pt x="0" y="20214"/>
              </a:moveTo>
              <a:lnTo>
                <a:pt x="318269"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9293" y="804057"/>
        <a:ext cx="15913" cy="15913"/>
      </dsp:txXfrm>
    </dsp:sp>
    <dsp:sp modelId="{69C2053A-051C-487F-8C83-9604DF12675A}">
      <dsp:nvSpPr>
        <dsp:cNvPr id="0" name=""/>
        <dsp:cNvSpPr/>
      </dsp:nvSpPr>
      <dsp:spPr>
        <a:xfrm>
          <a:off x="986470" y="743366"/>
          <a:ext cx="646100" cy="323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-Single</a:t>
          </a:r>
        </a:p>
      </dsp:txBody>
      <dsp:txXfrm>
        <a:off x="995932" y="752828"/>
        <a:ext cx="627176" cy="304126"/>
      </dsp:txXfrm>
    </dsp:sp>
    <dsp:sp modelId="{6D78ACDA-2EEE-4237-ACD3-80124C6EFC85}">
      <dsp:nvSpPr>
        <dsp:cNvPr id="0" name=""/>
        <dsp:cNvSpPr/>
      </dsp:nvSpPr>
      <dsp:spPr>
        <a:xfrm rot="3907178">
          <a:off x="550113" y="977553"/>
          <a:ext cx="614273" cy="40429"/>
        </a:xfrm>
        <a:custGeom>
          <a:avLst/>
          <a:gdLst/>
          <a:ahLst/>
          <a:cxnLst/>
          <a:rect l="0" t="0" r="0" b="0"/>
          <a:pathLst>
            <a:path>
              <a:moveTo>
                <a:pt x="0" y="20214"/>
              </a:moveTo>
              <a:lnTo>
                <a:pt x="61427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1893" y="982411"/>
        <a:ext cx="30713" cy="30713"/>
      </dsp:txXfrm>
    </dsp:sp>
    <dsp:sp modelId="{273C664A-98D3-402D-8116-5FFADC1208CF}">
      <dsp:nvSpPr>
        <dsp:cNvPr id="0" name=""/>
        <dsp:cNvSpPr/>
      </dsp:nvSpPr>
      <dsp:spPr>
        <a:xfrm>
          <a:off x="986470" y="1114873"/>
          <a:ext cx="646100" cy="323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primary</a:t>
          </a:r>
        </a:p>
      </dsp:txBody>
      <dsp:txXfrm>
        <a:off x="995932" y="1124335"/>
        <a:ext cx="627176" cy="30412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15AA-C411-43CD-AFA9-45C85523EF85}">
      <dsp:nvSpPr>
        <dsp:cNvPr id="0" name=""/>
        <dsp:cNvSpPr/>
      </dsp:nvSpPr>
      <dsp:spPr>
        <a:xfrm>
          <a:off x="175319" y="576076"/>
          <a:ext cx="667494" cy="3337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Young &amp; Optimistic</a:t>
          </a:r>
        </a:p>
      </dsp:txBody>
      <dsp:txXfrm>
        <a:off x="185094" y="585851"/>
        <a:ext cx="647944" cy="314197"/>
      </dsp:txXfrm>
    </dsp:sp>
    <dsp:sp modelId="{D203BB71-752C-4721-AF37-E9DF65CF6893}">
      <dsp:nvSpPr>
        <dsp:cNvPr id="0" name=""/>
        <dsp:cNvSpPr/>
      </dsp:nvSpPr>
      <dsp:spPr>
        <a:xfrm rot="17692822">
          <a:off x="659005" y="434878"/>
          <a:ext cx="634613" cy="40429"/>
        </a:xfrm>
        <a:custGeom>
          <a:avLst/>
          <a:gdLst/>
          <a:ahLst/>
          <a:cxnLst/>
          <a:rect l="0" t="0" r="0" b="0"/>
          <a:pathLst>
            <a:path>
              <a:moveTo>
                <a:pt x="0" y="20214"/>
              </a:moveTo>
              <a:lnTo>
                <a:pt x="63461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0447" y="439227"/>
        <a:ext cx="31730" cy="31730"/>
      </dsp:txXfrm>
    </dsp:sp>
    <dsp:sp modelId="{6CAE16DE-941E-458E-BA89-70D601FCF726}">
      <dsp:nvSpPr>
        <dsp:cNvPr id="0" name=""/>
        <dsp:cNvSpPr/>
      </dsp:nvSpPr>
      <dsp:spPr>
        <a:xfrm>
          <a:off x="1109811" y="362"/>
          <a:ext cx="667494" cy="3337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- 20 to 25</a:t>
          </a:r>
        </a:p>
      </dsp:txBody>
      <dsp:txXfrm>
        <a:off x="1119586" y="10137"/>
        <a:ext cx="647944" cy="314197"/>
      </dsp:txXfrm>
    </dsp:sp>
    <dsp:sp modelId="{9174EE7C-7CD6-427D-8842-E39659A27C0B}">
      <dsp:nvSpPr>
        <dsp:cNvPr id="0" name=""/>
        <dsp:cNvSpPr/>
      </dsp:nvSpPr>
      <dsp:spPr>
        <a:xfrm rot="19457599">
          <a:off x="811908" y="626782"/>
          <a:ext cx="328808" cy="40429"/>
        </a:xfrm>
        <a:custGeom>
          <a:avLst/>
          <a:gdLst/>
          <a:ahLst/>
          <a:cxnLst/>
          <a:rect l="0" t="0" r="0" b="0"/>
          <a:pathLst>
            <a:path>
              <a:moveTo>
                <a:pt x="0" y="20214"/>
              </a:moveTo>
              <a:lnTo>
                <a:pt x="328808"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8092" y="638777"/>
        <a:ext cx="16440" cy="16440"/>
      </dsp:txXfrm>
    </dsp:sp>
    <dsp:sp modelId="{D59FCBCA-994D-4BC0-ABE8-CD213FC6D0F7}">
      <dsp:nvSpPr>
        <dsp:cNvPr id="0" name=""/>
        <dsp:cNvSpPr/>
      </dsp:nvSpPr>
      <dsp:spPr>
        <a:xfrm>
          <a:off x="1109811" y="384171"/>
          <a:ext cx="667494" cy="3337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 Students &amp; Unemployeed</a:t>
          </a:r>
        </a:p>
      </dsp:txBody>
      <dsp:txXfrm>
        <a:off x="1119586" y="393946"/>
        <a:ext cx="647944" cy="314197"/>
      </dsp:txXfrm>
    </dsp:sp>
    <dsp:sp modelId="{050AB593-DD5D-4623-908D-E1C3447985B5}">
      <dsp:nvSpPr>
        <dsp:cNvPr id="0" name=""/>
        <dsp:cNvSpPr/>
      </dsp:nvSpPr>
      <dsp:spPr>
        <a:xfrm rot="2142401">
          <a:off x="811908" y="818687"/>
          <a:ext cx="328808" cy="40429"/>
        </a:xfrm>
        <a:custGeom>
          <a:avLst/>
          <a:gdLst/>
          <a:ahLst/>
          <a:cxnLst/>
          <a:rect l="0" t="0" r="0" b="0"/>
          <a:pathLst>
            <a:path>
              <a:moveTo>
                <a:pt x="0" y="20214"/>
              </a:moveTo>
              <a:lnTo>
                <a:pt x="328808"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8092" y="830682"/>
        <a:ext cx="16440" cy="16440"/>
      </dsp:txXfrm>
    </dsp:sp>
    <dsp:sp modelId="{1612FF32-BE45-4AF1-AF74-53C88AE65F4B}">
      <dsp:nvSpPr>
        <dsp:cNvPr id="0" name=""/>
        <dsp:cNvSpPr/>
      </dsp:nvSpPr>
      <dsp:spPr>
        <a:xfrm>
          <a:off x="1109811" y="767981"/>
          <a:ext cx="667494" cy="3337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Single</a:t>
          </a:r>
        </a:p>
      </dsp:txBody>
      <dsp:txXfrm>
        <a:off x="1119586" y="777756"/>
        <a:ext cx="647944" cy="314197"/>
      </dsp:txXfrm>
    </dsp:sp>
    <dsp:sp modelId="{6BAF0C9D-51CA-40B1-A27B-16CD71B4BE4A}">
      <dsp:nvSpPr>
        <dsp:cNvPr id="0" name=""/>
        <dsp:cNvSpPr/>
      </dsp:nvSpPr>
      <dsp:spPr>
        <a:xfrm rot="3907178">
          <a:off x="659005" y="1010592"/>
          <a:ext cx="634613" cy="40429"/>
        </a:xfrm>
        <a:custGeom>
          <a:avLst/>
          <a:gdLst/>
          <a:ahLst/>
          <a:cxnLst/>
          <a:rect l="0" t="0" r="0" b="0"/>
          <a:pathLst>
            <a:path>
              <a:moveTo>
                <a:pt x="0" y="20214"/>
              </a:moveTo>
              <a:lnTo>
                <a:pt x="63461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0447" y="1014941"/>
        <a:ext cx="31730" cy="31730"/>
      </dsp:txXfrm>
    </dsp:sp>
    <dsp:sp modelId="{B4C1E1F1-8FE2-4CD2-81C0-6410A65BC1F2}">
      <dsp:nvSpPr>
        <dsp:cNvPr id="0" name=""/>
        <dsp:cNvSpPr/>
      </dsp:nvSpPr>
      <dsp:spPr>
        <a:xfrm>
          <a:off x="1109811" y="1151790"/>
          <a:ext cx="667494" cy="3337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Secondary</a:t>
          </a:r>
        </a:p>
      </dsp:txBody>
      <dsp:txXfrm>
        <a:off x="1119586" y="1161565"/>
        <a:ext cx="647944" cy="3141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8E4F03-E217-444E-9230-5384D0DADC6A}">
      <dsp:nvSpPr>
        <dsp:cNvPr id="0" name=""/>
        <dsp:cNvSpPr/>
      </dsp:nvSpPr>
      <dsp:spPr>
        <a:xfrm>
          <a:off x="159171" y="594540"/>
          <a:ext cx="688888" cy="344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Something Better</a:t>
          </a:r>
        </a:p>
      </dsp:txBody>
      <dsp:txXfrm>
        <a:off x="169259" y="604628"/>
        <a:ext cx="668712" cy="324268"/>
      </dsp:txXfrm>
    </dsp:sp>
    <dsp:sp modelId="{49461413-FD68-40BF-8075-D3F8DAFD3222}">
      <dsp:nvSpPr>
        <dsp:cNvPr id="0" name=""/>
        <dsp:cNvSpPr/>
      </dsp:nvSpPr>
      <dsp:spPr>
        <a:xfrm rot="17692822">
          <a:off x="658360" y="449464"/>
          <a:ext cx="654953" cy="40429"/>
        </a:xfrm>
        <a:custGeom>
          <a:avLst/>
          <a:gdLst/>
          <a:ahLst/>
          <a:cxnLst/>
          <a:rect l="0" t="0" r="0" b="0"/>
          <a:pathLst>
            <a:path>
              <a:moveTo>
                <a:pt x="0" y="20214"/>
              </a:moveTo>
              <a:lnTo>
                <a:pt x="65495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9463" y="453305"/>
        <a:ext cx="32747" cy="32747"/>
      </dsp:txXfrm>
    </dsp:sp>
    <dsp:sp modelId="{8C7E1373-3AB4-42DF-9DB9-53B072BE18E5}">
      <dsp:nvSpPr>
        <dsp:cNvPr id="0" name=""/>
        <dsp:cNvSpPr/>
      </dsp:nvSpPr>
      <dsp:spPr>
        <a:xfrm>
          <a:off x="1123615" y="374"/>
          <a:ext cx="688888" cy="344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-25 to 35</a:t>
          </a:r>
        </a:p>
      </dsp:txBody>
      <dsp:txXfrm>
        <a:off x="1133703" y="10462"/>
        <a:ext cx="668712" cy="324268"/>
      </dsp:txXfrm>
    </dsp:sp>
    <dsp:sp modelId="{82E8C6DE-A17F-4D0C-908A-6BF2363DF4C4}">
      <dsp:nvSpPr>
        <dsp:cNvPr id="0" name=""/>
        <dsp:cNvSpPr/>
      </dsp:nvSpPr>
      <dsp:spPr>
        <a:xfrm rot="19457599">
          <a:off x="816163" y="647519"/>
          <a:ext cx="339347" cy="40429"/>
        </a:xfrm>
        <a:custGeom>
          <a:avLst/>
          <a:gdLst/>
          <a:ahLst/>
          <a:cxnLst/>
          <a:rect l="0" t="0" r="0" b="0"/>
          <a:pathLst>
            <a:path>
              <a:moveTo>
                <a:pt x="0" y="20214"/>
              </a:moveTo>
              <a:lnTo>
                <a:pt x="33934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77353" y="659251"/>
        <a:ext cx="16967" cy="16967"/>
      </dsp:txXfrm>
    </dsp:sp>
    <dsp:sp modelId="{EB3CF50E-E787-4914-86FC-C2FED3338AFC}">
      <dsp:nvSpPr>
        <dsp:cNvPr id="0" name=""/>
        <dsp:cNvSpPr/>
      </dsp:nvSpPr>
      <dsp:spPr>
        <a:xfrm>
          <a:off x="1123615" y="396485"/>
          <a:ext cx="688888" cy="344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Management</a:t>
          </a:r>
        </a:p>
      </dsp:txBody>
      <dsp:txXfrm>
        <a:off x="1133703" y="406573"/>
        <a:ext cx="668712" cy="324268"/>
      </dsp:txXfrm>
    </dsp:sp>
    <dsp:sp modelId="{EB11208E-DC89-4F3B-9154-B50B3F152202}">
      <dsp:nvSpPr>
        <dsp:cNvPr id="0" name=""/>
        <dsp:cNvSpPr/>
      </dsp:nvSpPr>
      <dsp:spPr>
        <a:xfrm rot="2142401">
          <a:off x="816163" y="845575"/>
          <a:ext cx="339347" cy="40429"/>
        </a:xfrm>
        <a:custGeom>
          <a:avLst/>
          <a:gdLst/>
          <a:ahLst/>
          <a:cxnLst/>
          <a:rect l="0" t="0" r="0" b="0"/>
          <a:pathLst>
            <a:path>
              <a:moveTo>
                <a:pt x="0" y="20214"/>
              </a:moveTo>
              <a:lnTo>
                <a:pt x="33934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77353" y="857306"/>
        <a:ext cx="16967" cy="16967"/>
      </dsp:txXfrm>
    </dsp:sp>
    <dsp:sp modelId="{B31C0DBA-CCC9-400F-9439-D380586F58F1}">
      <dsp:nvSpPr>
        <dsp:cNvPr id="0" name=""/>
        <dsp:cNvSpPr/>
      </dsp:nvSpPr>
      <dsp:spPr>
        <a:xfrm>
          <a:off x="1123615" y="792595"/>
          <a:ext cx="688888" cy="344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Married,Divorced</a:t>
          </a:r>
        </a:p>
      </dsp:txBody>
      <dsp:txXfrm>
        <a:off x="1133703" y="802683"/>
        <a:ext cx="668712" cy="324268"/>
      </dsp:txXfrm>
    </dsp:sp>
    <dsp:sp modelId="{69A29902-C12D-456A-AFAF-46742A72EF2A}">
      <dsp:nvSpPr>
        <dsp:cNvPr id="0" name=""/>
        <dsp:cNvSpPr/>
      </dsp:nvSpPr>
      <dsp:spPr>
        <a:xfrm rot="3907178">
          <a:off x="658360" y="1043630"/>
          <a:ext cx="654953" cy="40429"/>
        </a:xfrm>
        <a:custGeom>
          <a:avLst/>
          <a:gdLst/>
          <a:ahLst/>
          <a:cxnLst/>
          <a:rect l="0" t="0" r="0" b="0"/>
          <a:pathLst>
            <a:path>
              <a:moveTo>
                <a:pt x="0" y="20214"/>
              </a:moveTo>
              <a:lnTo>
                <a:pt x="65495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9463" y="1047471"/>
        <a:ext cx="32747" cy="32747"/>
      </dsp:txXfrm>
    </dsp:sp>
    <dsp:sp modelId="{C4421A74-E875-45D5-95CB-607905957990}">
      <dsp:nvSpPr>
        <dsp:cNvPr id="0" name=""/>
        <dsp:cNvSpPr/>
      </dsp:nvSpPr>
      <dsp:spPr>
        <a:xfrm>
          <a:off x="1123615" y="1188706"/>
          <a:ext cx="688888" cy="344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Secondary, Tertiary</a:t>
          </a:r>
        </a:p>
      </dsp:txBody>
      <dsp:txXfrm>
        <a:off x="1133703" y="1198794"/>
        <a:ext cx="668712" cy="3242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EC83DB-853E-43CC-99B7-89997014702C}">
      <dsp:nvSpPr>
        <dsp:cNvPr id="0" name=""/>
        <dsp:cNvSpPr/>
      </dsp:nvSpPr>
      <dsp:spPr>
        <a:xfrm>
          <a:off x="492" y="615258"/>
          <a:ext cx="682214" cy="34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Fairer Deal</a:t>
          </a:r>
        </a:p>
      </dsp:txBody>
      <dsp:txXfrm>
        <a:off x="10483" y="625249"/>
        <a:ext cx="662232" cy="321125"/>
      </dsp:txXfrm>
    </dsp:sp>
    <dsp:sp modelId="{3DEF674C-222F-47E7-85B3-CA34820CCD9D}">
      <dsp:nvSpPr>
        <dsp:cNvPr id="0" name=""/>
        <dsp:cNvSpPr/>
      </dsp:nvSpPr>
      <dsp:spPr>
        <a:xfrm rot="17692822">
          <a:off x="494845" y="472073"/>
          <a:ext cx="648608" cy="39067"/>
        </a:xfrm>
        <a:custGeom>
          <a:avLst/>
          <a:gdLst/>
          <a:ahLst/>
          <a:cxnLst/>
          <a:rect l="0" t="0" r="0" b="0"/>
          <a:pathLst>
            <a:path>
              <a:moveTo>
                <a:pt x="0" y="19533"/>
              </a:moveTo>
              <a:lnTo>
                <a:pt x="648608" y="19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02934" y="475392"/>
        <a:ext cx="32430" cy="32430"/>
      </dsp:txXfrm>
    </dsp:sp>
    <dsp:sp modelId="{4FFE0F8D-FD7E-4E87-8E5A-5476913453A8}">
      <dsp:nvSpPr>
        <dsp:cNvPr id="0" name=""/>
        <dsp:cNvSpPr/>
      </dsp:nvSpPr>
      <dsp:spPr>
        <a:xfrm>
          <a:off x="955592" y="26849"/>
          <a:ext cx="682214" cy="34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- 30 to 40</a:t>
          </a:r>
        </a:p>
      </dsp:txBody>
      <dsp:txXfrm>
        <a:off x="965583" y="36840"/>
        <a:ext cx="662232" cy="321125"/>
      </dsp:txXfrm>
    </dsp:sp>
    <dsp:sp modelId="{A8A75671-5999-49D1-B852-B94A8DC18DCA}">
      <dsp:nvSpPr>
        <dsp:cNvPr id="0" name=""/>
        <dsp:cNvSpPr/>
      </dsp:nvSpPr>
      <dsp:spPr>
        <a:xfrm rot="19457599">
          <a:off x="651120" y="668210"/>
          <a:ext cx="336059" cy="39067"/>
        </a:xfrm>
        <a:custGeom>
          <a:avLst/>
          <a:gdLst/>
          <a:ahLst/>
          <a:cxnLst/>
          <a:rect l="0" t="0" r="0" b="0"/>
          <a:pathLst>
            <a:path>
              <a:moveTo>
                <a:pt x="0" y="19533"/>
              </a:moveTo>
              <a:lnTo>
                <a:pt x="336059" y="19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10748" y="679342"/>
        <a:ext cx="16802" cy="16802"/>
      </dsp:txXfrm>
    </dsp:sp>
    <dsp:sp modelId="{3D74AEE5-9AE1-4ABE-96DD-73F39358C0FA}">
      <dsp:nvSpPr>
        <dsp:cNvPr id="0" name=""/>
        <dsp:cNvSpPr/>
      </dsp:nvSpPr>
      <dsp:spPr>
        <a:xfrm>
          <a:off x="955592" y="419122"/>
          <a:ext cx="682214" cy="34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 unemployeed</a:t>
          </a:r>
        </a:p>
      </dsp:txBody>
      <dsp:txXfrm>
        <a:off x="965583" y="429113"/>
        <a:ext cx="662232" cy="321125"/>
      </dsp:txXfrm>
    </dsp:sp>
    <dsp:sp modelId="{E3224EFF-9D41-480B-8CED-7C6E66D45BCB}">
      <dsp:nvSpPr>
        <dsp:cNvPr id="0" name=""/>
        <dsp:cNvSpPr/>
      </dsp:nvSpPr>
      <dsp:spPr>
        <a:xfrm rot="2142401">
          <a:off x="651120" y="864347"/>
          <a:ext cx="336059" cy="39067"/>
        </a:xfrm>
        <a:custGeom>
          <a:avLst/>
          <a:gdLst/>
          <a:ahLst/>
          <a:cxnLst/>
          <a:rect l="0" t="0" r="0" b="0"/>
          <a:pathLst>
            <a:path>
              <a:moveTo>
                <a:pt x="0" y="19533"/>
              </a:moveTo>
              <a:lnTo>
                <a:pt x="336059" y="19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10748" y="875479"/>
        <a:ext cx="16802" cy="16802"/>
      </dsp:txXfrm>
    </dsp:sp>
    <dsp:sp modelId="{5A88A100-5914-4F7F-9052-156CD4ED08F9}">
      <dsp:nvSpPr>
        <dsp:cNvPr id="0" name=""/>
        <dsp:cNvSpPr/>
      </dsp:nvSpPr>
      <dsp:spPr>
        <a:xfrm>
          <a:off x="955592" y="811395"/>
          <a:ext cx="682214" cy="34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a:t>
          </a:r>
        </a:p>
      </dsp:txBody>
      <dsp:txXfrm>
        <a:off x="965583" y="821386"/>
        <a:ext cx="662232" cy="321125"/>
      </dsp:txXfrm>
    </dsp:sp>
    <dsp:sp modelId="{E59A9704-45B4-4ACD-B2F2-6B5093AF3F91}">
      <dsp:nvSpPr>
        <dsp:cNvPr id="0" name=""/>
        <dsp:cNvSpPr/>
      </dsp:nvSpPr>
      <dsp:spPr>
        <a:xfrm rot="3907178">
          <a:off x="494845" y="1060483"/>
          <a:ext cx="648608" cy="39067"/>
        </a:xfrm>
        <a:custGeom>
          <a:avLst/>
          <a:gdLst/>
          <a:ahLst/>
          <a:cxnLst/>
          <a:rect l="0" t="0" r="0" b="0"/>
          <a:pathLst>
            <a:path>
              <a:moveTo>
                <a:pt x="0" y="19533"/>
              </a:moveTo>
              <a:lnTo>
                <a:pt x="648608" y="19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02934" y="1063802"/>
        <a:ext cx="32430" cy="32430"/>
      </dsp:txXfrm>
    </dsp:sp>
    <dsp:sp modelId="{EDFB4008-86D0-47EB-B993-41EBC19814B5}">
      <dsp:nvSpPr>
        <dsp:cNvPr id="0" name=""/>
        <dsp:cNvSpPr/>
      </dsp:nvSpPr>
      <dsp:spPr>
        <a:xfrm>
          <a:off x="955592" y="1203668"/>
          <a:ext cx="682214" cy="34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Primary, Secondary</a:t>
          </a:r>
        </a:p>
      </dsp:txBody>
      <dsp:txXfrm>
        <a:off x="965583" y="1213659"/>
        <a:ext cx="662232" cy="32112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D70925-4824-4ABD-99FB-19135DF6F270}">
      <dsp:nvSpPr>
        <dsp:cNvPr id="0" name=""/>
        <dsp:cNvSpPr/>
      </dsp:nvSpPr>
      <dsp:spPr>
        <a:xfrm>
          <a:off x="168324" y="598233"/>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Conventional</a:t>
          </a:r>
        </a:p>
      </dsp:txBody>
      <dsp:txXfrm>
        <a:off x="178475" y="608384"/>
        <a:ext cx="672864" cy="326281"/>
      </dsp:txXfrm>
    </dsp:sp>
    <dsp:sp modelId="{6AE00B51-3233-48AF-9E79-3F7760AE19F5}">
      <dsp:nvSpPr>
        <dsp:cNvPr id="0" name=""/>
        <dsp:cNvSpPr/>
      </dsp:nvSpPr>
      <dsp:spPr>
        <a:xfrm rot="17692822">
          <a:off x="670614" y="452381"/>
          <a:ext cx="659021" cy="40429"/>
        </a:xfrm>
        <a:custGeom>
          <a:avLst/>
          <a:gdLst/>
          <a:ahLst/>
          <a:cxnLst/>
          <a:rect l="0" t="0" r="0" b="0"/>
          <a:pathLst>
            <a:path>
              <a:moveTo>
                <a:pt x="0" y="20214"/>
              </a:moveTo>
              <a:lnTo>
                <a:pt x="65902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83649" y="456121"/>
        <a:ext cx="32951" cy="32951"/>
      </dsp:txXfrm>
    </dsp:sp>
    <dsp:sp modelId="{FD97E5D4-2560-40B9-BDC6-F74D8F0543AB}">
      <dsp:nvSpPr>
        <dsp:cNvPr id="0" name=""/>
        <dsp:cNvSpPr/>
      </dsp:nvSpPr>
      <dsp:spPr>
        <a:xfrm>
          <a:off x="1138758" y="376"/>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Age- 30to40</a:t>
          </a:r>
        </a:p>
      </dsp:txBody>
      <dsp:txXfrm>
        <a:off x="1148909" y="10527"/>
        <a:ext cx="672864" cy="326281"/>
      </dsp:txXfrm>
    </dsp:sp>
    <dsp:sp modelId="{9CA092E3-36D1-4961-A41C-D0F6CCAC29A7}">
      <dsp:nvSpPr>
        <dsp:cNvPr id="0" name=""/>
        <dsp:cNvSpPr/>
      </dsp:nvSpPr>
      <dsp:spPr>
        <a:xfrm rot="19457599">
          <a:off x="829397" y="651667"/>
          <a:ext cx="341455" cy="40429"/>
        </a:xfrm>
        <a:custGeom>
          <a:avLst/>
          <a:gdLst/>
          <a:ahLst/>
          <a:cxnLst/>
          <a:rect l="0" t="0" r="0" b="0"/>
          <a:pathLst>
            <a:path>
              <a:moveTo>
                <a:pt x="0" y="20214"/>
              </a:moveTo>
              <a:lnTo>
                <a:pt x="34145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91588" y="663345"/>
        <a:ext cx="17072" cy="17072"/>
      </dsp:txXfrm>
    </dsp:sp>
    <dsp:sp modelId="{622FECBC-F17B-42C7-A65F-12C3DCCAB2BE}">
      <dsp:nvSpPr>
        <dsp:cNvPr id="0" name=""/>
        <dsp:cNvSpPr/>
      </dsp:nvSpPr>
      <dsp:spPr>
        <a:xfrm>
          <a:off x="1138758" y="398947"/>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 Admin, Service, Technician</a:t>
          </a:r>
        </a:p>
      </dsp:txBody>
      <dsp:txXfrm>
        <a:off x="1148909" y="409098"/>
        <a:ext cx="672864" cy="326281"/>
      </dsp:txXfrm>
    </dsp:sp>
    <dsp:sp modelId="{17163F5F-4767-42E9-9F85-9867D987F00A}">
      <dsp:nvSpPr>
        <dsp:cNvPr id="0" name=""/>
        <dsp:cNvSpPr/>
      </dsp:nvSpPr>
      <dsp:spPr>
        <a:xfrm rot="2142401">
          <a:off x="829397" y="850952"/>
          <a:ext cx="341455" cy="40429"/>
        </a:xfrm>
        <a:custGeom>
          <a:avLst/>
          <a:gdLst/>
          <a:ahLst/>
          <a:cxnLst/>
          <a:rect l="0" t="0" r="0" b="0"/>
          <a:pathLst>
            <a:path>
              <a:moveTo>
                <a:pt x="0" y="20214"/>
              </a:moveTo>
              <a:lnTo>
                <a:pt x="34145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91588" y="862631"/>
        <a:ext cx="17072" cy="17072"/>
      </dsp:txXfrm>
    </dsp:sp>
    <dsp:sp modelId="{2F50FBB0-F4F9-4F51-BEAF-C1976C62BC4F}">
      <dsp:nvSpPr>
        <dsp:cNvPr id="0" name=""/>
        <dsp:cNvSpPr/>
      </dsp:nvSpPr>
      <dsp:spPr>
        <a:xfrm>
          <a:off x="1138758" y="797518"/>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 Married</a:t>
          </a:r>
        </a:p>
      </dsp:txBody>
      <dsp:txXfrm>
        <a:off x="1148909" y="807669"/>
        <a:ext cx="672864" cy="326281"/>
      </dsp:txXfrm>
    </dsp:sp>
    <dsp:sp modelId="{8548B957-5B72-4B9C-A7F5-FC65C75866F7}">
      <dsp:nvSpPr>
        <dsp:cNvPr id="0" name=""/>
        <dsp:cNvSpPr/>
      </dsp:nvSpPr>
      <dsp:spPr>
        <a:xfrm rot="3907178">
          <a:off x="670614" y="1050238"/>
          <a:ext cx="659021" cy="40429"/>
        </a:xfrm>
        <a:custGeom>
          <a:avLst/>
          <a:gdLst/>
          <a:ahLst/>
          <a:cxnLst/>
          <a:rect l="0" t="0" r="0" b="0"/>
          <a:pathLst>
            <a:path>
              <a:moveTo>
                <a:pt x="0" y="20214"/>
              </a:moveTo>
              <a:lnTo>
                <a:pt x="65902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83649" y="1053977"/>
        <a:ext cx="32951" cy="32951"/>
      </dsp:txXfrm>
    </dsp:sp>
    <dsp:sp modelId="{C1C960A2-8591-413F-B91B-B3FA623E5BD1}">
      <dsp:nvSpPr>
        <dsp:cNvPr id="0" name=""/>
        <dsp:cNvSpPr/>
      </dsp:nvSpPr>
      <dsp:spPr>
        <a:xfrm>
          <a:off x="1138758" y="1196089"/>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Secondary</a:t>
          </a:r>
        </a:p>
      </dsp:txBody>
      <dsp:txXfrm>
        <a:off x="1148909" y="1206240"/>
        <a:ext cx="672864" cy="32628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87559E-59CC-4ABA-B6FE-2EFDF01CA7CE}">
      <dsp:nvSpPr>
        <dsp:cNvPr id="0" name=""/>
        <dsp:cNvSpPr/>
      </dsp:nvSpPr>
      <dsp:spPr>
        <a:xfrm>
          <a:off x="177477" y="601926"/>
          <a:ext cx="697445" cy="3487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Socially Aware</a:t>
          </a:r>
        </a:p>
      </dsp:txBody>
      <dsp:txXfrm>
        <a:off x="187691" y="612140"/>
        <a:ext cx="677017" cy="328294"/>
      </dsp:txXfrm>
    </dsp:sp>
    <dsp:sp modelId="{F822230F-2C09-4D0E-8C97-763538DBD0EA}">
      <dsp:nvSpPr>
        <dsp:cNvPr id="0" name=""/>
        <dsp:cNvSpPr/>
      </dsp:nvSpPr>
      <dsp:spPr>
        <a:xfrm rot="17692822">
          <a:off x="682867" y="455299"/>
          <a:ext cx="663089" cy="40429"/>
        </a:xfrm>
        <a:custGeom>
          <a:avLst/>
          <a:gdLst/>
          <a:ahLst/>
          <a:cxnLst/>
          <a:rect l="0" t="0" r="0" b="0"/>
          <a:pathLst>
            <a:path>
              <a:moveTo>
                <a:pt x="0" y="20214"/>
              </a:moveTo>
              <a:lnTo>
                <a:pt x="663089"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97835" y="458936"/>
        <a:ext cx="33154" cy="33154"/>
      </dsp:txXfrm>
    </dsp:sp>
    <dsp:sp modelId="{F8EAF98F-4D1B-4DD5-926F-76BFB44B3779}">
      <dsp:nvSpPr>
        <dsp:cNvPr id="0" name=""/>
        <dsp:cNvSpPr/>
      </dsp:nvSpPr>
      <dsp:spPr>
        <a:xfrm>
          <a:off x="1153901" y="379"/>
          <a:ext cx="697445" cy="3487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Age - 40 to 50</a:t>
          </a:r>
        </a:p>
      </dsp:txBody>
      <dsp:txXfrm>
        <a:off x="1164115" y="10593"/>
        <a:ext cx="677017" cy="328294"/>
      </dsp:txXfrm>
    </dsp:sp>
    <dsp:sp modelId="{45A6C3F7-6BA9-45E6-975B-A7C5007D22E2}">
      <dsp:nvSpPr>
        <dsp:cNvPr id="0" name=""/>
        <dsp:cNvSpPr/>
      </dsp:nvSpPr>
      <dsp:spPr>
        <a:xfrm rot="19457599">
          <a:off x="842631" y="655814"/>
          <a:ext cx="343562" cy="40429"/>
        </a:xfrm>
        <a:custGeom>
          <a:avLst/>
          <a:gdLst/>
          <a:ahLst/>
          <a:cxnLst/>
          <a:rect l="0" t="0" r="0" b="0"/>
          <a:pathLst>
            <a:path>
              <a:moveTo>
                <a:pt x="0" y="20214"/>
              </a:moveTo>
              <a:lnTo>
                <a:pt x="343562"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05823" y="667440"/>
        <a:ext cx="17178" cy="17178"/>
      </dsp:txXfrm>
    </dsp:sp>
    <dsp:sp modelId="{F1C557F6-15DB-4E41-A206-A85BAC8BF46B}">
      <dsp:nvSpPr>
        <dsp:cNvPr id="0" name=""/>
        <dsp:cNvSpPr/>
      </dsp:nvSpPr>
      <dsp:spPr>
        <a:xfrm>
          <a:off x="1153901" y="401410"/>
          <a:ext cx="697445" cy="3487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Career - Service</a:t>
          </a:r>
        </a:p>
      </dsp:txBody>
      <dsp:txXfrm>
        <a:off x="1164115" y="411624"/>
        <a:ext cx="677017" cy="328294"/>
      </dsp:txXfrm>
    </dsp:sp>
    <dsp:sp modelId="{B568658D-0845-4DD7-B289-5F0532DFA486}">
      <dsp:nvSpPr>
        <dsp:cNvPr id="0" name=""/>
        <dsp:cNvSpPr/>
      </dsp:nvSpPr>
      <dsp:spPr>
        <a:xfrm rot="2142401">
          <a:off x="842631" y="856330"/>
          <a:ext cx="343562" cy="40429"/>
        </a:xfrm>
        <a:custGeom>
          <a:avLst/>
          <a:gdLst/>
          <a:ahLst/>
          <a:cxnLst/>
          <a:rect l="0" t="0" r="0" b="0"/>
          <a:pathLst>
            <a:path>
              <a:moveTo>
                <a:pt x="0" y="20214"/>
              </a:moveTo>
              <a:lnTo>
                <a:pt x="343562"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05823" y="867956"/>
        <a:ext cx="17178" cy="17178"/>
      </dsp:txXfrm>
    </dsp:sp>
    <dsp:sp modelId="{8858A6FE-AC31-49E5-9DDF-480D66EE45B6}">
      <dsp:nvSpPr>
        <dsp:cNvPr id="0" name=""/>
        <dsp:cNvSpPr/>
      </dsp:nvSpPr>
      <dsp:spPr>
        <a:xfrm>
          <a:off x="1153901" y="802441"/>
          <a:ext cx="697445" cy="3487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Marital Status- Married</a:t>
          </a:r>
        </a:p>
      </dsp:txBody>
      <dsp:txXfrm>
        <a:off x="1164115" y="812655"/>
        <a:ext cx="677017" cy="328294"/>
      </dsp:txXfrm>
    </dsp:sp>
    <dsp:sp modelId="{9AEE77E9-60EB-4C96-BF13-C4A2B6FC84A9}">
      <dsp:nvSpPr>
        <dsp:cNvPr id="0" name=""/>
        <dsp:cNvSpPr/>
      </dsp:nvSpPr>
      <dsp:spPr>
        <a:xfrm rot="3907178">
          <a:off x="682867" y="1056846"/>
          <a:ext cx="663089" cy="40429"/>
        </a:xfrm>
        <a:custGeom>
          <a:avLst/>
          <a:gdLst/>
          <a:ahLst/>
          <a:cxnLst/>
          <a:rect l="0" t="0" r="0" b="0"/>
          <a:pathLst>
            <a:path>
              <a:moveTo>
                <a:pt x="0" y="20214"/>
              </a:moveTo>
              <a:lnTo>
                <a:pt x="663089"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97835" y="1060483"/>
        <a:ext cx="33154" cy="33154"/>
      </dsp:txXfrm>
    </dsp:sp>
    <dsp:sp modelId="{4E10D21F-BB50-457D-B17E-8A2B04776C7F}">
      <dsp:nvSpPr>
        <dsp:cNvPr id="0" name=""/>
        <dsp:cNvSpPr/>
      </dsp:nvSpPr>
      <dsp:spPr>
        <a:xfrm>
          <a:off x="1153901" y="1203473"/>
          <a:ext cx="697445" cy="3487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Education - Primary,Secondary</a:t>
          </a:r>
        </a:p>
      </dsp:txBody>
      <dsp:txXfrm>
        <a:off x="1164115" y="1213687"/>
        <a:ext cx="677017" cy="3282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749C2-BC58-4B37-BE08-172C6404B31D}">
      <dsp:nvSpPr>
        <dsp:cNvPr id="0" name=""/>
        <dsp:cNvSpPr/>
      </dsp:nvSpPr>
      <dsp:spPr>
        <a:xfrm>
          <a:off x="28054" y="572383"/>
          <a:ext cx="663215" cy="3316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Visible Achievement</a:t>
          </a:r>
        </a:p>
      </dsp:txBody>
      <dsp:txXfrm>
        <a:off x="37766" y="582095"/>
        <a:ext cx="643791" cy="312183"/>
      </dsp:txXfrm>
    </dsp:sp>
    <dsp:sp modelId="{DAEE3C40-1F37-4C29-B5F1-4F21AEE52F58}">
      <dsp:nvSpPr>
        <dsp:cNvPr id="0" name=""/>
        <dsp:cNvSpPr/>
      </dsp:nvSpPr>
      <dsp:spPr>
        <a:xfrm rot="17692822">
          <a:off x="508639" y="431961"/>
          <a:ext cx="630545" cy="40429"/>
        </a:xfrm>
        <a:custGeom>
          <a:avLst/>
          <a:gdLst/>
          <a:ahLst/>
          <a:cxnLst/>
          <a:rect l="0" t="0" r="0" b="0"/>
          <a:pathLst>
            <a:path>
              <a:moveTo>
                <a:pt x="0" y="20214"/>
              </a:moveTo>
              <a:lnTo>
                <a:pt x="63054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08148" y="436412"/>
        <a:ext cx="31527" cy="31527"/>
      </dsp:txXfrm>
    </dsp:sp>
    <dsp:sp modelId="{3DC2E2A8-BDE6-44A5-90EC-6ECEAAE40CC1}">
      <dsp:nvSpPr>
        <dsp:cNvPr id="0" name=""/>
        <dsp:cNvSpPr/>
      </dsp:nvSpPr>
      <dsp:spPr>
        <a:xfrm>
          <a:off x="956555" y="360"/>
          <a:ext cx="663215" cy="3316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- 40 to 60</a:t>
          </a:r>
        </a:p>
      </dsp:txBody>
      <dsp:txXfrm>
        <a:off x="966267" y="10072"/>
        <a:ext cx="643791" cy="312183"/>
      </dsp:txXfrm>
    </dsp:sp>
    <dsp:sp modelId="{046602D3-A47C-48CC-B78B-6D4AD8C86C65}">
      <dsp:nvSpPr>
        <dsp:cNvPr id="0" name=""/>
        <dsp:cNvSpPr/>
      </dsp:nvSpPr>
      <dsp:spPr>
        <a:xfrm rot="19457599">
          <a:off x="660562" y="622635"/>
          <a:ext cx="326700" cy="40429"/>
        </a:xfrm>
        <a:custGeom>
          <a:avLst/>
          <a:gdLst/>
          <a:ahLst/>
          <a:cxnLst/>
          <a:rect l="0" t="0" r="0" b="0"/>
          <a:pathLst>
            <a:path>
              <a:moveTo>
                <a:pt x="0" y="20214"/>
              </a:moveTo>
              <a:lnTo>
                <a:pt x="326700"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15744" y="634682"/>
        <a:ext cx="16335" cy="16335"/>
      </dsp:txXfrm>
    </dsp:sp>
    <dsp:sp modelId="{266868CB-27E9-4C86-9078-869262D313C8}">
      <dsp:nvSpPr>
        <dsp:cNvPr id="0" name=""/>
        <dsp:cNvSpPr/>
      </dsp:nvSpPr>
      <dsp:spPr>
        <a:xfrm>
          <a:off x="956555" y="381709"/>
          <a:ext cx="663215" cy="3316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Self employeed, Entrepreneur</a:t>
          </a:r>
        </a:p>
      </dsp:txBody>
      <dsp:txXfrm>
        <a:off x="966267" y="391421"/>
        <a:ext cx="643791" cy="312183"/>
      </dsp:txXfrm>
    </dsp:sp>
    <dsp:sp modelId="{E4E871D2-B889-4B32-85FA-E66C71BF5E14}">
      <dsp:nvSpPr>
        <dsp:cNvPr id="0" name=""/>
        <dsp:cNvSpPr/>
      </dsp:nvSpPr>
      <dsp:spPr>
        <a:xfrm rot="2142401">
          <a:off x="660562" y="813309"/>
          <a:ext cx="326700" cy="40429"/>
        </a:xfrm>
        <a:custGeom>
          <a:avLst/>
          <a:gdLst/>
          <a:ahLst/>
          <a:cxnLst/>
          <a:rect l="0" t="0" r="0" b="0"/>
          <a:pathLst>
            <a:path>
              <a:moveTo>
                <a:pt x="0" y="20214"/>
              </a:moveTo>
              <a:lnTo>
                <a:pt x="326700"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15744" y="825357"/>
        <a:ext cx="16335" cy="16335"/>
      </dsp:txXfrm>
    </dsp:sp>
    <dsp:sp modelId="{00C2BB7E-DDCE-4E4E-9097-35DB8AD347E0}">
      <dsp:nvSpPr>
        <dsp:cNvPr id="0" name=""/>
        <dsp:cNvSpPr/>
      </dsp:nvSpPr>
      <dsp:spPr>
        <a:xfrm>
          <a:off x="956555" y="763058"/>
          <a:ext cx="663215" cy="3316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Married</a:t>
          </a:r>
        </a:p>
      </dsp:txBody>
      <dsp:txXfrm>
        <a:off x="966267" y="772770"/>
        <a:ext cx="643791" cy="312183"/>
      </dsp:txXfrm>
    </dsp:sp>
    <dsp:sp modelId="{B1BC7066-9ED0-41E2-BFBB-5E5FAB5B80A1}">
      <dsp:nvSpPr>
        <dsp:cNvPr id="0" name=""/>
        <dsp:cNvSpPr/>
      </dsp:nvSpPr>
      <dsp:spPr>
        <a:xfrm rot="3907178">
          <a:off x="508639" y="1003984"/>
          <a:ext cx="630545" cy="40429"/>
        </a:xfrm>
        <a:custGeom>
          <a:avLst/>
          <a:gdLst/>
          <a:ahLst/>
          <a:cxnLst/>
          <a:rect l="0" t="0" r="0" b="0"/>
          <a:pathLst>
            <a:path>
              <a:moveTo>
                <a:pt x="0" y="20214"/>
              </a:moveTo>
              <a:lnTo>
                <a:pt x="63054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08148" y="1008435"/>
        <a:ext cx="31527" cy="31527"/>
      </dsp:txXfrm>
    </dsp:sp>
    <dsp:sp modelId="{665EC5E1-7381-485A-AF85-883456FD926A}">
      <dsp:nvSpPr>
        <dsp:cNvPr id="0" name=""/>
        <dsp:cNvSpPr/>
      </dsp:nvSpPr>
      <dsp:spPr>
        <a:xfrm>
          <a:off x="956555" y="1144406"/>
          <a:ext cx="663215" cy="3316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Primary, Seconday</a:t>
          </a:r>
        </a:p>
      </dsp:txBody>
      <dsp:txXfrm>
        <a:off x="966267" y="1154118"/>
        <a:ext cx="643791" cy="31218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12709E-9BC8-4B84-85B1-A1E91585CE1D}">
      <dsp:nvSpPr>
        <dsp:cNvPr id="0" name=""/>
        <dsp:cNvSpPr/>
      </dsp:nvSpPr>
      <dsp:spPr>
        <a:xfrm>
          <a:off x="139749" y="598233"/>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Real Conservatism</a:t>
          </a:r>
        </a:p>
      </dsp:txBody>
      <dsp:txXfrm>
        <a:off x="149900" y="608384"/>
        <a:ext cx="672864" cy="326281"/>
      </dsp:txXfrm>
    </dsp:sp>
    <dsp:sp modelId="{7AB78DE0-A857-4480-9605-CE3A02F3A1CF}">
      <dsp:nvSpPr>
        <dsp:cNvPr id="0" name=""/>
        <dsp:cNvSpPr/>
      </dsp:nvSpPr>
      <dsp:spPr>
        <a:xfrm rot="17692822">
          <a:off x="642039" y="452381"/>
          <a:ext cx="659021" cy="40429"/>
        </a:xfrm>
        <a:custGeom>
          <a:avLst/>
          <a:gdLst/>
          <a:ahLst/>
          <a:cxnLst/>
          <a:rect l="0" t="0" r="0" b="0"/>
          <a:pathLst>
            <a:path>
              <a:moveTo>
                <a:pt x="0" y="20214"/>
              </a:moveTo>
              <a:lnTo>
                <a:pt x="65902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55074" y="456121"/>
        <a:ext cx="32951" cy="32951"/>
      </dsp:txXfrm>
    </dsp:sp>
    <dsp:sp modelId="{9C3EF5C2-85B1-49AF-B6FF-6A02020C9DDA}">
      <dsp:nvSpPr>
        <dsp:cNvPr id="0" name=""/>
        <dsp:cNvSpPr/>
      </dsp:nvSpPr>
      <dsp:spPr>
        <a:xfrm>
          <a:off x="1110183" y="376"/>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- 45 to 55</a:t>
          </a:r>
        </a:p>
      </dsp:txBody>
      <dsp:txXfrm>
        <a:off x="1120334" y="10527"/>
        <a:ext cx="672864" cy="326281"/>
      </dsp:txXfrm>
    </dsp:sp>
    <dsp:sp modelId="{F9EEE293-E1E8-4AD0-8207-F2354E80B5BC}">
      <dsp:nvSpPr>
        <dsp:cNvPr id="0" name=""/>
        <dsp:cNvSpPr/>
      </dsp:nvSpPr>
      <dsp:spPr>
        <a:xfrm rot="19457599">
          <a:off x="800822" y="651667"/>
          <a:ext cx="341455" cy="40429"/>
        </a:xfrm>
        <a:custGeom>
          <a:avLst/>
          <a:gdLst/>
          <a:ahLst/>
          <a:cxnLst/>
          <a:rect l="0" t="0" r="0" b="0"/>
          <a:pathLst>
            <a:path>
              <a:moveTo>
                <a:pt x="0" y="20214"/>
              </a:moveTo>
              <a:lnTo>
                <a:pt x="34145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3013" y="663345"/>
        <a:ext cx="17072" cy="17072"/>
      </dsp:txXfrm>
    </dsp:sp>
    <dsp:sp modelId="{ED375928-4DFC-471E-8EA6-1F0E75EC8751}">
      <dsp:nvSpPr>
        <dsp:cNvPr id="0" name=""/>
        <dsp:cNvSpPr/>
      </dsp:nvSpPr>
      <dsp:spPr>
        <a:xfrm>
          <a:off x="1110183" y="398947"/>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 Management, Service</a:t>
          </a:r>
        </a:p>
      </dsp:txBody>
      <dsp:txXfrm>
        <a:off x="1120334" y="409098"/>
        <a:ext cx="672864" cy="326281"/>
      </dsp:txXfrm>
    </dsp:sp>
    <dsp:sp modelId="{427DC0BB-CF22-4B50-8CB6-D2588F19F117}">
      <dsp:nvSpPr>
        <dsp:cNvPr id="0" name=""/>
        <dsp:cNvSpPr/>
      </dsp:nvSpPr>
      <dsp:spPr>
        <a:xfrm rot="2142401">
          <a:off x="800822" y="850952"/>
          <a:ext cx="341455" cy="40429"/>
        </a:xfrm>
        <a:custGeom>
          <a:avLst/>
          <a:gdLst/>
          <a:ahLst/>
          <a:cxnLst/>
          <a:rect l="0" t="0" r="0" b="0"/>
          <a:pathLst>
            <a:path>
              <a:moveTo>
                <a:pt x="0" y="20214"/>
              </a:moveTo>
              <a:lnTo>
                <a:pt x="34145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3013" y="862631"/>
        <a:ext cx="17072" cy="17072"/>
      </dsp:txXfrm>
    </dsp:sp>
    <dsp:sp modelId="{1B29F1D5-8CF6-4454-AFAF-3A389836DF97}">
      <dsp:nvSpPr>
        <dsp:cNvPr id="0" name=""/>
        <dsp:cNvSpPr/>
      </dsp:nvSpPr>
      <dsp:spPr>
        <a:xfrm>
          <a:off x="1110183" y="797518"/>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-Married</a:t>
          </a:r>
        </a:p>
      </dsp:txBody>
      <dsp:txXfrm>
        <a:off x="1120334" y="807669"/>
        <a:ext cx="672864" cy="326281"/>
      </dsp:txXfrm>
    </dsp:sp>
    <dsp:sp modelId="{ECD0A9BB-7E94-4313-B388-BEDE4F01D8DE}">
      <dsp:nvSpPr>
        <dsp:cNvPr id="0" name=""/>
        <dsp:cNvSpPr/>
      </dsp:nvSpPr>
      <dsp:spPr>
        <a:xfrm rot="3907178">
          <a:off x="642039" y="1050238"/>
          <a:ext cx="659021" cy="40429"/>
        </a:xfrm>
        <a:custGeom>
          <a:avLst/>
          <a:gdLst/>
          <a:ahLst/>
          <a:cxnLst/>
          <a:rect l="0" t="0" r="0" b="0"/>
          <a:pathLst>
            <a:path>
              <a:moveTo>
                <a:pt x="0" y="20214"/>
              </a:moveTo>
              <a:lnTo>
                <a:pt x="65902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55074" y="1053977"/>
        <a:ext cx="32951" cy="32951"/>
      </dsp:txXfrm>
    </dsp:sp>
    <dsp:sp modelId="{E79B3E7D-A19F-46CF-93B4-C85B33329AEA}">
      <dsp:nvSpPr>
        <dsp:cNvPr id="0" name=""/>
        <dsp:cNvSpPr/>
      </dsp:nvSpPr>
      <dsp:spPr>
        <a:xfrm>
          <a:off x="1110183" y="1196089"/>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Tertiary</a:t>
          </a:r>
        </a:p>
      </dsp:txBody>
      <dsp:txXfrm>
        <a:off x="1120334" y="1206240"/>
        <a:ext cx="672864" cy="326281"/>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b:Tag>
    <b:SourceType>ElectronicSource</b:SourceType>
    <b:Guid>{84CF81E2-9A0B-4F24-8E79-ED4B65198BD0}</b:Guid>
    <b:Title>Stackoverflow</b:Title>
    <b:URL>https://stackoverflow.com/questions/23203592/basic-clustering-with-r</b:URL>
    <b:RefOrder>1</b:RefOrder>
  </b:Source>
  <b:Source>
    <b:Tag>CLA17</b:Tag>
    <b:SourceType>ElectronicSource</b:SourceType>
    <b:Guid>{56CC080B-1719-4EDA-B27A-DC6D68091BC5}</b:Guid>
    <b:Title>CLASSIFYING BANK CUSTOMER DATA USING R? USE K-MEANS CLUSTERING</b:Title>
    <b:Year>2017</b:Year>
    <b:PublicationTitle>DEX lab</b:PublicationTitle>
    <b:URL>https://www.dexlabanalytics.com/blog/classifying-bank-customer-data-using-r-use-k-means-clustering</b:URL>
    <b:RefOrder>2</b:RefOrder>
  </b:Source>
  <b:Source>
    <b:Tag>WEI18</b:Tag>
    <b:SourceType>ElectronicSource</b:SourceType>
    <b:Guid>{B8B70B36-820C-45A7-828A-F7B88A552923}</b:Guid>
    <b:Title>Customer Analytics and Social Media</b:Title>
    <b:City>Melbourne</b:City>
    <b:Year>2018</b:Year>
    <b:Author>
      <b:Author>
        <b:NameList>
          <b:Person>
            <b:Last>WEI</b:Last>
          </b:Person>
        </b:NameList>
      </b:Author>
    </b:Author>
    <b:URL>https://lms.latrobe.edu.au/course/view.php?id=55106</b:URL>
    <b:RefOrder>3</b:RefOrder>
  </b:Source>
</b:Sources>
</file>

<file path=customXml/itemProps1.xml><?xml version="1.0" encoding="utf-8"?>
<ds:datastoreItem xmlns:ds="http://schemas.openxmlformats.org/officeDocument/2006/customXml" ds:itemID="{70C83455-71A0-4043-9624-20B5880E0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34</Pages>
  <Words>4426</Words>
  <Characters>25231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LAEEQA BEGUM</dc:creator>
  <cp:keywords/>
  <dc:description/>
  <cp:lastModifiedBy>laeeqa begum</cp:lastModifiedBy>
  <cp:revision>4</cp:revision>
  <dcterms:created xsi:type="dcterms:W3CDTF">2018-10-07T13:05:00Z</dcterms:created>
  <dcterms:modified xsi:type="dcterms:W3CDTF">2019-08-23T01:44:00Z</dcterms:modified>
</cp:coreProperties>
</file>