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E64" w:rsidRDefault="00E04138" w:rsidP="00E04138">
      <w:pPr>
        <w:pStyle w:val="Sansinterligne"/>
        <w:rPr>
          <w:rFonts w:ascii="Times New Roman" w:hAnsi="Times New Roman" w:cs="Times New Roman"/>
          <w:sz w:val="48"/>
          <w:szCs w:val="48"/>
          <w:u w:val="single"/>
        </w:rPr>
      </w:pPr>
      <w:r w:rsidRPr="00E04138">
        <w:rPr>
          <w:rFonts w:ascii="Times New Roman" w:hAnsi="Times New Roman" w:cs="Times New Roman"/>
          <w:sz w:val="48"/>
          <w:szCs w:val="48"/>
          <w:u w:val="single"/>
        </w:rPr>
        <w:t>Présentation de l’</w:t>
      </w:r>
      <w:r>
        <w:rPr>
          <w:rFonts w:ascii="Times New Roman" w:hAnsi="Times New Roman" w:cs="Times New Roman"/>
          <w:sz w:val="48"/>
          <w:szCs w:val="48"/>
          <w:u w:val="single"/>
        </w:rPr>
        <w:t>entreprise</w:t>
      </w:r>
    </w:p>
    <w:p w:rsidR="00E04138" w:rsidRPr="00E04138" w:rsidRDefault="00E04138" w:rsidP="00E04138">
      <w:pPr>
        <w:pStyle w:val="Sansinterligne"/>
        <w:rPr>
          <w:rFonts w:ascii="Times New Roman" w:hAnsi="Times New Roman" w:cs="Times New Roman"/>
          <w:sz w:val="48"/>
          <w:szCs w:val="48"/>
          <w:u w:val="single"/>
        </w:rPr>
      </w:pPr>
    </w:p>
    <w:p w:rsidR="00E04138" w:rsidRPr="00E04138" w:rsidRDefault="00E04138" w:rsidP="00E04138">
      <w:pPr>
        <w:pStyle w:val="Sansinterligne"/>
        <w:rPr>
          <w:rFonts w:ascii="Times New Roman" w:hAnsi="Times New Roman" w:cs="Times New Roman"/>
          <w:sz w:val="24"/>
          <w:szCs w:val="24"/>
        </w:rPr>
      </w:pPr>
    </w:p>
    <w:p w:rsidR="00E04138" w:rsidRDefault="00E04138" w:rsidP="00E04138">
      <w:pPr>
        <w:pStyle w:val="Sansinterligne"/>
        <w:rPr>
          <w:rFonts w:ascii="Times New Roman" w:hAnsi="Times New Roman" w:cs="Times New Roman"/>
          <w:color w:val="202124"/>
          <w:sz w:val="24"/>
          <w:szCs w:val="24"/>
          <w:shd w:val="clear" w:color="auto" w:fill="FFFFFF"/>
        </w:rPr>
      </w:pPr>
      <w:r w:rsidRPr="00E04138">
        <w:rPr>
          <w:rFonts w:ascii="Times New Roman" w:hAnsi="Times New Roman" w:cs="Times New Roman"/>
          <w:color w:val="040C28"/>
          <w:sz w:val="24"/>
          <w:szCs w:val="24"/>
        </w:rPr>
        <w:t>BYE BUY CAR est</w:t>
      </w:r>
      <w:r w:rsidRPr="00E04138">
        <w:rPr>
          <w:rFonts w:ascii="Times New Roman" w:hAnsi="Times New Roman" w:cs="Times New Roman"/>
          <w:color w:val="202124"/>
          <w:sz w:val="24"/>
          <w:szCs w:val="24"/>
          <w:shd w:val="clear" w:color="auto" w:fill="FFFFFF"/>
        </w:rPr>
        <w:t> le seul concept d'agence </w:t>
      </w:r>
      <w:r w:rsidRPr="00E04138">
        <w:rPr>
          <w:rFonts w:ascii="Times New Roman" w:hAnsi="Times New Roman" w:cs="Times New Roman"/>
          <w:color w:val="040C28"/>
          <w:sz w:val="24"/>
          <w:szCs w:val="24"/>
        </w:rPr>
        <w:t>automobile</w:t>
      </w:r>
      <w:r w:rsidRPr="00E04138">
        <w:rPr>
          <w:rFonts w:ascii="Times New Roman" w:hAnsi="Times New Roman" w:cs="Times New Roman"/>
          <w:color w:val="202124"/>
          <w:sz w:val="24"/>
          <w:szCs w:val="24"/>
          <w:shd w:val="clear" w:color="auto" w:fill="FFFFFF"/>
        </w:rPr>
        <w:t> 2.0 </w:t>
      </w:r>
      <w:r w:rsidRPr="00E04138">
        <w:rPr>
          <w:rFonts w:ascii="Times New Roman" w:hAnsi="Times New Roman" w:cs="Times New Roman"/>
          <w:color w:val="040C28"/>
          <w:sz w:val="24"/>
          <w:szCs w:val="24"/>
        </w:rPr>
        <w:t>qui</w:t>
      </w:r>
      <w:r w:rsidRPr="00E04138">
        <w:rPr>
          <w:rFonts w:ascii="Times New Roman" w:hAnsi="Times New Roman" w:cs="Times New Roman"/>
          <w:color w:val="202124"/>
          <w:sz w:val="24"/>
          <w:szCs w:val="24"/>
          <w:shd w:val="clear" w:color="auto" w:fill="FFFFFF"/>
        </w:rPr>
        <w:t> aide les particuliers de la vente à l'achat de leur véhicule en utilisant des outils de visite virtuelle </w:t>
      </w:r>
      <w:r w:rsidRPr="00E04138">
        <w:rPr>
          <w:rFonts w:ascii="Times New Roman" w:hAnsi="Times New Roman" w:cs="Times New Roman"/>
          <w:color w:val="040C28"/>
          <w:sz w:val="24"/>
          <w:szCs w:val="24"/>
        </w:rPr>
        <w:t>automobile</w:t>
      </w:r>
      <w:r w:rsidRPr="00E04138">
        <w:rPr>
          <w:rFonts w:ascii="Times New Roman" w:hAnsi="Times New Roman" w:cs="Times New Roman"/>
          <w:color w:val="202124"/>
          <w:sz w:val="24"/>
          <w:szCs w:val="24"/>
          <w:shd w:val="clear" w:color="auto" w:fill="FFFFFF"/>
        </w:rPr>
        <w:t> et une garantie mécanique de 12 mois sur l'ensemble des véhicules.</w:t>
      </w:r>
    </w:p>
    <w:p w:rsidR="00E04138" w:rsidRPr="00E04138" w:rsidRDefault="00E04138" w:rsidP="00E04138">
      <w:pPr>
        <w:pStyle w:val="Sansinterligne"/>
        <w:rPr>
          <w:rFonts w:ascii="Times New Roman" w:hAnsi="Times New Roman" w:cs="Times New Roman"/>
          <w:color w:val="202124"/>
          <w:sz w:val="24"/>
          <w:szCs w:val="24"/>
          <w:shd w:val="clear" w:color="auto" w:fill="FFFFFF"/>
        </w:rPr>
      </w:pPr>
    </w:p>
    <w:p w:rsidR="00E04138" w:rsidRDefault="00E04138" w:rsidP="00E04138">
      <w:pPr>
        <w:pStyle w:val="Sansinterligne"/>
        <w:rPr>
          <w:rFonts w:ascii="Times New Roman" w:hAnsi="Times New Roman" w:cs="Times New Roman"/>
          <w:color w:val="1A171B"/>
          <w:sz w:val="24"/>
          <w:szCs w:val="24"/>
        </w:rPr>
      </w:pPr>
      <w:r w:rsidRPr="00E04138">
        <w:rPr>
          <w:rFonts w:ascii="Times New Roman" w:hAnsi="Times New Roman" w:cs="Times New Roman"/>
          <w:color w:val="1A171B"/>
          <w:sz w:val="24"/>
          <w:szCs w:val="24"/>
        </w:rPr>
        <w:t>Créée en 2014, l’enseigne a développé un concept d’agence automobile axé sur l’exploitation optimale des nouvelles technologies, et notamment des visites virtuelles. La pertinence du concept et la performance des outils développés par l’enseigne lui ont permis de réaliser une belle première année de développement en franchise</w:t>
      </w:r>
      <w:r>
        <w:rPr>
          <w:rFonts w:ascii="Times New Roman" w:hAnsi="Times New Roman" w:cs="Times New Roman"/>
          <w:color w:val="1A171B"/>
          <w:sz w:val="24"/>
          <w:szCs w:val="24"/>
        </w:rPr>
        <w:t xml:space="preserve">. </w:t>
      </w:r>
    </w:p>
    <w:p w:rsidR="00CC6B8F" w:rsidRDefault="00CC6B8F" w:rsidP="00E04138">
      <w:pPr>
        <w:pStyle w:val="Sansinterligne"/>
        <w:rPr>
          <w:rFonts w:ascii="Times New Roman" w:hAnsi="Times New Roman" w:cs="Times New Roman"/>
          <w:color w:val="1A171B"/>
          <w:sz w:val="24"/>
          <w:szCs w:val="24"/>
        </w:rPr>
      </w:pPr>
    </w:p>
    <w:p w:rsidR="00CC6B8F" w:rsidRDefault="00CC6B8F" w:rsidP="00E04138">
      <w:pPr>
        <w:pStyle w:val="Sansinterligne"/>
        <w:rPr>
          <w:rFonts w:ascii="Times New Roman" w:hAnsi="Times New Roman" w:cs="Times New Roman"/>
          <w:color w:val="1A171B"/>
          <w:sz w:val="24"/>
          <w:szCs w:val="24"/>
        </w:rPr>
      </w:pPr>
      <w:r>
        <w:rPr>
          <w:rFonts w:ascii="Times New Roman" w:hAnsi="Times New Roman" w:cs="Times New Roman"/>
          <w:color w:val="1A171B"/>
          <w:sz w:val="24"/>
          <w:szCs w:val="24"/>
        </w:rPr>
        <w:t>Notre client Mr COSTEAUX Morgan, président direct</w:t>
      </w:r>
      <w:r w:rsidR="006E210A">
        <w:rPr>
          <w:rFonts w:ascii="Times New Roman" w:hAnsi="Times New Roman" w:cs="Times New Roman"/>
          <w:color w:val="1A171B"/>
          <w:sz w:val="24"/>
          <w:szCs w:val="24"/>
        </w:rPr>
        <w:t>eur</w:t>
      </w:r>
      <w:r>
        <w:rPr>
          <w:rFonts w:ascii="Times New Roman" w:hAnsi="Times New Roman" w:cs="Times New Roman"/>
          <w:color w:val="1A171B"/>
          <w:sz w:val="24"/>
          <w:szCs w:val="24"/>
        </w:rPr>
        <w:t xml:space="preserve"> général d’une franchise Bye Buy Car Lille créé en 2022. La société s’occupe de faire l’intermédiaire entre le vendeur et l’acheteur. Elle propose également des rachats cash de véhicules qu’elle vend par la suite.</w:t>
      </w:r>
    </w:p>
    <w:p w:rsidR="00CC6B8F" w:rsidRDefault="00CC6B8F" w:rsidP="00E04138">
      <w:pPr>
        <w:pStyle w:val="Sansinterligne"/>
        <w:rPr>
          <w:rFonts w:ascii="Times New Roman" w:hAnsi="Times New Roman" w:cs="Times New Roman"/>
          <w:color w:val="1A171B"/>
          <w:sz w:val="24"/>
          <w:szCs w:val="24"/>
        </w:rPr>
      </w:pPr>
      <w:r>
        <w:rPr>
          <w:rFonts w:ascii="Times New Roman" w:hAnsi="Times New Roman" w:cs="Times New Roman"/>
          <w:color w:val="1A171B"/>
          <w:sz w:val="24"/>
          <w:szCs w:val="24"/>
        </w:rPr>
        <w:t>Bye Buy Car Lille garanti la sécurité et la satisfaction pour le vendeur comme pour l’acheteur.</w:t>
      </w:r>
    </w:p>
    <w:p w:rsidR="00E04138" w:rsidRDefault="00E04138" w:rsidP="00E04138">
      <w:pPr>
        <w:pStyle w:val="Sansinterligne"/>
        <w:rPr>
          <w:rFonts w:ascii="Times New Roman" w:hAnsi="Times New Roman" w:cs="Times New Roman"/>
          <w:color w:val="1A171B"/>
          <w:sz w:val="24"/>
          <w:szCs w:val="24"/>
        </w:rPr>
      </w:pPr>
    </w:p>
    <w:p w:rsidR="00E04138" w:rsidRDefault="00E04138" w:rsidP="00E04138">
      <w:pPr>
        <w:pStyle w:val="Sansinterligne"/>
        <w:rPr>
          <w:rFonts w:ascii="Times New Roman" w:hAnsi="Times New Roman" w:cs="Times New Roman"/>
          <w:color w:val="1A171B"/>
          <w:sz w:val="24"/>
          <w:szCs w:val="24"/>
        </w:rPr>
      </w:pPr>
    </w:p>
    <w:p w:rsidR="00E04138" w:rsidRDefault="00E04138" w:rsidP="00E04138">
      <w:pPr>
        <w:pStyle w:val="Sansinterligne"/>
        <w:ind w:firstLine="708"/>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4610100" cy="2974258"/>
            <wp:effectExtent l="19050" t="0" r="0" b="0"/>
            <wp:docPr id="1" name="Image 0" descr="ozeir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zeirhg.png"/>
                    <pic:cNvPicPr/>
                  </pic:nvPicPr>
                  <pic:blipFill>
                    <a:blip r:embed="rId7"/>
                    <a:stretch>
                      <a:fillRect/>
                    </a:stretch>
                  </pic:blipFill>
                  <pic:spPr>
                    <a:xfrm>
                      <a:off x="0" y="0"/>
                      <a:ext cx="4610100" cy="2974258"/>
                    </a:xfrm>
                    <a:prstGeom prst="rect">
                      <a:avLst/>
                    </a:prstGeom>
                  </pic:spPr>
                </pic:pic>
              </a:graphicData>
            </a:graphic>
          </wp:inline>
        </w:drawing>
      </w: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E04138">
      <w:pPr>
        <w:pStyle w:val="Sansinterligne"/>
        <w:ind w:firstLine="708"/>
        <w:rPr>
          <w:rFonts w:ascii="Times New Roman" w:hAnsi="Times New Roman" w:cs="Times New Roman"/>
          <w:sz w:val="24"/>
          <w:szCs w:val="24"/>
        </w:rPr>
      </w:pPr>
    </w:p>
    <w:p w:rsidR="00CC6B8F" w:rsidRDefault="00CC6B8F" w:rsidP="00CC6B8F">
      <w:pPr>
        <w:pStyle w:val="Sansinterligne"/>
        <w:rPr>
          <w:rFonts w:ascii="Times New Roman" w:hAnsi="Times New Roman" w:cs="Times New Roman"/>
          <w:sz w:val="24"/>
          <w:szCs w:val="24"/>
        </w:rPr>
      </w:pPr>
    </w:p>
    <w:p w:rsidR="00CC6B8F" w:rsidRDefault="00CC6B8F" w:rsidP="00CC6B8F">
      <w:pPr>
        <w:pStyle w:val="Sansinterligne"/>
        <w:rPr>
          <w:rFonts w:ascii="Times New Roman" w:hAnsi="Times New Roman" w:cs="Times New Roman"/>
          <w:sz w:val="48"/>
          <w:szCs w:val="48"/>
          <w:u w:val="single"/>
        </w:rPr>
      </w:pPr>
      <w:r w:rsidRPr="00CC6B8F">
        <w:rPr>
          <w:rFonts w:ascii="Times New Roman" w:hAnsi="Times New Roman" w:cs="Times New Roman"/>
          <w:sz w:val="48"/>
          <w:szCs w:val="48"/>
          <w:u w:val="single"/>
        </w:rPr>
        <w:lastRenderedPageBreak/>
        <w:t>Les objectifs du site</w:t>
      </w:r>
    </w:p>
    <w:p w:rsidR="00CC6B8F" w:rsidRDefault="00CC6B8F" w:rsidP="00CC6B8F">
      <w:pPr>
        <w:pStyle w:val="Sansinterligne"/>
        <w:rPr>
          <w:rFonts w:ascii="Times New Roman" w:hAnsi="Times New Roman" w:cs="Times New Roman"/>
          <w:sz w:val="48"/>
          <w:szCs w:val="48"/>
          <w:u w:val="single"/>
        </w:rPr>
      </w:pPr>
    </w:p>
    <w:p w:rsidR="00CC6B8F" w:rsidRDefault="00CC6B8F" w:rsidP="00CC6B8F">
      <w:pPr>
        <w:pStyle w:val="Sansinterligne"/>
        <w:rPr>
          <w:rFonts w:ascii="Times New Roman" w:hAnsi="Times New Roman" w:cs="Times New Roman"/>
          <w:sz w:val="24"/>
          <w:szCs w:val="24"/>
        </w:rPr>
      </w:pPr>
      <w:r>
        <w:rPr>
          <w:rFonts w:ascii="Times New Roman" w:hAnsi="Times New Roman" w:cs="Times New Roman"/>
          <w:sz w:val="24"/>
          <w:szCs w:val="24"/>
        </w:rPr>
        <w:t>Les objectifs du site sont :</w:t>
      </w:r>
    </w:p>
    <w:p w:rsidR="00CC6B8F" w:rsidRDefault="00CC6B8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Création d’un site internet qui permettra à notre client d’exposer les véhicules disponible à l’achat.</w:t>
      </w:r>
    </w:p>
    <w:p w:rsidR="00CC6B8F" w:rsidRDefault="00CC6B8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 xml:space="preserve">Un visuel pour le vendeur et pour l’acheteur des informations </w:t>
      </w:r>
      <w:r w:rsidR="003570FF">
        <w:rPr>
          <w:rFonts w:ascii="Times New Roman" w:hAnsi="Times New Roman" w:cs="Times New Roman"/>
          <w:sz w:val="24"/>
          <w:szCs w:val="24"/>
        </w:rPr>
        <w:t>concernant la sécurité et les services proposés par Bye Buy Car.</w:t>
      </w:r>
    </w:p>
    <w:p w:rsidR="003570FF" w:rsidRDefault="003570F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La possibilité pour le vendeur de télécharger les documents à remplir pour la mise en vente de son véhicule.</w:t>
      </w:r>
    </w:p>
    <w:p w:rsidR="003570FF" w:rsidRDefault="003570F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La possibilité pour le vendeur de demander d’être contacté pour un commercial</w:t>
      </w:r>
      <w:r w:rsidR="00E4328F">
        <w:rPr>
          <w:rFonts w:ascii="Times New Roman" w:hAnsi="Times New Roman" w:cs="Times New Roman"/>
          <w:sz w:val="24"/>
          <w:szCs w:val="24"/>
        </w:rPr>
        <w:t>.</w:t>
      </w:r>
      <w:r>
        <w:rPr>
          <w:rFonts w:ascii="Times New Roman" w:hAnsi="Times New Roman" w:cs="Times New Roman"/>
          <w:sz w:val="24"/>
          <w:szCs w:val="24"/>
        </w:rPr>
        <w:t xml:space="preserve"> Le commercial recevra alors un message.</w:t>
      </w:r>
    </w:p>
    <w:p w:rsidR="00A20A02" w:rsidRDefault="00A20A02"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Afficher un plan de l’emplacement de l’agence sur la page d’</w:t>
      </w:r>
      <w:r w:rsidR="00E4328F">
        <w:rPr>
          <w:rFonts w:ascii="Times New Roman" w:hAnsi="Times New Roman" w:cs="Times New Roman"/>
          <w:sz w:val="24"/>
          <w:szCs w:val="24"/>
        </w:rPr>
        <w:t>accueil</w:t>
      </w:r>
    </w:p>
    <w:p w:rsidR="003570FF" w:rsidRDefault="003570FF" w:rsidP="00CC6B8F">
      <w:pPr>
        <w:pStyle w:val="Sansinterligne"/>
        <w:numPr>
          <w:ilvl w:val="0"/>
          <w:numId w:val="1"/>
        </w:numPr>
        <w:rPr>
          <w:rFonts w:ascii="Times New Roman" w:hAnsi="Times New Roman" w:cs="Times New Roman"/>
          <w:sz w:val="24"/>
          <w:szCs w:val="24"/>
        </w:rPr>
      </w:pPr>
      <w:r>
        <w:rPr>
          <w:rFonts w:ascii="Times New Roman" w:hAnsi="Times New Roman" w:cs="Times New Roman"/>
          <w:sz w:val="24"/>
          <w:szCs w:val="24"/>
        </w:rPr>
        <w:t xml:space="preserve">Créer une boite de dialogue entre le commercial et le vendeur ou le commercial et l’acheteur. L’un et l’autre recevront une alerte sur leur boîte mail indiquant qu’il y a un message. </w:t>
      </w:r>
    </w:p>
    <w:p w:rsidR="003570FF" w:rsidRDefault="003570FF" w:rsidP="003570FF">
      <w:pPr>
        <w:pStyle w:val="Sansinterligne"/>
        <w:ind w:left="720"/>
        <w:rPr>
          <w:rFonts w:ascii="Times New Roman" w:hAnsi="Times New Roman" w:cs="Times New Roman"/>
          <w:sz w:val="24"/>
          <w:szCs w:val="24"/>
        </w:rPr>
      </w:pPr>
      <w:r>
        <w:rPr>
          <w:rFonts w:ascii="Times New Roman" w:hAnsi="Times New Roman" w:cs="Times New Roman"/>
          <w:sz w:val="24"/>
          <w:szCs w:val="24"/>
        </w:rPr>
        <w:t>Dans cette boîte de dialogue le commercial pourra indiquer au vendeur, via un agenda, les dates où il y aura des visites pour son véhicule. Le commercial pourra alors noter s’il y a eu une offre ou pas.</w:t>
      </w:r>
    </w:p>
    <w:p w:rsidR="00A20A02" w:rsidRDefault="00813D98" w:rsidP="00A20A02">
      <w:pPr>
        <w:pStyle w:val="Sansinterligne"/>
        <w:ind w:left="720"/>
        <w:rPr>
          <w:rFonts w:ascii="Times New Roman" w:hAnsi="Times New Roman" w:cs="Times New Roman"/>
          <w:sz w:val="24"/>
          <w:szCs w:val="24"/>
        </w:rPr>
      </w:pPr>
      <w:r>
        <w:rPr>
          <w:rFonts w:ascii="Times New Roman" w:hAnsi="Times New Roman" w:cs="Times New Roman"/>
          <w:sz w:val="24"/>
          <w:szCs w:val="24"/>
        </w:rPr>
        <w:t>Dans cette boîte de dialogue le commercial pourra afficher au vendeur et à l’acheteur les étapes de transaction.</w:t>
      </w:r>
    </w:p>
    <w:p w:rsidR="00A20A02" w:rsidRDefault="00A20A02" w:rsidP="00A20A02">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48"/>
          <w:szCs w:val="48"/>
          <w:u w:val="single"/>
        </w:rPr>
      </w:pPr>
      <w:r w:rsidRPr="00813D98">
        <w:rPr>
          <w:rFonts w:ascii="Times New Roman" w:hAnsi="Times New Roman" w:cs="Times New Roman"/>
          <w:sz w:val="48"/>
          <w:szCs w:val="48"/>
          <w:u w:val="single"/>
        </w:rPr>
        <w:t>Le public ciblé</w:t>
      </w:r>
    </w:p>
    <w:p w:rsidR="00813D98" w:rsidRDefault="00813D98" w:rsidP="00813D98">
      <w:pPr>
        <w:pStyle w:val="Sansinterligne"/>
        <w:rPr>
          <w:rFonts w:ascii="Times New Roman" w:hAnsi="Times New Roman" w:cs="Times New Roman"/>
          <w:sz w:val="48"/>
          <w:szCs w:val="48"/>
          <w:u w:val="single"/>
        </w:rPr>
      </w:pPr>
    </w:p>
    <w:p w:rsidR="00813D98" w:rsidRDefault="00813D98" w:rsidP="00813D98">
      <w:pPr>
        <w:pStyle w:val="Sansinterligne"/>
        <w:rPr>
          <w:rFonts w:ascii="Times New Roman" w:hAnsi="Times New Roman" w:cs="Times New Roman"/>
          <w:sz w:val="24"/>
          <w:szCs w:val="24"/>
        </w:rPr>
      </w:pPr>
      <w:r>
        <w:rPr>
          <w:rFonts w:ascii="Times New Roman" w:hAnsi="Times New Roman" w:cs="Times New Roman"/>
          <w:sz w:val="24"/>
          <w:szCs w:val="24"/>
        </w:rPr>
        <w:t>Le public ciblé peut se diviser en deux groupes :</w:t>
      </w:r>
    </w:p>
    <w:p w:rsidR="00813D98" w:rsidRDefault="00813D98" w:rsidP="00813D98">
      <w:pPr>
        <w:pStyle w:val="Sansinterligne"/>
        <w:numPr>
          <w:ilvl w:val="0"/>
          <w:numId w:val="2"/>
        </w:numPr>
        <w:rPr>
          <w:rFonts w:ascii="Times New Roman" w:hAnsi="Times New Roman" w:cs="Times New Roman"/>
          <w:sz w:val="24"/>
          <w:szCs w:val="24"/>
        </w:rPr>
      </w:pPr>
      <w:r>
        <w:rPr>
          <w:rFonts w:ascii="Times New Roman" w:hAnsi="Times New Roman" w:cs="Times New Roman"/>
          <w:sz w:val="24"/>
          <w:szCs w:val="24"/>
        </w:rPr>
        <w:t>Les personnes souhaitant vendre leur véhicule en toute sécurité sans avoir à s’occuper eux même des visites et de la transaction.</w:t>
      </w:r>
    </w:p>
    <w:p w:rsidR="00813D98" w:rsidRDefault="00813D98" w:rsidP="00813D98">
      <w:pPr>
        <w:pStyle w:val="Sansinterligne"/>
        <w:numPr>
          <w:ilvl w:val="0"/>
          <w:numId w:val="2"/>
        </w:numPr>
        <w:rPr>
          <w:rFonts w:ascii="Times New Roman" w:hAnsi="Times New Roman" w:cs="Times New Roman"/>
          <w:sz w:val="24"/>
          <w:szCs w:val="24"/>
        </w:rPr>
      </w:pPr>
      <w:r>
        <w:rPr>
          <w:rFonts w:ascii="Times New Roman" w:hAnsi="Times New Roman" w:cs="Times New Roman"/>
          <w:sz w:val="24"/>
          <w:szCs w:val="24"/>
        </w:rPr>
        <w:t>Les personnes souhaitant acquérir un véhicule d’occasion en toute sécurité car l’agence garanti que le véhicule est en bon état.</w:t>
      </w: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24"/>
          <w:szCs w:val="24"/>
        </w:rPr>
      </w:pPr>
    </w:p>
    <w:p w:rsidR="00813D98" w:rsidRDefault="00813D98" w:rsidP="00813D98">
      <w:pPr>
        <w:pStyle w:val="Sansinterligne"/>
        <w:rPr>
          <w:rFonts w:ascii="Times New Roman" w:hAnsi="Times New Roman" w:cs="Times New Roman"/>
          <w:sz w:val="48"/>
          <w:szCs w:val="48"/>
          <w:u w:val="single"/>
        </w:rPr>
      </w:pPr>
      <w:r w:rsidRPr="00813D98">
        <w:rPr>
          <w:rFonts w:ascii="Times New Roman" w:hAnsi="Times New Roman" w:cs="Times New Roman"/>
          <w:sz w:val="48"/>
          <w:szCs w:val="48"/>
          <w:u w:val="single"/>
        </w:rPr>
        <w:t>Le périmètre du projet</w:t>
      </w:r>
    </w:p>
    <w:p w:rsidR="00813D98" w:rsidRDefault="00813D98" w:rsidP="00813D98">
      <w:pPr>
        <w:pStyle w:val="Sansinterligne"/>
        <w:rPr>
          <w:rFonts w:ascii="Times New Roman" w:hAnsi="Times New Roman" w:cs="Times New Roman"/>
          <w:sz w:val="48"/>
          <w:szCs w:val="48"/>
          <w:u w:val="single"/>
        </w:rPr>
      </w:pPr>
    </w:p>
    <w:p w:rsidR="00813D98" w:rsidRDefault="00813D98" w:rsidP="00813D98">
      <w:pPr>
        <w:pStyle w:val="Sansinterligne"/>
        <w:numPr>
          <w:ilvl w:val="0"/>
          <w:numId w:val="3"/>
        </w:numPr>
        <w:rPr>
          <w:rFonts w:ascii="Times New Roman" w:hAnsi="Times New Roman" w:cs="Times New Roman"/>
          <w:sz w:val="24"/>
          <w:szCs w:val="24"/>
        </w:rPr>
      </w:pPr>
      <w:r>
        <w:rPr>
          <w:rFonts w:ascii="Times New Roman" w:hAnsi="Times New Roman" w:cs="Times New Roman"/>
          <w:sz w:val="24"/>
          <w:szCs w:val="24"/>
        </w:rPr>
        <w:t>Le site sera publié uniquement en langue française</w:t>
      </w:r>
    </w:p>
    <w:p w:rsidR="00813D98" w:rsidRDefault="00813D98" w:rsidP="00813D98">
      <w:pPr>
        <w:pStyle w:val="Sansinterligne"/>
        <w:numPr>
          <w:ilvl w:val="0"/>
          <w:numId w:val="3"/>
        </w:numPr>
        <w:rPr>
          <w:rFonts w:ascii="Times New Roman" w:hAnsi="Times New Roman" w:cs="Times New Roman"/>
          <w:sz w:val="24"/>
          <w:szCs w:val="24"/>
        </w:rPr>
      </w:pPr>
      <w:r>
        <w:rPr>
          <w:rFonts w:ascii="Times New Roman" w:hAnsi="Times New Roman" w:cs="Times New Roman"/>
          <w:sz w:val="24"/>
          <w:szCs w:val="24"/>
        </w:rPr>
        <w:t>Il s’agit d’un site vitrine pour l’agence Bye Buy Car Lille</w:t>
      </w:r>
    </w:p>
    <w:p w:rsidR="00813D98" w:rsidRDefault="00813D98" w:rsidP="00813D98">
      <w:pPr>
        <w:pStyle w:val="Sansinterligne"/>
        <w:numPr>
          <w:ilvl w:val="0"/>
          <w:numId w:val="3"/>
        </w:numPr>
        <w:rPr>
          <w:rFonts w:ascii="Times New Roman" w:hAnsi="Times New Roman" w:cs="Times New Roman"/>
          <w:sz w:val="24"/>
          <w:szCs w:val="24"/>
        </w:rPr>
      </w:pPr>
      <w:r>
        <w:rPr>
          <w:rFonts w:ascii="Times New Roman" w:hAnsi="Times New Roman" w:cs="Times New Roman"/>
          <w:sz w:val="24"/>
          <w:szCs w:val="24"/>
        </w:rPr>
        <w:t>Le site sera composé de pages statiques ainsi que de pages dynamiques</w:t>
      </w:r>
    </w:p>
    <w:p w:rsidR="00813D98" w:rsidRDefault="00813D98" w:rsidP="009C0E01">
      <w:pPr>
        <w:pStyle w:val="Sansinterligne"/>
        <w:ind w:left="360"/>
        <w:rPr>
          <w:rFonts w:ascii="Times New Roman" w:hAnsi="Times New Roman" w:cs="Times New Roman"/>
          <w:sz w:val="24"/>
          <w:szCs w:val="24"/>
        </w:rPr>
      </w:pPr>
    </w:p>
    <w:p w:rsidR="009C0E01" w:rsidRDefault="009C0E01" w:rsidP="009C0E01">
      <w:pPr>
        <w:pStyle w:val="Sansinterligne"/>
        <w:ind w:left="360"/>
        <w:rPr>
          <w:rFonts w:ascii="Times New Roman" w:hAnsi="Times New Roman" w:cs="Times New Roman"/>
          <w:sz w:val="24"/>
          <w:szCs w:val="24"/>
        </w:rPr>
      </w:pPr>
    </w:p>
    <w:p w:rsidR="009C0E01" w:rsidRDefault="009C0E01" w:rsidP="009C0E01">
      <w:pPr>
        <w:pStyle w:val="Sansinterligne"/>
        <w:ind w:left="360"/>
        <w:rPr>
          <w:rFonts w:ascii="Times New Roman" w:hAnsi="Times New Roman" w:cs="Times New Roman"/>
          <w:sz w:val="24"/>
          <w:szCs w:val="24"/>
        </w:rPr>
      </w:pPr>
    </w:p>
    <w:p w:rsidR="009C0E01" w:rsidRPr="009C0E01" w:rsidRDefault="009C0E01" w:rsidP="00A20A02">
      <w:pPr>
        <w:pStyle w:val="Sansinterligne"/>
        <w:rPr>
          <w:rFonts w:ascii="Times New Roman" w:hAnsi="Times New Roman" w:cs="Times New Roman"/>
          <w:sz w:val="48"/>
          <w:szCs w:val="48"/>
          <w:u w:val="single"/>
        </w:rPr>
      </w:pPr>
      <w:r w:rsidRPr="009C0E01">
        <w:rPr>
          <w:rFonts w:ascii="Times New Roman" w:hAnsi="Times New Roman" w:cs="Times New Roman"/>
          <w:sz w:val="48"/>
          <w:szCs w:val="48"/>
          <w:u w:val="single"/>
        </w:rPr>
        <w:t>La charte graphique</w:t>
      </w:r>
    </w:p>
    <w:p w:rsidR="009C0E01" w:rsidRDefault="009C0E01" w:rsidP="009C0E01">
      <w:pPr>
        <w:pStyle w:val="Sansinterligne"/>
        <w:ind w:left="360"/>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r>
        <w:rPr>
          <w:rFonts w:ascii="Times New Roman" w:hAnsi="Times New Roman" w:cs="Times New Roman"/>
          <w:sz w:val="24"/>
          <w:szCs w:val="24"/>
        </w:rPr>
        <w:t xml:space="preserve">Le site devra se conformer à la charte graphique de Bye Buy Car pour permettre une reconnaissance immédiate de l’entreprise. </w:t>
      </w:r>
    </w:p>
    <w:p w:rsidR="00A20A02" w:rsidRDefault="00A20A02" w:rsidP="00A20A02">
      <w:pPr>
        <w:pStyle w:val="Sansinterligne"/>
        <w:rPr>
          <w:rFonts w:ascii="Times New Roman" w:hAnsi="Times New Roman" w:cs="Times New Roman"/>
          <w:sz w:val="24"/>
          <w:szCs w:val="24"/>
        </w:rPr>
      </w:pPr>
      <w:r>
        <w:rPr>
          <w:rFonts w:ascii="Times New Roman" w:hAnsi="Times New Roman" w:cs="Times New Roman"/>
          <w:sz w:val="24"/>
          <w:szCs w:val="24"/>
        </w:rPr>
        <w:t>L’utilisateur arrivant sur le site Bye Buy Car Lille, comprendra qu’il s’agit d’une agence qui dispose d’une bonne notoriété.</w:t>
      </w: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24"/>
          <w:szCs w:val="24"/>
        </w:rPr>
      </w:pPr>
    </w:p>
    <w:p w:rsidR="00A20A02" w:rsidRDefault="00A20A02" w:rsidP="00A20A02">
      <w:pPr>
        <w:pStyle w:val="Sansinterligne"/>
        <w:rPr>
          <w:rFonts w:ascii="Times New Roman" w:hAnsi="Times New Roman" w:cs="Times New Roman"/>
          <w:sz w:val="48"/>
          <w:szCs w:val="48"/>
          <w:u w:val="single"/>
        </w:rPr>
      </w:pPr>
      <w:r w:rsidRPr="00A20A02">
        <w:rPr>
          <w:rFonts w:ascii="Times New Roman" w:hAnsi="Times New Roman" w:cs="Times New Roman"/>
          <w:sz w:val="48"/>
          <w:szCs w:val="48"/>
          <w:u w:val="single"/>
        </w:rPr>
        <w:t>Le logotype</w:t>
      </w:r>
    </w:p>
    <w:p w:rsidR="00A20A02" w:rsidRDefault="00A20A02" w:rsidP="00A20A02">
      <w:pPr>
        <w:pStyle w:val="Sansinterligne"/>
        <w:rPr>
          <w:rFonts w:ascii="Times New Roman" w:hAnsi="Times New Roman" w:cs="Times New Roman"/>
          <w:sz w:val="48"/>
          <w:szCs w:val="48"/>
          <w:u w:val="single"/>
        </w:rPr>
      </w:pPr>
    </w:p>
    <w:p w:rsidR="00A20A02" w:rsidRDefault="00A20A02" w:rsidP="00A20A02">
      <w:pPr>
        <w:pStyle w:val="Sansinterligne"/>
        <w:rPr>
          <w:rFonts w:ascii="Times New Roman" w:hAnsi="Times New Roman" w:cs="Times New Roman"/>
          <w:sz w:val="24"/>
          <w:szCs w:val="24"/>
        </w:rPr>
      </w:pPr>
      <w:r>
        <w:rPr>
          <w:rFonts w:ascii="Times New Roman" w:hAnsi="Times New Roman" w:cs="Times New Roman"/>
          <w:sz w:val="24"/>
          <w:szCs w:val="24"/>
        </w:rPr>
        <w:t xml:space="preserve">Le logo </w:t>
      </w:r>
      <w:r w:rsidR="00B656FA">
        <w:rPr>
          <w:rFonts w:ascii="Times New Roman" w:hAnsi="Times New Roman" w:cs="Times New Roman"/>
          <w:sz w:val="24"/>
          <w:szCs w:val="24"/>
        </w:rPr>
        <w:t xml:space="preserve">peut se présenter sous différente forme. Néanmoins, le logo doit impérativement contenir le nom de la société et les icones définis par le siège. </w:t>
      </w: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32"/>
          <w:szCs w:val="32"/>
        </w:rPr>
      </w:pPr>
      <w:r>
        <w:rPr>
          <w:rFonts w:ascii="Times New Roman" w:hAnsi="Times New Roman" w:cs="Times New Roman"/>
          <w:sz w:val="24"/>
          <w:szCs w:val="24"/>
        </w:rPr>
        <w:tab/>
      </w:r>
      <w:r w:rsidRPr="00B656FA">
        <w:rPr>
          <w:rFonts w:ascii="Times New Roman" w:hAnsi="Times New Roman" w:cs="Times New Roman"/>
          <w:sz w:val="32"/>
          <w:szCs w:val="32"/>
        </w:rPr>
        <w:t>Déclinaison</w:t>
      </w:r>
      <w:r>
        <w:rPr>
          <w:rFonts w:ascii="Times New Roman" w:hAnsi="Times New Roman" w:cs="Times New Roman"/>
          <w:sz w:val="32"/>
          <w:szCs w:val="32"/>
        </w:rPr>
        <w:t xml:space="preserve"> : </w:t>
      </w:r>
    </w:p>
    <w:p w:rsidR="00B656FA" w:rsidRDefault="00B656FA" w:rsidP="00A20A02">
      <w:pPr>
        <w:pStyle w:val="Sansinterligne"/>
        <w:rPr>
          <w:rFonts w:ascii="Times New Roman" w:hAnsi="Times New Roman" w:cs="Times New Roman"/>
          <w:sz w:val="32"/>
          <w:szCs w:val="32"/>
        </w:rPr>
      </w:pPr>
    </w:p>
    <w:p w:rsidR="00B656FA" w:rsidRPr="00B656FA" w:rsidRDefault="00B656FA" w:rsidP="00A20A02">
      <w:pPr>
        <w:pStyle w:val="Sansinterligne"/>
        <w:rPr>
          <w:rFonts w:ascii="Times New Roman" w:hAnsi="Times New Roman" w:cs="Times New Roman"/>
          <w:sz w:val="32"/>
          <w:szCs w:val="32"/>
        </w:rPr>
      </w:pPr>
      <w:r>
        <w:rPr>
          <w:rFonts w:ascii="Times New Roman" w:hAnsi="Times New Roman" w:cs="Times New Roman"/>
          <w:noProof/>
          <w:sz w:val="32"/>
          <w:szCs w:val="32"/>
          <w:lang w:eastAsia="fr-FR"/>
        </w:rPr>
        <w:drawing>
          <wp:inline distT="0" distB="0" distL="0" distR="0">
            <wp:extent cx="1562100" cy="1562100"/>
            <wp:effectExtent l="19050" t="0" r="0" b="0"/>
            <wp:docPr id="2" name="Image 1" descr="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8"/>
                    <a:stretch>
                      <a:fillRect/>
                    </a:stretch>
                  </pic:blipFill>
                  <pic:spPr>
                    <a:xfrm>
                      <a:off x="0" y="0"/>
                      <a:ext cx="1562100" cy="1562100"/>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lang w:eastAsia="fr-FR"/>
        </w:rPr>
        <w:drawing>
          <wp:inline distT="0" distB="0" distL="0" distR="0">
            <wp:extent cx="1914525" cy="1238250"/>
            <wp:effectExtent l="19050" t="0" r="9525" b="0"/>
            <wp:docPr id="3" name="Image 2" descr="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png"/>
                    <pic:cNvPicPr/>
                  </pic:nvPicPr>
                  <pic:blipFill>
                    <a:blip r:embed="rId9"/>
                    <a:stretch>
                      <a:fillRect/>
                    </a:stretch>
                  </pic:blipFill>
                  <pic:spPr>
                    <a:xfrm>
                      <a:off x="0" y="0"/>
                      <a:ext cx="1914525" cy="1238250"/>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lang w:eastAsia="fr-FR"/>
        </w:rPr>
        <w:drawing>
          <wp:inline distT="0" distB="0" distL="0" distR="0">
            <wp:extent cx="1914525" cy="1238250"/>
            <wp:effectExtent l="19050" t="0" r="9525" b="0"/>
            <wp:docPr id="4" name="Image 3" descr="log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3.png"/>
                    <pic:cNvPicPr/>
                  </pic:nvPicPr>
                  <pic:blipFill>
                    <a:blip r:embed="rId10"/>
                    <a:stretch>
                      <a:fillRect/>
                    </a:stretch>
                  </pic:blipFill>
                  <pic:spPr>
                    <a:xfrm>
                      <a:off x="0" y="0"/>
                      <a:ext cx="1914525" cy="1238250"/>
                    </a:xfrm>
                    <a:prstGeom prst="rect">
                      <a:avLst/>
                    </a:prstGeom>
                  </pic:spPr>
                </pic:pic>
              </a:graphicData>
            </a:graphic>
          </wp:inline>
        </w:drawing>
      </w: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Times New Roman" w:hAnsi="Times New Roman" w:cs="Times New Roman"/>
          <w:sz w:val="24"/>
          <w:szCs w:val="24"/>
        </w:rPr>
      </w:pPr>
    </w:p>
    <w:p w:rsidR="00B656FA" w:rsidRDefault="00B656FA" w:rsidP="00A20A02">
      <w:pPr>
        <w:pStyle w:val="Sansinterligne"/>
        <w:rPr>
          <w:rFonts w:ascii="Arial" w:hAnsi="Arial" w:cs="Arial"/>
          <w:sz w:val="24"/>
          <w:szCs w:val="24"/>
        </w:rPr>
      </w:pPr>
    </w:p>
    <w:p w:rsidR="006E210A" w:rsidRDefault="006E210A" w:rsidP="00A20A02">
      <w:pPr>
        <w:pStyle w:val="Sansinterligne"/>
        <w:rPr>
          <w:rFonts w:ascii="Arial" w:hAnsi="Arial" w:cs="Arial"/>
          <w:sz w:val="24"/>
          <w:szCs w:val="24"/>
        </w:rPr>
      </w:pPr>
    </w:p>
    <w:p w:rsidR="006E210A" w:rsidRDefault="006E210A" w:rsidP="00A20A02">
      <w:pPr>
        <w:pStyle w:val="Sansinterligne"/>
        <w:rPr>
          <w:rFonts w:ascii="Times New Roman" w:hAnsi="Times New Roman" w:cs="Times New Roman"/>
          <w:sz w:val="48"/>
          <w:szCs w:val="48"/>
          <w:u w:val="single"/>
        </w:rPr>
      </w:pPr>
      <w:r w:rsidRPr="006E210A">
        <w:rPr>
          <w:rFonts w:ascii="Times New Roman" w:hAnsi="Times New Roman" w:cs="Times New Roman"/>
          <w:sz w:val="48"/>
          <w:szCs w:val="48"/>
          <w:u w:val="single"/>
        </w:rPr>
        <w:t>La typographie</w:t>
      </w:r>
    </w:p>
    <w:p w:rsidR="006E210A" w:rsidRDefault="006E210A" w:rsidP="00A20A02">
      <w:pPr>
        <w:pStyle w:val="Sansinterligne"/>
        <w:rPr>
          <w:rFonts w:ascii="Times New Roman" w:hAnsi="Times New Roman" w:cs="Times New Roman"/>
          <w:sz w:val="48"/>
          <w:szCs w:val="48"/>
          <w:u w:val="single"/>
        </w:rPr>
      </w:pPr>
    </w:p>
    <w:p w:rsidR="006E210A" w:rsidRDefault="006E210A" w:rsidP="00A20A02">
      <w:pPr>
        <w:pStyle w:val="Sansinterligne"/>
        <w:rPr>
          <w:rFonts w:ascii="Times New Roman" w:hAnsi="Times New Roman" w:cs="Times New Roman"/>
          <w:sz w:val="24"/>
          <w:szCs w:val="24"/>
        </w:rPr>
      </w:pPr>
      <w:r>
        <w:rPr>
          <w:rFonts w:ascii="Times New Roman" w:hAnsi="Times New Roman" w:cs="Times New Roman"/>
          <w:sz w:val="24"/>
          <w:szCs w:val="24"/>
        </w:rPr>
        <w:t>Le client ne souhaitant pas de police spécifique, nous nous sommes entendus pour utiliser une police d’écriture standard : Arial.</w:t>
      </w: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24"/>
          <w:szCs w:val="24"/>
        </w:rPr>
      </w:pPr>
    </w:p>
    <w:p w:rsidR="006E210A" w:rsidRDefault="006E210A" w:rsidP="00A20A02">
      <w:pPr>
        <w:pStyle w:val="Sansinterligne"/>
        <w:rPr>
          <w:rFonts w:ascii="Times New Roman" w:hAnsi="Times New Roman" w:cs="Times New Roman"/>
          <w:sz w:val="48"/>
          <w:szCs w:val="48"/>
          <w:u w:val="single"/>
        </w:rPr>
      </w:pPr>
      <w:r w:rsidRPr="006E210A">
        <w:rPr>
          <w:rFonts w:ascii="Times New Roman" w:hAnsi="Times New Roman" w:cs="Times New Roman"/>
          <w:sz w:val="48"/>
          <w:szCs w:val="48"/>
          <w:u w:val="single"/>
        </w:rPr>
        <w:lastRenderedPageBreak/>
        <w:t xml:space="preserve">Les contenus en détail </w:t>
      </w:r>
    </w:p>
    <w:p w:rsidR="006E210A" w:rsidRDefault="006E210A" w:rsidP="00A20A02">
      <w:pPr>
        <w:pStyle w:val="Sansinterligne"/>
        <w:rPr>
          <w:rFonts w:ascii="Times New Roman" w:hAnsi="Times New Roman" w:cs="Times New Roman"/>
          <w:sz w:val="48"/>
          <w:szCs w:val="48"/>
          <w:u w:val="single"/>
        </w:rPr>
      </w:pPr>
    </w:p>
    <w:p w:rsidR="006E210A" w:rsidRPr="006E210A" w:rsidRDefault="006E210A" w:rsidP="00A20A02">
      <w:pPr>
        <w:pStyle w:val="Sansinterligne"/>
        <w:rPr>
          <w:rFonts w:ascii="Times New Roman" w:hAnsi="Times New Roman" w:cs="Times New Roman"/>
          <w:sz w:val="24"/>
          <w:szCs w:val="24"/>
        </w:rPr>
      </w:pPr>
      <w:r>
        <w:rPr>
          <w:rFonts w:ascii="Times New Roman" w:hAnsi="Times New Roman" w:cs="Times New Roman"/>
          <w:sz w:val="24"/>
          <w:szCs w:val="24"/>
        </w:rPr>
        <w:t>L’entête de chaque page devra contenir une photo en background</w:t>
      </w:r>
      <w:r w:rsidR="00E4328F">
        <w:rPr>
          <w:rFonts w:ascii="Times New Roman" w:hAnsi="Times New Roman" w:cs="Times New Roman"/>
          <w:sz w:val="24"/>
          <w:szCs w:val="24"/>
        </w:rPr>
        <w:t xml:space="preserve"> en haut de page</w:t>
      </w:r>
      <w:r>
        <w:rPr>
          <w:rFonts w:ascii="Times New Roman" w:hAnsi="Times New Roman" w:cs="Times New Roman"/>
          <w:sz w:val="24"/>
          <w:szCs w:val="24"/>
        </w:rPr>
        <w:t xml:space="preserve">, les coordonnées de la société en haut de l’entête, le logo de la société sur la gauche en dessous des coordonnées, ainsi qu’un onglet menu déroulant à droite du logo. </w:t>
      </w:r>
    </w:p>
    <w:sectPr w:rsidR="006E210A" w:rsidRPr="006E210A" w:rsidSect="00A90E64">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235" w:rsidRDefault="00601235" w:rsidP="00E4328F">
      <w:pPr>
        <w:spacing w:after="0" w:line="240" w:lineRule="auto"/>
      </w:pPr>
      <w:r>
        <w:separator/>
      </w:r>
    </w:p>
  </w:endnote>
  <w:endnote w:type="continuationSeparator" w:id="1">
    <w:p w:rsidR="00601235" w:rsidRDefault="00601235" w:rsidP="00E432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362610"/>
      <w:docPartObj>
        <w:docPartGallery w:val="Page Numbers (Bottom of Page)"/>
        <w:docPartUnique/>
      </w:docPartObj>
    </w:sdtPr>
    <w:sdtContent>
      <w:p w:rsidR="00E4328F" w:rsidRDefault="00E4328F">
        <w:pPr>
          <w:pStyle w:val="Pieddepage"/>
          <w:jc w:val="center"/>
        </w:pPr>
        <w:fldSimple w:instr=" PAGE   \* MERGEFORMAT ">
          <w:r>
            <w:rPr>
              <w:noProof/>
            </w:rPr>
            <w:t>4</w:t>
          </w:r>
        </w:fldSimple>
      </w:p>
    </w:sdtContent>
  </w:sdt>
  <w:p w:rsidR="00E4328F" w:rsidRDefault="00E4328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235" w:rsidRDefault="00601235" w:rsidP="00E4328F">
      <w:pPr>
        <w:spacing w:after="0" w:line="240" w:lineRule="auto"/>
      </w:pPr>
      <w:r>
        <w:separator/>
      </w:r>
    </w:p>
  </w:footnote>
  <w:footnote w:type="continuationSeparator" w:id="1">
    <w:p w:rsidR="00601235" w:rsidRDefault="00601235" w:rsidP="00E432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09EC"/>
    <w:multiLevelType w:val="hybridMultilevel"/>
    <w:tmpl w:val="A12E12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822124"/>
    <w:multiLevelType w:val="hybridMultilevel"/>
    <w:tmpl w:val="174C07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8C6B90"/>
    <w:multiLevelType w:val="hybridMultilevel"/>
    <w:tmpl w:val="7CE256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3FE1652E"/>
    <w:multiLevelType w:val="hybridMultilevel"/>
    <w:tmpl w:val="B964E9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65634BFB"/>
    <w:multiLevelType w:val="hybridMultilevel"/>
    <w:tmpl w:val="513CB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04138"/>
    <w:rsid w:val="0004542E"/>
    <w:rsid w:val="003570FF"/>
    <w:rsid w:val="00601235"/>
    <w:rsid w:val="006E210A"/>
    <w:rsid w:val="00813D98"/>
    <w:rsid w:val="009C0E01"/>
    <w:rsid w:val="00A20A02"/>
    <w:rsid w:val="00A90E64"/>
    <w:rsid w:val="00B656FA"/>
    <w:rsid w:val="00CC6B8F"/>
    <w:rsid w:val="00E04138"/>
    <w:rsid w:val="00E432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E6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04138"/>
    <w:pPr>
      <w:spacing w:after="0" w:line="240" w:lineRule="auto"/>
    </w:pPr>
  </w:style>
  <w:style w:type="character" w:styleId="lev">
    <w:name w:val="Strong"/>
    <w:basedOn w:val="Policepardfaut"/>
    <w:uiPriority w:val="22"/>
    <w:qFormat/>
    <w:rsid w:val="00E04138"/>
    <w:rPr>
      <w:b/>
      <w:bCs/>
    </w:rPr>
  </w:style>
  <w:style w:type="paragraph" w:styleId="Textedebulles">
    <w:name w:val="Balloon Text"/>
    <w:basedOn w:val="Normal"/>
    <w:link w:val="TextedebullesCar"/>
    <w:uiPriority w:val="99"/>
    <w:semiHidden/>
    <w:unhideWhenUsed/>
    <w:rsid w:val="00E041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4138"/>
    <w:rPr>
      <w:rFonts w:ascii="Tahoma" w:hAnsi="Tahoma" w:cs="Tahoma"/>
      <w:sz w:val="16"/>
      <w:szCs w:val="16"/>
    </w:rPr>
  </w:style>
  <w:style w:type="character" w:styleId="Lienhypertexte">
    <w:name w:val="Hyperlink"/>
    <w:basedOn w:val="Policepardfaut"/>
    <w:uiPriority w:val="99"/>
    <w:unhideWhenUsed/>
    <w:rsid w:val="006E210A"/>
    <w:rPr>
      <w:color w:val="0000FF" w:themeColor="hyperlink"/>
      <w:u w:val="single"/>
    </w:rPr>
  </w:style>
  <w:style w:type="paragraph" w:styleId="En-tte">
    <w:name w:val="header"/>
    <w:basedOn w:val="Normal"/>
    <w:link w:val="En-tteCar"/>
    <w:uiPriority w:val="99"/>
    <w:semiHidden/>
    <w:unhideWhenUsed/>
    <w:rsid w:val="00E4328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4328F"/>
  </w:style>
  <w:style w:type="paragraph" w:styleId="Pieddepage">
    <w:name w:val="footer"/>
    <w:basedOn w:val="Normal"/>
    <w:link w:val="PieddepageCar"/>
    <w:uiPriority w:val="99"/>
    <w:unhideWhenUsed/>
    <w:rsid w:val="00E432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28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540</Words>
  <Characters>2971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PiouPiou</dc:creator>
  <cp:lastModifiedBy>PiouPiou</cp:lastModifiedBy>
  <cp:revision>1</cp:revision>
  <dcterms:created xsi:type="dcterms:W3CDTF">2023-04-27T17:44:00Z</dcterms:created>
  <dcterms:modified xsi:type="dcterms:W3CDTF">2023-04-27T19:31:00Z</dcterms:modified>
</cp:coreProperties>
</file>