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58CB" w14:textId="7B953028" w:rsidR="00E93CAF" w:rsidRPr="00E93CAF" w:rsidRDefault="00E93CAF" w:rsidP="00E93CA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3CA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5898F0B" w14:textId="64DD268D" w:rsidR="003565AA" w:rsidRPr="00E93CAF" w:rsidRDefault="00E93CAF" w:rsidP="00E93C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3CAF">
        <w:rPr>
          <w:rFonts w:ascii="Times New Roman" w:hAnsi="Times New Roman" w:cs="Times New Roman"/>
          <w:sz w:val="24"/>
          <w:szCs w:val="24"/>
        </w:rPr>
        <w:t>Utiliser le html fourni.</w:t>
      </w:r>
      <w:r w:rsidRPr="00E93CAF">
        <w:rPr>
          <w:rFonts w:ascii="Times New Roman" w:hAnsi="Times New Roman" w:cs="Times New Roman"/>
          <w:sz w:val="24"/>
          <w:szCs w:val="24"/>
        </w:rPr>
        <w:br/>
        <w:t>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E93CAF">
        <w:rPr>
          <w:rFonts w:ascii="Times New Roman" w:hAnsi="Times New Roman" w:cs="Times New Roman"/>
          <w:sz w:val="24"/>
          <w:szCs w:val="24"/>
        </w:rPr>
        <w:t xml:space="preserve">er plusieurs </w:t>
      </w:r>
      <w:proofErr w:type="spellStart"/>
      <w:r w:rsidRPr="00E93CAF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E93CAF">
        <w:rPr>
          <w:rFonts w:ascii="Times New Roman" w:hAnsi="Times New Roman" w:cs="Times New Roman"/>
          <w:sz w:val="24"/>
          <w:szCs w:val="24"/>
        </w:rPr>
        <w:t xml:space="preserve"> permettant de changer la taille, la police, et la couleur du texte.</w:t>
      </w:r>
    </w:p>
    <w:sectPr w:rsidR="003565AA" w:rsidRPr="00E93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F0"/>
    <w:rsid w:val="003565AA"/>
    <w:rsid w:val="004039F0"/>
    <w:rsid w:val="00E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54F8"/>
  <w15:chartTrackingRefBased/>
  <w15:docId w15:val="{91B10DB4-798C-4F1B-A873-0A2C79FB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2021-06-15T08:43:00Z</dcterms:created>
  <dcterms:modified xsi:type="dcterms:W3CDTF">2021-06-15T08:44:00Z</dcterms:modified>
</cp:coreProperties>
</file>