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65CA" w14:textId="46A38E44" w:rsidR="00002275" w:rsidRPr="004555CA" w:rsidRDefault="004555CA" w:rsidP="004555C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55C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77645C1" w14:textId="0AA310CE" w:rsidR="004555CA" w:rsidRPr="004555CA" w:rsidRDefault="004555CA" w:rsidP="00455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5CA">
        <w:rPr>
          <w:rFonts w:ascii="Times New Roman" w:hAnsi="Times New Roman" w:cs="Times New Roman"/>
          <w:sz w:val="24"/>
          <w:szCs w:val="24"/>
        </w:rPr>
        <w:t>Créez un bouton qui affiche une fenêtre modal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555CA">
        <w:rPr>
          <w:rFonts w:ascii="Times New Roman" w:hAnsi="Times New Roman" w:cs="Times New Roman"/>
          <w:sz w:val="24"/>
          <w:szCs w:val="24"/>
        </w:rPr>
        <w:t xml:space="preserve"> comme ci-dessous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7F5ECFE8" w14:textId="0D2CC681" w:rsidR="004555CA" w:rsidRPr="004555CA" w:rsidRDefault="004555CA" w:rsidP="00455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5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28386" wp14:editId="4B40BA02">
            <wp:extent cx="4758055" cy="66865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EC77" w14:textId="77777777" w:rsidR="004555CA" w:rsidRPr="004555CA" w:rsidRDefault="004555CA" w:rsidP="00455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5CA">
        <w:rPr>
          <w:rFonts w:ascii="Times New Roman" w:hAnsi="Times New Roman" w:cs="Times New Roman"/>
          <w:sz w:val="24"/>
          <w:szCs w:val="24"/>
        </w:rPr>
        <w:t>En cliquant sur le bouton une modal doit s’afficher :</w:t>
      </w:r>
    </w:p>
    <w:p w14:paraId="022E94BC" w14:textId="545D7074" w:rsidR="004555CA" w:rsidRPr="004555CA" w:rsidRDefault="004555CA" w:rsidP="00455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5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2C66F3" wp14:editId="1CA0800F">
            <wp:extent cx="4758055" cy="257365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5CA" w:rsidRPr="00455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E1"/>
    <w:rsid w:val="00002275"/>
    <w:rsid w:val="004555CA"/>
    <w:rsid w:val="0050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BE10"/>
  <w15:chartTrackingRefBased/>
  <w15:docId w15:val="{2DCD4BF9-E1CE-45E5-BEF5-65EEAABE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2021-06-15T18:06:00Z</dcterms:created>
  <dcterms:modified xsi:type="dcterms:W3CDTF">2021-06-15T18:07:00Z</dcterms:modified>
</cp:coreProperties>
</file>