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4D2E" w14:textId="741BE884" w:rsidR="00E51074" w:rsidRPr="00E51074" w:rsidRDefault="00E51074" w:rsidP="00E5107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5107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3D94344" w14:textId="03B3CC6B" w:rsidR="00F46B82" w:rsidRPr="00E51074" w:rsidRDefault="00E51074" w:rsidP="00E5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74">
        <w:rPr>
          <w:rFonts w:ascii="Times New Roman" w:hAnsi="Times New Roman" w:cs="Times New Roman"/>
          <w:sz w:val="24"/>
          <w:szCs w:val="24"/>
        </w:rPr>
        <w:t>En html, et uniquement en html, 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51074">
        <w:rPr>
          <w:rFonts w:ascii="Times New Roman" w:hAnsi="Times New Roman" w:cs="Times New Roman"/>
          <w:sz w:val="24"/>
          <w:szCs w:val="24"/>
        </w:rPr>
        <w:t>er un formulaire de connexion demandant un nom d'utilisateur et un mot de passe.</w:t>
      </w:r>
      <w:r>
        <w:rPr>
          <w:rFonts w:ascii="Times New Roman" w:hAnsi="Times New Roman" w:cs="Times New Roman"/>
          <w:sz w:val="24"/>
          <w:szCs w:val="24"/>
        </w:rPr>
        <w:br/>
      </w:r>
      <w:r w:rsidRPr="00E51074">
        <w:rPr>
          <w:rFonts w:ascii="Times New Roman" w:hAnsi="Times New Roman" w:cs="Times New Roman"/>
          <w:sz w:val="24"/>
          <w:szCs w:val="24"/>
        </w:rPr>
        <w:t>Le mot de passe ne doit pas s'afficher clairement.</w:t>
      </w:r>
    </w:p>
    <w:sectPr w:rsidR="00F46B82" w:rsidRPr="00E51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E9"/>
    <w:rsid w:val="00E51074"/>
    <w:rsid w:val="00F46B82"/>
    <w:rsid w:val="00F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2988"/>
  <w15:chartTrackingRefBased/>
  <w15:docId w15:val="{0CEBDE81-741E-4A87-8644-F0701751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2021-06-14T08:20:00Z</dcterms:created>
  <dcterms:modified xsi:type="dcterms:W3CDTF">2021-06-14T08:21:00Z</dcterms:modified>
</cp:coreProperties>
</file>