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8405" w14:textId="7B2A856E" w:rsidR="004E076E" w:rsidRPr="004E076E" w:rsidRDefault="004E076E" w:rsidP="004E076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076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455F4BA" w14:textId="305F54A0" w:rsidR="00FA5CE2" w:rsidRPr="004E076E" w:rsidRDefault="004E076E" w:rsidP="004E0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76E">
        <w:rPr>
          <w:rFonts w:ascii="Times New Roman" w:hAnsi="Times New Roman" w:cs="Times New Roman"/>
          <w:sz w:val="24"/>
          <w:szCs w:val="24"/>
        </w:rPr>
        <w:t>Créer une page contenant un titre et deux paragraphes.</w:t>
      </w:r>
      <w:r>
        <w:rPr>
          <w:rFonts w:ascii="Times New Roman" w:hAnsi="Times New Roman" w:cs="Times New Roman"/>
          <w:sz w:val="24"/>
          <w:szCs w:val="24"/>
        </w:rPr>
        <w:br/>
      </w:r>
      <w:r w:rsidRPr="004E076E">
        <w:rPr>
          <w:rFonts w:ascii="Times New Roman" w:hAnsi="Times New Roman" w:cs="Times New Roman"/>
          <w:sz w:val="24"/>
          <w:szCs w:val="24"/>
        </w:rPr>
        <w:t>Appliquer à chacun une police différente.</w:t>
      </w:r>
    </w:p>
    <w:sectPr w:rsidR="00FA5CE2" w:rsidRPr="004E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DE"/>
    <w:rsid w:val="004E076E"/>
    <w:rsid w:val="009A0CDE"/>
    <w:rsid w:val="00FA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B5D9"/>
  <w15:chartTrackingRefBased/>
  <w15:docId w15:val="{873E0FAE-C6AB-4DB0-B344-905AB350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2021-06-14T08:25:00Z</dcterms:created>
  <dcterms:modified xsi:type="dcterms:W3CDTF">2021-06-14T08:26:00Z</dcterms:modified>
</cp:coreProperties>
</file>