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120C" w14:textId="77777777" w:rsidR="00835241" w:rsidRPr="00835241" w:rsidRDefault="00835241" w:rsidP="0083524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35241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6A1B1C57" w14:textId="77777777" w:rsidR="00835241" w:rsidRPr="00835241" w:rsidRDefault="00835241" w:rsidP="00835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5241">
        <w:rPr>
          <w:rFonts w:ascii="Times New Roman" w:hAnsi="Times New Roman" w:cs="Times New Roman"/>
          <w:sz w:val="24"/>
          <w:szCs w:val="24"/>
        </w:rPr>
        <w:t xml:space="preserve">Quand un champ a le focus, définir sa bordure à "1px </w:t>
      </w:r>
      <w:proofErr w:type="spellStart"/>
      <w:r w:rsidRPr="00835241">
        <w:rPr>
          <w:rFonts w:ascii="Times New Roman" w:hAnsi="Times New Roman" w:cs="Times New Roman"/>
          <w:sz w:val="24"/>
          <w:szCs w:val="24"/>
        </w:rPr>
        <w:t>solid</w:t>
      </w:r>
      <w:proofErr w:type="spellEnd"/>
      <w:r w:rsidRPr="00835241">
        <w:rPr>
          <w:rFonts w:ascii="Times New Roman" w:hAnsi="Times New Roman" w:cs="Times New Roman"/>
          <w:sz w:val="24"/>
          <w:szCs w:val="24"/>
        </w:rPr>
        <w:t xml:space="preserve"> green".</w:t>
      </w:r>
      <w:r w:rsidRPr="00835241">
        <w:rPr>
          <w:rFonts w:ascii="Times New Roman" w:hAnsi="Times New Roman" w:cs="Times New Roman"/>
          <w:sz w:val="24"/>
          <w:szCs w:val="24"/>
        </w:rPr>
        <w:br/>
        <w:t xml:space="preserve">Quand le champ perd le focus, définir la bordure à "1px </w:t>
      </w:r>
      <w:proofErr w:type="spellStart"/>
      <w:r w:rsidRPr="00835241">
        <w:rPr>
          <w:rFonts w:ascii="Times New Roman" w:hAnsi="Times New Roman" w:cs="Times New Roman"/>
          <w:sz w:val="24"/>
          <w:szCs w:val="24"/>
        </w:rPr>
        <w:t>solid</w:t>
      </w:r>
      <w:proofErr w:type="spellEnd"/>
      <w:r w:rsidRPr="00835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241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835241">
        <w:rPr>
          <w:rFonts w:ascii="Times New Roman" w:hAnsi="Times New Roman" w:cs="Times New Roman"/>
          <w:sz w:val="24"/>
          <w:szCs w:val="24"/>
        </w:rPr>
        <w:t>".</w:t>
      </w:r>
    </w:p>
    <w:sectPr w:rsidR="00835241" w:rsidRPr="00835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FD"/>
    <w:rsid w:val="00835241"/>
    <w:rsid w:val="00B965ED"/>
    <w:rsid w:val="00D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79902-D382-437A-921C-C9D0ABE7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2021-06-17T15:44:00Z</dcterms:created>
  <dcterms:modified xsi:type="dcterms:W3CDTF">2021-06-17T15:44:00Z</dcterms:modified>
</cp:coreProperties>
</file>