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34EB" w14:textId="77777777" w:rsidR="006C7B73" w:rsidRPr="006C7B73" w:rsidRDefault="006C7B73" w:rsidP="006C7B7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C7B73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42BC7BB" w14:textId="77777777" w:rsidR="006C7B73" w:rsidRPr="006C7B73" w:rsidRDefault="006C7B73" w:rsidP="006C7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B73">
        <w:rPr>
          <w:rFonts w:ascii="Times New Roman" w:hAnsi="Times New Roman" w:cs="Times New Roman"/>
          <w:sz w:val="24"/>
          <w:szCs w:val="24"/>
        </w:rPr>
        <w:t>Créer une fonction qui calcule la moyenne de cinq notes qui peuvent aller de 0 à 20.</w:t>
      </w:r>
    </w:p>
    <w:sectPr w:rsidR="006C7B73" w:rsidRPr="006C7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7D"/>
    <w:rsid w:val="00075F7D"/>
    <w:rsid w:val="00101353"/>
    <w:rsid w:val="006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5FE4D-17D9-409B-A1DC-AFE4CF1D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2021-06-17T15:52:00Z</dcterms:created>
  <dcterms:modified xsi:type="dcterms:W3CDTF">2021-06-17T15:52:00Z</dcterms:modified>
</cp:coreProperties>
</file>