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DC258" w14:textId="77777777" w:rsidR="00C27BF5" w:rsidRPr="00C27BF5" w:rsidRDefault="00C27BF5" w:rsidP="00C27BF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27BF5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24E57220" w14:textId="77777777" w:rsidR="00C27BF5" w:rsidRPr="00C27BF5" w:rsidRDefault="00C27BF5" w:rsidP="00C27B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7BF5">
        <w:rPr>
          <w:rFonts w:ascii="Times New Roman" w:hAnsi="Times New Roman" w:cs="Times New Roman"/>
          <w:sz w:val="24"/>
          <w:szCs w:val="24"/>
        </w:rPr>
        <w:t>Initialisez une variable à 200.</w:t>
      </w:r>
      <w:r w:rsidRPr="00C27BF5">
        <w:rPr>
          <w:rFonts w:ascii="Times New Roman" w:hAnsi="Times New Roman" w:cs="Times New Roman"/>
          <w:sz w:val="24"/>
          <w:szCs w:val="24"/>
        </w:rPr>
        <w:br/>
        <w:t>Tant que cette variable est supérieure à 0, décrémentez avec un pas de 12.</w:t>
      </w:r>
    </w:p>
    <w:sectPr w:rsidR="00C27BF5" w:rsidRPr="00C27B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84"/>
    <w:rsid w:val="00357784"/>
    <w:rsid w:val="00C27BF5"/>
    <w:rsid w:val="00D9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C679A6-425A-4907-A1DE-728F8A39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2021-06-13T09:03:00Z</dcterms:created>
  <dcterms:modified xsi:type="dcterms:W3CDTF">2021-06-13T09:04:00Z</dcterms:modified>
</cp:coreProperties>
</file>