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5D4A" w14:textId="5BA9A06C" w:rsidR="009344BC" w:rsidRPr="009344BC" w:rsidRDefault="009344BC" w:rsidP="009344BC">
      <w:pPr>
        <w:jc w:val="center"/>
        <w:rPr>
          <w:b/>
          <w:bCs/>
          <w:sz w:val="28"/>
          <w:szCs w:val="28"/>
        </w:rPr>
      </w:pPr>
      <w:r w:rsidRPr="009344BC">
        <w:rPr>
          <w:b/>
          <w:bCs/>
          <w:sz w:val="28"/>
          <w:szCs w:val="28"/>
        </w:rPr>
        <w:t>Exercícios Embriologia</w:t>
      </w:r>
    </w:p>
    <w:p w14:paraId="25366F20" w14:textId="77777777" w:rsidR="009344BC" w:rsidRDefault="009344BC" w:rsidP="00CA7D8B"/>
    <w:p w14:paraId="59F0F807" w14:textId="29EF79BF" w:rsidR="00CA7D8B" w:rsidRDefault="00CA7D8B" w:rsidP="00CA7D8B">
      <w:r w:rsidRPr="009344BC">
        <w:rPr>
          <w:b/>
          <w:bCs/>
        </w:rPr>
        <w:t>Questão 1(CESMAC)</w:t>
      </w:r>
      <w:r>
        <w:t xml:space="preserve"> </w:t>
      </w:r>
      <w:r>
        <w:t>Segundo o Instituto Brasileiro de Geografia e Estatística, nasceram, em 2017, quase três milhões de crianças.</w:t>
      </w:r>
      <w:r>
        <w:t xml:space="preserve"> </w:t>
      </w:r>
      <w:r>
        <w:t>Considerando que o desenvolvimento embrionário ocorre em etapas, é correto afirmar que na “etapa da segmentação”, há:</w:t>
      </w:r>
    </w:p>
    <w:p w14:paraId="469A6551" w14:textId="19FDB636" w:rsidR="00CA7D8B" w:rsidRDefault="00CA7D8B" w:rsidP="00CA7D8B">
      <w:r>
        <w:t xml:space="preserve">A) </w:t>
      </w:r>
      <w:r>
        <w:t xml:space="preserve">formação do </w:t>
      </w:r>
      <w:proofErr w:type="spellStart"/>
      <w:r>
        <w:t>arquêntero</w:t>
      </w:r>
      <w:proofErr w:type="spellEnd"/>
      <w:r>
        <w:t xml:space="preserve">. </w:t>
      </w:r>
    </w:p>
    <w:p w14:paraId="744610B9" w14:textId="08B21C81" w:rsidR="00CA7D8B" w:rsidRDefault="00CA7D8B" w:rsidP="00CA7D8B">
      <w:r>
        <w:t>b</w:t>
      </w:r>
      <w:r>
        <w:t xml:space="preserve">) </w:t>
      </w:r>
      <w:r>
        <w:t xml:space="preserve">sucessivas divisões mitóticas. </w:t>
      </w:r>
    </w:p>
    <w:p w14:paraId="19196A2E" w14:textId="2384E60A" w:rsidR="00CA7D8B" w:rsidRDefault="00CA7D8B" w:rsidP="00CA7D8B">
      <w:r>
        <w:t>c</w:t>
      </w:r>
      <w:r>
        <w:t xml:space="preserve">) </w:t>
      </w:r>
      <w:r>
        <w:t xml:space="preserve">definição do plano corporal. </w:t>
      </w:r>
    </w:p>
    <w:p w14:paraId="46E9C47A" w14:textId="5C7E681D" w:rsidR="00CA7D8B" w:rsidRDefault="00CA7D8B" w:rsidP="00CA7D8B">
      <w:r>
        <w:t>d</w:t>
      </w:r>
      <w:r>
        <w:t xml:space="preserve">) </w:t>
      </w:r>
      <w:r>
        <w:t xml:space="preserve">produção do tubo neural. </w:t>
      </w:r>
    </w:p>
    <w:p w14:paraId="265DAB4F" w14:textId="5A71EE87" w:rsidR="00CA7D8B" w:rsidRDefault="00CA7D8B" w:rsidP="00CA7D8B">
      <w:r>
        <w:t>e</w:t>
      </w:r>
      <w:r>
        <w:t xml:space="preserve">) </w:t>
      </w:r>
      <w:r>
        <w:t>diferenciação dos folhetos germinativos.</w:t>
      </w:r>
    </w:p>
    <w:p w14:paraId="7281CEB6" w14:textId="77777777" w:rsidR="00CA7D8B" w:rsidRDefault="00CA7D8B" w:rsidP="00CA7D8B"/>
    <w:p w14:paraId="60E8D580" w14:textId="5962B700" w:rsidR="00CA7D8B" w:rsidRDefault="00CA7D8B" w:rsidP="00CA7D8B">
      <w:r w:rsidRPr="009344BC">
        <w:rPr>
          <w:b/>
          <w:bCs/>
        </w:rPr>
        <w:t>Questão 2(Atenas Sete Lagoas)</w:t>
      </w:r>
      <w:r w:rsidR="009344BC">
        <w:rPr>
          <w:b/>
          <w:bCs/>
        </w:rPr>
        <w:t xml:space="preserve"> </w:t>
      </w:r>
      <w:r>
        <w:t xml:space="preserve">Durante o desenvolvimento embrionário ocorre a formação dos folhetos embrionários, o </w:t>
      </w:r>
      <w:proofErr w:type="spellStart"/>
      <w:r>
        <w:t>ectoblasto</w:t>
      </w:r>
      <w:proofErr w:type="spellEnd"/>
      <w:r>
        <w:t xml:space="preserve">, o </w:t>
      </w:r>
      <w:proofErr w:type="spellStart"/>
      <w:r>
        <w:t>endoblasto</w:t>
      </w:r>
      <w:proofErr w:type="spellEnd"/>
      <w:r>
        <w:t xml:space="preserve"> e o mesoblasto. Junto a este desenvolvimento, observa-se a formação da notocorda e do mesênquima, o tecido conjuntivo do embrião. Analise as afirmativas abaixo sobre o destino dessas estruturas.</w:t>
      </w:r>
    </w:p>
    <w:p w14:paraId="5DDB5298" w14:textId="77777777" w:rsidR="00CA7D8B" w:rsidRDefault="00CA7D8B" w:rsidP="00CA7D8B">
      <w:r>
        <w:t>I. As vértebras surgem a partir do desenvolvimento e diferenciação da notocorda, iniciando o grupo dos vertebrados a partir dos peixes.</w:t>
      </w:r>
    </w:p>
    <w:p w14:paraId="0D41DD80" w14:textId="77777777" w:rsidR="00CA7D8B" w:rsidRDefault="00CA7D8B" w:rsidP="00CA7D8B">
      <w:r>
        <w:t xml:space="preserve">II. Órgãos que produzem bile e insulina são provenientes do </w:t>
      </w:r>
      <w:proofErr w:type="spellStart"/>
      <w:r>
        <w:t>endoblasto</w:t>
      </w:r>
      <w:proofErr w:type="spellEnd"/>
      <w:r>
        <w:t>, órgãos estes relacionados ao sistema digestório.</w:t>
      </w:r>
    </w:p>
    <w:p w14:paraId="20092818" w14:textId="77777777" w:rsidR="00CA7D8B" w:rsidRDefault="00CA7D8B" w:rsidP="00CA7D8B">
      <w:r>
        <w:t xml:space="preserve">III. O órgão de controle do equilíbrio e o órgão de </w:t>
      </w:r>
      <w:proofErr w:type="spellStart"/>
      <w:r>
        <w:t>fotorrecepção</w:t>
      </w:r>
      <w:proofErr w:type="spellEnd"/>
      <w:r>
        <w:t xml:space="preserve"> são provenientes da diferenciação do </w:t>
      </w:r>
      <w:proofErr w:type="spellStart"/>
      <w:r>
        <w:t>ectoblasto</w:t>
      </w:r>
      <w:proofErr w:type="spellEnd"/>
      <w:r>
        <w:t>.</w:t>
      </w:r>
    </w:p>
    <w:p w14:paraId="4FFFDB90" w14:textId="77777777" w:rsidR="00CA7D8B" w:rsidRDefault="00CA7D8B" w:rsidP="00CA7D8B">
      <w:r>
        <w:t xml:space="preserve">É correto o que se </w:t>
      </w:r>
      <w:proofErr w:type="spellStart"/>
      <w:r>
        <w:t>afirma</w:t>
      </w:r>
      <w:proofErr w:type="spellEnd"/>
      <w:r>
        <w:t xml:space="preserve"> em:</w:t>
      </w:r>
    </w:p>
    <w:p w14:paraId="6106FA2B" w14:textId="3837BC71" w:rsidR="00CA7D8B" w:rsidRDefault="00CA7D8B" w:rsidP="00CA7D8B">
      <w:r>
        <w:t>a</w:t>
      </w:r>
      <w:r>
        <w:t xml:space="preserve">) </w:t>
      </w:r>
      <w:r>
        <w:t xml:space="preserve">II, III apenas. </w:t>
      </w:r>
    </w:p>
    <w:p w14:paraId="59983C28" w14:textId="5EB40D65" w:rsidR="00CA7D8B" w:rsidRDefault="00CA7D8B" w:rsidP="00CA7D8B">
      <w:r>
        <w:t>b</w:t>
      </w:r>
      <w:r>
        <w:t xml:space="preserve">) </w:t>
      </w:r>
      <w:r>
        <w:t xml:space="preserve">I e II apenas. </w:t>
      </w:r>
    </w:p>
    <w:p w14:paraId="16E33F8E" w14:textId="6AFC6A07" w:rsidR="00CA7D8B" w:rsidRDefault="00CA7D8B" w:rsidP="00CA7D8B">
      <w:r>
        <w:t>c</w:t>
      </w:r>
      <w:r>
        <w:t xml:space="preserve">) </w:t>
      </w:r>
      <w:r>
        <w:t>I, II e III.</w:t>
      </w:r>
    </w:p>
    <w:p w14:paraId="31208FCB" w14:textId="44E429BE" w:rsidR="00CA7D8B" w:rsidRDefault="00CA7D8B" w:rsidP="00CA7D8B">
      <w:r>
        <w:t>d</w:t>
      </w:r>
      <w:r>
        <w:t xml:space="preserve">) </w:t>
      </w:r>
      <w:r>
        <w:t>I apenas.</w:t>
      </w:r>
    </w:p>
    <w:p w14:paraId="71AB7D50" w14:textId="09E9F434" w:rsidR="00CA7D8B" w:rsidRDefault="00CA7D8B" w:rsidP="00CA7D8B">
      <w:r>
        <w:t>e</w:t>
      </w:r>
      <w:r>
        <w:t xml:space="preserve">) </w:t>
      </w:r>
      <w:r>
        <w:t>III apenas.</w:t>
      </w:r>
    </w:p>
    <w:p w14:paraId="5AF36A29" w14:textId="77777777" w:rsidR="00CA7D8B" w:rsidRDefault="00CA7D8B" w:rsidP="00CA7D8B"/>
    <w:p w14:paraId="787C6E72" w14:textId="08BF3137" w:rsidR="00CA7D8B" w:rsidRDefault="00CA7D8B" w:rsidP="00CA7D8B">
      <w:r w:rsidRPr="009344BC">
        <w:rPr>
          <w:b/>
          <w:bCs/>
        </w:rPr>
        <w:t>Questão 3(URCA</w:t>
      </w:r>
      <w:r>
        <w:t>)</w:t>
      </w:r>
      <w:r>
        <w:t xml:space="preserve"> </w:t>
      </w:r>
      <w:r>
        <w:t>Anexos embrionários são estruturas provenientes dos folhetos germinativos que têm a função de proteger e nutrir o embrião, aparecem durante o desenvolvimento e não estão presentes nos adultos. Considerando as seguintes características:</w:t>
      </w:r>
    </w:p>
    <w:p w14:paraId="58E6F9B7" w14:textId="77777777" w:rsidR="00CA7D8B" w:rsidRDefault="00CA7D8B" w:rsidP="00CA7D8B">
      <w:r>
        <w:t xml:space="preserve">I- Fina membrana, formada </w:t>
      </w:r>
      <w:proofErr w:type="gramStart"/>
      <w:r>
        <w:t>pela ectoderma</w:t>
      </w:r>
      <w:proofErr w:type="gramEnd"/>
      <w:r>
        <w:t xml:space="preserve"> e a mesoderma, que envolve o embrião delimitando uma cavidade preenchida por líquido;</w:t>
      </w:r>
    </w:p>
    <w:p w14:paraId="0D9AA6F9" w14:textId="77777777" w:rsidR="00CA7D8B" w:rsidRDefault="00CA7D8B" w:rsidP="00CA7D8B">
      <w:r>
        <w:t xml:space="preserve">II- Presente nos répteis, nas aves e nos mamíferos, evita o ressecamento do embrião e o proteger </w:t>
      </w:r>
      <w:proofErr w:type="gramStart"/>
      <w:r>
        <w:t>contra choques</w:t>
      </w:r>
      <w:proofErr w:type="gramEnd"/>
      <w:r>
        <w:t xml:space="preserve"> mecânicos;</w:t>
      </w:r>
    </w:p>
    <w:p w14:paraId="1E4969AE" w14:textId="77777777" w:rsidR="00CA7D8B" w:rsidRDefault="00CA7D8B" w:rsidP="00CA7D8B">
      <w:r>
        <w:lastRenderedPageBreak/>
        <w:t>III Possui papel importante na adaptação à vida no meio terrestre tornou a reprodução independente da presença de água.</w:t>
      </w:r>
    </w:p>
    <w:p w14:paraId="332B9FC7" w14:textId="77777777" w:rsidR="00CA7D8B" w:rsidRDefault="00CA7D8B" w:rsidP="00CA7D8B">
      <w:r>
        <w:t>Qual anexo embrionário citado?</w:t>
      </w:r>
    </w:p>
    <w:p w14:paraId="6C6F61AD" w14:textId="58CE486A" w:rsidR="00CA7D8B" w:rsidRDefault="00CA7D8B" w:rsidP="00CA7D8B">
      <w:r>
        <w:t>a</w:t>
      </w:r>
      <w:r>
        <w:t xml:space="preserve">) </w:t>
      </w:r>
      <w:r>
        <w:t xml:space="preserve">Vesícula vitelina </w:t>
      </w:r>
    </w:p>
    <w:p w14:paraId="30A28AA9" w14:textId="466CF6F7" w:rsidR="00CA7D8B" w:rsidRDefault="00CA7D8B" w:rsidP="00CA7D8B">
      <w:r>
        <w:t>b</w:t>
      </w:r>
      <w:r>
        <w:t xml:space="preserve">) </w:t>
      </w:r>
      <w:r>
        <w:t xml:space="preserve">Epiblasto </w:t>
      </w:r>
    </w:p>
    <w:p w14:paraId="06BFA89C" w14:textId="671A7050" w:rsidR="00CA7D8B" w:rsidRDefault="00CA7D8B" w:rsidP="00CA7D8B">
      <w:r>
        <w:t>c</w:t>
      </w:r>
      <w:r>
        <w:t xml:space="preserve">) </w:t>
      </w:r>
      <w:r>
        <w:t xml:space="preserve">Alantoide </w:t>
      </w:r>
    </w:p>
    <w:p w14:paraId="228C5FCA" w14:textId="7FD91958" w:rsidR="00CA7D8B" w:rsidRDefault="00CA7D8B" w:rsidP="00CA7D8B">
      <w:r>
        <w:t>d</w:t>
      </w:r>
      <w:r>
        <w:t xml:space="preserve">) </w:t>
      </w:r>
      <w:r>
        <w:t xml:space="preserve">Cordão umbilical </w:t>
      </w:r>
    </w:p>
    <w:p w14:paraId="3129A146" w14:textId="34818906" w:rsidR="00CA7D8B" w:rsidRDefault="00CA7D8B" w:rsidP="00CA7D8B">
      <w:r>
        <w:t>e</w:t>
      </w:r>
      <w:r>
        <w:t xml:space="preserve">) </w:t>
      </w:r>
      <w:r>
        <w:t>Vesícula amniótica</w:t>
      </w:r>
    </w:p>
    <w:p w14:paraId="251CD997" w14:textId="77777777" w:rsidR="00CA7D8B" w:rsidRDefault="00CA7D8B" w:rsidP="00CA7D8B"/>
    <w:p w14:paraId="11E9C270" w14:textId="0C0FA65F" w:rsidR="00CA7D8B" w:rsidRDefault="00CA7D8B" w:rsidP="00CA7D8B">
      <w:r w:rsidRPr="009344BC">
        <w:rPr>
          <w:b/>
          <w:bCs/>
        </w:rPr>
        <w:t>Questão 4(</w:t>
      </w:r>
      <w:proofErr w:type="spellStart"/>
      <w:r w:rsidRPr="009344BC">
        <w:rPr>
          <w:b/>
          <w:bCs/>
        </w:rPr>
        <w:t>UnirG</w:t>
      </w:r>
      <w:proofErr w:type="spellEnd"/>
      <w:r w:rsidRPr="009344BC">
        <w:rPr>
          <w:b/>
          <w:bCs/>
        </w:rPr>
        <w:t>)</w:t>
      </w:r>
      <w:r>
        <w:t xml:space="preserve"> </w:t>
      </w:r>
      <w:r>
        <w:t xml:space="preserve">De acordo com a classificação filogenética dos cordados, o anexo embrionário </w:t>
      </w:r>
      <w:proofErr w:type="spellStart"/>
      <w:r>
        <w:t>âmnion</w:t>
      </w:r>
      <w:proofErr w:type="spellEnd"/>
      <w:r>
        <w:t xml:space="preserve"> é compartilhado entre</w:t>
      </w:r>
    </w:p>
    <w:p w14:paraId="077FA171" w14:textId="4D9EADB6" w:rsidR="00CA7D8B" w:rsidRDefault="00CA7D8B" w:rsidP="00CA7D8B">
      <w:r>
        <w:t>a</w:t>
      </w:r>
      <w:r>
        <w:t xml:space="preserve">) </w:t>
      </w:r>
      <w:r>
        <w:t>répteis, aves e mamíferos.</w:t>
      </w:r>
    </w:p>
    <w:p w14:paraId="1EBA45B6" w14:textId="460B5E1F" w:rsidR="00CA7D8B" w:rsidRDefault="00CA7D8B" w:rsidP="00CA7D8B">
      <w:r>
        <w:t>b</w:t>
      </w:r>
      <w:r>
        <w:t xml:space="preserve">) </w:t>
      </w:r>
      <w:r>
        <w:t>répteis, peixes e anfíbios.</w:t>
      </w:r>
    </w:p>
    <w:p w14:paraId="7FAB0977" w14:textId="5DD32AB4" w:rsidR="00CA7D8B" w:rsidRDefault="00CA7D8B" w:rsidP="00CA7D8B">
      <w:r>
        <w:t>c</w:t>
      </w:r>
      <w:r>
        <w:t xml:space="preserve">) </w:t>
      </w:r>
      <w:r>
        <w:t>peixes, anfíbios e aves.</w:t>
      </w:r>
    </w:p>
    <w:p w14:paraId="4E1293AA" w14:textId="5A870E2E" w:rsidR="00CA7D8B" w:rsidRDefault="00CA7D8B" w:rsidP="00CA7D8B">
      <w:r>
        <w:t>d</w:t>
      </w:r>
      <w:r>
        <w:t xml:space="preserve">) </w:t>
      </w:r>
      <w:r>
        <w:t>peixes, anfíbios e mamíferos.</w:t>
      </w:r>
    </w:p>
    <w:p w14:paraId="39B7B7C0" w14:textId="77777777" w:rsidR="00CA7D8B" w:rsidRDefault="00CA7D8B" w:rsidP="00CA7D8B"/>
    <w:p w14:paraId="228C4C29" w14:textId="1F82968E" w:rsidR="00CA7D8B" w:rsidRDefault="00CA7D8B" w:rsidP="00CA7D8B">
      <w:r w:rsidRPr="009344BC">
        <w:rPr>
          <w:b/>
          <w:bCs/>
        </w:rPr>
        <w:t>Questão 5</w:t>
      </w:r>
      <w:r w:rsidR="009344BC" w:rsidRPr="009344BC">
        <w:rPr>
          <w:b/>
          <w:bCs/>
        </w:rPr>
        <w:t xml:space="preserve"> </w:t>
      </w:r>
      <w:r w:rsidRPr="009344BC">
        <w:rPr>
          <w:b/>
          <w:bCs/>
        </w:rPr>
        <w:t>(FPP)</w:t>
      </w:r>
      <w:r>
        <w:t xml:space="preserve"> </w:t>
      </w:r>
      <w:r>
        <w:t>A marcação e o rastreamento de células-tronco in vivo são técnicas não invasivas que permitem visualizar o deslocamento das células dentro do organismo e o quanto efetivamente elas migram para locais patologicamente afetados, a fim de aperfeiçoar terapias celulares. Alguns materiais comumente usados como marcadores de células-tronco são nanopartículas metálicas; entretanto, sabe-se que estes componentes podem ser prejudiciais para as células receptoras, tornando-se importante a realização de estudos preliminares de biocompatibilidade antes de marcar e rastreá-las in vivo.</w:t>
      </w:r>
    </w:p>
    <w:p w14:paraId="27273C97" w14:textId="77777777" w:rsidR="00CA7D8B" w:rsidRDefault="00CA7D8B" w:rsidP="00CA7D8B">
      <w:r>
        <w:t>Disponível em: http://repositorio.unb.br/bitstream/10482/17023/4/ 2014_Lu%C3%ADsaHelenaAndradedaSilva.pdf</w:t>
      </w:r>
    </w:p>
    <w:p w14:paraId="0BBB6A89" w14:textId="77777777" w:rsidR="00CA7D8B" w:rsidRDefault="00CA7D8B" w:rsidP="00CA7D8B">
      <w:r>
        <w:t>Uma gástrula foi marcada em uma determinada área utilizando nanopartículas metálicas e posteriormente analisou-se diferentes partes do feto exposto aos marcadores. As nanopartículas metálicas foram encontradas no tecido nervoso.</w:t>
      </w:r>
    </w:p>
    <w:p w14:paraId="78409F60" w14:textId="77777777" w:rsidR="00CA7D8B" w:rsidRDefault="00CA7D8B" w:rsidP="00CA7D8B">
      <w:r>
        <w:t>Conclui-se que a área da gástrula marcada foi a</w:t>
      </w:r>
    </w:p>
    <w:p w14:paraId="2E3F26BB" w14:textId="52876A13" w:rsidR="00CA7D8B" w:rsidRDefault="00CA7D8B" w:rsidP="00CA7D8B">
      <w:r>
        <w:t>a</w:t>
      </w:r>
      <w:r>
        <w:t xml:space="preserve">) </w:t>
      </w:r>
      <w:r>
        <w:t>mesoderma que formou a notocorda que por sua vez originou tecido nervoso.</w:t>
      </w:r>
    </w:p>
    <w:p w14:paraId="7CC69FB4" w14:textId="42320E06" w:rsidR="00CA7D8B" w:rsidRDefault="00CA7D8B" w:rsidP="00CA7D8B">
      <w:r>
        <w:t>b</w:t>
      </w:r>
      <w:r>
        <w:t xml:space="preserve">) </w:t>
      </w:r>
      <w:r>
        <w:t xml:space="preserve">endoderma, tecido embrionário que forma o sistema nervoso e epiderme e seus anexos. </w:t>
      </w:r>
    </w:p>
    <w:p w14:paraId="262CC921" w14:textId="6FD93FB6" w:rsidR="00CA7D8B" w:rsidRDefault="00CA7D8B" w:rsidP="00CA7D8B">
      <w:r>
        <w:t>c</w:t>
      </w:r>
      <w:r>
        <w:t xml:space="preserve">) </w:t>
      </w:r>
      <w:r>
        <w:t xml:space="preserve">ectoderma, responsável pela formação do tecido nervoso </w:t>
      </w:r>
      <w:proofErr w:type="gramStart"/>
      <w:r>
        <w:t>e também</w:t>
      </w:r>
      <w:proofErr w:type="gramEnd"/>
      <w:r>
        <w:t xml:space="preserve"> por parte do tecido epitelial. </w:t>
      </w:r>
    </w:p>
    <w:p w14:paraId="2F92863D" w14:textId="2C1AB2C1" w:rsidR="00CA7D8B" w:rsidRDefault="00CA7D8B" w:rsidP="00CA7D8B">
      <w:r>
        <w:t>d</w:t>
      </w:r>
      <w:r>
        <w:t xml:space="preserve">) </w:t>
      </w:r>
      <w:r>
        <w:t xml:space="preserve">ectoderma, principal tecido embrionário que origina todo tecido conjuntivo e o tecido nervoso. </w:t>
      </w:r>
    </w:p>
    <w:p w14:paraId="6A57FB83" w14:textId="052B9AB9" w:rsidR="0039382C" w:rsidRDefault="00CA7D8B" w:rsidP="00CA7D8B">
      <w:r>
        <w:t>e</w:t>
      </w:r>
      <w:r>
        <w:t xml:space="preserve">) </w:t>
      </w:r>
      <w:r>
        <w:t>ectoderma, responsável por formar tecido muscular e o tecido nervoso.</w:t>
      </w:r>
    </w:p>
    <w:p w14:paraId="6E27AEB8" w14:textId="77777777" w:rsidR="009344BC" w:rsidRDefault="009344BC" w:rsidP="009344BC"/>
    <w:p w14:paraId="4F91126C" w14:textId="14A08C01" w:rsidR="009344BC" w:rsidRPr="009344BC" w:rsidRDefault="009344BC" w:rsidP="009344BC">
      <w:pPr>
        <w:rPr>
          <w:b/>
          <w:bCs/>
        </w:rPr>
      </w:pPr>
      <w:r w:rsidRPr="009344BC">
        <w:rPr>
          <w:b/>
          <w:bCs/>
        </w:rPr>
        <w:t>Questão 6</w:t>
      </w:r>
      <w:r w:rsidRPr="009344BC">
        <w:rPr>
          <w:b/>
          <w:bCs/>
        </w:rPr>
        <w:t xml:space="preserve"> </w:t>
      </w:r>
      <w:r w:rsidRPr="009344BC">
        <w:rPr>
          <w:b/>
          <w:bCs/>
        </w:rPr>
        <w:t>(</w:t>
      </w:r>
      <w:proofErr w:type="spellStart"/>
      <w:r w:rsidRPr="009344BC">
        <w:rPr>
          <w:b/>
          <w:bCs/>
        </w:rPr>
        <w:t>Unit-AL</w:t>
      </w:r>
      <w:proofErr w:type="spellEnd"/>
      <w:r w:rsidRPr="009344BC">
        <w:rPr>
          <w:b/>
          <w:bCs/>
        </w:rPr>
        <w:t>)</w:t>
      </w:r>
    </w:p>
    <w:p w14:paraId="0B7C89B6" w14:textId="7DE13D73" w:rsidR="009344BC" w:rsidRDefault="009344BC" w:rsidP="009344BC">
      <w:r>
        <w:rPr>
          <w:noProof/>
        </w:rPr>
        <w:drawing>
          <wp:inline distT="0" distB="0" distL="0" distR="0" wp14:anchorId="6C648840" wp14:editId="5ED07339">
            <wp:extent cx="2238375" cy="16002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C1BD" w14:textId="77777777" w:rsidR="009344BC" w:rsidRDefault="009344BC" w:rsidP="009344BC"/>
    <w:p w14:paraId="15045976" w14:textId="77777777" w:rsidR="009344BC" w:rsidRDefault="009344BC" w:rsidP="009344BC">
      <w:r>
        <w:t>A partir da análise da ilustração, diversas são as etapas que ocorrem ao longo do desenvolvimento embrionário.</w:t>
      </w:r>
    </w:p>
    <w:p w14:paraId="763A01CA" w14:textId="77777777" w:rsidR="009344BC" w:rsidRDefault="009344BC" w:rsidP="009344BC">
      <w:r>
        <w:t>Sobre desenvolvimento embrionário, é correto afirmar:</w:t>
      </w:r>
    </w:p>
    <w:p w14:paraId="1A067566" w14:textId="739DAB13" w:rsidR="009344BC" w:rsidRDefault="009344BC" w:rsidP="009344BC">
      <w:r>
        <w:t>a</w:t>
      </w:r>
      <w:r>
        <w:t xml:space="preserve">) </w:t>
      </w:r>
      <w:r>
        <w:t xml:space="preserve">A estrutura indicada por I é de origem ectodérmica e precursora do SNC. </w:t>
      </w:r>
    </w:p>
    <w:p w14:paraId="5583D603" w14:textId="37E7672A" w:rsidR="009344BC" w:rsidRDefault="009344BC" w:rsidP="009344BC">
      <w:r>
        <w:t>b</w:t>
      </w:r>
      <w:r>
        <w:t xml:space="preserve">) </w:t>
      </w:r>
      <w:r>
        <w:t>O celoma observado pode ser encontrado em todos os animais triblásticos.</w:t>
      </w:r>
    </w:p>
    <w:p w14:paraId="0EA3F96D" w14:textId="18A9D383" w:rsidR="009344BC" w:rsidRDefault="009344BC" w:rsidP="009344BC">
      <w:r>
        <w:t>c</w:t>
      </w:r>
      <w:r>
        <w:t xml:space="preserve">) </w:t>
      </w:r>
      <w:r>
        <w:t xml:space="preserve">O </w:t>
      </w:r>
      <w:proofErr w:type="spellStart"/>
      <w:r>
        <w:t>arquêntero</w:t>
      </w:r>
      <w:proofErr w:type="spellEnd"/>
      <w:r>
        <w:t xml:space="preserve"> é revestido pela mesoderme e proporciona a origem do intestino. </w:t>
      </w:r>
    </w:p>
    <w:p w14:paraId="4A248C1C" w14:textId="1163B19F" w:rsidR="009344BC" w:rsidRDefault="009344BC" w:rsidP="009344BC">
      <w:r>
        <w:t xml:space="preserve">d) </w:t>
      </w:r>
      <w:r>
        <w:t xml:space="preserve">Essa fase ocorre imediatamente após a blástula e proporciona o desenvolvimento dos folhetos germinativos. </w:t>
      </w:r>
    </w:p>
    <w:p w14:paraId="1B7AF1D2" w14:textId="6A8C7D3D" w:rsidR="009344BC" w:rsidRDefault="009344BC" w:rsidP="009344BC">
      <w:r>
        <w:t>e</w:t>
      </w:r>
      <w:r>
        <w:t xml:space="preserve">) </w:t>
      </w:r>
      <w:r>
        <w:t>A estrutura II é de origem mesodérmica e originará a coluna vertebral em peixes, anfíbios, répteis, aves e mamíferos.</w:t>
      </w:r>
    </w:p>
    <w:p w14:paraId="569BB9E3" w14:textId="77777777" w:rsidR="009344BC" w:rsidRDefault="009344BC" w:rsidP="009344BC"/>
    <w:p w14:paraId="71DD871F" w14:textId="5BF8BE47" w:rsidR="009344BC" w:rsidRDefault="009344BC" w:rsidP="009344BC">
      <w:r w:rsidRPr="009344BC">
        <w:rPr>
          <w:b/>
          <w:bCs/>
        </w:rPr>
        <w:t>Questão 7(CESMAC)</w:t>
      </w:r>
      <w:r>
        <w:t xml:space="preserve"> </w:t>
      </w:r>
      <w:r>
        <w:t>Sobre o desenvolvimento embrionário, analise a figura abaixo e, a seguir, indique a alternativa que estabelece a correlação correta.</w:t>
      </w:r>
    </w:p>
    <w:p w14:paraId="3AB9A153" w14:textId="00E55893" w:rsidR="009344BC" w:rsidRDefault="009344BC" w:rsidP="009344BC">
      <w:r>
        <w:rPr>
          <w:noProof/>
        </w:rPr>
        <w:drawing>
          <wp:inline distT="0" distB="0" distL="0" distR="0" wp14:anchorId="5A1C964D" wp14:editId="3406B89E">
            <wp:extent cx="2362200" cy="26384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BDEC" w14:textId="77777777" w:rsidR="009344BC" w:rsidRDefault="009344BC" w:rsidP="009344BC"/>
    <w:p w14:paraId="31F2439C" w14:textId="42CEE949" w:rsidR="009344BC" w:rsidRDefault="009344BC" w:rsidP="009344BC">
      <w:r>
        <w:lastRenderedPageBreak/>
        <w:t>a</w:t>
      </w:r>
      <w:r>
        <w:t xml:space="preserve">) </w:t>
      </w:r>
      <w:r>
        <w:t xml:space="preserve">1. cavidade embrionária preenchida por fluído que formará a cavidade abdominal no adulto. </w:t>
      </w:r>
    </w:p>
    <w:p w14:paraId="3BEDD091" w14:textId="21EA5678" w:rsidR="009344BC" w:rsidRDefault="009344BC" w:rsidP="009344BC">
      <w:r>
        <w:t xml:space="preserve">B) </w:t>
      </w:r>
      <w:r>
        <w:t xml:space="preserve">2. cavidade embrionária revestida por mesoderme que formará a cavidade toráxica no adulto. </w:t>
      </w:r>
    </w:p>
    <w:p w14:paraId="197C9FB1" w14:textId="62AF4DB4" w:rsidR="009344BC" w:rsidRDefault="009344BC" w:rsidP="009344BC">
      <w:r>
        <w:t>c</w:t>
      </w:r>
      <w:r>
        <w:t xml:space="preserve">) </w:t>
      </w:r>
      <w:r>
        <w:t xml:space="preserve">3. folheto embrionário que dará origem ao cérebro, medula espinhal e nervos. </w:t>
      </w:r>
    </w:p>
    <w:p w14:paraId="79ED92F1" w14:textId="59F26BAE" w:rsidR="009344BC" w:rsidRDefault="009344BC" w:rsidP="009344BC">
      <w:r>
        <w:t>d</w:t>
      </w:r>
      <w:r>
        <w:t xml:space="preserve">) </w:t>
      </w:r>
      <w:r>
        <w:t xml:space="preserve">4. folheto embrionário que dará origem à pele, à boca e ao epitélio da cavidade nasal no adulto. </w:t>
      </w:r>
    </w:p>
    <w:p w14:paraId="0AD24331" w14:textId="6B9261D3" w:rsidR="009344BC" w:rsidRDefault="009344BC" w:rsidP="009344BC">
      <w:r>
        <w:t>e</w:t>
      </w:r>
      <w:r>
        <w:t xml:space="preserve">) </w:t>
      </w:r>
      <w:r>
        <w:t>5. cavidade embrionária preenchida por celoma que dará origem ao sistema digestivo.</w:t>
      </w:r>
    </w:p>
    <w:p w14:paraId="3F68564A" w14:textId="77777777" w:rsidR="009344BC" w:rsidRDefault="009344BC" w:rsidP="009344BC"/>
    <w:p w14:paraId="794EF31C" w14:textId="7DF54E3C" w:rsidR="009344BC" w:rsidRDefault="009344BC" w:rsidP="009344BC">
      <w:r w:rsidRPr="009344BC">
        <w:rPr>
          <w:b/>
          <w:bCs/>
        </w:rPr>
        <w:t>Questão 8(FPS)</w:t>
      </w:r>
      <w:r>
        <w:t xml:space="preserve"> </w:t>
      </w:r>
      <w:r>
        <w:t>Durante o desenvolvimento embrionário, ocorre a diferenciação dos tecidos e órgãos a partir dos folhetos germinativos. Nessa perspectiva, analise as afirmativas abaixo.</w:t>
      </w:r>
    </w:p>
    <w:p w14:paraId="62C93877" w14:textId="77777777" w:rsidR="009344BC" w:rsidRDefault="009344BC" w:rsidP="009344BC">
      <w:r>
        <w:t>1) A ectoderme origina a epiderme e seus anexos, como pelos e unhas; mucosas corpóreas (oral, anal e nasal); o esmalte dos dentes; o cristalino.</w:t>
      </w:r>
    </w:p>
    <w:p w14:paraId="6B3BDB6C" w14:textId="77777777" w:rsidR="009344BC" w:rsidRDefault="009344BC" w:rsidP="009344BC">
      <w:r>
        <w:t>2) A mesoderme origina: rins, gônadas, músculos, pleura, útero, sangue, medula óssea, baço.</w:t>
      </w:r>
    </w:p>
    <w:p w14:paraId="0ECD5E21" w14:textId="77777777" w:rsidR="009344BC" w:rsidRDefault="009344BC" w:rsidP="009344BC">
      <w:r>
        <w:t>3) A endoderme origina: o tubo neural e as glândulas: fígado, tireoide, pâncreas.</w:t>
      </w:r>
    </w:p>
    <w:p w14:paraId="6E656901" w14:textId="77777777" w:rsidR="009344BC" w:rsidRDefault="009344BC" w:rsidP="009344BC">
      <w:r>
        <w:t>4) A mesoderme origina a ectoderme e a endoderme.</w:t>
      </w:r>
    </w:p>
    <w:p w14:paraId="5FCE7AB6" w14:textId="77777777" w:rsidR="009344BC" w:rsidRDefault="009344BC" w:rsidP="009344BC">
      <w:r>
        <w:t>Estão corretas:</w:t>
      </w:r>
    </w:p>
    <w:p w14:paraId="71105A54" w14:textId="30F6CE08" w:rsidR="009344BC" w:rsidRDefault="009344BC" w:rsidP="009344BC">
      <w:r>
        <w:t>a</w:t>
      </w:r>
      <w:r>
        <w:t xml:space="preserve">) </w:t>
      </w:r>
      <w:r>
        <w:t xml:space="preserve">1, 2 e 4, apenas. </w:t>
      </w:r>
    </w:p>
    <w:p w14:paraId="3A2A5F8E" w14:textId="52DDBF7B" w:rsidR="009344BC" w:rsidRDefault="009344BC" w:rsidP="009344BC">
      <w:r>
        <w:t>b</w:t>
      </w:r>
      <w:r>
        <w:t xml:space="preserve">) </w:t>
      </w:r>
      <w:r>
        <w:t>2 e 3, apenas.</w:t>
      </w:r>
    </w:p>
    <w:p w14:paraId="1CFA1625" w14:textId="06CCF055" w:rsidR="009344BC" w:rsidRDefault="009344BC" w:rsidP="009344BC">
      <w:r>
        <w:t>c</w:t>
      </w:r>
      <w:r>
        <w:t xml:space="preserve">) </w:t>
      </w:r>
      <w:r>
        <w:t xml:space="preserve">1 e 2, apenas. </w:t>
      </w:r>
    </w:p>
    <w:p w14:paraId="4CB55CCB" w14:textId="228EE49B" w:rsidR="009344BC" w:rsidRDefault="009344BC" w:rsidP="009344BC">
      <w:r>
        <w:t>d</w:t>
      </w:r>
      <w:r>
        <w:t xml:space="preserve">) </w:t>
      </w:r>
      <w:r>
        <w:t xml:space="preserve">1 e 3, apenas. </w:t>
      </w:r>
    </w:p>
    <w:p w14:paraId="019ABE56" w14:textId="637BD2D2" w:rsidR="009344BC" w:rsidRDefault="009344BC" w:rsidP="009344BC">
      <w:r>
        <w:t>e</w:t>
      </w:r>
      <w:r>
        <w:t xml:space="preserve">) </w:t>
      </w:r>
      <w:r>
        <w:t>1, 2, 3 e 4.</w:t>
      </w:r>
    </w:p>
    <w:p w14:paraId="28848C03" w14:textId="77777777" w:rsidR="009344BC" w:rsidRDefault="009344BC" w:rsidP="009344BC"/>
    <w:p w14:paraId="7FFC0D5A" w14:textId="77777777" w:rsidR="009344BC" w:rsidRPr="009344BC" w:rsidRDefault="009344BC" w:rsidP="009344BC">
      <w:pPr>
        <w:rPr>
          <w:b/>
          <w:bCs/>
        </w:rPr>
      </w:pPr>
      <w:r w:rsidRPr="009344BC">
        <w:rPr>
          <w:b/>
          <w:bCs/>
        </w:rPr>
        <w:t>Questão 9(</w:t>
      </w:r>
      <w:proofErr w:type="spellStart"/>
      <w:r w:rsidRPr="009344BC">
        <w:rPr>
          <w:b/>
          <w:bCs/>
        </w:rPr>
        <w:t>Unit-AL</w:t>
      </w:r>
      <w:proofErr w:type="spellEnd"/>
      <w:r w:rsidRPr="009344BC">
        <w:rPr>
          <w:b/>
          <w:bCs/>
        </w:rPr>
        <w:t>)</w:t>
      </w:r>
    </w:p>
    <w:p w14:paraId="03993F3B" w14:textId="7260C4B2" w:rsidR="009344BC" w:rsidRDefault="009344BC" w:rsidP="009344BC">
      <w:r>
        <w:rPr>
          <w:noProof/>
        </w:rPr>
        <w:drawing>
          <wp:inline distT="0" distB="0" distL="0" distR="0" wp14:anchorId="4AE0FA60" wp14:editId="5AD682B2">
            <wp:extent cx="2057400" cy="1962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6A2A" w14:textId="77777777" w:rsidR="009344BC" w:rsidRDefault="009344BC" w:rsidP="009344BC"/>
    <w:p w14:paraId="1BC49BC9" w14:textId="77777777" w:rsidR="009344BC" w:rsidRDefault="009344BC" w:rsidP="009344BC">
      <w:r>
        <w:t xml:space="preserve">Dos exemplos a seguir, aquele que o </w:t>
      </w:r>
      <w:proofErr w:type="spellStart"/>
      <w:r>
        <w:t>blastóporo</w:t>
      </w:r>
      <w:proofErr w:type="spellEnd"/>
      <w:r>
        <w:t xml:space="preserve"> origina o ânus é</w:t>
      </w:r>
    </w:p>
    <w:p w14:paraId="7727B878" w14:textId="17801138" w:rsidR="009344BC" w:rsidRDefault="009344BC" w:rsidP="009344BC">
      <w:r>
        <w:lastRenderedPageBreak/>
        <w:t>a</w:t>
      </w:r>
      <w:r>
        <w:t xml:space="preserve">) </w:t>
      </w:r>
      <w:r>
        <w:t xml:space="preserve">o camarão. </w:t>
      </w:r>
    </w:p>
    <w:p w14:paraId="3AD49C20" w14:textId="3C7F5C3B" w:rsidR="009344BC" w:rsidRDefault="009344BC" w:rsidP="009344BC">
      <w:r>
        <w:t>b</w:t>
      </w:r>
      <w:r>
        <w:t xml:space="preserve">) </w:t>
      </w:r>
      <w:r>
        <w:t xml:space="preserve">a lombriga. </w:t>
      </w:r>
    </w:p>
    <w:p w14:paraId="3A8F425F" w14:textId="47280035" w:rsidR="009344BC" w:rsidRDefault="009344BC" w:rsidP="009344BC">
      <w:r>
        <w:t>c</w:t>
      </w:r>
      <w:r>
        <w:t xml:space="preserve">) </w:t>
      </w:r>
      <w:r>
        <w:t xml:space="preserve">o anfioxo. </w:t>
      </w:r>
    </w:p>
    <w:p w14:paraId="47FC2CCE" w14:textId="7DDE03FC" w:rsidR="009344BC" w:rsidRDefault="009344BC" w:rsidP="009344BC">
      <w:r>
        <w:t>d</w:t>
      </w:r>
      <w:r>
        <w:t xml:space="preserve">) </w:t>
      </w:r>
      <w:r>
        <w:t>a minhoca.</w:t>
      </w:r>
    </w:p>
    <w:p w14:paraId="3B2C8CC5" w14:textId="6BA74A8F" w:rsidR="009344BC" w:rsidRDefault="009344BC" w:rsidP="009344BC">
      <w:r>
        <w:t>e</w:t>
      </w:r>
      <w:r>
        <w:t xml:space="preserve">) </w:t>
      </w:r>
      <w:r>
        <w:t xml:space="preserve">o </w:t>
      </w:r>
      <w:proofErr w:type="spellStart"/>
      <w:r>
        <w:t>nautilus</w:t>
      </w:r>
      <w:proofErr w:type="spellEnd"/>
      <w:r>
        <w:t>.</w:t>
      </w:r>
    </w:p>
    <w:p w14:paraId="37212561" w14:textId="77777777" w:rsidR="009344BC" w:rsidRDefault="009344BC" w:rsidP="009344BC"/>
    <w:p w14:paraId="5D825DAC" w14:textId="4E6B565E" w:rsidR="009344BC" w:rsidRDefault="009344BC" w:rsidP="009344BC">
      <w:r w:rsidRPr="009344BC">
        <w:rPr>
          <w:b/>
          <w:bCs/>
        </w:rPr>
        <w:t>Questão 10(UNIFOR)</w:t>
      </w:r>
      <w:r>
        <w:t xml:space="preserve"> </w:t>
      </w:r>
      <w:r>
        <w:t xml:space="preserve">Uma gestante da cidade de São Domingos (SE) está esperando gêmeos siameses, que de acordo com o médico ginecologista e obstetra, </w:t>
      </w:r>
      <w:proofErr w:type="spellStart"/>
      <w:r>
        <w:t>LuizAlberto</w:t>
      </w:r>
      <w:proofErr w:type="spellEnd"/>
      <w:r>
        <w:t xml:space="preserve"> de Pádua, estão ligados pelo tórax e abdômen. Segundo ele, as crianças dividem o mesmo coração e o fígado, e uma cirurgia para a separação seria considerada de alta complexidade.</w:t>
      </w:r>
    </w:p>
    <w:p w14:paraId="6D508904" w14:textId="77777777" w:rsidR="009344BC" w:rsidRDefault="009344BC" w:rsidP="009344BC"/>
    <w:p w14:paraId="45A5501F" w14:textId="77777777" w:rsidR="009344BC" w:rsidRDefault="009344BC" w:rsidP="009344BC">
      <w:r>
        <w:t>Disponível em: https://g1.globo.com/se/sergipe/ noticia/2019/02/06/</w:t>
      </w:r>
      <w:proofErr w:type="spellStart"/>
      <w:r>
        <w:t>gemeos</w:t>
      </w:r>
      <w:proofErr w:type="spellEnd"/>
      <w:r>
        <w:t>-siameses-de-</w:t>
      </w:r>
      <w:proofErr w:type="spellStart"/>
      <w:r>
        <w:t>simao</w:t>
      </w:r>
      <w:proofErr w:type="spellEnd"/>
      <w:r>
        <w:t>-</w:t>
      </w:r>
      <w:proofErr w:type="spellStart"/>
      <w:r>
        <w:t>dias-e</w:t>
      </w:r>
      <w:proofErr w:type="spellEnd"/>
      <w:r>
        <w:t xml:space="preserve"> </w:t>
      </w:r>
      <w:proofErr w:type="spellStart"/>
      <w:r>
        <w:t>staoligados</w:t>
      </w:r>
      <w:proofErr w:type="spellEnd"/>
      <w:r>
        <w:t>-pelo-</w:t>
      </w:r>
      <w:proofErr w:type="spellStart"/>
      <w:r>
        <w:t>coracao</w:t>
      </w:r>
      <w:proofErr w:type="spellEnd"/>
      <w:r>
        <w:t>-e-o-</w:t>
      </w:r>
      <w:proofErr w:type="spellStart"/>
      <w:proofErr w:type="gramStart"/>
      <w:r>
        <w:t>figado.ghtml</w:t>
      </w:r>
      <w:proofErr w:type="spellEnd"/>
      <w:proofErr w:type="gramEnd"/>
      <w:r>
        <w:t xml:space="preserve"> Acesso em 30 mar. 2019 (com adaptações).</w:t>
      </w:r>
    </w:p>
    <w:p w14:paraId="6BD5488B" w14:textId="77777777" w:rsidR="009344BC" w:rsidRDefault="009344BC" w:rsidP="009344BC">
      <w:r>
        <w:t>Os gêmeos xifópagos (siameses) podem resultar da separação parcial do nó e da linha primitivos, em estágios mais tardios do desenvolvimento.</w:t>
      </w:r>
    </w:p>
    <w:p w14:paraId="3B2B1F3F" w14:textId="77777777" w:rsidR="009344BC" w:rsidRDefault="009344BC" w:rsidP="009344BC">
      <w:r>
        <w:t>A fase pré-embrionária caracterizada por essas estruturas, juntamente com o disco embrionário trilaminar, é mais conhecida como</w:t>
      </w:r>
    </w:p>
    <w:p w14:paraId="47A290FA" w14:textId="1112ACFC" w:rsidR="009344BC" w:rsidRDefault="009344BC" w:rsidP="009344BC">
      <w:r>
        <w:t>a</w:t>
      </w:r>
      <w:r>
        <w:t xml:space="preserve">) </w:t>
      </w:r>
      <w:r>
        <w:t>zigoto.</w:t>
      </w:r>
    </w:p>
    <w:p w14:paraId="0951DBD5" w14:textId="1196CCEE" w:rsidR="009344BC" w:rsidRDefault="009344BC" w:rsidP="009344BC">
      <w:r>
        <w:t>b</w:t>
      </w:r>
      <w:r>
        <w:t xml:space="preserve">) </w:t>
      </w:r>
      <w:r>
        <w:t>mórula.</w:t>
      </w:r>
    </w:p>
    <w:p w14:paraId="7CC5E218" w14:textId="403E9AE0" w:rsidR="009344BC" w:rsidRDefault="009344BC" w:rsidP="009344BC">
      <w:r>
        <w:t>c</w:t>
      </w:r>
      <w:r>
        <w:t xml:space="preserve">) </w:t>
      </w:r>
      <w:r>
        <w:t>gástrula.</w:t>
      </w:r>
    </w:p>
    <w:p w14:paraId="6104B146" w14:textId="4F555620" w:rsidR="009344BC" w:rsidRDefault="009344BC" w:rsidP="009344BC">
      <w:r>
        <w:t>d</w:t>
      </w:r>
      <w:r>
        <w:t xml:space="preserve">) </w:t>
      </w:r>
      <w:proofErr w:type="spellStart"/>
      <w:r>
        <w:t>nêurula</w:t>
      </w:r>
      <w:proofErr w:type="spellEnd"/>
      <w:r>
        <w:t>.</w:t>
      </w:r>
    </w:p>
    <w:p w14:paraId="74DB6E7D" w14:textId="70A13BAB" w:rsidR="00CA7D8B" w:rsidRDefault="009344BC" w:rsidP="009344BC">
      <w:r>
        <w:t>e</w:t>
      </w:r>
      <w:r>
        <w:t xml:space="preserve">) </w:t>
      </w:r>
      <w:r>
        <w:t>blástula.</w:t>
      </w:r>
    </w:p>
    <w:p w14:paraId="40D0A79F" w14:textId="77777777" w:rsidR="009344BC" w:rsidRPr="009344BC" w:rsidRDefault="009344BC" w:rsidP="009344BC">
      <w:pPr>
        <w:rPr>
          <w:b/>
          <w:bCs/>
        </w:rPr>
      </w:pPr>
      <w:r w:rsidRPr="009344BC">
        <w:rPr>
          <w:b/>
          <w:bCs/>
        </w:rPr>
        <w:t>Questão 11(UFRGS)</w:t>
      </w:r>
    </w:p>
    <w:p w14:paraId="1FBB4BCA" w14:textId="77777777" w:rsidR="009344BC" w:rsidRDefault="009344BC" w:rsidP="009344BC">
      <w:r>
        <w:t>Observe a tira abaixo.</w:t>
      </w:r>
    </w:p>
    <w:p w14:paraId="6F5753BB" w14:textId="09A88E32" w:rsidR="009344BC" w:rsidRDefault="009344BC" w:rsidP="009344BC">
      <w:r>
        <w:rPr>
          <w:noProof/>
        </w:rPr>
        <w:drawing>
          <wp:inline distT="0" distB="0" distL="0" distR="0" wp14:anchorId="324774C5" wp14:editId="4F6B8F33">
            <wp:extent cx="5400040" cy="20250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7E11" w14:textId="77777777" w:rsidR="009344BC" w:rsidRDefault="009344BC" w:rsidP="009344BC">
      <w:r>
        <w:t>Assinale com V (verdadeiro) ou F (falso) as afirmações abaixo, referentes aos amniotas.</w:t>
      </w:r>
    </w:p>
    <w:p w14:paraId="25C8365B" w14:textId="77777777" w:rsidR="009344BC" w:rsidRDefault="009344BC" w:rsidP="009344BC"/>
    <w:p w14:paraId="0CDA1548" w14:textId="77777777" w:rsidR="009344BC" w:rsidRDefault="009344BC" w:rsidP="009344BC">
      <w:r>
        <w:t xml:space="preserve"> </w:t>
      </w:r>
    </w:p>
    <w:p w14:paraId="256F24EE" w14:textId="77777777" w:rsidR="009344BC" w:rsidRDefault="009344BC" w:rsidP="009344BC"/>
    <w:p w14:paraId="33E873A9" w14:textId="77777777" w:rsidR="009344BC" w:rsidRDefault="009344BC" w:rsidP="009344BC">
      <w:proofErr w:type="gramStart"/>
      <w:r>
        <w:t>( )</w:t>
      </w:r>
      <w:proofErr w:type="gramEnd"/>
      <w:r>
        <w:t xml:space="preserve"> Seus embriões desenvolvem-se em ambiente aquoso.</w:t>
      </w:r>
    </w:p>
    <w:p w14:paraId="77A9F2E2" w14:textId="77777777" w:rsidR="009344BC" w:rsidRDefault="009344BC" w:rsidP="009344BC">
      <w:proofErr w:type="gramStart"/>
      <w:r>
        <w:t>( )</w:t>
      </w:r>
      <w:proofErr w:type="gramEnd"/>
      <w:r>
        <w:t xml:space="preserve"> Seu ovo permite a passagem de O2 e CO2.</w:t>
      </w:r>
    </w:p>
    <w:p w14:paraId="4DD7B5CC" w14:textId="77777777" w:rsidR="009344BC" w:rsidRDefault="009344BC" w:rsidP="009344BC">
      <w:proofErr w:type="gramStart"/>
      <w:r>
        <w:t>( )</w:t>
      </w:r>
      <w:proofErr w:type="gramEnd"/>
      <w:r>
        <w:t xml:space="preserve"> Seu líquido amniótico tem como função estocar resíduos metabólicos.</w:t>
      </w:r>
    </w:p>
    <w:p w14:paraId="676629F3" w14:textId="77777777" w:rsidR="009344BC" w:rsidRDefault="009344BC" w:rsidP="009344BC">
      <w:proofErr w:type="gramStart"/>
      <w:r>
        <w:t>( )</w:t>
      </w:r>
      <w:proofErr w:type="gramEnd"/>
      <w:r>
        <w:t xml:space="preserve"> Seu ovo é permeável à água, ocasionando a perda da gema nos mamíferos.</w:t>
      </w:r>
    </w:p>
    <w:p w14:paraId="7D931F53" w14:textId="77777777" w:rsidR="009344BC" w:rsidRDefault="009344BC" w:rsidP="009344BC">
      <w:r>
        <w:t>A sequência correta de preenchimento dos parênteses, de cima para baixo, é</w:t>
      </w:r>
    </w:p>
    <w:p w14:paraId="2677C392" w14:textId="29209DF1" w:rsidR="009344BC" w:rsidRDefault="009344BC" w:rsidP="009344BC">
      <w:r>
        <w:t>a</w:t>
      </w:r>
      <w:r>
        <w:t xml:space="preserve">) </w:t>
      </w:r>
      <w:r>
        <w:t>F – V – V – V.</w:t>
      </w:r>
    </w:p>
    <w:p w14:paraId="741A0514" w14:textId="2CD56ACD" w:rsidR="009344BC" w:rsidRDefault="009344BC" w:rsidP="009344BC">
      <w:r>
        <w:t>b</w:t>
      </w:r>
      <w:r>
        <w:t xml:space="preserve">) </w:t>
      </w:r>
      <w:r>
        <w:t xml:space="preserve">V – F – V – F. </w:t>
      </w:r>
    </w:p>
    <w:p w14:paraId="0B04EDDD" w14:textId="0AA173C1" w:rsidR="009344BC" w:rsidRDefault="009344BC" w:rsidP="009344BC">
      <w:r>
        <w:t>c</w:t>
      </w:r>
      <w:r>
        <w:t xml:space="preserve">) </w:t>
      </w:r>
      <w:r>
        <w:t xml:space="preserve">V – F – F – V. </w:t>
      </w:r>
    </w:p>
    <w:p w14:paraId="5F263FC0" w14:textId="4DDDEBC6" w:rsidR="009344BC" w:rsidRDefault="009344BC" w:rsidP="009344BC">
      <w:r>
        <w:t>d</w:t>
      </w:r>
      <w:r>
        <w:t xml:space="preserve">) </w:t>
      </w:r>
      <w:r>
        <w:t xml:space="preserve">F – F – V – F. </w:t>
      </w:r>
    </w:p>
    <w:p w14:paraId="3B81D74F" w14:textId="5D7D158D" w:rsidR="009344BC" w:rsidRDefault="009344BC" w:rsidP="009344BC">
      <w:r>
        <w:t>e</w:t>
      </w:r>
      <w:r>
        <w:t xml:space="preserve">) </w:t>
      </w:r>
      <w:r>
        <w:t>V – V – F – F.</w:t>
      </w:r>
    </w:p>
    <w:p w14:paraId="7F2DC7F0" w14:textId="77777777" w:rsidR="009344BC" w:rsidRDefault="009344BC" w:rsidP="009344BC"/>
    <w:p w14:paraId="60D0639F" w14:textId="6E3A2E25" w:rsidR="009344BC" w:rsidRDefault="009344BC" w:rsidP="009344BC">
      <w:r w:rsidRPr="009344BC">
        <w:rPr>
          <w:b/>
          <w:bCs/>
        </w:rPr>
        <w:t>Questão 12(</w:t>
      </w:r>
      <w:proofErr w:type="spellStart"/>
      <w:r w:rsidRPr="009344BC">
        <w:rPr>
          <w:b/>
          <w:bCs/>
        </w:rPr>
        <w:t>Unit-SE</w:t>
      </w:r>
      <w:proofErr w:type="spellEnd"/>
      <w:r w:rsidRPr="009344BC">
        <w:rPr>
          <w:b/>
          <w:bCs/>
        </w:rPr>
        <w:t>)</w:t>
      </w:r>
      <w:r>
        <w:t xml:space="preserve"> </w:t>
      </w:r>
      <w:r>
        <w:t>Durante o desenvolvimento embrionário, a estrutura responsável pela formação do revestimento interno da laringe é</w:t>
      </w:r>
    </w:p>
    <w:p w14:paraId="1172D0A9" w14:textId="50FEB763" w:rsidR="009344BC" w:rsidRDefault="009344BC" w:rsidP="009344BC">
      <w:r>
        <w:t>a</w:t>
      </w:r>
      <w:r>
        <w:t xml:space="preserve">) </w:t>
      </w:r>
      <w:r>
        <w:t>o alantoide.</w:t>
      </w:r>
    </w:p>
    <w:p w14:paraId="6B4CA060" w14:textId="157EE18D" w:rsidR="009344BC" w:rsidRDefault="009344BC" w:rsidP="009344BC">
      <w:r>
        <w:t>b</w:t>
      </w:r>
      <w:r>
        <w:t xml:space="preserve">) </w:t>
      </w:r>
      <w:r>
        <w:t>o saco vitelínico.</w:t>
      </w:r>
    </w:p>
    <w:p w14:paraId="513A963D" w14:textId="3FBABB12" w:rsidR="009344BC" w:rsidRDefault="009344BC" w:rsidP="009344BC">
      <w:r>
        <w:t>c</w:t>
      </w:r>
      <w:r>
        <w:t xml:space="preserve">) </w:t>
      </w:r>
      <w:r>
        <w:t>a ectoderme.</w:t>
      </w:r>
    </w:p>
    <w:p w14:paraId="1C7CE9FE" w14:textId="25B29021" w:rsidR="009344BC" w:rsidRDefault="009344BC" w:rsidP="009344BC">
      <w:r>
        <w:t>d</w:t>
      </w:r>
      <w:r>
        <w:t xml:space="preserve">) </w:t>
      </w:r>
      <w:r>
        <w:t>a endoderme.</w:t>
      </w:r>
    </w:p>
    <w:p w14:paraId="3624AC49" w14:textId="1DDBCF9E" w:rsidR="009344BC" w:rsidRDefault="009344BC" w:rsidP="009344BC">
      <w:r>
        <w:t>e</w:t>
      </w:r>
      <w:r>
        <w:t xml:space="preserve">) </w:t>
      </w:r>
      <w:r>
        <w:t>a mesoderme.</w:t>
      </w:r>
    </w:p>
    <w:p w14:paraId="37F24190" w14:textId="77777777" w:rsidR="009344BC" w:rsidRDefault="009344BC" w:rsidP="009344BC"/>
    <w:p w14:paraId="5A093E1B" w14:textId="0B9A212F" w:rsidR="009344BC" w:rsidRDefault="009344BC" w:rsidP="009344BC">
      <w:r w:rsidRPr="009344BC">
        <w:rPr>
          <w:b/>
          <w:bCs/>
        </w:rPr>
        <w:t>Questão 13(URCA)</w:t>
      </w:r>
      <w:r>
        <w:t xml:space="preserve"> </w:t>
      </w:r>
      <w:r>
        <w:t>As células – ovo (zigotos) de praticamente todas as espécies animais armazenam substâncias nutritivas no citoplasma na forma de grânulos de vitelo, constituídos por uma mescla de proteínas e lipídeos. Com base na quantidade e na distribuição do vitelo, identifique como verdadeiras (V) ou falsas (F) as seguintes afirmativas:</w:t>
      </w:r>
    </w:p>
    <w:p w14:paraId="14429D59" w14:textId="77777777" w:rsidR="009344BC" w:rsidRDefault="009344BC" w:rsidP="009344BC">
      <w:proofErr w:type="gramStart"/>
      <w:r>
        <w:t>( )</w:t>
      </w:r>
      <w:proofErr w:type="gramEnd"/>
      <w:r>
        <w:t xml:space="preserve"> Ovos oligolécitos apresentam quantidade relativamente pequena de vitelo, distribuída de forma mais ou menos homogênea no citoplasma.</w:t>
      </w:r>
    </w:p>
    <w:p w14:paraId="0B89313A" w14:textId="77777777" w:rsidR="009344BC" w:rsidRDefault="009344BC" w:rsidP="009344BC">
      <w:proofErr w:type="gramStart"/>
      <w:r>
        <w:t>( )</w:t>
      </w:r>
      <w:proofErr w:type="gramEnd"/>
      <w:r>
        <w:t xml:space="preserve"> Ovos mesolécitos apresentam quantidade relativamente grande de vitelo, distribuída de forma heterogênea no citoplasma ovular.</w:t>
      </w:r>
    </w:p>
    <w:p w14:paraId="05953A2F" w14:textId="77777777" w:rsidR="009344BC" w:rsidRDefault="009344BC" w:rsidP="009344BC">
      <w:proofErr w:type="gramStart"/>
      <w:r>
        <w:t>( )</w:t>
      </w:r>
      <w:proofErr w:type="gramEnd"/>
      <w:r>
        <w:t xml:space="preserve"> Ovos </w:t>
      </w:r>
      <w:proofErr w:type="spellStart"/>
      <w:r>
        <w:t>megalécitos</w:t>
      </w:r>
      <w:proofErr w:type="spellEnd"/>
      <w:r>
        <w:t xml:space="preserve"> apresentam grande quantidade de vitelo, que ocupa quase totalmente a célula.</w:t>
      </w:r>
    </w:p>
    <w:p w14:paraId="30C40252" w14:textId="77777777" w:rsidR="009344BC" w:rsidRDefault="009344BC" w:rsidP="009344BC">
      <w:proofErr w:type="gramStart"/>
      <w:r>
        <w:t>( )</w:t>
      </w:r>
      <w:proofErr w:type="gramEnd"/>
      <w:r>
        <w:t xml:space="preserve"> Ovos Centrolécitos apresentam quantidade relativamente grande de vitelo concentrado na região central.</w:t>
      </w:r>
    </w:p>
    <w:p w14:paraId="2C5F5515" w14:textId="77777777" w:rsidR="009344BC" w:rsidRDefault="009344BC" w:rsidP="009344BC">
      <w:proofErr w:type="gramStart"/>
      <w:r>
        <w:lastRenderedPageBreak/>
        <w:t>( )</w:t>
      </w:r>
      <w:proofErr w:type="gramEnd"/>
      <w:r>
        <w:t xml:space="preserve"> Em muitos mamíferos, a quantidade de vitelo nos ovos é tão reduzida que eles são chamados de alécitos.</w:t>
      </w:r>
    </w:p>
    <w:p w14:paraId="5BC4A7CE" w14:textId="77777777" w:rsidR="009344BC" w:rsidRDefault="009344BC" w:rsidP="009344BC">
      <w:r>
        <w:t>Assinale a alternativa que apresenta a sequência correta, de cima para baixo.</w:t>
      </w:r>
    </w:p>
    <w:p w14:paraId="576ECF95" w14:textId="6AFCA9ED" w:rsidR="009344BC" w:rsidRDefault="009344BC" w:rsidP="009344BC">
      <w:r>
        <w:t>a</w:t>
      </w:r>
      <w:r>
        <w:t xml:space="preserve">) </w:t>
      </w:r>
      <w:r>
        <w:t xml:space="preserve">V – V – V – V - V </w:t>
      </w:r>
    </w:p>
    <w:p w14:paraId="7819ECD6" w14:textId="49FBEF5B" w:rsidR="009344BC" w:rsidRDefault="009344BC" w:rsidP="009344BC">
      <w:r>
        <w:t>b</w:t>
      </w:r>
      <w:r>
        <w:t xml:space="preserve">) </w:t>
      </w:r>
      <w:r>
        <w:t xml:space="preserve">V – F – V – F – V </w:t>
      </w:r>
    </w:p>
    <w:p w14:paraId="13154F18" w14:textId="73B40501" w:rsidR="009344BC" w:rsidRDefault="009344BC" w:rsidP="009344BC">
      <w:r>
        <w:t>c</w:t>
      </w:r>
      <w:r>
        <w:t xml:space="preserve">) </w:t>
      </w:r>
      <w:r>
        <w:t>V – F – F – V - F</w:t>
      </w:r>
    </w:p>
    <w:p w14:paraId="40C3EA19" w14:textId="5FBC6645" w:rsidR="009344BC" w:rsidRDefault="009344BC" w:rsidP="009344BC">
      <w:r>
        <w:t>d</w:t>
      </w:r>
      <w:r>
        <w:t xml:space="preserve">) </w:t>
      </w:r>
      <w:r>
        <w:t>F – F – F – F – F</w:t>
      </w:r>
    </w:p>
    <w:p w14:paraId="6A58F843" w14:textId="60C76E73" w:rsidR="009344BC" w:rsidRDefault="009344BC" w:rsidP="009344BC">
      <w:r>
        <w:t>e</w:t>
      </w:r>
      <w:r>
        <w:t xml:space="preserve">) </w:t>
      </w:r>
      <w:r>
        <w:t>F – F – V – F - V</w:t>
      </w:r>
    </w:p>
    <w:p w14:paraId="723903F8" w14:textId="77777777" w:rsidR="009344BC" w:rsidRDefault="009344BC" w:rsidP="009344BC"/>
    <w:p w14:paraId="6FAD87C4" w14:textId="3BE9654C" w:rsidR="009344BC" w:rsidRDefault="009344BC" w:rsidP="009344BC">
      <w:r w:rsidRPr="009344BC">
        <w:rPr>
          <w:b/>
          <w:bCs/>
        </w:rPr>
        <w:t>Questão 14(UFMS)</w:t>
      </w:r>
      <w:r>
        <w:t xml:space="preserve"> </w:t>
      </w:r>
      <w:r>
        <w:t>Em humanos, depois da fecundação do óvulo pelo espermatozoide, forma-se o zigoto (ou ovo), contendo dois pró-núcleos que, durante a cariogamia, fundem-se. Na sequência do desenvolvimento embrionário, ocorre a formação da mórula. Assinale a alternativa que caracteriza a mórula.</w:t>
      </w:r>
    </w:p>
    <w:p w14:paraId="6F3E6D53" w14:textId="77777777" w:rsidR="009344BC" w:rsidRDefault="009344BC" w:rsidP="009344BC"/>
    <w:p w14:paraId="7ABCC214" w14:textId="6090AFAD" w:rsidR="009344BC" w:rsidRDefault="009344BC" w:rsidP="009344BC">
      <w:r>
        <w:t>a</w:t>
      </w:r>
      <w:r>
        <w:t xml:space="preserve">) </w:t>
      </w:r>
      <w:r>
        <w:t xml:space="preserve">Segmentação através de divisões celulares. </w:t>
      </w:r>
    </w:p>
    <w:p w14:paraId="0320C753" w14:textId="0048D8D8" w:rsidR="009344BC" w:rsidRDefault="009344BC" w:rsidP="009344BC">
      <w:r>
        <w:t xml:space="preserve">b) </w:t>
      </w:r>
      <w:r>
        <w:t xml:space="preserve">Migração dos blastômeros para a periferia celular. </w:t>
      </w:r>
    </w:p>
    <w:p w14:paraId="78D851AF" w14:textId="2BB6C3FD" w:rsidR="009344BC" w:rsidRDefault="009344BC" w:rsidP="009344BC">
      <w:r>
        <w:t>c</w:t>
      </w:r>
      <w:r>
        <w:t xml:space="preserve">) </w:t>
      </w:r>
      <w:r>
        <w:t xml:space="preserve">Aumento do tamanho das células. </w:t>
      </w:r>
    </w:p>
    <w:p w14:paraId="5DB97635" w14:textId="77ABC596" w:rsidR="009344BC" w:rsidRDefault="009344BC" w:rsidP="009344BC">
      <w:r>
        <w:t>d</w:t>
      </w:r>
      <w:r>
        <w:t xml:space="preserve">) </w:t>
      </w:r>
      <w:r>
        <w:t xml:space="preserve">Diminuição do número de células. </w:t>
      </w:r>
    </w:p>
    <w:p w14:paraId="3520D0CB" w14:textId="735AA861" w:rsidR="009344BC" w:rsidRDefault="009344BC" w:rsidP="009344BC">
      <w:r>
        <w:t>e</w:t>
      </w:r>
      <w:r>
        <w:t xml:space="preserve">) </w:t>
      </w:r>
      <w:r>
        <w:t>Invaginação celular.</w:t>
      </w:r>
    </w:p>
    <w:p w14:paraId="46F6C447" w14:textId="77777777" w:rsidR="009344BC" w:rsidRDefault="009344BC" w:rsidP="009344BC"/>
    <w:p w14:paraId="10B270E8" w14:textId="61517D51" w:rsidR="009344BC" w:rsidRDefault="009344BC" w:rsidP="009344BC">
      <w:r w:rsidRPr="009344BC">
        <w:rPr>
          <w:b/>
          <w:bCs/>
        </w:rPr>
        <w:t>Questão 15(CESMAC)</w:t>
      </w:r>
      <w:r>
        <w:t xml:space="preserve"> </w:t>
      </w:r>
      <w:r>
        <w:t>Os anexos embrionários são estruturas que derivam dos folhetos germinativos do embrião, mas que não fazem parte do corpo embrionário. Com relação às suas características e funções, é correto que:</w:t>
      </w:r>
    </w:p>
    <w:p w14:paraId="28A238B1" w14:textId="77777777" w:rsidR="009344BC" w:rsidRDefault="009344BC" w:rsidP="009344BC"/>
    <w:p w14:paraId="4267797C" w14:textId="393748C4" w:rsidR="009344BC" w:rsidRDefault="009344BC" w:rsidP="009344BC">
      <w:r>
        <w:t>a</w:t>
      </w:r>
      <w:r>
        <w:t xml:space="preserve">) </w:t>
      </w:r>
      <w:r>
        <w:t xml:space="preserve">o saco vitelínico forma-se pelo crescimento do endoderma e armazena substâncias ricas em nitrogênio excretadas pelo embrião. </w:t>
      </w:r>
    </w:p>
    <w:p w14:paraId="3116B65B" w14:textId="584858DA" w:rsidR="009344BC" w:rsidRDefault="009344BC" w:rsidP="009344BC">
      <w:r>
        <w:t>b</w:t>
      </w:r>
      <w:r>
        <w:t xml:space="preserve">) </w:t>
      </w:r>
      <w:r>
        <w:t xml:space="preserve">o alantoide envolve todos os demais anexos embrionários; é altamente vascularizado e permanece ligado ao intestino do embrião. </w:t>
      </w:r>
    </w:p>
    <w:p w14:paraId="56B3008A" w14:textId="311C71A1" w:rsidR="009344BC" w:rsidRDefault="009344BC" w:rsidP="009344BC">
      <w:r>
        <w:t>c</w:t>
      </w:r>
      <w:r>
        <w:t xml:space="preserve">) </w:t>
      </w:r>
      <w:r>
        <w:t xml:space="preserve">o </w:t>
      </w:r>
      <w:proofErr w:type="spellStart"/>
      <w:r>
        <w:t>cório</w:t>
      </w:r>
      <w:proofErr w:type="spellEnd"/>
      <w:r>
        <w:t xml:space="preserve"> forma-se pelo crescimento do ectoderma e, juntamente com o saco vitelínico, protege, nutre e auxilia o embrião no processo respiratório. </w:t>
      </w:r>
    </w:p>
    <w:p w14:paraId="00E9B4B1" w14:textId="3A787721" w:rsidR="009344BC" w:rsidRDefault="009344BC" w:rsidP="009344BC">
      <w:r>
        <w:t>d</w:t>
      </w:r>
      <w:r>
        <w:t xml:space="preserve">) </w:t>
      </w:r>
      <w:r>
        <w:t xml:space="preserve">o âmnio é uma membrana que envolve o feto e o líquido amniótico, protegendo o embrião de choques mecânicos e da dessecação. </w:t>
      </w:r>
    </w:p>
    <w:p w14:paraId="289EE123" w14:textId="710E62D7" w:rsidR="009344BC" w:rsidRDefault="009344BC" w:rsidP="009344BC">
      <w:r>
        <w:t>e</w:t>
      </w:r>
      <w:r>
        <w:t xml:space="preserve">) </w:t>
      </w:r>
      <w:r>
        <w:t>a placenta é formada pelo âmnio e pelo saco vitelínico e ocorre em todos os vertebrados, sendo especialmente desenvolvida nos mamíferos.</w:t>
      </w:r>
    </w:p>
    <w:p w14:paraId="722FCFEE" w14:textId="77777777" w:rsidR="009344BC" w:rsidRDefault="009344BC" w:rsidP="009344BC"/>
    <w:p w14:paraId="1A5E09A5" w14:textId="320AABFB" w:rsidR="009344BC" w:rsidRDefault="009344BC" w:rsidP="009344BC">
      <w:r w:rsidRPr="009344BC">
        <w:rPr>
          <w:b/>
          <w:bCs/>
        </w:rPr>
        <w:lastRenderedPageBreak/>
        <w:t>Questão 16(FPP)</w:t>
      </w:r>
      <w:r>
        <w:t xml:space="preserve"> </w:t>
      </w:r>
      <w:r>
        <w:t>Enquanto o embrião se desenvolve, as membranas extraembrionárias se formam logo depois que os folhetos germinativos, ectoderme, mesoderme e endoderme, estão estabelecidos.</w:t>
      </w:r>
    </w:p>
    <w:p w14:paraId="24A4B80A" w14:textId="77777777" w:rsidR="009344BC" w:rsidRDefault="009344BC" w:rsidP="009344BC"/>
    <w:p w14:paraId="5E351AD8" w14:textId="5C2D8669" w:rsidR="009344BC" w:rsidRDefault="009344BC" w:rsidP="009344BC">
      <w:r>
        <w:rPr>
          <w:noProof/>
        </w:rPr>
        <w:drawing>
          <wp:inline distT="0" distB="0" distL="0" distR="0" wp14:anchorId="597DC2D1" wp14:editId="06DCB58D">
            <wp:extent cx="2657475" cy="20574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A7B0" w14:textId="77777777" w:rsidR="009344BC" w:rsidRDefault="009344BC" w:rsidP="009344BC"/>
    <w:p w14:paraId="4254CEE6" w14:textId="77777777" w:rsidR="009344BC" w:rsidRDefault="009344BC" w:rsidP="009344BC">
      <w:r>
        <w:t>Analise a imagem que apresenta as quatro membranas extraembrionárias em um animal e indique a alternativa CORRETA</w:t>
      </w:r>
    </w:p>
    <w:p w14:paraId="158AB048" w14:textId="65BE16BB" w:rsidR="009344BC" w:rsidRDefault="009344BC" w:rsidP="009344BC">
      <w:r>
        <w:t>a</w:t>
      </w:r>
      <w:r>
        <w:t xml:space="preserve">) </w:t>
      </w:r>
      <w:r>
        <w:t>O anexo a sofre um aumento de volume conforme avança o desenvolvimento do embrião.</w:t>
      </w:r>
    </w:p>
    <w:p w14:paraId="2BB6E294" w14:textId="0B5DF738" w:rsidR="009344BC" w:rsidRDefault="009344BC" w:rsidP="009344BC">
      <w:r>
        <w:t>b</w:t>
      </w:r>
      <w:r>
        <w:t xml:space="preserve">) </w:t>
      </w:r>
      <w:r>
        <w:t xml:space="preserve">O anexo c está presente em todos os vertebrados </w:t>
      </w:r>
      <w:proofErr w:type="spellStart"/>
      <w:r>
        <w:t>tetrapodes</w:t>
      </w:r>
      <w:proofErr w:type="spellEnd"/>
      <w:r>
        <w:t>.</w:t>
      </w:r>
    </w:p>
    <w:p w14:paraId="4B7FF706" w14:textId="3E0CC418" w:rsidR="009344BC" w:rsidRDefault="009344BC" w:rsidP="009344BC">
      <w:r>
        <w:t>c</w:t>
      </w:r>
      <w:r>
        <w:t xml:space="preserve">) </w:t>
      </w:r>
      <w:r>
        <w:t>O anexo b é o âmnio, que delimita uma cavidade preenchida por fluido, a cavidade amniótica.</w:t>
      </w:r>
    </w:p>
    <w:p w14:paraId="53A47A05" w14:textId="450A78C0" w:rsidR="009344BC" w:rsidRDefault="009344BC" w:rsidP="009344BC">
      <w:r>
        <w:t>d</w:t>
      </w:r>
      <w:r>
        <w:t xml:space="preserve">) </w:t>
      </w:r>
      <w:r>
        <w:t xml:space="preserve">O anexo </w:t>
      </w:r>
      <w:proofErr w:type="gramStart"/>
      <w:r>
        <w:t>a, presente</w:t>
      </w:r>
      <w:proofErr w:type="gramEnd"/>
      <w:r>
        <w:t xml:space="preserve"> em um mamífero, tem como uma de suas funções a hematopoese inicial.</w:t>
      </w:r>
    </w:p>
    <w:p w14:paraId="7E73B8D4" w14:textId="40C2A558" w:rsidR="009344BC" w:rsidRDefault="009344BC" w:rsidP="009344BC">
      <w:r>
        <w:t>e</w:t>
      </w:r>
      <w:r>
        <w:t xml:space="preserve">) </w:t>
      </w:r>
      <w:r>
        <w:t>O ovo acima representado pode ser de uma salamandra.</w:t>
      </w:r>
    </w:p>
    <w:p w14:paraId="3886A550" w14:textId="77777777" w:rsidR="009344BC" w:rsidRDefault="009344BC" w:rsidP="009344BC"/>
    <w:p w14:paraId="0417E1E9" w14:textId="7ACF0F85" w:rsidR="009344BC" w:rsidRDefault="009344BC" w:rsidP="009344BC">
      <w:r w:rsidRPr="009344BC">
        <w:rPr>
          <w:b/>
          <w:bCs/>
        </w:rPr>
        <w:t>Questão 17(UNICENTRO)</w:t>
      </w:r>
      <w:r>
        <w:t xml:space="preserve"> </w:t>
      </w:r>
      <w:r>
        <w:t>Considere a definição abaixo:</w:t>
      </w:r>
    </w:p>
    <w:p w14:paraId="41A35D79" w14:textId="77777777" w:rsidR="009344BC" w:rsidRDefault="009344BC" w:rsidP="009344BC">
      <w:r>
        <w:t>“No primeiro estágio da clivagem, ocorre a formação de um maciço celular originado entre o terceiro e o quarto dia após fecundação. Na segunda e última etapa, ocorre a blástula, onde as células delimitam uma cavidade interna chamada de blastocele, cheia de um líquido produzido pelas próprias células.”</w:t>
      </w:r>
    </w:p>
    <w:p w14:paraId="13F5364E" w14:textId="77777777" w:rsidR="009344BC" w:rsidRDefault="009344BC" w:rsidP="009344BC">
      <w:r>
        <w:t>O maciço celular refere-se a:</w:t>
      </w:r>
    </w:p>
    <w:p w14:paraId="11B1822A" w14:textId="626F1EF6" w:rsidR="009344BC" w:rsidRDefault="009344BC" w:rsidP="009344BC">
      <w:r>
        <w:t>a</w:t>
      </w:r>
      <w:r>
        <w:t xml:space="preserve">) </w:t>
      </w:r>
      <w:r>
        <w:t>Gástrula</w:t>
      </w:r>
    </w:p>
    <w:p w14:paraId="75F0DC49" w14:textId="7F292DE2" w:rsidR="009344BC" w:rsidRDefault="009344BC" w:rsidP="009344BC">
      <w:r>
        <w:t>b</w:t>
      </w:r>
      <w:r>
        <w:t xml:space="preserve">) </w:t>
      </w:r>
      <w:r>
        <w:t>Mórula</w:t>
      </w:r>
    </w:p>
    <w:p w14:paraId="27DB78EE" w14:textId="251118E5" w:rsidR="009344BC" w:rsidRDefault="009344BC" w:rsidP="009344BC">
      <w:r>
        <w:t>c</w:t>
      </w:r>
      <w:r>
        <w:t xml:space="preserve">) </w:t>
      </w:r>
      <w:proofErr w:type="spellStart"/>
      <w:r>
        <w:t>Nêurula</w:t>
      </w:r>
      <w:proofErr w:type="spellEnd"/>
    </w:p>
    <w:p w14:paraId="466F22FD" w14:textId="5BA92AA3" w:rsidR="009344BC" w:rsidRDefault="009344BC" w:rsidP="009344BC">
      <w:r>
        <w:t>d</w:t>
      </w:r>
      <w:r>
        <w:t xml:space="preserve">) </w:t>
      </w:r>
      <w:r>
        <w:t>Zigoto</w:t>
      </w:r>
    </w:p>
    <w:p w14:paraId="7F4E22D9" w14:textId="2D7E9052" w:rsidR="009344BC" w:rsidRDefault="009344BC" w:rsidP="009344BC">
      <w:r>
        <w:t>e</w:t>
      </w:r>
      <w:r>
        <w:t xml:space="preserve">) </w:t>
      </w:r>
      <w:r>
        <w:t>Folhetos germinativos</w:t>
      </w:r>
    </w:p>
    <w:p w14:paraId="739BDAD6" w14:textId="77777777" w:rsidR="009344BC" w:rsidRDefault="009344BC" w:rsidP="009344BC"/>
    <w:p w14:paraId="24330603" w14:textId="45B209F9" w:rsidR="009344BC" w:rsidRDefault="009344BC" w:rsidP="009344BC">
      <w:r w:rsidRPr="009344BC">
        <w:rPr>
          <w:b/>
          <w:bCs/>
        </w:rPr>
        <w:t>Questão 18(CESMAC)</w:t>
      </w:r>
      <w:r>
        <w:t xml:space="preserve"> </w:t>
      </w:r>
      <w:r>
        <w:t>Correlacione os tecidos e órgãos humanos citados abaixo com suas respectivas origens embrionárias.</w:t>
      </w:r>
    </w:p>
    <w:p w14:paraId="547A5D2E" w14:textId="77777777" w:rsidR="009344BC" w:rsidRDefault="009344BC" w:rsidP="009344BC"/>
    <w:p w14:paraId="7555A179" w14:textId="77777777" w:rsidR="009344BC" w:rsidRDefault="009344BC" w:rsidP="009344BC">
      <w:r>
        <w:t>1) Ectoderma</w:t>
      </w:r>
    </w:p>
    <w:p w14:paraId="71209125" w14:textId="77777777" w:rsidR="009344BC" w:rsidRDefault="009344BC" w:rsidP="009344BC">
      <w:r>
        <w:t>2) Mesoderma</w:t>
      </w:r>
    </w:p>
    <w:p w14:paraId="096D31C1" w14:textId="77777777" w:rsidR="009344BC" w:rsidRDefault="009344BC" w:rsidP="009344BC">
      <w:r>
        <w:t>3) Endoderma</w:t>
      </w:r>
    </w:p>
    <w:p w14:paraId="3D1A6F96" w14:textId="77777777" w:rsidR="009344BC" w:rsidRDefault="009344BC" w:rsidP="009344BC"/>
    <w:p w14:paraId="44E8DAA9" w14:textId="4EB68B62" w:rsidR="009344BC" w:rsidRDefault="009344BC" w:rsidP="009344BC">
      <w:r>
        <w:t xml:space="preserve"> </w:t>
      </w:r>
      <w:proofErr w:type="gramStart"/>
      <w:r>
        <w:t>(  )</w:t>
      </w:r>
      <w:proofErr w:type="gramEnd"/>
      <w:r>
        <w:t xml:space="preserve"> Epiderme</w:t>
      </w:r>
    </w:p>
    <w:p w14:paraId="34195DBC" w14:textId="77777777" w:rsidR="009344BC" w:rsidRDefault="009344BC" w:rsidP="009344BC">
      <w:proofErr w:type="gramStart"/>
      <w:r>
        <w:t>(  )</w:t>
      </w:r>
      <w:proofErr w:type="gramEnd"/>
      <w:r>
        <w:t xml:space="preserve"> Ossos</w:t>
      </w:r>
    </w:p>
    <w:p w14:paraId="4C2DD50E" w14:textId="77777777" w:rsidR="009344BC" w:rsidRDefault="009344BC" w:rsidP="009344BC">
      <w:proofErr w:type="gramStart"/>
      <w:r>
        <w:t>(  )</w:t>
      </w:r>
      <w:proofErr w:type="gramEnd"/>
      <w:r>
        <w:t xml:space="preserve"> Intestino</w:t>
      </w:r>
    </w:p>
    <w:p w14:paraId="1553592C" w14:textId="77777777" w:rsidR="009344BC" w:rsidRDefault="009344BC" w:rsidP="009344BC">
      <w:proofErr w:type="gramStart"/>
      <w:r>
        <w:t>(  )</w:t>
      </w:r>
      <w:proofErr w:type="gramEnd"/>
      <w:r>
        <w:t xml:space="preserve"> Encéfalo</w:t>
      </w:r>
    </w:p>
    <w:p w14:paraId="3990B3B8" w14:textId="77777777" w:rsidR="009344BC" w:rsidRDefault="009344BC" w:rsidP="009344BC">
      <w:proofErr w:type="gramStart"/>
      <w:r>
        <w:t>(  )</w:t>
      </w:r>
      <w:proofErr w:type="gramEnd"/>
      <w:r>
        <w:t xml:space="preserve"> Músculos</w:t>
      </w:r>
    </w:p>
    <w:p w14:paraId="7F4B5F4C" w14:textId="77777777" w:rsidR="009344BC" w:rsidRDefault="009344BC" w:rsidP="009344BC"/>
    <w:p w14:paraId="0993F56D" w14:textId="77777777" w:rsidR="009344BC" w:rsidRDefault="009344BC" w:rsidP="009344BC">
      <w:r>
        <w:t>A ordem correta, de cima para baixo, é:</w:t>
      </w:r>
    </w:p>
    <w:p w14:paraId="6F8128FB" w14:textId="56278EE3" w:rsidR="009344BC" w:rsidRDefault="009344BC" w:rsidP="009344BC">
      <w:r>
        <w:t>a</w:t>
      </w:r>
      <w:r>
        <w:t xml:space="preserve">) </w:t>
      </w:r>
      <w:r>
        <w:t>2, 3, 1, 2, 3.</w:t>
      </w:r>
    </w:p>
    <w:p w14:paraId="4278767E" w14:textId="06328C7D" w:rsidR="009344BC" w:rsidRDefault="009344BC" w:rsidP="009344BC">
      <w:r>
        <w:t>b</w:t>
      </w:r>
      <w:r>
        <w:t xml:space="preserve">) </w:t>
      </w:r>
      <w:r>
        <w:t>1, 3, 2, 1, 2.</w:t>
      </w:r>
    </w:p>
    <w:p w14:paraId="0478148B" w14:textId="5182BCDC" w:rsidR="009344BC" w:rsidRDefault="009344BC" w:rsidP="009344BC">
      <w:r>
        <w:t>c</w:t>
      </w:r>
      <w:r>
        <w:t xml:space="preserve">) </w:t>
      </w:r>
      <w:r>
        <w:t>1, 2, 3, 1, 2.</w:t>
      </w:r>
    </w:p>
    <w:p w14:paraId="35D0CF5D" w14:textId="3F2BFCB1" w:rsidR="009344BC" w:rsidRDefault="009344BC" w:rsidP="009344BC">
      <w:r>
        <w:t>d</w:t>
      </w:r>
      <w:r>
        <w:t xml:space="preserve">) </w:t>
      </w:r>
      <w:r>
        <w:t>3, 1, 2, 1, 3.</w:t>
      </w:r>
    </w:p>
    <w:p w14:paraId="17E14C5E" w14:textId="59F6619A" w:rsidR="009344BC" w:rsidRDefault="009344BC" w:rsidP="009344BC">
      <w:r>
        <w:t>e</w:t>
      </w:r>
      <w:r>
        <w:t xml:space="preserve">) </w:t>
      </w:r>
      <w:r>
        <w:t>2, 2, 1, 3, 1.</w:t>
      </w:r>
    </w:p>
    <w:p w14:paraId="393B822C" w14:textId="77777777" w:rsidR="009344BC" w:rsidRDefault="009344BC" w:rsidP="009344BC"/>
    <w:p w14:paraId="30AA0FD8" w14:textId="36D0AC06" w:rsidR="009344BC" w:rsidRDefault="009344BC" w:rsidP="009344BC">
      <w:r w:rsidRPr="009344BC">
        <w:rPr>
          <w:b/>
          <w:bCs/>
        </w:rPr>
        <w:t>Questão 19(CESMAC)</w:t>
      </w:r>
      <w:r>
        <w:t xml:space="preserve"> </w:t>
      </w:r>
      <w:r>
        <w:t>Animais celomados, ou seja, aqueles que apresentam celoma verdadeiro, devem ter a cavidade embrionária revestida por mesoderme. Não estão, portanto, incluídos nesse grupo:</w:t>
      </w:r>
    </w:p>
    <w:p w14:paraId="6AEC1D7B" w14:textId="1724A734" w:rsidR="009344BC" w:rsidRDefault="009344BC" w:rsidP="009344BC">
      <w:r>
        <w:t>a</w:t>
      </w:r>
      <w:r>
        <w:t xml:space="preserve">) </w:t>
      </w:r>
      <w:r>
        <w:t>os peixes.</w:t>
      </w:r>
    </w:p>
    <w:p w14:paraId="010C6ED8" w14:textId="1D29FF2F" w:rsidR="009344BC" w:rsidRDefault="009344BC" w:rsidP="009344BC">
      <w:r>
        <w:t>b</w:t>
      </w:r>
      <w:r>
        <w:t xml:space="preserve">) </w:t>
      </w:r>
      <w:r>
        <w:t>os polvos.</w:t>
      </w:r>
    </w:p>
    <w:p w14:paraId="26D0B3C3" w14:textId="1486A78D" w:rsidR="009344BC" w:rsidRDefault="009344BC" w:rsidP="009344BC">
      <w:r>
        <w:t>c</w:t>
      </w:r>
      <w:r>
        <w:t xml:space="preserve">) </w:t>
      </w:r>
      <w:r>
        <w:t>as minhocas.</w:t>
      </w:r>
    </w:p>
    <w:p w14:paraId="1C0E6340" w14:textId="06E3A0E1" w:rsidR="009344BC" w:rsidRDefault="009344BC" w:rsidP="009344BC">
      <w:r>
        <w:t>d</w:t>
      </w:r>
      <w:r>
        <w:t xml:space="preserve">) </w:t>
      </w:r>
      <w:r>
        <w:t>as planárias.</w:t>
      </w:r>
    </w:p>
    <w:p w14:paraId="430DC6B2" w14:textId="6A3FB3AC" w:rsidR="009344BC" w:rsidRDefault="009344BC" w:rsidP="009344BC">
      <w:r>
        <w:t>e</w:t>
      </w:r>
      <w:r>
        <w:t xml:space="preserve">) </w:t>
      </w:r>
      <w:r>
        <w:t>as estrelas do mar.</w:t>
      </w:r>
    </w:p>
    <w:p w14:paraId="028C819F" w14:textId="77777777" w:rsidR="009344BC" w:rsidRDefault="009344BC" w:rsidP="009344BC"/>
    <w:p w14:paraId="5B80A607" w14:textId="3913B2E3" w:rsidR="009344BC" w:rsidRDefault="009344BC" w:rsidP="009344BC">
      <w:r w:rsidRPr="009344BC">
        <w:rPr>
          <w:b/>
          <w:bCs/>
        </w:rPr>
        <w:t>Questão 20(UNITAU</w:t>
      </w:r>
      <w:r>
        <w:t>)</w:t>
      </w:r>
      <w:r>
        <w:t xml:space="preserve"> </w:t>
      </w:r>
      <w:r>
        <w:t xml:space="preserve">No decorrer do desenvolvimento embrionário de vertebrados, surgem, a partir dos folhetos germinativos, os anexos embrionários. Essas estruturas extraembrionárias </w:t>
      </w:r>
      <w:r>
        <w:lastRenderedPageBreak/>
        <w:t>desempenham funções importantes no organismo que está em formação, estando associadas ao tipo de desenvolvimento e de ovo da espécie.</w:t>
      </w:r>
    </w:p>
    <w:p w14:paraId="2BE504E3" w14:textId="77777777" w:rsidR="009344BC" w:rsidRDefault="009344BC" w:rsidP="009344BC">
      <w:r>
        <w:t>Com base na figura abaixo, na qual o embrião está representado pelo número 4, assinale a alternativa que apresenta informação INCORRETA acerca dos anexos embrionários.</w:t>
      </w:r>
    </w:p>
    <w:p w14:paraId="0BF94592" w14:textId="5CD65C6D" w:rsidR="009344BC" w:rsidRDefault="009344BC" w:rsidP="009344BC">
      <w:r>
        <w:rPr>
          <w:noProof/>
        </w:rPr>
        <w:drawing>
          <wp:inline distT="0" distB="0" distL="0" distR="0" wp14:anchorId="0FAC2531" wp14:editId="79340CA7">
            <wp:extent cx="2514600" cy="22955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84BB" w14:textId="680BDA68" w:rsidR="009344BC" w:rsidRDefault="009344BC" w:rsidP="009344BC">
      <w:r>
        <w:t>a</w:t>
      </w:r>
      <w:r>
        <w:t xml:space="preserve">) </w:t>
      </w:r>
      <w:r>
        <w:t xml:space="preserve">O anexo âmnio, que está representado em 3, está presente em organismos amniotas, sendo responsável pela proteção do embrião </w:t>
      </w:r>
      <w:proofErr w:type="gramStart"/>
      <w:r>
        <w:t>contra choques</w:t>
      </w:r>
      <w:proofErr w:type="gramEnd"/>
      <w:r>
        <w:t xml:space="preserve"> mecânicos e contra a desidratação.</w:t>
      </w:r>
    </w:p>
    <w:p w14:paraId="1F88A01B" w14:textId="6E6095A5" w:rsidR="009344BC" w:rsidRDefault="009344BC" w:rsidP="009344BC">
      <w:r>
        <w:t>b</w:t>
      </w:r>
      <w:r>
        <w:t xml:space="preserve">) </w:t>
      </w:r>
      <w:r>
        <w:t>O alantoide, representado por 2, é revestido, em répteis e em aves, pelo folheto germinativo, mesodérmico, tendo função respiratória e de armazenamento de materiais excretados, em répteis e aves.</w:t>
      </w:r>
    </w:p>
    <w:p w14:paraId="4F951261" w14:textId="67DF1858" w:rsidR="009344BC" w:rsidRDefault="009344BC" w:rsidP="009344BC">
      <w:r>
        <w:t>c</w:t>
      </w:r>
      <w:r>
        <w:t xml:space="preserve">) </w:t>
      </w:r>
      <w:r>
        <w:t>Em anfíbios, peixes, répteis e aves, o anexo 1, saco vitelínico, é bem desenvolvido e fornece nutrientes para o desenvolvimento do embrião, sendo que, em mamíferos, esse anexo persiste como uma estrutura rudimentar.</w:t>
      </w:r>
    </w:p>
    <w:p w14:paraId="7AABC962" w14:textId="70074331" w:rsidR="009344BC" w:rsidRDefault="009344BC" w:rsidP="009344BC">
      <w:r>
        <w:t>d</w:t>
      </w:r>
      <w:r>
        <w:t xml:space="preserve">) </w:t>
      </w:r>
      <w:r>
        <w:t>O anexo alantoide é bem desenvolvido em aves e répteis, apresentando, como uma de suas funções, a retirada de cálcio da casca do ovo para fornecê-lo para a construção do esqueleto do embrião.</w:t>
      </w:r>
    </w:p>
    <w:p w14:paraId="1F653063" w14:textId="12FF1D44" w:rsidR="009344BC" w:rsidRDefault="009344BC" w:rsidP="009344BC">
      <w:r>
        <w:t>e</w:t>
      </w:r>
      <w:r>
        <w:t xml:space="preserve">) </w:t>
      </w:r>
      <w:r>
        <w:t>A membrana coriônica, formada pelos folhetos mesoderma e ectoderma, compõe a placenta em mamíferos placentários, já em aves e répteis, realiza as trocas gasosas, em associação ao alantoide.</w:t>
      </w:r>
    </w:p>
    <w:p w14:paraId="07FE189D" w14:textId="77777777" w:rsidR="009344BC" w:rsidRDefault="009344BC" w:rsidP="009344BC"/>
    <w:p w14:paraId="2020E61D" w14:textId="41E1621E" w:rsidR="009344BC" w:rsidRDefault="009344BC" w:rsidP="009344BC">
      <w:r w:rsidRPr="009344BC">
        <w:rPr>
          <w:b/>
          <w:bCs/>
        </w:rPr>
        <w:t>Questão 21(UFRGS</w:t>
      </w:r>
      <w:r>
        <w:t>)</w:t>
      </w:r>
      <w:r>
        <w:t xml:space="preserve"> </w:t>
      </w:r>
      <w:r>
        <w:t>No bloco superior abaixo, estão citados os três folhetos embrionários de mamíferos; no inferior, exemplos de epitélios.</w:t>
      </w:r>
    </w:p>
    <w:p w14:paraId="73B97488" w14:textId="77777777" w:rsidR="009344BC" w:rsidRDefault="009344BC" w:rsidP="009344BC">
      <w:r>
        <w:t xml:space="preserve">Associe adequadamente o bloco inferior ao superior. </w:t>
      </w:r>
    </w:p>
    <w:p w14:paraId="4D1D7FBD" w14:textId="77777777" w:rsidR="009344BC" w:rsidRDefault="009344BC" w:rsidP="009344BC">
      <w:r>
        <w:t>1 - Ectoderme</w:t>
      </w:r>
    </w:p>
    <w:p w14:paraId="2AC20514" w14:textId="77777777" w:rsidR="009344BC" w:rsidRDefault="009344BC" w:rsidP="009344BC">
      <w:r>
        <w:t>2 - Mesoderme</w:t>
      </w:r>
    </w:p>
    <w:p w14:paraId="50EDCF12" w14:textId="77777777" w:rsidR="009344BC" w:rsidRDefault="009344BC" w:rsidP="009344BC">
      <w:r>
        <w:t>3 - Endoderme</w:t>
      </w:r>
    </w:p>
    <w:p w14:paraId="576CB6D6" w14:textId="77777777" w:rsidR="009344BC" w:rsidRDefault="009344BC" w:rsidP="009344BC">
      <w:proofErr w:type="gramStart"/>
      <w:r>
        <w:t>( )</w:t>
      </w:r>
      <w:proofErr w:type="gramEnd"/>
      <w:r>
        <w:t xml:space="preserve"> Epitélio da membrana que envolve o coração (pericárdio).</w:t>
      </w:r>
    </w:p>
    <w:p w14:paraId="563D68BB" w14:textId="77777777" w:rsidR="009344BC" w:rsidRDefault="009344BC" w:rsidP="009344BC">
      <w:proofErr w:type="gramStart"/>
      <w:r>
        <w:t>( )</w:t>
      </w:r>
      <w:proofErr w:type="gramEnd"/>
      <w:r>
        <w:t xml:space="preserve"> Epitélio que reveste o tubo digestório (exceto boca e ânus).</w:t>
      </w:r>
    </w:p>
    <w:p w14:paraId="2FA8E238" w14:textId="77777777" w:rsidR="009344BC" w:rsidRDefault="009344BC" w:rsidP="009344BC">
      <w:proofErr w:type="gramStart"/>
      <w:r>
        <w:lastRenderedPageBreak/>
        <w:t>( )</w:t>
      </w:r>
      <w:proofErr w:type="gramEnd"/>
      <w:r>
        <w:t xml:space="preserve"> Epiderme.</w:t>
      </w:r>
    </w:p>
    <w:p w14:paraId="5130B7B8" w14:textId="77777777" w:rsidR="009344BC" w:rsidRDefault="009344BC" w:rsidP="009344BC">
      <w:proofErr w:type="gramStart"/>
      <w:r>
        <w:t>( )</w:t>
      </w:r>
      <w:proofErr w:type="gramEnd"/>
      <w:r>
        <w:t xml:space="preserve"> Pulmões (epitélio respiratório).</w:t>
      </w:r>
    </w:p>
    <w:p w14:paraId="3ADF57BA" w14:textId="77777777" w:rsidR="009344BC" w:rsidRDefault="009344BC" w:rsidP="009344BC">
      <w:r>
        <w:t xml:space="preserve"> </w:t>
      </w:r>
    </w:p>
    <w:p w14:paraId="07DD69E0" w14:textId="77777777" w:rsidR="009344BC" w:rsidRDefault="009344BC" w:rsidP="009344BC">
      <w:r>
        <w:t>A sequência correta de preenchimento dos parênteses, de cima para baixo, é</w:t>
      </w:r>
    </w:p>
    <w:p w14:paraId="3E97FCCA" w14:textId="062B5FAD" w:rsidR="009344BC" w:rsidRDefault="009344BC" w:rsidP="009344BC">
      <w:r>
        <w:t>a</w:t>
      </w:r>
      <w:r>
        <w:t xml:space="preserve">) </w:t>
      </w:r>
      <w:r>
        <w:t xml:space="preserve">1 – 3 – 2 – 3. </w:t>
      </w:r>
    </w:p>
    <w:p w14:paraId="5878DD52" w14:textId="0581ED2B" w:rsidR="009344BC" w:rsidRDefault="009344BC" w:rsidP="009344BC">
      <w:r>
        <w:t>b</w:t>
      </w:r>
      <w:r>
        <w:t xml:space="preserve">) </w:t>
      </w:r>
      <w:r>
        <w:t xml:space="preserve">3 – 1 – 2 – 3. </w:t>
      </w:r>
    </w:p>
    <w:p w14:paraId="70ABE9C2" w14:textId="1A08A9F7" w:rsidR="009344BC" w:rsidRDefault="009344BC" w:rsidP="009344BC">
      <w:r>
        <w:t>c</w:t>
      </w:r>
      <w:r>
        <w:t xml:space="preserve">) </w:t>
      </w:r>
      <w:r>
        <w:t xml:space="preserve">2 – 1 – 3 – 3. </w:t>
      </w:r>
    </w:p>
    <w:p w14:paraId="6CE75885" w14:textId="57E68ECA" w:rsidR="009344BC" w:rsidRDefault="009344BC" w:rsidP="009344BC">
      <w:r>
        <w:t>d</w:t>
      </w:r>
      <w:r>
        <w:t xml:space="preserve">) </w:t>
      </w:r>
      <w:r>
        <w:t xml:space="preserve">3 – 3 – 1 – 2. </w:t>
      </w:r>
    </w:p>
    <w:p w14:paraId="4AB13A6C" w14:textId="456AAF13" w:rsidR="009344BC" w:rsidRDefault="009344BC" w:rsidP="009344BC">
      <w:r>
        <w:t>e</w:t>
      </w:r>
      <w:r>
        <w:t xml:space="preserve">) </w:t>
      </w:r>
      <w:r>
        <w:t>2 – 3 – 1 – 3.</w:t>
      </w:r>
    </w:p>
    <w:p w14:paraId="0C1B2857" w14:textId="77777777" w:rsidR="009344BC" w:rsidRDefault="009344BC" w:rsidP="009344BC"/>
    <w:p w14:paraId="2AF60C71" w14:textId="16905A9B" w:rsidR="009344BC" w:rsidRDefault="009344BC" w:rsidP="009344BC">
      <w:r w:rsidRPr="009344BC">
        <w:rPr>
          <w:b/>
          <w:bCs/>
        </w:rPr>
        <w:t>Questão 22(FAG</w:t>
      </w:r>
      <w:r>
        <w:t>)</w:t>
      </w:r>
      <w:r>
        <w:t xml:space="preserve"> </w:t>
      </w:r>
      <w:r>
        <w:t>Assinale a afirmativa correta a respeito dos tecidos derivados dos folhetos embrionários:</w:t>
      </w:r>
    </w:p>
    <w:p w14:paraId="42F43C09" w14:textId="5DD106EB" w:rsidR="009344BC" w:rsidRDefault="009344BC" w:rsidP="009344BC">
      <w:r>
        <w:t>a</w:t>
      </w:r>
      <w:r>
        <w:t xml:space="preserve">) </w:t>
      </w:r>
      <w:r>
        <w:t>A epiderme se origina da ectoderme, mas os anexos da pele derivam da mesoderme.</w:t>
      </w:r>
    </w:p>
    <w:p w14:paraId="78C4B596" w14:textId="2BD27F6C" w:rsidR="009344BC" w:rsidRDefault="009344BC" w:rsidP="009344BC">
      <w:r>
        <w:t>b</w:t>
      </w:r>
      <w:r>
        <w:t xml:space="preserve">) </w:t>
      </w:r>
      <w:r>
        <w:t>Os rins são originados da endoderme, e os melanócitos provêm da ectoderme.</w:t>
      </w:r>
    </w:p>
    <w:p w14:paraId="2B214F20" w14:textId="75F9C171" w:rsidR="009344BC" w:rsidRDefault="009344BC" w:rsidP="009344BC">
      <w:r>
        <w:t>c</w:t>
      </w:r>
      <w:r>
        <w:t xml:space="preserve">) </w:t>
      </w:r>
      <w:r>
        <w:t>A endoderme origina as adrenais e os pulmões, e a mesoderme origina o pâncreas e os músculos.</w:t>
      </w:r>
    </w:p>
    <w:p w14:paraId="6D0AC865" w14:textId="2C0E70E0" w:rsidR="009344BC" w:rsidRDefault="009344BC" w:rsidP="009344BC">
      <w:r>
        <w:t>d</w:t>
      </w:r>
      <w:r>
        <w:t xml:space="preserve">) </w:t>
      </w:r>
      <w:r>
        <w:t>O sistema nervoso central e a epiderme são derivados da ectoderme, enquanto os variados tipos de tecido conjuntivo são derivados da mesoderme.</w:t>
      </w:r>
    </w:p>
    <w:p w14:paraId="48B177D8" w14:textId="5261EA34" w:rsidR="009344BC" w:rsidRDefault="009344BC" w:rsidP="009344BC">
      <w:r>
        <w:t>e</w:t>
      </w:r>
      <w:r>
        <w:t xml:space="preserve">) </w:t>
      </w:r>
      <w:r>
        <w:t>A mesoderme origina os vasos sanguíneos, constituindo o sistema circulatório, mas o tecido sanguíneo é originado da endoderme.</w:t>
      </w:r>
    </w:p>
    <w:p w14:paraId="5B4F80A5" w14:textId="77777777" w:rsidR="009344BC" w:rsidRDefault="009344BC" w:rsidP="009344BC"/>
    <w:p w14:paraId="6F3E0970" w14:textId="0FA3511E" w:rsidR="009344BC" w:rsidRDefault="009344BC" w:rsidP="009344BC">
      <w:r w:rsidRPr="009344BC">
        <w:rPr>
          <w:b/>
          <w:bCs/>
        </w:rPr>
        <w:t>Questão 23(UEA - SIS</w:t>
      </w:r>
      <w:r>
        <w:t>)</w:t>
      </w:r>
      <w:r>
        <w:t xml:space="preserve"> </w:t>
      </w:r>
      <w:r>
        <w:t>Alguns anexos embrionários permitiram aos vertebrados a conquista do ambiente terrestre. Esses anexos apareceram provavelmente nos ancestrais dos répteis e permaneceram nas aves e nos mamíferos. Assinale a alternativa que apresenta um desses anexos e sua função.</w:t>
      </w:r>
    </w:p>
    <w:p w14:paraId="0469FE3C" w14:textId="71E8CA86" w:rsidR="009344BC" w:rsidRDefault="009344BC" w:rsidP="009344BC">
      <w:r>
        <w:t>a</w:t>
      </w:r>
      <w:r>
        <w:t xml:space="preserve">) </w:t>
      </w:r>
      <w:r>
        <w:t xml:space="preserve">Placenta, cuja função é proteger o embrião </w:t>
      </w:r>
      <w:proofErr w:type="gramStart"/>
      <w:r>
        <w:t>contra choques</w:t>
      </w:r>
      <w:proofErr w:type="gramEnd"/>
      <w:r>
        <w:t xml:space="preserve"> mecânicos.</w:t>
      </w:r>
    </w:p>
    <w:p w14:paraId="099D67DD" w14:textId="708B5175" w:rsidR="009344BC" w:rsidRDefault="009344BC" w:rsidP="009344BC">
      <w:r>
        <w:t>b</w:t>
      </w:r>
      <w:r>
        <w:t xml:space="preserve">) </w:t>
      </w:r>
      <w:r>
        <w:t>Saco vitelino, cuja função é realizar as trocas gasosas para o embrião.</w:t>
      </w:r>
    </w:p>
    <w:p w14:paraId="6F6CCF29" w14:textId="342EF43B" w:rsidR="009344BC" w:rsidRDefault="009344BC" w:rsidP="009344BC">
      <w:r>
        <w:t>c</w:t>
      </w:r>
      <w:r>
        <w:t xml:space="preserve">) </w:t>
      </w:r>
      <w:r>
        <w:t>Âmnio, cuja função é evitar a desidratação do embrião.</w:t>
      </w:r>
    </w:p>
    <w:p w14:paraId="545176D4" w14:textId="268C02AC" w:rsidR="009344BC" w:rsidRDefault="009344BC" w:rsidP="009344BC">
      <w:r>
        <w:t>d</w:t>
      </w:r>
      <w:r>
        <w:t xml:space="preserve">) </w:t>
      </w:r>
      <w:proofErr w:type="spellStart"/>
      <w:r>
        <w:t>Cório</w:t>
      </w:r>
      <w:proofErr w:type="spellEnd"/>
      <w:r>
        <w:t>, cuja função é reservar excretas nitrogenados.</w:t>
      </w:r>
    </w:p>
    <w:p w14:paraId="6F5E5D6A" w14:textId="7DF55534" w:rsidR="009344BC" w:rsidRDefault="009344BC" w:rsidP="009344BC">
      <w:r>
        <w:t>e</w:t>
      </w:r>
      <w:r>
        <w:t xml:space="preserve">) </w:t>
      </w:r>
      <w:r>
        <w:t>Alantoide, cuja função é armazenar material nutritivo para o embrião.</w:t>
      </w:r>
    </w:p>
    <w:p w14:paraId="1232A86B" w14:textId="77777777" w:rsidR="009344BC" w:rsidRDefault="009344BC" w:rsidP="009344BC"/>
    <w:p w14:paraId="3F156974" w14:textId="757A84FC" w:rsidR="009344BC" w:rsidRDefault="009344BC" w:rsidP="009344BC">
      <w:r w:rsidRPr="009344BC">
        <w:rPr>
          <w:b/>
          <w:bCs/>
        </w:rPr>
        <w:t>Questão 24(IFPR)</w:t>
      </w:r>
      <w:r>
        <w:t xml:space="preserve"> </w:t>
      </w:r>
      <w:r>
        <w:t xml:space="preserve">Ao longo do desenvolvimento embrionário ocorrem muitas divisões celulares a partir do zigoto. Assim, todas as células que formam o corpo de um indivíduo possuem o mesmo patrimônio genético. Apesar disso, as muitas células que formam o corpo </w:t>
      </w:r>
      <w:r>
        <w:lastRenderedPageBreak/>
        <w:t>do indivíduo são diferentes. Sobre desenvolvimento embrionário, assinale a alternativa correta.</w:t>
      </w:r>
    </w:p>
    <w:p w14:paraId="337B6720" w14:textId="77777777" w:rsidR="009344BC" w:rsidRDefault="009344BC" w:rsidP="009344BC"/>
    <w:p w14:paraId="6D1FEBFB" w14:textId="3C9BFB3A" w:rsidR="009344BC" w:rsidRDefault="009344BC" w:rsidP="009344BC">
      <w:r>
        <w:t>a</w:t>
      </w:r>
      <w:r>
        <w:t xml:space="preserve">) </w:t>
      </w:r>
      <w:r>
        <w:t xml:space="preserve">Na espécie humana e na maioria das espécies animais, as principais fases do desenvolvimento do embrião são a clivagem e a </w:t>
      </w:r>
      <w:proofErr w:type="spellStart"/>
      <w:r>
        <w:t>morulação</w:t>
      </w:r>
      <w:proofErr w:type="spellEnd"/>
      <w:r>
        <w:t xml:space="preserve">. </w:t>
      </w:r>
    </w:p>
    <w:p w14:paraId="782E3F84" w14:textId="7E83089D" w:rsidR="009344BC" w:rsidRDefault="009344BC" w:rsidP="009344BC">
      <w:r>
        <w:t>b</w:t>
      </w:r>
      <w:r>
        <w:t xml:space="preserve">) </w:t>
      </w:r>
      <w:r>
        <w:t>Na clivagem, as divisões meióticas a partir do zigoto dão origem a células chamadas de gástrulas.</w:t>
      </w:r>
    </w:p>
    <w:p w14:paraId="630EE462" w14:textId="33636194" w:rsidR="009344BC" w:rsidRDefault="009344BC" w:rsidP="009344BC">
      <w:r>
        <w:t>c</w:t>
      </w:r>
      <w:r>
        <w:t xml:space="preserve">) </w:t>
      </w:r>
      <w:r>
        <w:t xml:space="preserve">Na espécie humana e em muitas espécies animais, as células permanecem indiferenciadas até o estágio de blástula. </w:t>
      </w:r>
    </w:p>
    <w:p w14:paraId="30671D62" w14:textId="019CB903" w:rsidR="009344BC" w:rsidRDefault="009344BC" w:rsidP="009344BC">
      <w:r>
        <w:t>d</w:t>
      </w:r>
      <w:r>
        <w:t xml:space="preserve">) </w:t>
      </w:r>
      <w:r>
        <w:t>Na maioria dos animais, os dois folhetos germinativos são ectoderme e mesoderme, que darão origem, ao final do desenvolvimento, aos sistemas reprodutivo e respiratório, respectivamente.</w:t>
      </w:r>
    </w:p>
    <w:p w14:paraId="7EDF113D" w14:textId="77777777" w:rsidR="009344BC" w:rsidRDefault="009344BC" w:rsidP="009344BC"/>
    <w:p w14:paraId="367FD67F" w14:textId="62607926" w:rsidR="009344BC" w:rsidRDefault="009344BC" w:rsidP="009344BC">
      <w:r w:rsidRPr="009344BC">
        <w:rPr>
          <w:b/>
          <w:bCs/>
        </w:rPr>
        <w:t>Questão 25(FMC</w:t>
      </w:r>
      <w:r>
        <w:t>)</w:t>
      </w:r>
      <w:r>
        <w:t xml:space="preserve"> </w:t>
      </w:r>
      <w:r>
        <w:t>Celoma é uma cavidade revestida pelo mesoderma. Durante o desenvolvimento embrionário, ocorre a formação dos folhetos germinativos que darão origem aos tecidos dos animais.</w:t>
      </w:r>
    </w:p>
    <w:p w14:paraId="4B42518C" w14:textId="77777777" w:rsidR="009344BC" w:rsidRDefault="009344BC" w:rsidP="009344BC">
      <w:r>
        <w:t>O esquema abaixo mostra o corte transversal de embriões acelomado (I), pseudocelomado (II) e celomado (III).</w:t>
      </w:r>
    </w:p>
    <w:p w14:paraId="4A3F46B8" w14:textId="2900FB08" w:rsidR="009344BC" w:rsidRDefault="009344BC" w:rsidP="009344BC">
      <w:r>
        <w:rPr>
          <w:noProof/>
        </w:rPr>
        <w:drawing>
          <wp:inline distT="0" distB="0" distL="0" distR="0" wp14:anchorId="244A4AEF" wp14:editId="3A2E9B1A">
            <wp:extent cx="2771775" cy="10382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0018" w14:textId="77777777" w:rsidR="009344BC" w:rsidRDefault="009344BC" w:rsidP="009344BC"/>
    <w:p w14:paraId="1C3F59AF" w14:textId="77777777" w:rsidR="009344BC" w:rsidRDefault="009344BC" w:rsidP="009344BC">
      <w:r>
        <w:t>A letra X contida no esquema representa o (a)</w:t>
      </w:r>
    </w:p>
    <w:p w14:paraId="4DCF2D13" w14:textId="58EA06EA" w:rsidR="009344BC" w:rsidRDefault="009344BC" w:rsidP="009344BC">
      <w:r>
        <w:t>a</w:t>
      </w:r>
      <w:r>
        <w:t xml:space="preserve">) </w:t>
      </w:r>
      <w:r>
        <w:t xml:space="preserve">medula. </w:t>
      </w:r>
    </w:p>
    <w:p w14:paraId="547B34EE" w14:textId="10A0D5AF" w:rsidR="009344BC" w:rsidRDefault="009344BC" w:rsidP="009344BC">
      <w:r>
        <w:t>b</w:t>
      </w:r>
      <w:r>
        <w:t xml:space="preserve">) </w:t>
      </w:r>
      <w:proofErr w:type="spellStart"/>
      <w:r>
        <w:t>arquêntero</w:t>
      </w:r>
      <w:proofErr w:type="spellEnd"/>
      <w:r>
        <w:t xml:space="preserve">. </w:t>
      </w:r>
    </w:p>
    <w:p w14:paraId="5275FEAA" w14:textId="69586023" w:rsidR="009344BC" w:rsidRDefault="009344BC" w:rsidP="009344BC">
      <w:r>
        <w:t>c</w:t>
      </w:r>
      <w:r>
        <w:t xml:space="preserve">) </w:t>
      </w:r>
      <w:r>
        <w:t xml:space="preserve">endoderma. </w:t>
      </w:r>
    </w:p>
    <w:p w14:paraId="5BFBBB98" w14:textId="619C2189" w:rsidR="009344BC" w:rsidRDefault="009344BC" w:rsidP="009344BC">
      <w:r>
        <w:t>d</w:t>
      </w:r>
      <w:r>
        <w:t xml:space="preserve">) </w:t>
      </w:r>
      <w:r>
        <w:t xml:space="preserve">tubo digestório. </w:t>
      </w:r>
    </w:p>
    <w:p w14:paraId="51588994" w14:textId="6111801B" w:rsidR="009344BC" w:rsidRDefault="009344BC" w:rsidP="009344BC">
      <w:r>
        <w:t>e</w:t>
      </w:r>
      <w:r>
        <w:t xml:space="preserve">) </w:t>
      </w:r>
      <w:r>
        <w:t>sistema nervoso central.</w:t>
      </w:r>
    </w:p>
    <w:p w14:paraId="4CA2D1B3" w14:textId="77777777" w:rsidR="009344BC" w:rsidRDefault="009344BC" w:rsidP="009344BC"/>
    <w:p w14:paraId="2C0EC224" w14:textId="3453DD5D" w:rsidR="009344BC" w:rsidRDefault="009344BC" w:rsidP="009344BC">
      <w:r w:rsidRPr="009344BC">
        <w:rPr>
          <w:b/>
          <w:bCs/>
        </w:rPr>
        <w:t>Questão 26(</w:t>
      </w:r>
      <w:proofErr w:type="spellStart"/>
      <w:r w:rsidRPr="009344BC">
        <w:rPr>
          <w:b/>
          <w:bCs/>
        </w:rPr>
        <w:t>UniNassau</w:t>
      </w:r>
      <w:proofErr w:type="spellEnd"/>
      <w:r>
        <w:t>)</w:t>
      </w:r>
      <w:r>
        <w:t xml:space="preserve"> </w:t>
      </w:r>
      <w:r>
        <w:t xml:space="preserve">O esquema a seguir mostra o estágio de </w:t>
      </w:r>
      <w:proofErr w:type="spellStart"/>
      <w:r>
        <w:t>nêurula</w:t>
      </w:r>
      <w:proofErr w:type="spellEnd"/>
      <w:r>
        <w:t xml:space="preserve"> do desenvolvimento embrionário:</w:t>
      </w:r>
    </w:p>
    <w:p w14:paraId="4D3AA06A" w14:textId="77777777" w:rsidR="009344BC" w:rsidRDefault="009344BC" w:rsidP="009344BC"/>
    <w:p w14:paraId="5D28EB55" w14:textId="18AFCE15" w:rsidR="009344BC" w:rsidRDefault="009344BC" w:rsidP="009344BC">
      <w:r>
        <w:lastRenderedPageBreak/>
        <w:t xml:space="preserve"> </w:t>
      </w:r>
      <w:r>
        <w:rPr>
          <w:noProof/>
        </w:rPr>
        <w:drawing>
          <wp:inline distT="0" distB="0" distL="0" distR="0" wp14:anchorId="079B5DC3" wp14:editId="0023E30F">
            <wp:extent cx="5400040" cy="44856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DBB4" w14:textId="77777777" w:rsidR="009344BC" w:rsidRDefault="009344BC" w:rsidP="009344BC">
      <w:r>
        <w:t>Os tecidos indicados pelos números representam os tecidos embrionários. Qual alternativa a seguir relaciona corretamente um deles com um tecido adulto que ele dará origem?</w:t>
      </w:r>
    </w:p>
    <w:p w14:paraId="03D25A97" w14:textId="6724F3E5" w:rsidR="009344BC" w:rsidRDefault="009344BC" w:rsidP="009344BC">
      <w:r>
        <w:t>a</w:t>
      </w:r>
      <w:r>
        <w:t xml:space="preserve">) </w:t>
      </w:r>
      <w:r>
        <w:t>1 – Mesoderma – tecido muscular</w:t>
      </w:r>
    </w:p>
    <w:p w14:paraId="2D0E137B" w14:textId="59B0B73B" w:rsidR="009344BC" w:rsidRDefault="009344BC" w:rsidP="009344BC">
      <w:r>
        <w:t>b</w:t>
      </w:r>
      <w:r>
        <w:t xml:space="preserve">) </w:t>
      </w:r>
      <w:r>
        <w:t>2 – Endoderma – tecido epitelial</w:t>
      </w:r>
    </w:p>
    <w:p w14:paraId="36FB3E66" w14:textId="11E22B32" w:rsidR="009344BC" w:rsidRDefault="009344BC" w:rsidP="009344BC">
      <w:r>
        <w:t>c</w:t>
      </w:r>
      <w:r>
        <w:t xml:space="preserve">) </w:t>
      </w:r>
      <w:r>
        <w:t>3 – Mesoderma – tecido cartilaginoso</w:t>
      </w:r>
    </w:p>
    <w:p w14:paraId="6C507D41" w14:textId="3AD38EBF" w:rsidR="009344BC" w:rsidRDefault="009344BC" w:rsidP="009344BC">
      <w:r>
        <w:t>d</w:t>
      </w:r>
      <w:r>
        <w:t xml:space="preserve">) </w:t>
      </w:r>
      <w:r>
        <w:t>1 – Endoderma – tecido nervoso</w:t>
      </w:r>
    </w:p>
    <w:p w14:paraId="747B097A" w14:textId="35E2DE4C" w:rsidR="009344BC" w:rsidRDefault="009344BC" w:rsidP="009344BC">
      <w:r>
        <w:t>e</w:t>
      </w:r>
      <w:r>
        <w:t xml:space="preserve">) </w:t>
      </w:r>
      <w:r>
        <w:t>2 – Ectoderma – tecido adiposo</w:t>
      </w:r>
    </w:p>
    <w:p w14:paraId="5B76DEBA" w14:textId="7A4B6C98" w:rsidR="009344BC" w:rsidRDefault="009344BC" w:rsidP="009344BC"/>
    <w:p w14:paraId="3A91FA0E" w14:textId="695BF05C" w:rsidR="009344BC" w:rsidRPr="009344BC" w:rsidRDefault="009344BC" w:rsidP="009344BC">
      <w:pPr>
        <w:rPr>
          <w:b/>
          <w:bCs/>
        </w:rPr>
      </w:pPr>
      <w:r w:rsidRPr="009344BC">
        <w:rPr>
          <w:b/>
          <w:bCs/>
        </w:rPr>
        <w:t>GABARITO:</w:t>
      </w:r>
    </w:p>
    <w:p w14:paraId="457169DE" w14:textId="4F85C3FE" w:rsidR="009344BC" w:rsidRDefault="009344BC" w:rsidP="009344BC">
      <w:pPr>
        <w:spacing w:after="0"/>
      </w:pPr>
      <w:r>
        <w:t xml:space="preserve">1 – </w:t>
      </w:r>
      <w:r>
        <w:t>B</w:t>
      </w:r>
    </w:p>
    <w:p w14:paraId="2AF73494" w14:textId="59BCBB6B" w:rsidR="009344BC" w:rsidRDefault="009344BC" w:rsidP="009344BC">
      <w:pPr>
        <w:spacing w:after="0"/>
      </w:pPr>
      <w:r>
        <w:t xml:space="preserve">2 – </w:t>
      </w:r>
      <w:r>
        <w:t>A</w:t>
      </w:r>
    </w:p>
    <w:p w14:paraId="68A8DDD1" w14:textId="386ED109" w:rsidR="009344BC" w:rsidRDefault="009344BC" w:rsidP="009344BC">
      <w:pPr>
        <w:spacing w:after="0"/>
      </w:pPr>
      <w:r>
        <w:t xml:space="preserve">3 – </w:t>
      </w:r>
      <w:r>
        <w:t>E</w:t>
      </w:r>
    </w:p>
    <w:p w14:paraId="315282C7" w14:textId="0E5625F5" w:rsidR="009344BC" w:rsidRDefault="009344BC" w:rsidP="009344BC">
      <w:pPr>
        <w:spacing w:after="0"/>
      </w:pPr>
      <w:r>
        <w:t xml:space="preserve">4 – </w:t>
      </w:r>
      <w:r>
        <w:t>A</w:t>
      </w:r>
    </w:p>
    <w:p w14:paraId="456FDCB1" w14:textId="19FAD9C2" w:rsidR="009344BC" w:rsidRDefault="009344BC" w:rsidP="009344BC">
      <w:pPr>
        <w:spacing w:after="0"/>
      </w:pPr>
      <w:r>
        <w:t xml:space="preserve">5 – </w:t>
      </w:r>
      <w:r>
        <w:t>C</w:t>
      </w:r>
    </w:p>
    <w:p w14:paraId="6F724851" w14:textId="4780B254" w:rsidR="009344BC" w:rsidRDefault="009344BC" w:rsidP="009344BC">
      <w:pPr>
        <w:spacing w:after="0"/>
      </w:pPr>
      <w:r>
        <w:t xml:space="preserve">6 – </w:t>
      </w:r>
      <w:r>
        <w:t>A</w:t>
      </w:r>
    </w:p>
    <w:p w14:paraId="0E4D3959" w14:textId="2F462BF7" w:rsidR="009344BC" w:rsidRDefault="009344BC" w:rsidP="009344BC">
      <w:pPr>
        <w:spacing w:after="0"/>
      </w:pPr>
      <w:r>
        <w:t xml:space="preserve">7 – </w:t>
      </w:r>
      <w:r>
        <w:t>B</w:t>
      </w:r>
    </w:p>
    <w:p w14:paraId="439DD0CA" w14:textId="32116857" w:rsidR="009344BC" w:rsidRDefault="009344BC" w:rsidP="009344BC">
      <w:pPr>
        <w:spacing w:after="0"/>
      </w:pPr>
      <w:r>
        <w:t xml:space="preserve">8 – </w:t>
      </w:r>
      <w:r>
        <w:t>C</w:t>
      </w:r>
    </w:p>
    <w:p w14:paraId="185FBDD6" w14:textId="60DCA1A1" w:rsidR="009344BC" w:rsidRDefault="009344BC" w:rsidP="009344BC">
      <w:pPr>
        <w:spacing w:after="0"/>
      </w:pPr>
      <w:r>
        <w:lastRenderedPageBreak/>
        <w:t xml:space="preserve">9 – </w:t>
      </w:r>
      <w:r>
        <w:t>C</w:t>
      </w:r>
    </w:p>
    <w:p w14:paraId="2C027629" w14:textId="0B317708" w:rsidR="009344BC" w:rsidRDefault="009344BC" w:rsidP="009344BC">
      <w:pPr>
        <w:spacing w:after="0"/>
      </w:pPr>
      <w:r>
        <w:t xml:space="preserve">10 – </w:t>
      </w:r>
      <w:r>
        <w:t>C</w:t>
      </w:r>
    </w:p>
    <w:p w14:paraId="757BDE4E" w14:textId="03B023B5" w:rsidR="009344BC" w:rsidRDefault="009344BC" w:rsidP="009344BC">
      <w:pPr>
        <w:spacing w:after="0"/>
      </w:pPr>
      <w:r>
        <w:t xml:space="preserve">11 – </w:t>
      </w:r>
      <w:r>
        <w:t>E</w:t>
      </w:r>
    </w:p>
    <w:p w14:paraId="2C0C4741" w14:textId="7068EF6D" w:rsidR="009344BC" w:rsidRDefault="009344BC" w:rsidP="009344BC">
      <w:pPr>
        <w:spacing w:after="0"/>
      </w:pPr>
      <w:r>
        <w:t>12 –</w:t>
      </w:r>
      <w:r>
        <w:t xml:space="preserve"> D</w:t>
      </w:r>
    </w:p>
    <w:p w14:paraId="6E165842" w14:textId="04B628CE" w:rsidR="009344BC" w:rsidRDefault="009344BC" w:rsidP="009344BC">
      <w:pPr>
        <w:spacing w:after="0"/>
      </w:pPr>
      <w:r>
        <w:t xml:space="preserve">13 – </w:t>
      </w:r>
      <w:r>
        <w:t>A</w:t>
      </w:r>
    </w:p>
    <w:p w14:paraId="6A44DF66" w14:textId="5B481238" w:rsidR="009344BC" w:rsidRDefault="009344BC" w:rsidP="009344BC">
      <w:pPr>
        <w:spacing w:after="0"/>
      </w:pPr>
      <w:r>
        <w:t xml:space="preserve">14 – </w:t>
      </w:r>
      <w:r>
        <w:t>A</w:t>
      </w:r>
    </w:p>
    <w:p w14:paraId="6F3B3CF8" w14:textId="76EFCEB3" w:rsidR="009344BC" w:rsidRDefault="009344BC" w:rsidP="009344BC">
      <w:pPr>
        <w:spacing w:after="0"/>
      </w:pPr>
      <w:r>
        <w:t xml:space="preserve">15 – </w:t>
      </w:r>
      <w:r>
        <w:t>D</w:t>
      </w:r>
    </w:p>
    <w:p w14:paraId="4E9EEC08" w14:textId="68D9997E" w:rsidR="009344BC" w:rsidRDefault="009344BC" w:rsidP="009344BC">
      <w:pPr>
        <w:spacing w:after="0"/>
      </w:pPr>
      <w:r>
        <w:t xml:space="preserve">16 – </w:t>
      </w:r>
      <w:r>
        <w:t>D</w:t>
      </w:r>
    </w:p>
    <w:p w14:paraId="41D1C526" w14:textId="7EE26956" w:rsidR="009344BC" w:rsidRDefault="009344BC" w:rsidP="009344BC">
      <w:pPr>
        <w:spacing w:after="0"/>
      </w:pPr>
      <w:r>
        <w:t xml:space="preserve">17 – </w:t>
      </w:r>
      <w:r>
        <w:t>B</w:t>
      </w:r>
    </w:p>
    <w:p w14:paraId="27851F45" w14:textId="67F1410F" w:rsidR="009344BC" w:rsidRDefault="009344BC" w:rsidP="009344BC">
      <w:pPr>
        <w:spacing w:after="0"/>
      </w:pPr>
      <w:r>
        <w:t>18 –</w:t>
      </w:r>
      <w:r>
        <w:t xml:space="preserve"> C</w:t>
      </w:r>
    </w:p>
    <w:p w14:paraId="390D5316" w14:textId="6AFCE9A4" w:rsidR="009344BC" w:rsidRDefault="009344BC" w:rsidP="009344BC">
      <w:pPr>
        <w:spacing w:after="0"/>
      </w:pPr>
      <w:r>
        <w:t>19 –</w:t>
      </w:r>
      <w:r>
        <w:t xml:space="preserve"> D</w:t>
      </w:r>
    </w:p>
    <w:p w14:paraId="0720EF37" w14:textId="4F1625E9" w:rsidR="009344BC" w:rsidRDefault="009344BC" w:rsidP="009344BC">
      <w:pPr>
        <w:spacing w:after="0"/>
      </w:pPr>
      <w:r>
        <w:t>20 –</w:t>
      </w:r>
      <w:r>
        <w:t xml:space="preserve"> C</w:t>
      </w:r>
    </w:p>
    <w:p w14:paraId="39A48652" w14:textId="17BD2A8D" w:rsidR="009344BC" w:rsidRDefault="009344BC" w:rsidP="009344BC">
      <w:pPr>
        <w:spacing w:after="0"/>
      </w:pPr>
      <w:r>
        <w:t>21 – E</w:t>
      </w:r>
    </w:p>
    <w:p w14:paraId="2012C44E" w14:textId="1FB92873" w:rsidR="009344BC" w:rsidRDefault="009344BC" w:rsidP="009344BC">
      <w:pPr>
        <w:spacing w:after="0"/>
      </w:pPr>
      <w:r>
        <w:t>22 – D</w:t>
      </w:r>
    </w:p>
    <w:p w14:paraId="11A246E6" w14:textId="1D517E39" w:rsidR="009344BC" w:rsidRDefault="009344BC" w:rsidP="009344BC">
      <w:pPr>
        <w:spacing w:after="0"/>
      </w:pPr>
      <w:r>
        <w:t>23 – C</w:t>
      </w:r>
    </w:p>
    <w:p w14:paraId="26BF9A5D" w14:textId="5A641E42" w:rsidR="009344BC" w:rsidRDefault="009344BC" w:rsidP="009344BC">
      <w:pPr>
        <w:spacing w:after="0"/>
      </w:pPr>
      <w:r>
        <w:t>24 – C</w:t>
      </w:r>
    </w:p>
    <w:p w14:paraId="17467AD0" w14:textId="4DE9A3BD" w:rsidR="009344BC" w:rsidRDefault="009344BC" w:rsidP="009344BC">
      <w:pPr>
        <w:spacing w:after="0"/>
      </w:pPr>
      <w:r>
        <w:t>25 – D</w:t>
      </w:r>
    </w:p>
    <w:p w14:paraId="11BB6EA2" w14:textId="31AF667B" w:rsidR="009344BC" w:rsidRPr="00CA7D8B" w:rsidRDefault="009344BC" w:rsidP="009344BC">
      <w:pPr>
        <w:spacing w:after="0"/>
      </w:pPr>
      <w:r>
        <w:t>26 - A</w:t>
      </w:r>
    </w:p>
    <w:sectPr w:rsidR="009344BC" w:rsidRPr="00CA7D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8B"/>
    <w:rsid w:val="00511B1E"/>
    <w:rsid w:val="009344BC"/>
    <w:rsid w:val="00C72AEE"/>
    <w:rsid w:val="00CA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7E91"/>
  <w15:chartTrackingRefBased/>
  <w15:docId w15:val="{B8EFF48F-1BA8-4E4A-8BFA-1EC6ED79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1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2649</Words>
  <Characters>14310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2021-05-18T13:36:00Z</dcterms:created>
  <dcterms:modified xsi:type="dcterms:W3CDTF">2021-05-18T14:05:00Z</dcterms:modified>
</cp:coreProperties>
</file>