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Content>
        <w:p w14:paraId="66385850" w14:textId="76699DA5" w:rsidR="00A45D4C" w:rsidRDefault="00A45D4C">
          <w:r>
            <w:rPr>
              <w:noProof/>
            </w:rPr>
            <mc:AlternateContent>
              <mc:Choice Requires="wps">
                <w:drawing>
                  <wp:anchor distT="0" distB="0" distL="114300" distR="114300" simplePos="0" relativeHeight="251660288" behindDoc="0" locked="0" layoutInCell="1" allowOverlap="1" wp14:anchorId="09D0EACA" wp14:editId="4CD1C1DF">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6A14D1" w:rsidRDefault="006A14D1"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6A14D1" w:rsidRDefault="006A14D1"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6A14D1" w:rsidRDefault="006A14D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6A14D1" w:rsidRDefault="006A14D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6A14D1" w:rsidRDefault="006A14D1">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6A14D1" w:rsidRDefault="006A14D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6A14D1" w:rsidRDefault="006A14D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6A14D1" w:rsidRDefault="006A14D1"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6A14D1" w:rsidRDefault="006A14D1"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6A14D1" w:rsidRDefault="006A14D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6A14D1" w:rsidRDefault="006A14D1"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6A14D1" w:rsidRDefault="006A14D1"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Default="00F312CA" w:rsidP="00732CFB">
      <w:pPr>
        <w:spacing w:line="276" w:lineRule="auto"/>
      </w:pPr>
      <w:r>
        <w:t>To run these test a safety plan must have already been agreed and accepted by the ECE Director of Lab</w:t>
      </w:r>
      <w:r w:rsidR="000E6D66">
        <w:t>o</w:t>
      </w:r>
      <w:r>
        <w:t>ratories.</w:t>
      </w:r>
    </w:p>
    <w:p w14:paraId="6D4F5F96" w14:textId="77777777" w:rsidR="00B947F3" w:rsidRDefault="00B947F3" w:rsidP="00732CFB">
      <w:pPr>
        <w:spacing w:line="276" w:lineRule="auto"/>
      </w:pPr>
    </w:p>
    <w:p w14:paraId="1912EF29" w14:textId="3B7EC8B7" w:rsidR="00B947F3" w:rsidRPr="00732CFB" w:rsidRDefault="00B947F3" w:rsidP="00732CFB">
      <w:pPr>
        <w:spacing w:line="276" w:lineRule="auto"/>
      </w:pPr>
      <w:r>
        <w:t>In this document 100% load means no load.</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bookmarkStart w:id="2" w:name="_GoBack"/>
      <w:bookmarkEnd w:id="2"/>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3777569" w14:textId="38DFF591" w:rsidR="00E80952" w:rsidRDefault="00E80952" w:rsidP="00CE3F48">
      <w:pPr>
        <w:pStyle w:val="ListParagraph"/>
        <w:numPr>
          <w:ilvl w:val="0"/>
          <w:numId w:val="1"/>
        </w:numPr>
        <w:spacing w:line="276" w:lineRule="auto"/>
      </w:pPr>
      <w:r>
        <w:t>Current sensor for the packs</w:t>
      </w:r>
    </w:p>
    <w:p w14:paraId="4B3FDCFF" w14:textId="71463268" w:rsidR="00E45E7A" w:rsidRDefault="00CE3F48" w:rsidP="0051634B">
      <w:pPr>
        <w:pStyle w:val="Heading1"/>
        <w:spacing w:line="360" w:lineRule="auto"/>
      </w:pPr>
      <w:bookmarkStart w:id="3" w:name="_Toc348639901"/>
      <w:r>
        <w:t>Required Software</w:t>
      </w:r>
      <w:bookmarkEnd w:id="3"/>
    </w:p>
    <w:p w14:paraId="620758FA" w14:textId="4B3AA0B5" w:rsidR="00E45E7A" w:rsidRPr="00E45E7A" w:rsidRDefault="00DE755B" w:rsidP="00DE755B">
      <w:pPr>
        <w:pStyle w:val="ListParagraph"/>
        <w:numPr>
          <w:ilvl w:val="0"/>
          <w:numId w:val="7"/>
        </w:numPr>
      </w:pPr>
      <w:commentRangeStart w:id="4"/>
      <w:r>
        <w:t xml:space="preserve">The remote software to get to the </w:t>
      </w:r>
      <w:proofErr w:type="spellStart"/>
      <w:r>
        <w:t>dyno</w:t>
      </w:r>
      <w:commentRangeEnd w:id="4"/>
      <w:proofErr w:type="spellEnd"/>
      <w:r>
        <w:rPr>
          <w:rStyle w:val="CommentReference"/>
        </w:rPr>
        <w:commentReference w:id="4"/>
      </w:r>
    </w:p>
    <w:p w14:paraId="4B5F01F1" w14:textId="79D71FE7" w:rsidR="00CE3F48" w:rsidRDefault="00CE3F48" w:rsidP="0051634B">
      <w:pPr>
        <w:pStyle w:val="Heading1"/>
        <w:spacing w:line="360" w:lineRule="auto"/>
      </w:pPr>
      <w:bookmarkStart w:id="5" w:name="_Toc348639902"/>
      <w:r>
        <w:t>Hardware Setup</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6" w:name="_Toc348639905"/>
      <w:r>
        <w:t>Software Setup</w:t>
      </w:r>
      <w:bookmarkEnd w:id="6"/>
    </w:p>
    <w:p w14:paraId="09CC7273" w14:textId="0B413153" w:rsidR="00E45E7A" w:rsidRPr="00E45E7A" w:rsidRDefault="00827350" w:rsidP="00B63224">
      <w:pPr>
        <w:pStyle w:val="ListParagraph"/>
        <w:numPr>
          <w:ilvl w:val="0"/>
          <w:numId w:val="7"/>
        </w:numPr>
        <w:spacing w:line="276" w:lineRule="auto"/>
      </w:pPr>
      <w:commentRangeStart w:id="7"/>
      <w:r>
        <w:t>How to start the connection?</w:t>
      </w:r>
      <w:commentRangeEnd w:id="7"/>
      <w:r>
        <w:rPr>
          <w:rStyle w:val="CommentReference"/>
        </w:rPr>
        <w:commentReference w:id="7"/>
      </w:r>
    </w:p>
    <w:p w14:paraId="1D8E742E" w14:textId="426DBEC4" w:rsidR="00D814CF" w:rsidRDefault="00CE3F48" w:rsidP="00D511EC">
      <w:pPr>
        <w:pStyle w:val="Heading1"/>
        <w:spacing w:line="360" w:lineRule="auto"/>
      </w:pPr>
      <w:bookmarkStart w:id="8" w:name="_Toc348639906"/>
      <w:r>
        <w:t>Test Procedure</w:t>
      </w:r>
      <w:bookmarkEnd w:id="8"/>
    </w:p>
    <w:p w14:paraId="2E39BE53" w14:textId="36C0AC0C" w:rsidR="00F16595" w:rsidRDefault="00C42DCE" w:rsidP="00610A49">
      <w:pPr>
        <w:pStyle w:val="ListParagraph"/>
        <w:numPr>
          <w:ilvl w:val="0"/>
          <w:numId w:val="6"/>
        </w:numPr>
      </w:pPr>
      <w:r>
        <w:t>Set the load to 64%</w:t>
      </w:r>
    </w:p>
    <w:p w14:paraId="5F0DFD70" w14:textId="4096653D" w:rsidR="00C42DCE" w:rsidRDefault="00C42DCE" w:rsidP="00610A49">
      <w:pPr>
        <w:pStyle w:val="ListParagraph"/>
        <w:numPr>
          <w:ilvl w:val="0"/>
          <w:numId w:val="6"/>
        </w:numPr>
      </w:pPr>
      <w:r>
        <w:t>Set throttle to 20%</w:t>
      </w:r>
    </w:p>
    <w:p w14:paraId="2A1D496B" w14:textId="64B6A70E" w:rsidR="00C42DCE" w:rsidRDefault="00C42DCE" w:rsidP="00610A49">
      <w:pPr>
        <w:pStyle w:val="ListParagraph"/>
        <w:numPr>
          <w:ilvl w:val="0"/>
          <w:numId w:val="6"/>
        </w:numPr>
      </w:pPr>
      <w:r>
        <w:t>Check ATP02-01 and ATP02-02</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9" w:name="_Toc348639909"/>
      <w:r>
        <w:t xml:space="preserve">Acceptance </w:t>
      </w:r>
      <w:r w:rsidR="00D814CF">
        <w:t>Test Summary</w:t>
      </w:r>
      <w:bookmarkEnd w:id="9"/>
    </w:p>
    <w:tbl>
      <w:tblPr>
        <w:tblStyle w:val="TableGrid"/>
        <w:tblW w:w="0" w:type="auto"/>
        <w:tblLayout w:type="fixed"/>
        <w:tblLook w:val="04A0" w:firstRow="1" w:lastRow="0" w:firstColumn="1" w:lastColumn="0" w:noHBand="0" w:noVBand="1"/>
      </w:tblPr>
      <w:tblGrid>
        <w:gridCol w:w="1377"/>
        <w:gridCol w:w="1283"/>
        <w:gridCol w:w="1559"/>
        <w:gridCol w:w="3122"/>
        <w:gridCol w:w="1175"/>
      </w:tblGrid>
      <w:tr w:rsidR="007F2B1D" w14:paraId="6AE11295" w14:textId="77777777" w:rsidTr="005C1A8B">
        <w:tc>
          <w:tcPr>
            <w:tcW w:w="1377" w:type="dxa"/>
          </w:tcPr>
          <w:p w14:paraId="3DD625BF" w14:textId="6CDD15C4" w:rsidR="007F2B1D" w:rsidRDefault="007F2B1D" w:rsidP="00D814CF">
            <w:r>
              <w:t>Test</w:t>
            </w:r>
          </w:p>
        </w:tc>
        <w:tc>
          <w:tcPr>
            <w:tcW w:w="1283" w:type="dxa"/>
          </w:tcPr>
          <w:p w14:paraId="5B72EBA6" w14:textId="789903D9" w:rsidR="007F2B1D" w:rsidRDefault="007F2B1D" w:rsidP="00D814CF">
            <w:r>
              <w:t>Criteria</w:t>
            </w:r>
          </w:p>
        </w:tc>
        <w:tc>
          <w:tcPr>
            <w:tcW w:w="1559"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5C1A8B">
        <w:tc>
          <w:tcPr>
            <w:tcW w:w="1377" w:type="dxa"/>
          </w:tcPr>
          <w:p w14:paraId="5792DA0F" w14:textId="3DB970F9" w:rsidR="007F2B1D" w:rsidRDefault="00010CF1" w:rsidP="00D814CF">
            <w:r>
              <w:t>ATP02</w:t>
            </w:r>
            <w:r w:rsidR="007F2B1D">
              <w:t>-01</w:t>
            </w:r>
          </w:p>
        </w:tc>
        <w:tc>
          <w:tcPr>
            <w:tcW w:w="1283" w:type="dxa"/>
          </w:tcPr>
          <w:p w14:paraId="37C45C13" w14:textId="32426EFE" w:rsidR="007F2B1D" w:rsidRDefault="005C1A8B" w:rsidP="00D814CF">
            <w:r>
              <w:t>872 RPM</w:t>
            </w:r>
          </w:p>
        </w:tc>
        <w:tc>
          <w:tcPr>
            <w:tcW w:w="1559" w:type="dxa"/>
          </w:tcPr>
          <w:p w14:paraId="223F35E6" w14:textId="41C6B5CA" w:rsidR="007F2B1D" w:rsidRDefault="006A14D1" w:rsidP="00D814CF">
            <w:r>
              <w:t>10</w:t>
            </w:r>
            <w:r w:rsidR="005C1A8B">
              <w:t>%</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6A14D1" w14:paraId="4BE2721B" w14:textId="77777777" w:rsidTr="005C1A8B">
        <w:tc>
          <w:tcPr>
            <w:tcW w:w="1377" w:type="dxa"/>
          </w:tcPr>
          <w:p w14:paraId="5E808D5D" w14:textId="7F38DE6C" w:rsidR="006A14D1" w:rsidRDefault="006A14D1" w:rsidP="00D814CF">
            <w:r>
              <w:t>ATP02-02</w:t>
            </w:r>
          </w:p>
        </w:tc>
        <w:tc>
          <w:tcPr>
            <w:tcW w:w="1283" w:type="dxa"/>
          </w:tcPr>
          <w:p w14:paraId="04BC0879" w14:textId="77777777" w:rsidR="006A14D1" w:rsidRDefault="006A14D1" w:rsidP="00D814CF"/>
        </w:tc>
        <w:tc>
          <w:tcPr>
            <w:tcW w:w="1559" w:type="dxa"/>
          </w:tcPr>
          <w:p w14:paraId="3C9DBBB6" w14:textId="77777777" w:rsidR="006A14D1" w:rsidRDefault="006A14D1" w:rsidP="00D814CF"/>
        </w:tc>
        <w:tc>
          <w:tcPr>
            <w:tcW w:w="3122" w:type="dxa"/>
          </w:tcPr>
          <w:p w14:paraId="0A36FFF9" w14:textId="77777777" w:rsidR="006A14D1" w:rsidRDefault="006A14D1" w:rsidP="00D814CF"/>
        </w:tc>
        <w:tc>
          <w:tcPr>
            <w:tcW w:w="1175" w:type="dxa"/>
          </w:tcPr>
          <w:p w14:paraId="7B06B88A" w14:textId="77777777" w:rsidR="006A14D1" w:rsidRDefault="006A14D1"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reg Flynn" w:date="2017-02-14T02:25:00Z" w:initials="GF">
    <w:p w14:paraId="22FFD449" w14:textId="7F7E83B7" w:rsidR="006A14D1" w:rsidRDefault="006A14D1">
      <w:pPr>
        <w:pStyle w:val="CommentText"/>
      </w:pPr>
      <w:r>
        <w:rPr>
          <w:rStyle w:val="CommentReference"/>
        </w:rPr>
        <w:annotationRef/>
      </w:r>
      <w:r>
        <w:t>What is it?</w:t>
      </w:r>
    </w:p>
  </w:comment>
  <w:comment w:id="7" w:author="Greg Flynn" w:date="2017-02-14T02:51:00Z" w:initials="GF">
    <w:p w14:paraId="053CBD91" w14:textId="0BABD320" w:rsidR="006A14D1" w:rsidRDefault="006A14D1">
      <w:pPr>
        <w:pStyle w:val="CommentText"/>
      </w:pPr>
      <w:r>
        <w:rPr>
          <w:rStyle w:val="CommentReference"/>
        </w:rPr>
        <w:annotationRef/>
      </w:r>
      <w:r>
        <w:t>Fix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6A14D1" w:rsidRDefault="006A14D1" w:rsidP="00517C1E">
      <w:r>
        <w:separator/>
      </w:r>
    </w:p>
  </w:endnote>
  <w:endnote w:type="continuationSeparator" w:id="0">
    <w:p w14:paraId="2A7A042C" w14:textId="77777777" w:rsidR="006A14D1" w:rsidRDefault="006A14D1"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Content>
      <w:p w14:paraId="771792BA" w14:textId="33C12905"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5E64DC5C" w14:textId="4B420987"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6A14D1" w:rsidRDefault="006A14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1896940887"/>
      <w:placeholder>
        <w:docPart w:val="91480483080F83409678B9CD933E97C0"/>
      </w:placeholder>
      <w:dataBinding w:prefixMappings="xmlns:ns0='http://schemas.openxmlformats.org/package/2006/metadata/core-properties' xmlns:ns1='http://purl.org/dc/elements/1.1/'" w:xpath="/ns0:coreProperties[1]/ns1:title[1]" w:storeItemID="{6C3C8BC8-F283-45AE-878A-BAB7291924A1}"/>
      <w:text/>
    </w:sdtPr>
    <w:sdtContent>
      <w:p w14:paraId="502669D4" w14:textId="22FF051B"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placeholder>
        <w:docPart w:val="58C125FE7208B144847964FF0FE5782A"/>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6CB6D8C2" w14:textId="6CFC8C88"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6A14D1" w:rsidRDefault="006A14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990254501"/>
      <w:placeholder>
        <w:docPart w:val="F58A93AA54779948BAC9AA9777E7BB66"/>
      </w:placeholder>
      <w:dataBinding w:prefixMappings="xmlns:ns0='http://schemas.openxmlformats.org/package/2006/metadata/core-properties' xmlns:ns1='http://purl.org/dc/elements/1.1/'" w:xpath="/ns0:coreProperties[1]/ns1:title[1]" w:storeItemID="{6C3C8BC8-F283-45AE-878A-BAB7291924A1}"/>
      <w:text/>
    </w:sdtPr>
    <w:sdtContent>
      <w:p w14:paraId="6A11D6BB" w14:textId="3D717309"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placeholder>
        <w:docPart w:val="FEE165FD8674304AB6C5203E97A8E445"/>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4967ABB6" w14:textId="422BA3E7" w:rsidR="006A14D1" w:rsidRPr="00E8024A" w:rsidRDefault="006A14D1"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6A14D1" w:rsidRDefault="006A14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6A14D1" w:rsidRDefault="006A14D1" w:rsidP="00517C1E">
      <w:r>
        <w:separator/>
      </w:r>
    </w:p>
  </w:footnote>
  <w:footnote w:type="continuationSeparator" w:id="0">
    <w:p w14:paraId="4DA24C04" w14:textId="77777777" w:rsidR="006A14D1" w:rsidRDefault="006A14D1" w:rsidP="00517C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8B7D3E" w14:textId="2D5D9799" w:rsidR="00B250AE" w:rsidRDefault="00B250AE">
    <w:pPr>
      <w:pStyle w:val="Header"/>
    </w:pPr>
    <w:r>
      <w:rPr>
        <w:noProof/>
      </w:rPr>
      <w:pict w14:anchorId="173D7F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725DD6" w14:textId="16F09D25" w:rsidR="00B250AE" w:rsidRDefault="00B250AE">
    <w:pPr>
      <w:pStyle w:val="Header"/>
    </w:pPr>
    <w:r>
      <w:rPr>
        <w:noProof/>
      </w:rPr>
      <w:pict w14:anchorId="7535404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886CC6" w14:textId="05B7F4FC" w:rsidR="00B250AE" w:rsidRDefault="00B250AE">
    <w:pPr>
      <w:pStyle w:val="Header"/>
    </w:pPr>
    <w:r>
      <w:rPr>
        <w:noProof/>
      </w:rPr>
      <w:pict w14:anchorId="2A0E67F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8932C7"/>
    <w:multiLevelType w:val="hybridMultilevel"/>
    <w:tmpl w:val="9D1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10CF1"/>
    <w:rsid w:val="00036E91"/>
    <w:rsid w:val="00053159"/>
    <w:rsid w:val="00080BB4"/>
    <w:rsid w:val="000E6562"/>
    <w:rsid w:val="000E6D66"/>
    <w:rsid w:val="001243C8"/>
    <w:rsid w:val="001A3CC8"/>
    <w:rsid w:val="001F06AB"/>
    <w:rsid w:val="00223504"/>
    <w:rsid w:val="002505EB"/>
    <w:rsid w:val="00271110"/>
    <w:rsid w:val="00275DBB"/>
    <w:rsid w:val="002F44E5"/>
    <w:rsid w:val="003014B1"/>
    <w:rsid w:val="00306E30"/>
    <w:rsid w:val="003160C3"/>
    <w:rsid w:val="00330024"/>
    <w:rsid w:val="00355780"/>
    <w:rsid w:val="003D4F3B"/>
    <w:rsid w:val="00447A2C"/>
    <w:rsid w:val="00450FC9"/>
    <w:rsid w:val="00475AB3"/>
    <w:rsid w:val="00480184"/>
    <w:rsid w:val="00483DC5"/>
    <w:rsid w:val="004978CC"/>
    <w:rsid w:val="004B402E"/>
    <w:rsid w:val="004E32B3"/>
    <w:rsid w:val="0051634B"/>
    <w:rsid w:val="00517C1E"/>
    <w:rsid w:val="00522DB4"/>
    <w:rsid w:val="005578D8"/>
    <w:rsid w:val="00593FDC"/>
    <w:rsid w:val="005C1A8B"/>
    <w:rsid w:val="00610A49"/>
    <w:rsid w:val="0069695E"/>
    <w:rsid w:val="006A14D1"/>
    <w:rsid w:val="006C0669"/>
    <w:rsid w:val="006C3EC8"/>
    <w:rsid w:val="006F2E12"/>
    <w:rsid w:val="006F563F"/>
    <w:rsid w:val="00732CFB"/>
    <w:rsid w:val="007C4FA1"/>
    <w:rsid w:val="007E5F96"/>
    <w:rsid w:val="007F2B1D"/>
    <w:rsid w:val="00827350"/>
    <w:rsid w:val="00837EE9"/>
    <w:rsid w:val="00866BDE"/>
    <w:rsid w:val="008A6B80"/>
    <w:rsid w:val="008F3971"/>
    <w:rsid w:val="00912A01"/>
    <w:rsid w:val="00915090"/>
    <w:rsid w:val="00942136"/>
    <w:rsid w:val="009B0FE5"/>
    <w:rsid w:val="00A10100"/>
    <w:rsid w:val="00A25249"/>
    <w:rsid w:val="00A43185"/>
    <w:rsid w:val="00A45D4C"/>
    <w:rsid w:val="00B250AE"/>
    <w:rsid w:val="00B46A90"/>
    <w:rsid w:val="00B63224"/>
    <w:rsid w:val="00B872C4"/>
    <w:rsid w:val="00B947F3"/>
    <w:rsid w:val="00C42DCE"/>
    <w:rsid w:val="00C843D1"/>
    <w:rsid w:val="00C85BF2"/>
    <w:rsid w:val="00CB3E1F"/>
    <w:rsid w:val="00CC39C5"/>
    <w:rsid w:val="00CE3F48"/>
    <w:rsid w:val="00CF408A"/>
    <w:rsid w:val="00D511EC"/>
    <w:rsid w:val="00D814CF"/>
    <w:rsid w:val="00DC34C9"/>
    <w:rsid w:val="00DD01F4"/>
    <w:rsid w:val="00DD26A1"/>
    <w:rsid w:val="00DE182D"/>
    <w:rsid w:val="00DE755B"/>
    <w:rsid w:val="00E33A04"/>
    <w:rsid w:val="00E43F61"/>
    <w:rsid w:val="00E45E7A"/>
    <w:rsid w:val="00E523E8"/>
    <w:rsid w:val="00E5652B"/>
    <w:rsid w:val="00E66638"/>
    <w:rsid w:val="00E80952"/>
    <w:rsid w:val="00F16595"/>
    <w:rsid w:val="00F312CA"/>
    <w:rsid w:val="00F4334D"/>
    <w:rsid w:val="00F66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B2970-EC41-CA46-AA13-192DCAC5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308</Words>
  <Characters>1759</Characters>
  <Application>Microsoft Macintosh Word</Application>
  <DocSecurity>0</DocSecurity>
  <Lines>14</Lines>
  <Paragraphs>4</Paragraphs>
  <ScaleCrop>false</ScaleCrop>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29</cp:revision>
  <dcterms:created xsi:type="dcterms:W3CDTF">2017-02-14T07:17:00Z</dcterms:created>
  <dcterms:modified xsi:type="dcterms:W3CDTF">2017-02-14T08:08:00Z</dcterms:modified>
</cp:coreProperties>
</file>