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3729142"/>
        <w:docPartObj>
          <w:docPartGallery w:val="Cover Pages"/>
          <w:docPartUnique/>
        </w:docPartObj>
      </w:sdtPr>
      <w:sdtEndPr/>
      <w:sdtContent>
        <w:p w14:paraId="66385850" w14:textId="4F09ACB2" w:rsidR="00A45D4C" w:rsidRDefault="005C26CB">
          <w:r>
            <w:rPr>
              <w:noProof/>
              <w:lang w:eastAsia="zh-CN"/>
            </w:rPr>
            <mc:AlternateContent>
              <mc:Choice Requires="wpg">
                <w:drawing>
                  <wp:anchor distT="0" distB="0" distL="114300" distR="114300" simplePos="0" relativeHeight="251665408" behindDoc="0" locked="0" layoutInCell="1" allowOverlap="1" wp14:anchorId="0A47AEB0" wp14:editId="22FD4173">
                    <wp:simplePos x="0" y="0"/>
                    <wp:positionH relativeFrom="column">
                      <wp:posOffset>4248150</wp:posOffset>
                    </wp:positionH>
                    <wp:positionV relativeFrom="paragraph">
                      <wp:posOffset>6985</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808080"/>
                                    </a:solidFill>
                                    <a:miter lim="800000"/>
                                    <a:headEnd/>
                                    <a:tailEnd/>
                                  </a14:hiddenLine>
                                </a:ext>
                              </a:extLst>
                            </wps:spPr>
                            <wps:txbx>
                              <w:txbxContent>
                                <w:p w14:paraId="3D75DF19" w14:textId="77777777" w:rsidR="005C26CB" w:rsidRDefault="005C26CB" w:rsidP="005C26C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0814A7" w14:textId="77777777" w:rsidR="005C26CB" w:rsidRDefault="005C26CB" w:rsidP="005C26C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0A47AEB0" id="Group 91" o:spid="_x0000_s1026" style="position:absolute;margin-left:334.5pt;margin-top:.55pt;width:187.15pt;height:62.65pt;z-index:251665408;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3D75DF19" w14:textId="77777777" w:rsidR="005C26CB" w:rsidRDefault="005C26CB" w:rsidP="005C26C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0D0814A7" w14:textId="77777777" w:rsidR="005C26CB" w:rsidRDefault="005C26CB" w:rsidP="005C26C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sidR="00A45D4C">
            <w:rPr>
              <w:noProof/>
              <w:lang w:eastAsia="zh-CN"/>
            </w:rPr>
            <mc:AlternateContent>
              <mc:Choice Requires="wps">
                <w:drawing>
                  <wp:anchor distT="0" distB="0" distL="114300" distR="114300" simplePos="0" relativeHeight="251655168" behindDoc="0" locked="0" layoutInCell="1" allowOverlap="1" wp14:anchorId="09D0EACA" wp14:editId="238EECFC">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6A7CB3" w14:textId="6975F12D" w:rsidR="004C3920" w:rsidRDefault="000B5816"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4C3920">
                                      <w:rPr>
                                        <w:rFonts w:asciiTheme="majorHAnsi" w:hAnsiTheme="majorHAnsi"/>
                                        <w:b/>
                                        <w:bCs/>
                                        <w:color w:val="548DD4" w:themeColor="text2" w:themeTint="99"/>
                                        <w:spacing w:val="60"/>
                                        <w:sz w:val="20"/>
                                        <w:szCs w:val="20"/>
                                      </w:rPr>
                                      <w:t>Lafayette College: Electrical and Computer Engineering</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0EACA" id="Rectangle 2" o:spid="_x0000_s1030" style="position:absolute;margin-left:33.85pt;margin-top:717.15pt;width:540pt;height:30.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p w14:paraId="406A7CB3" w14:textId="6975F12D" w:rsidR="004C3920" w:rsidRDefault="000B5816"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4C3920">
                                <w:rPr>
                                  <w:rFonts w:asciiTheme="majorHAnsi" w:hAnsiTheme="majorHAnsi"/>
                                  <w:b/>
                                  <w:bCs/>
                                  <w:color w:val="548DD4" w:themeColor="text2" w:themeTint="99"/>
                                  <w:spacing w:val="60"/>
                                  <w:sz w:val="20"/>
                                  <w:szCs w:val="20"/>
                                </w:rPr>
                                <w:t>Lafayette College: Electrical and Computer Engineering</w:t>
                              </w:r>
                            </w:sdtContent>
                          </w:sdt>
                        </w:p>
                      </w:txbxContent>
                    </v:textbox>
                    <w10:wrap anchorx="page" anchory="page"/>
                  </v:rect>
                </w:pict>
              </mc:Fallback>
            </mc:AlternateContent>
          </w:r>
          <w:r w:rsidR="00A45D4C">
            <w:rPr>
              <w:noProof/>
              <w:lang w:eastAsia="zh-CN"/>
            </w:rPr>
            <mc:AlternateContent>
              <mc:Choice Requires="wps">
                <w:drawing>
                  <wp:anchor distT="0" distB="0" distL="114300" distR="114300" simplePos="0" relativeHeight="251659264" behindDoc="0" locked="0" layoutInCell="1" allowOverlap="1" wp14:anchorId="36DD12E0" wp14:editId="26FD4A7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CF78F" id="Rectangle 4" o:spid="_x0000_s1026" style="position:absolute;margin-left:21.6pt;margin-top:36pt;width:568.8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sidR="00A45D4C">
            <w:rPr>
              <w:noProof/>
              <w:lang w:eastAsia="zh-CN"/>
            </w:rPr>
            <mc:AlternateContent>
              <mc:Choice Requires="wpg">
                <w:drawing>
                  <wp:anchor distT="0" distB="0" distL="114300" distR="114300" simplePos="0" relativeHeight="251652096" behindDoc="1" locked="0" layoutInCell="1" allowOverlap="1" wp14:anchorId="14D6C5FE" wp14:editId="0E76701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3FFCB0" id="Group 9" o:spid="_x0000_s1026" style="position:absolute;margin-left:21.6pt;margin-top:702pt;width:568.8pt;height:54.05pt;z-index:-251664384;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00A45D4C">
            <w:rPr>
              <w:noProof/>
              <w:lang w:eastAsia="zh-CN"/>
            </w:rPr>
            <mc:AlternateContent>
              <mc:Choice Requires="wpg">
                <w:drawing>
                  <wp:anchor distT="0" distB="0" distL="114300" distR="114300" simplePos="0" relativeHeight="251662336" behindDoc="0" locked="0" layoutInCell="1" allowOverlap="1" wp14:anchorId="70B74C37" wp14:editId="42F3D1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9F233B" w14:textId="77777777" w:rsidR="004C3920" w:rsidRDefault="004C392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F785EA" w14:textId="77777777" w:rsidR="004C3920" w:rsidRDefault="004C392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B74C37" id="Group 15" o:spid="_x0000_s1031" style="position:absolute;margin-left:364.5pt;margin-top:-385.7pt;width:143.25pt;height:60.75pt;z-index:251662336"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">
                    <v:shape id="Text Box 16" o:spid="_x0000_s1032"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129F233B" w14:textId="77777777" w:rsidR="004C3920" w:rsidRDefault="004C3920">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5EF785EA" w14:textId="77777777" w:rsidR="004C3920" w:rsidRDefault="004C392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5677DA97" w:rsidR="00A45D4C" w:rsidRDefault="006F2E12">
          <w:r>
            <w:rPr>
              <w:noProof/>
              <w:lang w:eastAsia="zh-CN"/>
            </w:rPr>
            <mc:AlternateContent>
              <mc:Choice Requires="wps">
                <w:drawing>
                  <wp:anchor distT="0" distB="0" distL="114300" distR="114300" simplePos="0" relativeHeight="251656192" behindDoc="0" locked="0" layoutInCell="1" allowOverlap="1" wp14:anchorId="60ABCF61" wp14:editId="6EF9B9E1">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031FC0F8" w:rsidR="004C3920" w:rsidRDefault="004C392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Test: ATP-02</w:t>
                                    </w:r>
                                  </w:p>
                                </w:sdtContent>
                              </w:sdt>
                              <w:p w14:paraId="10ADF40D" w14:textId="3CCFEEFB" w:rsidR="004C3920" w:rsidRDefault="003553B9" w:rsidP="003553B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5BEC48D9" w:rsidR="004C3920" w:rsidRDefault="004C3920"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connects all four packs to the motor to verify performance.</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BCF61" id="Rectangle 3" o:spid="_x0000_s1035" style="position:absolute;margin-left:33.8pt;margin-top:392.4pt;width:479.2pt;height:269.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D2RQIAAEUEAAAOAAAAZHJzL2Uyb0RvYy54bWysU9uO0zAQfUfiHyy/p7nUbZOo6arbC0Ja&#10;YMXCB7iO00QktrHdpgvi3xk7bbc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" filled="f" stroked="f">
                    <v:textbo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031FC0F8" w:rsidR="004C3920" w:rsidRDefault="004C392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Test: ATP-02</w:t>
                              </w:r>
                            </w:p>
                          </w:sdtContent>
                        </w:sdt>
                        <w:p w14:paraId="10ADF40D" w14:textId="3CCFEEFB" w:rsidR="004C3920" w:rsidRDefault="003553B9" w:rsidP="003553B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5BEC48D9" w:rsidR="004C3920" w:rsidRDefault="004C3920"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connects all four packs to the motor to verify performance.</w:t>
                              </w:r>
                            </w:sdtContent>
                          </w:sdt>
                        </w:p>
                      </w:txbxContent>
                    </v:textbox>
                    <w10:wrap anchorx="page" anchory="page"/>
                  </v:rect>
                </w:pict>
              </mc:Fallback>
            </mc:AlternateContent>
          </w:r>
          <w:r w:rsidR="00A45D4C">
            <w:br w:type="page"/>
          </w:r>
        </w:p>
      </w:sdtContent>
    </w:sdt>
    <w:sdt>
      <w:sdtPr>
        <w:rPr>
          <w:rFonts w:asciiTheme="minorHAnsi" w:eastAsiaTheme="minorEastAsia" w:hAnsiTheme="minorHAnsi" w:cstheme="minorBidi"/>
          <w:b w:val="0"/>
          <w:bCs w:val="0"/>
          <w:color w:val="auto"/>
          <w:sz w:val="24"/>
          <w:szCs w:val="24"/>
        </w:rPr>
        <w:id w:val="-1201469507"/>
        <w:docPartObj>
          <w:docPartGallery w:val="Table of Contents"/>
          <w:docPartUnique/>
        </w:docPartObj>
      </w:sdtPr>
      <w:sdtEndPr>
        <w:rPr>
          <w:noProof/>
        </w:rPr>
      </w:sdtEndPr>
      <w:sdtContent>
        <w:p w14:paraId="72968CEA" w14:textId="44BE8646" w:rsidR="00223504" w:rsidRDefault="00223504">
          <w:pPr>
            <w:pStyle w:val="TOCHeading"/>
          </w:pPr>
          <w:r>
            <w:t>Table of Contents</w:t>
          </w:r>
        </w:p>
        <w:p w14:paraId="4F3BAB8A" w14:textId="77777777" w:rsidR="0039580D" w:rsidRDefault="00223504">
          <w:pPr>
            <w:pStyle w:val="TOC1"/>
            <w:tabs>
              <w:tab w:val="right" w:leader="dot" w:pos="8290"/>
            </w:tabs>
            <w:rPr>
              <w:b w:val="0"/>
              <w:noProof/>
              <w:sz w:val="22"/>
              <w:szCs w:val="22"/>
              <w:lang w:eastAsia="zh-CN"/>
            </w:rPr>
          </w:pPr>
          <w:r>
            <w:rPr>
              <w:b w:val="0"/>
            </w:rPr>
            <w:fldChar w:fldCharType="begin"/>
          </w:r>
          <w:r>
            <w:instrText xml:space="preserve"> TOC \o "1-3" \h \z \u </w:instrText>
          </w:r>
          <w:r>
            <w:rPr>
              <w:b w:val="0"/>
            </w:rPr>
            <w:fldChar w:fldCharType="separate"/>
          </w:r>
          <w:hyperlink w:anchor="_Toc474828426" w:history="1">
            <w:r w:rsidR="0039580D" w:rsidRPr="002D00A0">
              <w:rPr>
                <w:rStyle w:val="Hyperlink"/>
                <w:noProof/>
              </w:rPr>
              <w:t>Desired objectives</w:t>
            </w:r>
            <w:r w:rsidR="0039580D">
              <w:rPr>
                <w:noProof/>
                <w:webHidden/>
              </w:rPr>
              <w:tab/>
            </w:r>
            <w:r w:rsidR="0039580D">
              <w:rPr>
                <w:noProof/>
                <w:webHidden/>
              </w:rPr>
              <w:fldChar w:fldCharType="begin"/>
            </w:r>
            <w:r w:rsidR="0039580D">
              <w:rPr>
                <w:noProof/>
                <w:webHidden/>
              </w:rPr>
              <w:instrText xml:space="preserve"> PAGEREF _Toc474828426 \h </w:instrText>
            </w:r>
            <w:r w:rsidR="0039580D">
              <w:rPr>
                <w:noProof/>
                <w:webHidden/>
              </w:rPr>
            </w:r>
            <w:r w:rsidR="0039580D">
              <w:rPr>
                <w:noProof/>
                <w:webHidden/>
              </w:rPr>
              <w:fldChar w:fldCharType="separate"/>
            </w:r>
            <w:r w:rsidR="0039580D">
              <w:rPr>
                <w:noProof/>
                <w:webHidden/>
              </w:rPr>
              <w:t>3</w:t>
            </w:r>
            <w:r w:rsidR="0039580D">
              <w:rPr>
                <w:noProof/>
                <w:webHidden/>
              </w:rPr>
              <w:fldChar w:fldCharType="end"/>
            </w:r>
          </w:hyperlink>
        </w:p>
        <w:p w14:paraId="3F30A2DA" w14:textId="77777777" w:rsidR="0039580D" w:rsidRDefault="0039580D">
          <w:pPr>
            <w:pStyle w:val="TOC1"/>
            <w:tabs>
              <w:tab w:val="right" w:leader="dot" w:pos="8290"/>
            </w:tabs>
            <w:rPr>
              <w:b w:val="0"/>
              <w:noProof/>
              <w:sz w:val="22"/>
              <w:szCs w:val="22"/>
              <w:lang w:eastAsia="zh-CN"/>
            </w:rPr>
          </w:pPr>
          <w:hyperlink w:anchor="_Toc474828427" w:history="1">
            <w:r w:rsidRPr="002D00A0">
              <w:rPr>
                <w:rStyle w:val="Hyperlink"/>
                <w:noProof/>
              </w:rPr>
              <w:t>Required Hardware</w:t>
            </w:r>
            <w:r>
              <w:rPr>
                <w:noProof/>
                <w:webHidden/>
              </w:rPr>
              <w:tab/>
            </w:r>
            <w:r>
              <w:rPr>
                <w:noProof/>
                <w:webHidden/>
              </w:rPr>
              <w:fldChar w:fldCharType="begin"/>
            </w:r>
            <w:r>
              <w:rPr>
                <w:noProof/>
                <w:webHidden/>
              </w:rPr>
              <w:instrText xml:space="preserve"> PAGEREF _Toc474828427 \h </w:instrText>
            </w:r>
            <w:r>
              <w:rPr>
                <w:noProof/>
                <w:webHidden/>
              </w:rPr>
            </w:r>
            <w:r>
              <w:rPr>
                <w:noProof/>
                <w:webHidden/>
              </w:rPr>
              <w:fldChar w:fldCharType="separate"/>
            </w:r>
            <w:r>
              <w:rPr>
                <w:noProof/>
                <w:webHidden/>
              </w:rPr>
              <w:t>3</w:t>
            </w:r>
            <w:r>
              <w:rPr>
                <w:noProof/>
                <w:webHidden/>
              </w:rPr>
              <w:fldChar w:fldCharType="end"/>
            </w:r>
          </w:hyperlink>
        </w:p>
        <w:p w14:paraId="47E4573E" w14:textId="77777777" w:rsidR="0039580D" w:rsidRDefault="0039580D">
          <w:pPr>
            <w:pStyle w:val="TOC1"/>
            <w:tabs>
              <w:tab w:val="right" w:leader="dot" w:pos="8290"/>
            </w:tabs>
            <w:rPr>
              <w:b w:val="0"/>
              <w:noProof/>
              <w:sz w:val="22"/>
              <w:szCs w:val="22"/>
              <w:lang w:eastAsia="zh-CN"/>
            </w:rPr>
          </w:pPr>
          <w:hyperlink w:anchor="_Toc474828428" w:history="1">
            <w:r w:rsidRPr="002D00A0">
              <w:rPr>
                <w:rStyle w:val="Hyperlink"/>
                <w:noProof/>
              </w:rPr>
              <w:t>Required Software</w:t>
            </w:r>
            <w:r>
              <w:rPr>
                <w:noProof/>
                <w:webHidden/>
              </w:rPr>
              <w:tab/>
            </w:r>
            <w:r>
              <w:rPr>
                <w:noProof/>
                <w:webHidden/>
              </w:rPr>
              <w:fldChar w:fldCharType="begin"/>
            </w:r>
            <w:r>
              <w:rPr>
                <w:noProof/>
                <w:webHidden/>
              </w:rPr>
              <w:instrText xml:space="preserve"> PAGEREF _Toc474828428 \h </w:instrText>
            </w:r>
            <w:r>
              <w:rPr>
                <w:noProof/>
                <w:webHidden/>
              </w:rPr>
            </w:r>
            <w:r>
              <w:rPr>
                <w:noProof/>
                <w:webHidden/>
              </w:rPr>
              <w:fldChar w:fldCharType="separate"/>
            </w:r>
            <w:r>
              <w:rPr>
                <w:noProof/>
                <w:webHidden/>
              </w:rPr>
              <w:t>3</w:t>
            </w:r>
            <w:r>
              <w:rPr>
                <w:noProof/>
                <w:webHidden/>
              </w:rPr>
              <w:fldChar w:fldCharType="end"/>
            </w:r>
          </w:hyperlink>
        </w:p>
        <w:p w14:paraId="1DF3BB65" w14:textId="77777777" w:rsidR="0039580D" w:rsidRDefault="0039580D">
          <w:pPr>
            <w:pStyle w:val="TOC1"/>
            <w:tabs>
              <w:tab w:val="right" w:leader="dot" w:pos="8290"/>
            </w:tabs>
            <w:rPr>
              <w:b w:val="0"/>
              <w:noProof/>
              <w:sz w:val="22"/>
              <w:szCs w:val="22"/>
              <w:lang w:eastAsia="zh-CN"/>
            </w:rPr>
          </w:pPr>
          <w:hyperlink w:anchor="_Toc474828429" w:history="1">
            <w:r w:rsidRPr="002D00A0">
              <w:rPr>
                <w:rStyle w:val="Hyperlink"/>
                <w:noProof/>
              </w:rPr>
              <w:t>Hardware Setup</w:t>
            </w:r>
            <w:r>
              <w:rPr>
                <w:noProof/>
                <w:webHidden/>
              </w:rPr>
              <w:tab/>
            </w:r>
            <w:r>
              <w:rPr>
                <w:noProof/>
                <w:webHidden/>
              </w:rPr>
              <w:fldChar w:fldCharType="begin"/>
            </w:r>
            <w:r>
              <w:rPr>
                <w:noProof/>
                <w:webHidden/>
              </w:rPr>
              <w:instrText xml:space="preserve"> PAGEREF _Toc474828429 \h </w:instrText>
            </w:r>
            <w:r>
              <w:rPr>
                <w:noProof/>
                <w:webHidden/>
              </w:rPr>
            </w:r>
            <w:r>
              <w:rPr>
                <w:noProof/>
                <w:webHidden/>
              </w:rPr>
              <w:fldChar w:fldCharType="separate"/>
            </w:r>
            <w:r>
              <w:rPr>
                <w:noProof/>
                <w:webHidden/>
              </w:rPr>
              <w:t>3</w:t>
            </w:r>
            <w:r>
              <w:rPr>
                <w:noProof/>
                <w:webHidden/>
              </w:rPr>
              <w:fldChar w:fldCharType="end"/>
            </w:r>
          </w:hyperlink>
        </w:p>
        <w:p w14:paraId="2A68CB50" w14:textId="77777777" w:rsidR="0039580D" w:rsidRDefault="0039580D">
          <w:pPr>
            <w:pStyle w:val="TOC1"/>
            <w:tabs>
              <w:tab w:val="right" w:leader="dot" w:pos="8290"/>
            </w:tabs>
            <w:rPr>
              <w:b w:val="0"/>
              <w:noProof/>
              <w:sz w:val="22"/>
              <w:szCs w:val="22"/>
              <w:lang w:eastAsia="zh-CN"/>
            </w:rPr>
          </w:pPr>
          <w:hyperlink w:anchor="_Toc474828430" w:history="1">
            <w:r w:rsidRPr="002D00A0">
              <w:rPr>
                <w:rStyle w:val="Hyperlink"/>
                <w:noProof/>
              </w:rPr>
              <w:t>Software Setup</w:t>
            </w:r>
            <w:r>
              <w:rPr>
                <w:noProof/>
                <w:webHidden/>
              </w:rPr>
              <w:tab/>
            </w:r>
            <w:r>
              <w:rPr>
                <w:noProof/>
                <w:webHidden/>
              </w:rPr>
              <w:fldChar w:fldCharType="begin"/>
            </w:r>
            <w:r>
              <w:rPr>
                <w:noProof/>
                <w:webHidden/>
              </w:rPr>
              <w:instrText xml:space="preserve"> PAGEREF _Toc474828430 \h </w:instrText>
            </w:r>
            <w:r>
              <w:rPr>
                <w:noProof/>
                <w:webHidden/>
              </w:rPr>
            </w:r>
            <w:r>
              <w:rPr>
                <w:noProof/>
                <w:webHidden/>
              </w:rPr>
              <w:fldChar w:fldCharType="separate"/>
            </w:r>
            <w:r>
              <w:rPr>
                <w:noProof/>
                <w:webHidden/>
              </w:rPr>
              <w:t>4</w:t>
            </w:r>
            <w:r>
              <w:rPr>
                <w:noProof/>
                <w:webHidden/>
              </w:rPr>
              <w:fldChar w:fldCharType="end"/>
            </w:r>
          </w:hyperlink>
        </w:p>
        <w:p w14:paraId="114C89B1" w14:textId="77777777" w:rsidR="0039580D" w:rsidRDefault="0039580D">
          <w:pPr>
            <w:pStyle w:val="TOC1"/>
            <w:tabs>
              <w:tab w:val="right" w:leader="dot" w:pos="8290"/>
            </w:tabs>
            <w:rPr>
              <w:b w:val="0"/>
              <w:noProof/>
              <w:sz w:val="22"/>
              <w:szCs w:val="22"/>
              <w:lang w:eastAsia="zh-CN"/>
            </w:rPr>
          </w:pPr>
          <w:hyperlink w:anchor="_Toc474828431" w:history="1">
            <w:r w:rsidRPr="002D00A0">
              <w:rPr>
                <w:rStyle w:val="Hyperlink"/>
                <w:noProof/>
              </w:rPr>
              <w:t>Test Procedure</w:t>
            </w:r>
            <w:r>
              <w:rPr>
                <w:noProof/>
                <w:webHidden/>
              </w:rPr>
              <w:tab/>
            </w:r>
            <w:r>
              <w:rPr>
                <w:noProof/>
                <w:webHidden/>
              </w:rPr>
              <w:fldChar w:fldCharType="begin"/>
            </w:r>
            <w:r>
              <w:rPr>
                <w:noProof/>
                <w:webHidden/>
              </w:rPr>
              <w:instrText xml:space="preserve"> PAGEREF _Toc474828431 \h </w:instrText>
            </w:r>
            <w:r>
              <w:rPr>
                <w:noProof/>
                <w:webHidden/>
              </w:rPr>
            </w:r>
            <w:r>
              <w:rPr>
                <w:noProof/>
                <w:webHidden/>
              </w:rPr>
              <w:fldChar w:fldCharType="separate"/>
            </w:r>
            <w:r>
              <w:rPr>
                <w:noProof/>
                <w:webHidden/>
              </w:rPr>
              <w:t>4</w:t>
            </w:r>
            <w:r>
              <w:rPr>
                <w:noProof/>
                <w:webHidden/>
              </w:rPr>
              <w:fldChar w:fldCharType="end"/>
            </w:r>
          </w:hyperlink>
        </w:p>
        <w:p w14:paraId="404B05AC" w14:textId="77777777" w:rsidR="0039580D" w:rsidRDefault="0039580D">
          <w:pPr>
            <w:pStyle w:val="TOC2"/>
            <w:tabs>
              <w:tab w:val="right" w:leader="dot" w:pos="8290"/>
            </w:tabs>
            <w:rPr>
              <w:b w:val="0"/>
              <w:noProof/>
              <w:lang w:eastAsia="zh-CN"/>
            </w:rPr>
          </w:pPr>
          <w:hyperlink w:anchor="_Toc474828432" w:history="1">
            <w:r w:rsidRPr="002D00A0">
              <w:rPr>
                <w:rStyle w:val="Hyperlink"/>
                <w:noProof/>
              </w:rPr>
              <w:t>Basic test</w:t>
            </w:r>
            <w:r>
              <w:rPr>
                <w:noProof/>
                <w:webHidden/>
              </w:rPr>
              <w:tab/>
            </w:r>
            <w:r>
              <w:rPr>
                <w:noProof/>
                <w:webHidden/>
              </w:rPr>
              <w:fldChar w:fldCharType="begin"/>
            </w:r>
            <w:r>
              <w:rPr>
                <w:noProof/>
                <w:webHidden/>
              </w:rPr>
              <w:instrText xml:space="preserve"> PAGEREF _Toc474828432 \h </w:instrText>
            </w:r>
            <w:r>
              <w:rPr>
                <w:noProof/>
                <w:webHidden/>
              </w:rPr>
            </w:r>
            <w:r>
              <w:rPr>
                <w:noProof/>
                <w:webHidden/>
              </w:rPr>
              <w:fldChar w:fldCharType="separate"/>
            </w:r>
            <w:r>
              <w:rPr>
                <w:noProof/>
                <w:webHidden/>
              </w:rPr>
              <w:t>4</w:t>
            </w:r>
            <w:r>
              <w:rPr>
                <w:noProof/>
                <w:webHidden/>
              </w:rPr>
              <w:fldChar w:fldCharType="end"/>
            </w:r>
          </w:hyperlink>
        </w:p>
        <w:p w14:paraId="19255E12" w14:textId="77777777" w:rsidR="0039580D" w:rsidRDefault="0039580D">
          <w:pPr>
            <w:pStyle w:val="TOC2"/>
            <w:tabs>
              <w:tab w:val="right" w:leader="dot" w:pos="8290"/>
            </w:tabs>
            <w:rPr>
              <w:b w:val="0"/>
              <w:noProof/>
              <w:lang w:eastAsia="zh-CN"/>
            </w:rPr>
          </w:pPr>
          <w:hyperlink w:anchor="_Toc474828433" w:history="1">
            <w:r w:rsidRPr="002D00A0">
              <w:rPr>
                <w:rStyle w:val="Hyperlink"/>
                <w:noProof/>
              </w:rPr>
              <w:t>Physics data acquisition</w:t>
            </w:r>
            <w:r>
              <w:rPr>
                <w:noProof/>
                <w:webHidden/>
              </w:rPr>
              <w:tab/>
            </w:r>
            <w:r>
              <w:rPr>
                <w:noProof/>
                <w:webHidden/>
              </w:rPr>
              <w:fldChar w:fldCharType="begin"/>
            </w:r>
            <w:r>
              <w:rPr>
                <w:noProof/>
                <w:webHidden/>
              </w:rPr>
              <w:instrText xml:space="preserve"> PAGEREF _Toc474828433 \h </w:instrText>
            </w:r>
            <w:r>
              <w:rPr>
                <w:noProof/>
                <w:webHidden/>
              </w:rPr>
            </w:r>
            <w:r>
              <w:rPr>
                <w:noProof/>
                <w:webHidden/>
              </w:rPr>
              <w:fldChar w:fldCharType="separate"/>
            </w:r>
            <w:r>
              <w:rPr>
                <w:noProof/>
                <w:webHidden/>
              </w:rPr>
              <w:t>4</w:t>
            </w:r>
            <w:r>
              <w:rPr>
                <w:noProof/>
                <w:webHidden/>
              </w:rPr>
              <w:fldChar w:fldCharType="end"/>
            </w:r>
          </w:hyperlink>
        </w:p>
        <w:p w14:paraId="49969010" w14:textId="77777777" w:rsidR="0039580D" w:rsidRDefault="0039580D">
          <w:pPr>
            <w:pStyle w:val="TOC2"/>
            <w:tabs>
              <w:tab w:val="right" w:leader="dot" w:pos="8290"/>
            </w:tabs>
            <w:rPr>
              <w:b w:val="0"/>
              <w:noProof/>
              <w:lang w:eastAsia="zh-CN"/>
            </w:rPr>
          </w:pPr>
          <w:hyperlink w:anchor="_Toc474828434" w:history="1">
            <w:r w:rsidRPr="002D00A0">
              <w:rPr>
                <w:rStyle w:val="Hyperlink"/>
                <w:noProof/>
              </w:rPr>
              <w:t>Stress test</w:t>
            </w:r>
            <w:r>
              <w:rPr>
                <w:noProof/>
                <w:webHidden/>
              </w:rPr>
              <w:tab/>
            </w:r>
            <w:r>
              <w:rPr>
                <w:noProof/>
                <w:webHidden/>
              </w:rPr>
              <w:fldChar w:fldCharType="begin"/>
            </w:r>
            <w:r>
              <w:rPr>
                <w:noProof/>
                <w:webHidden/>
              </w:rPr>
              <w:instrText xml:space="preserve"> PAGEREF _Toc474828434 \h </w:instrText>
            </w:r>
            <w:r>
              <w:rPr>
                <w:noProof/>
                <w:webHidden/>
              </w:rPr>
            </w:r>
            <w:r>
              <w:rPr>
                <w:noProof/>
                <w:webHidden/>
              </w:rPr>
              <w:fldChar w:fldCharType="separate"/>
            </w:r>
            <w:r>
              <w:rPr>
                <w:noProof/>
                <w:webHidden/>
              </w:rPr>
              <w:t>4</w:t>
            </w:r>
            <w:r>
              <w:rPr>
                <w:noProof/>
                <w:webHidden/>
              </w:rPr>
              <w:fldChar w:fldCharType="end"/>
            </w:r>
          </w:hyperlink>
        </w:p>
        <w:p w14:paraId="30218025" w14:textId="77777777" w:rsidR="0039580D" w:rsidRDefault="0039580D">
          <w:pPr>
            <w:pStyle w:val="TOC1"/>
            <w:tabs>
              <w:tab w:val="right" w:leader="dot" w:pos="8290"/>
            </w:tabs>
            <w:rPr>
              <w:b w:val="0"/>
              <w:noProof/>
              <w:sz w:val="22"/>
              <w:szCs w:val="22"/>
              <w:lang w:eastAsia="zh-CN"/>
            </w:rPr>
          </w:pPr>
          <w:hyperlink w:anchor="_Toc474828435" w:history="1">
            <w:r w:rsidRPr="002D00A0">
              <w:rPr>
                <w:rStyle w:val="Hyperlink"/>
                <w:noProof/>
              </w:rPr>
              <w:t>Acceptance Test Summary</w:t>
            </w:r>
            <w:r>
              <w:rPr>
                <w:noProof/>
                <w:webHidden/>
              </w:rPr>
              <w:tab/>
            </w:r>
            <w:r>
              <w:rPr>
                <w:noProof/>
                <w:webHidden/>
              </w:rPr>
              <w:fldChar w:fldCharType="begin"/>
            </w:r>
            <w:r>
              <w:rPr>
                <w:noProof/>
                <w:webHidden/>
              </w:rPr>
              <w:instrText xml:space="preserve"> PAGEREF _Toc474828435 \h </w:instrText>
            </w:r>
            <w:r>
              <w:rPr>
                <w:noProof/>
                <w:webHidden/>
              </w:rPr>
            </w:r>
            <w:r>
              <w:rPr>
                <w:noProof/>
                <w:webHidden/>
              </w:rPr>
              <w:fldChar w:fldCharType="separate"/>
            </w:r>
            <w:r>
              <w:rPr>
                <w:noProof/>
                <w:webHidden/>
              </w:rPr>
              <w:t>5</w:t>
            </w:r>
            <w:r>
              <w:rPr>
                <w:noProof/>
                <w:webHidden/>
              </w:rPr>
              <w:fldChar w:fldCharType="end"/>
            </w:r>
          </w:hyperlink>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p>
    <w:p w14:paraId="529EEAF8" w14:textId="3152681E" w:rsidR="00732CFB" w:rsidRDefault="00732CFB" w:rsidP="00732CFB">
      <w:pPr>
        <w:pStyle w:val="Heading1"/>
        <w:spacing w:line="360" w:lineRule="auto"/>
      </w:pPr>
      <w:bookmarkStart w:id="0" w:name="_Toc474828426"/>
      <w:r>
        <w:lastRenderedPageBreak/>
        <w:t>Desired objectives</w:t>
      </w:r>
      <w:bookmarkEnd w:id="0"/>
    </w:p>
    <w:p w14:paraId="41710EE8" w14:textId="39D3D693" w:rsidR="00732CFB" w:rsidRDefault="00732CFB" w:rsidP="00732CFB">
      <w:pPr>
        <w:spacing w:line="276" w:lineRule="auto"/>
      </w:pPr>
      <w:r>
        <w:t xml:space="preserve">This test should verify that the packs perform safely.  To achieve this the packs will discharge into a simulated load.  </w:t>
      </w:r>
      <w:r w:rsidR="00912A01">
        <w:t xml:space="preserve">This will </w:t>
      </w:r>
      <w:r w:rsidR="001A3CC8">
        <w:t xml:space="preserve">be done in two steps.  The first test will verify that </w:t>
      </w:r>
      <w:r w:rsidR="00837EE9">
        <w:t>a</w:t>
      </w:r>
      <w:r w:rsidR="00005E52">
        <w:t>n</w:t>
      </w:r>
      <w:r w:rsidR="00837EE9">
        <w:t xml:space="preserve"> individual pack can deliver the expected current.  The second test will ensure that all of the packs can work together to ensure that the correct current can be driven into the load at the right voltage.</w:t>
      </w:r>
    </w:p>
    <w:p w14:paraId="76A9D643" w14:textId="77777777" w:rsidR="00F312CA" w:rsidRDefault="00F312CA" w:rsidP="00732CFB">
      <w:pPr>
        <w:spacing w:line="276" w:lineRule="auto"/>
      </w:pPr>
    </w:p>
    <w:p w14:paraId="6C8DCD8F" w14:textId="29391CCE" w:rsidR="00F312CA" w:rsidRDefault="00F312CA" w:rsidP="00732CFB">
      <w:pPr>
        <w:spacing w:line="276" w:lineRule="auto"/>
      </w:pPr>
      <w:r>
        <w:t>To run these test a safety plan must have already been agreed and accepted by the ECE Director of Lab</w:t>
      </w:r>
      <w:r w:rsidR="000E6D66">
        <w:t>o</w:t>
      </w:r>
      <w:r>
        <w:t>ratories.</w:t>
      </w:r>
    </w:p>
    <w:p w14:paraId="6D4F5F96" w14:textId="77777777" w:rsidR="00B947F3" w:rsidRDefault="00B947F3" w:rsidP="00732CFB">
      <w:pPr>
        <w:spacing w:line="276" w:lineRule="auto"/>
      </w:pPr>
    </w:p>
    <w:p w14:paraId="1912EF29" w14:textId="5FAB6089" w:rsidR="00B947F3" w:rsidRPr="00732CFB" w:rsidRDefault="00B947F3" w:rsidP="00102190">
      <w:pPr>
        <w:spacing w:line="276" w:lineRule="auto"/>
      </w:pPr>
      <w:commentRangeStart w:id="1"/>
      <w:r>
        <w:t>In this document 100% load means no load.</w:t>
      </w:r>
      <w:commentRangeEnd w:id="1"/>
      <w:r w:rsidR="00442B8F">
        <w:rPr>
          <w:rStyle w:val="CommentReference"/>
        </w:rPr>
        <w:commentReference w:id="1"/>
      </w:r>
      <w:r w:rsidR="00102190">
        <w:t xml:space="preserve">  </w:t>
      </w:r>
      <w:commentRangeStart w:id="2"/>
      <w:r w:rsidR="00102190">
        <w:t>This document only verifies the temperature of the packs since we do not have any cooling system that we will use on the actual car.</w:t>
      </w:r>
      <w:commentRangeEnd w:id="2"/>
      <w:r w:rsidR="008228D7">
        <w:rPr>
          <w:rStyle w:val="CommentReference"/>
        </w:rPr>
        <w:commentReference w:id="2"/>
      </w:r>
    </w:p>
    <w:p w14:paraId="27AE3A82" w14:textId="194D9DD5" w:rsidR="00E45E7A" w:rsidRPr="00E45E7A" w:rsidRDefault="00CE3F48" w:rsidP="0051634B">
      <w:pPr>
        <w:pStyle w:val="Heading1"/>
        <w:spacing w:line="360" w:lineRule="auto"/>
      </w:pPr>
      <w:bookmarkStart w:id="3" w:name="_Toc474828427"/>
      <w:r>
        <w:t>Required Hardware</w:t>
      </w:r>
      <w:bookmarkEnd w:id="3"/>
    </w:p>
    <w:p w14:paraId="53411D0A" w14:textId="7D127989" w:rsidR="00223504" w:rsidRDefault="00517C1E" w:rsidP="0051634B">
      <w:pPr>
        <w:pStyle w:val="ListParagraph"/>
        <w:numPr>
          <w:ilvl w:val="0"/>
          <w:numId w:val="1"/>
        </w:numPr>
        <w:spacing w:line="276" w:lineRule="auto"/>
      </w:pPr>
      <w:r>
        <w:t>4 Packs in series</w:t>
      </w:r>
    </w:p>
    <w:p w14:paraId="53888FAD" w14:textId="1FFB8924" w:rsidR="00223504" w:rsidRDefault="00480184" w:rsidP="0051634B">
      <w:pPr>
        <w:pStyle w:val="ListParagraph"/>
        <w:numPr>
          <w:ilvl w:val="0"/>
          <w:numId w:val="1"/>
        </w:numPr>
        <w:spacing w:line="276" w:lineRule="auto"/>
      </w:pPr>
      <w:r>
        <w:t>Motor</w:t>
      </w:r>
    </w:p>
    <w:p w14:paraId="45F3406E" w14:textId="5D6FC222" w:rsidR="00480184" w:rsidRDefault="00E80952" w:rsidP="0051634B">
      <w:pPr>
        <w:pStyle w:val="ListParagraph"/>
        <w:numPr>
          <w:ilvl w:val="0"/>
          <w:numId w:val="1"/>
        </w:numPr>
        <w:spacing w:line="276" w:lineRule="auto"/>
      </w:pPr>
      <w:r>
        <w:t>Dynamometer</w:t>
      </w:r>
    </w:p>
    <w:p w14:paraId="2AABD706" w14:textId="5B71086D" w:rsidR="00650D8A"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2FB18315" w14:textId="47FE83A9" w:rsidR="00753FEA" w:rsidRDefault="00753FEA" w:rsidP="00CE3F48">
      <w:pPr>
        <w:pStyle w:val="ListParagraph"/>
        <w:numPr>
          <w:ilvl w:val="0"/>
          <w:numId w:val="1"/>
        </w:numPr>
        <w:spacing w:line="276" w:lineRule="auto"/>
      </w:pPr>
      <w:r>
        <w:t>IR temperature probe</w:t>
      </w:r>
    </w:p>
    <w:p w14:paraId="3B43B475" w14:textId="77777777" w:rsidR="00442B8F" w:rsidRDefault="00442B8F" w:rsidP="00442B8F">
      <w:pPr>
        <w:spacing w:line="276" w:lineRule="auto"/>
        <w:ind w:left="360"/>
      </w:pPr>
    </w:p>
    <w:p w14:paraId="41D842A0" w14:textId="2080BFA8" w:rsidR="00442B8F" w:rsidRDefault="00442B8F" w:rsidP="00442B8F">
      <w:pPr>
        <w:spacing w:line="276" w:lineRule="auto"/>
        <w:ind w:left="360"/>
      </w:pPr>
      <w:r>
        <w:t>EITHER:</w:t>
      </w:r>
    </w:p>
    <w:p w14:paraId="23777569" w14:textId="38DFF591" w:rsidR="00E80952" w:rsidRDefault="00E80952" w:rsidP="00CE3F48">
      <w:pPr>
        <w:pStyle w:val="ListParagraph"/>
        <w:numPr>
          <w:ilvl w:val="0"/>
          <w:numId w:val="1"/>
        </w:numPr>
        <w:spacing w:line="276" w:lineRule="auto"/>
      </w:pPr>
      <w:r>
        <w:t>Current sensor for the packs</w:t>
      </w:r>
    </w:p>
    <w:p w14:paraId="1A5D3137" w14:textId="479DE12C" w:rsidR="00650D8A" w:rsidRDefault="00650D8A" w:rsidP="00CE3F48">
      <w:pPr>
        <w:pStyle w:val="ListParagraph"/>
        <w:numPr>
          <w:ilvl w:val="0"/>
          <w:numId w:val="1"/>
        </w:numPr>
        <w:spacing w:line="276" w:lineRule="auto"/>
      </w:pPr>
      <w:r>
        <w:t>Voltmeter for the packs</w:t>
      </w:r>
      <w:r w:rsidR="00685626">
        <w:t xml:space="preserve">  </w:t>
      </w:r>
    </w:p>
    <w:p w14:paraId="0645471B" w14:textId="79D551CF" w:rsidR="00442B8F" w:rsidRDefault="00442B8F" w:rsidP="00442B8F">
      <w:pPr>
        <w:spacing w:line="276" w:lineRule="auto"/>
        <w:ind w:left="360"/>
      </w:pPr>
      <w:r>
        <w:t>OR</w:t>
      </w:r>
      <w:r w:rsidR="001F5924">
        <w:t>:</w:t>
      </w:r>
    </w:p>
    <w:p w14:paraId="4DE1273A" w14:textId="07B05C00" w:rsidR="00442B8F" w:rsidRDefault="00442B8F" w:rsidP="00442B8F">
      <w:pPr>
        <w:pStyle w:val="ListParagraph"/>
        <w:numPr>
          <w:ilvl w:val="0"/>
          <w:numId w:val="10"/>
        </w:numPr>
        <w:spacing w:line="276" w:lineRule="auto"/>
      </w:pPr>
      <w:r>
        <w:t>Populated packman</w:t>
      </w:r>
      <w:r w:rsidR="001F5924">
        <w:t xml:space="preserve"> attached to at least 1 pack</w:t>
      </w:r>
    </w:p>
    <w:p w14:paraId="4B3FDCFF" w14:textId="71463268" w:rsidR="00E45E7A" w:rsidRDefault="00CE3F48" w:rsidP="0051634B">
      <w:pPr>
        <w:pStyle w:val="Heading1"/>
        <w:spacing w:line="360" w:lineRule="auto"/>
      </w:pPr>
      <w:bookmarkStart w:id="4" w:name="_Toc474828428"/>
      <w:r>
        <w:t>Required Software</w:t>
      </w:r>
      <w:bookmarkEnd w:id="4"/>
    </w:p>
    <w:p w14:paraId="620758FA" w14:textId="4B3AA0B5" w:rsidR="00E45E7A" w:rsidRPr="00E45E7A" w:rsidRDefault="00DE755B" w:rsidP="00DE755B">
      <w:pPr>
        <w:pStyle w:val="ListParagraph"/>
        <w:numPr>
          <w:ilvl w:val="0"/>
          <w:numId w:val="7"/>
        </w:numPr>
      </w:pPr>
      <w:commentRangeStart w:id="5"/>
      <w:r>
        <w:t>The remote software to get to the dyno</w:t>
      </w:r>
      <w:commentRangeEnd w:id="5"/>
      <w:r>
        <w:rPr>
          <w:rStyle w:val="CommentReference"/>
        </w:rPr>
        <w:commentReference w:id="5"/>
      </w:r>
    </w:p>
    <w:p w14:paraId="4B5F01F1" w14:textId="79D71FE7" w:rsidR="00CE3F48" w:rsidRDefault="00CE3F48" w:rsidP="0051634B">
      <w:pPr>
        <w:pStyle w:val="Heading1"/>
        <w:spacing w:line="360" w:lineRule="auto"/>
      </w:pPr>
      <w:bookmarkStart w:id="6" w:name="_Toc474828429"/>
      <w:r>
        <w:t>Hardware Setup</w:t>
      </w:r>
      <w:bookmarkEnd w:id="6"/>
    </w:p>
    <w:p w14:paraId="03B542C8" w14:textId="087F4598" w:rsidR="00E45E7A" w:rsidRDefault="00E45E7A" w:rsidP="0051634B">
      <w:pPr>
        <w:spacing w:line="276" w:lineRule="auto"/>
      </w:pPr>
      <w:r>
        <w:t>This setup requires a professor present since there is a high voltage present.</w:t>
      </w:r>
    </w:p>
    <w:p w14:paraId="5BCFA0D0" w14:textId="42928386" w:rsidR="00E45E7A" w:rsidRDefault="00E45E7A" w:rsidP="0051634B">
      <w:pPr>
        <w:pStyle w:val="ListParagraph"/>
        <w:numPr>
          <w:ilvl w:val="0"/>
          <w:numId w:val="2"/>
        </w:numPr>
        <w:spacing w:line="276" w:lineRule="auto"/>
      </w:pPr>
      <w:r>
        <w:t>Ensure safety loop is disconnected and all AIRs are open</w:t>
      </w:r>
    </w:p>
    <w:p w14:paraId="47A0E238" w14:textId="095A0786" w:rsidR="00475AB3" w:rsidRDefault="00475AB3" w:rsidP="0051634B">
      <w:pPr>
        <w:pStyle w:val="ListParagraph"/>
        <w:numPr>
          <w:ilvl w:val="0"/>
          <w:numId w:val="2"/>
        </w:numPr>
        <w:spacing w:line="276" w:lineRule="auto"/>
      </w:pPr>
      <w:r>
        <w:t>Check BRBs are open</w:t>
      </w:r>
    </w:p>
    <w:p w14:paraId="043A105D" w14:textId="5C7F4381" w:rsidR="00E45E7A" w:rsidRDefault="00E45E7A" w:rsidP="0051634B">
      <w:pPr>
        <w:pStyle w:val="ListParagraph"/>
        <w:numPr>
          <w:ilvl w:val="0"/>
          <w:numId w:val="2"/>
        </w:numPr>
        <w:spacing w:line="276" w:lineRule="auto"/>
      </w:pPr>
      <w:r>
        <w:t>Connect packs in series</w:t>
      </w:r>
      <w:r w:rsidR="0051634B">
        <w:t xml:space="preserve"> from pack 1 to pack 4</w:t>
      </w:r>
    </w:p>
    <w:p w14:paraId="4E4908A5" w14:textId="513EF40E" w:rsidR="00275DBB" w:rsidRDefault="00275DBB" w:rsidP="0051634B">
      <w:pPr>
        <w:pStyle w:val="ListParagraph"/>
        <w:numPr>
          <w:ilvl w:val="0"/>
          <w:numId w:val="2"/>
        </w:numPr>
        <w:spacing w:line="276" w:lineRule="auto"/>
      </w:pPr>
      <w:r>
        <w:lastRenderedPageBreak/>
        <w:t>Connect safety loop</w:t>
      </w:r>
    </w:p>
    <w:p w14:paraId="713613D3" w14:textId="2F2BA18E" w:rsidR="004978CC" w:rsidRDefault="004978CC" w:rsidP="0051634B">
      <w:pPr>
        <w:pStyle w:val="ListParagraph"/>
        <w:numPr>
          <w:ilvl w:val="0"/>
          <w:numId w:val="2"/>
        </w:numPr>
        <w:spacing w:line="276" w:lineRule="auto"/>
      </w:pPr>
      <w:r>
        <w:t xml:space="preserve">Connect packs to the </w:t>
      </w:r>
      <w:r w:rsidR="00355780">
        <w:t>motor power supply</w:t>
      </w:r>
    </w:p>
    <w:p w14:paraId="6FDDA425" w14:textId="33C88CA4" w:rsidR="00866BDE" w:rsidRDefault="00DD26A1" w:rsidP="0051634B">
      <w:pPr>
        <w:pStyle w:val="ListParagraph"/>
        <w:numPr>
          <w:ilvl w:val="0"/>
          <w:numId w:val="2"/>
        </w:numPr>
        <w:spacing w:line="276" w:lineRule="auto"/>
      </w:pPr>
      <w:r>
        <w:t>Place tape over room 401</w:t>
      </w:r>
    </w:p>
    <w:p w14:paraId="1CEC6417" w14:textId="2FC83197" w:rsidR="00DD26A1" w:rsidRDefault="00DD26A1" w:rsidP="0051634B">
      <w:pPr>
        <w:pStyle w:val="ListParagraph"/>
        <w:numPr>
          <w:ilvl w:val="0"/>
          <w:numId w:val="2"/>
        </w:numPr>
        <w:spacing w:line="276" w:lineRule="auto"/>
      </w:pPr>
      <w:r>
        <w:t>Close all BRBs</w:t>
      </w:r>
    </w:p>
    <w:p w14:paraId="04F34EF2" w14:textId="6877DA8B" w:rsidR="009B0FE5" w:rsidRPr="00E45E7A" w:rsidRDefault="009B0FE5" w:rsidP="0051634B">
      <w:pPr>
        <w:pStyle w:val="ListParagraph"/>
        <w:numPr>
          <w:ilvl w:val="0"/>
          <w:numId w:val="2"/>
        </w:numPr>
        <w:spacing w:line="276" w:lineRule="auto"/>
      </w:pPr>
      <w:r>
        <w:t>Exit room 401</w:t>
      </w:r>
    </w:p>
    <w:p w14:paraId="50A234F9" w14:textId="269416EE" w:rsidR="00CE3F48" w:rsidRDefault="00CE3F48" w:rsidP="0051634B">
      <w:pPr>
        <w:pStyle w:val="Heading1"/>
        <w:spacing w:line="360" w:lineRule="auto"/>
      </w:pPr>
      <w:bookmarkStart w:id="7" w:name="_Toc474828430"/>
      <w:r>
        <w:t>Software Setup</w:t>
      </w:r>
      <w:bookmarkEnd w:id="7"/>
    </w:p>
    <w:p w14:paraId="09CC7273" w14:textId="0B413153" w:rsidR="00E45E7A" w:rsidRPr="00E45E7A" w:rsidRDefault="00827350" w:rsidP="00ED174B">
      <w:pPr>
        <w:pStyle w:val="ListParagraph"/>
        <w:numPr>
          <w:ilvl w:val="0"/>
          <w:numId w:val="11"/>
        </w:numPr>
        <w:spacing w:line="276" w:lineRule="auto"/>
      </w:pPr>
      <w:commentRangeStart w:id="8"/>
      <w:r>
        <w:t>How to start the connection?</w:t>
      </w:r>
      <w:commentRangeEnd w:id="8"/>
      <w:r>
        <w:rPr>
          <w:rStyle w:val="CommentReference"/>
        </w:rPr>
        <w:commentReference w:id="8"/>
      </w:r>
    </w:p>
    <w:p w14:paraId="1D8E742E" w14:textId="426DBEC4" w:rsidR="00D814CF" w:rsidRDefault="00CE3F48" w:rsidP="00D511EC">
      <w:pPr>
        <w:pStyle w:val="Heading1"/>
        <w:spacing w:line="360" w:lineRule="auto"/>
      </w:pPr>
      <w:bookmarkStart w:id="9" w:name="_Toc474828431"/>
      <w:r>
        <w:t>Test Procedure</w:t>
      </w:r>
      <w:bookmarkEnd w:id="9"/>
    </w:p>
    <w:p w14:paraId="2D6CEDAB" w14:textId="1655FC68" w:rsidR="00102769" w:rsidRDefault="00102769" w:rsidP="00102769">
      <w:pPr>
        <w:pStyle w:val="Heading2"/>
      </w:pPr>
      <w:bookmarkStart w:id="10" w:name="_Toc474828432"/>
      <w:r>
        <w:t>Basic test</w:t>
      </w:r>
      <w:bookmarkEnd w:id="10"/>
    </w:p>
    <w:p w14:paraId="241A7AE8" w14:textId="1E4B7E0A" w:rsidR="00F31190" w:rsidRDefault="00F31190" w:rsidP="00E325FE">
      <w:pPr>
        <w:pStyle w:val="ListParagraph"/>
        <w:numPr>
          <w:ilvl w:val="0"/>
          <w:numId w:val="8"/>
        </w:numPr>
      </w:pPr>
      <w:r>
        <w:t xml:space="preserve">Set the load to </w:t>
      </w:r>
      <w:r w:rsidR="00F63F4F">
        <w:t>n</w:t>
      </w:r>
      <w:r w:rsidR="00E325FE">
        <w:t>one</w:t>
      </w:r>
      <w:r w:rsidR="00226B69">
        <w:t xml:space="preserve"> (100%)</w:t>
      </w:r>
    </w:p>
    <w:p w14:paraId="26E9E482" w14:textId="77777777" w:rsidR="00F31190" w:rsidRDefault="00F31190" w:rsidP="00F31190">
      <w:pPr>
        <w:pStyle w:val="ListParagraph"/>
        <w:numPr>
          <w:ilvl w:val="0"/>
          <w:numId w:val="8"/>
        </w:numPr>
      </w:pPr>
      <w:r>
        <w:t>Set throttle to 0%</w:t>
      </w:r>
    </w:p>
    <w:p w14:paraId="75F01AFA" w14:textId="77777777" w:rsidR="00F31190" w:rsidRDefault="00F31190" w:rsidP="00F31190">
      <w:pPr>
        <w:pStyle w:val="ListParagraph"/>
        <w:numPr>
          <w:ilvl w:val="0"/>
          <w:numId w:val="8"/>
        </w:numPr>
      </w:pPr>
      <w:r>
        <w:t>Check ATP02-01</w:t>
      </w:r>
    </w:p>
    <w:p w14:paraId="7BD4AEE6" w14:textId="756DE767" w:rsidR="00A32483" w:rsidRDefault="008667A3" w:rsidP="00A32483">
      <w:pPr>
        <w:pStyle w:val="ListParagraph"/>
        <w:numPr>
          <w:ilvl w:val="0"/>
          <w:numId w:val="8"/>
        </w:numPr>
      </w:pPr>
      <w:commentRangeStart w:id="11"/>
      <w:r>
        <w:t>Record cell temperature</w:t>
      </w:r>
      <w:commentRangeEnd w:id="11"/>
      <w:r>
        <w:rPr>
          <w:rStyle w:val="CommentReference"/>
        </w:rPr>
        <w:commentReference w:id="11"/>
      </w:r>
    </w:p>
    <w:p w14:paraId="178A6691" w14:textId="5FFC913F" w:rsidR="00A32483" w:rsidRDefault="00A32483" w:rsidP="00A32483">
      <w:pPr>
        <w:pStyle w:val="ListParagraph"/>
        <w:numPr>
          <w:ilvl w:val="1"/>
          <w:numId w:val="8"/>
        </w:numPr>
      </w:pPr>
      <w:r>
        <w:t xml:space="preserve">If there is a PacMan installed inspect screen </w:t>
      </w:r>
      <w:r>
        <w:t>to verify temp</w:t>
      </w:r>
    </w:p>
    <w:p w14:paraId="5D31F122" w14:textId="775D0D4D" w:rsidR="00A32483" w:rsidRDefault="00A32483" w:rsidP="00A32483">
      <w:pPr>
        <w:pStyle w:val="ListParagraph"/>
        <w:numPr>
          <w:ilvl w:val="1"/>
          <w:numId w:val="8"/>
        </w:numPr>
      </w:pPr>
      <w:r>
        <w:t>If there is no PacMan use the IR probe to measure the temp</w:t>
      </w:r>
    </w:p>
    <w:p w14:paraId="5DFD368B" w14:textId="4AD55881" w:rsidR="00F03E93" w:rsidRDefault="00006FD4" w:rsidP="00F03E93">
      <w:pPr>
        <w:pStyle w:val="ListParagraph"/>
        <w:numPr>
          <w:ilvl w:val="0"/>
          <w:numId w:val="8"/>
        </w:numPr>
      </w:pPr>
      <w:r>
        <w:t>Record motor controller temperature</w:t>
      </w:r>
      <w:r w:rsidR="00380C20">
        <w:t xml:space="preserve"> with probe</w:t>
      </w:r>
    </w:p>
    <w:p w14:paraId="56225AB8" w14:textId="6E7289C2" w:rsidR="00F03E93" w:rsidRDefault="00006FD4" w:rsidP="00006FD4">
      <w:pPr>
        <w:pStyle w:val="ListParagraph"/>
        <w:numPr>
          <w:ilvl w:val="0"/>
          <w:numId w:val="8"/>
        </w:numPr>
      </w:pPr>
      <w:r>
        <w:t>Record motor temperature</w:t>
      </w:r>
    </w:p>
    <w:p w14:paraId="4D318A94" w14:textId="210CD8D4" w:rsidR="00102769" w:rsidRDefault="005C26CB" w:rsidP="00102769">
      <w:pPr>
        <w:pStyle w:val="ListParagraph"/>
        <w:numPr>
          <w:ilvl w:val="0"/>
          <w:numId w:val="8"/>
        </w:numPr>
      </w:pPr>
      <w:r>
        <w:t>Set throttle to draw 50A of current</w:t>
      </w:r>
    </w:p>
    <w:p w14:paraId="096FCCB4" w14:textId="1F28CF8A" w:rsidR="005C26CB" w:rsidRDefault="005C26CB" w:rsidP="00102769">
      <w:pPr>
        <w:pStyle w:val="ListParagraph"/>
        <w:numPr>
          <w:ilvl w:val="0"/>
          <w:numId w:val="8"/>
        </w:numPr>
      </w:pPr>
      <w:r>
        <w:t>Run test for 1 min</w:t>
      </w:r>
    </w:p>
    <w:p w14:paraId="4060D3CC" w14:textId="252D8366" w:rsidR="0025340B" w:rsidRDefault="0025340B" w:rsidP="00102769">
      <w:pPr>
        <w:pStyle w:val="ListParagraph"/>
        <w:numPr>
          <w:ilvl w:val="0"/>
          <w:numId w:val="8"/>
        </w:numPr>
      </w:pPr>
      <w:r>
        <w:t xml:space="preserve">Check ATP02-02 </w:t>
      </w:r>
    </w:p>
    <w:p w14:paraId="07F19DF2" w14:textId="5B45069C" w:rsidR="00CC4A4C" w:rsidRPr="00102769" w:rsidRDefault="00CC4A4C" w:rsidP="00102769">
      <w:pPr>
        <w:pStyle w:val="ListParagraph"/>
        <w:numPr>
          <w:ilvl w:val="0"/>
          <w:numId w:val="8"/>
        </w:numPr>
      </w:pPr>
      <w:r>
        <w:t>If this test passes run the same test again for 5 min</w:t>
      </w:r>
    </w:p>
    <w:p w14:paraId="3DA181F4" w14:textId="62373F07" w:rsidR="00B979AD" w:rsidRPr="00B979AD" w:rsidRDefault="008F2165" w:rsidP="008F2165">
      <w:pPr>
        <w:pStyle w:val="Heading2"/>
      </w:pPr>
      <w:bookmarkStart w:id="12" w:name="_Toc474828433"/>
      <w:commentRangeStart w:id="13"/>
      <w:r>
        <w:t>Physics data acquisition</w:t>
      </w:r>
      <w:bookmarkEnd w:id="12"/>
      <w:commentRangeEnd w:id="13"/>
      <w:r w:rsidR="00C53C2E">
        <w:rPr>
          <w:rStyle w:val="CommentReference"/>
          <w:rFonts w:asciiTheme="minorHAnsi" w:eastAsiaTheme="minorEastAsia" w:hAnsiTheme="minorHAnsi" w:cstheme="minorBidi"/>
          <w:b w:val="0"/>
          <w:bCs w:val="0"/>
          <w:color w:val="auto"/>
        </w:rPr>
        <w:commentReference w:id="13"/>
      </w:r>
    </w:p>
    <w:p w14:paraId="640BC28E" w14:textId="5A862257" w:rsidR="003F1B7E" w:rsidRDefault="00F75C59" w:rsidP="00610A49">
      <w:pPr>
        <w:pStyle w:val="ListParagraph"/>
        <w:numPr>
          <w:ilvl w:val="0"/>
          <w:numId w:val="6"/>
        </w:numPr>
      </w:pPr>
      <w:r>
        <w:t>Set throttle to 20%</w:t>
      </w:r>
    </w:p>
    <w:p w14:paraId="78ED5F62" w14:textId="77777777" w:rsidR="00922ACA" w:rsidRDefault="000E0434" w:rsidP="000E0434">
      <w:pPr>
        <w:pStyle w:val="ListParagraph"/>
        <w:numPr>
          <w:ilvl w:val="0"/>
          <w:numId w:val="6"/>
        </w:numPr>
      </w:pPr>
      <w:commentRangeStart w:id="14"/>
      <w:r w:rsidRPr="000E0434">
        <w:t xml:space="preserve">Recorded the values of power supply current (A), Controller RMS Current (A), Motor </w:t>
      </w:r>
      <w:r>
        <w:t>RPM, hydraulic torque (ft-</w:t>
      </w:r>
      <w:r w:rsidRPr="000E0434">
        <w:t xml:space="preserve">lb), </w:t>
      </w:r>
      <w:r w:rsidR="00505B19">
        <w:t>pack</w:t>
      </w:r>
      <w:r w:rsidRPr="000E0434">
        <w:t xml:space="preserve"> voltage (V), and motor controller and motor temperatures (deg C)</w:t>
      </w:r>
      <w:commentRangeEnd w:id="14"/>
      <w:r w:rsidR="00FB44E6">
        <w:rPr>
          <w:rStyle w:val="CommentReference"/>
        </w:rPr>
        <w:commentReference w:id="14"/>
      </w:r>
    </w:p>
    <w:p w14:paraId="332ACE75" w14:textId="1A2F5A97" w:rsidR="000E0434" w:rsidRDefault="00922ACA" w:rsidP="000E0434">
      <w:pPr>
        <w:pStyle w:val="ListParagraph"/>
        <w:numPr>
          <w:ilvl w:val="0"/>
          <w:numId w:val="6"/>
        </w:numPr>
      </w:pPr>
      <w:r>
        <w:t>Increment the throttle by 2% and repeat previous two steps.</w:t>
      </w:r>
    </w:p>
    <w:p w14:paraId="7BEEFB65" w14:textId="5F37C5DC" w:rsidR="00922ACA" w:rsidRDefault="00922ACA" w:rsidP="000E0434">
      <w:pPr>
        <w:pStyle w:val="ListParagraph"/>
        <w:numPr>
          <w:ilvl w:val="0"/>
          <w:numId w:val="6"/>
        </w:numPr>
      </w:pPr>
      <w:r>
        <w:t>Stop when throttle at 35%</w:t>
      </w:r>
    </w:p>
    <w:p w14:paraId="33A59F11" w14:textId="70FE309F" w:rsidR="00102769" w:rsidRDefault="00102769" w:rsidP="000E0434">
      <w:pPr>
        <w:pStyle w:val="ListParagraph"/>
        <w:numPr>
          <w:ilvl w:val="0"/>
          <w:numId w:val="6"/>
        </w:numPr>
      </w:pPr>
      <w:r>
        <w:t xml:space="preserve">Repeat for </w:t>
      </w:r>
      <w:r w:rsidR="00E868F3">
        <w:t>loads from 100% down to 50% in 2% steps</w:t>
      </w:r>
    </w:p>
    <w:p w14:paraId="629C3CEB" w14:textId="51869097" w:rsidR="00E868F3" w:rsidRDefault="0015055E" w:rsidP="0015055E">
      <w:pPr>
        <w:pStyle w:val="Heading2"/>
      </w:pPr>
      <w:bookmarkStart w:id="15" w:name="_Toc474828434"/>
      <w:r>
        <w:t>Stress test</w:t>
      </w:r>
      <w:bookmarkEnd w:id="15"/>
    </w:p>
    <w:p w14:paraId="196BA430" w14:textId="5C54F13D" w:rsidR="0015055E" w:rsidRDefault="0015055E" w:rsidP="0015055E">
      <w:pPr>
        <w:pStyle w:val="ListParagraph"/>
        <w:numPr>
          <w:ilvl w:val="0"/>
          <w:numId w:val="9"/>
        </w:numPr>
      </w:pPr>
      <w:commentRangeStart w:id="16"/>
      <w:r>
        <w:t>Set the load to 100%</w:t>
      </w:r>
      <w:commentRangeEnd w:id="16"/>
      <w:r w:rsidR="006F2B4C">
        <w:rPr>
          <w:rStyle w:val="CommentReference"/>
        </w:rPr>
        <w:commentReference w:id="16"/>
      </w:r>
    </w:p>
    <w:p w14:paraId="73248D7D" w14:textId="3CE8A7CE" w:rsidR="0015055E" w:rsidRDefault="0015055E" w:rsidP="0015055E">
      <w:pPr>
        <w:pStyle w:val="ListParagraph"/>
        <w:numPr>
          <w:ilvl w:val="0"/>
          <w:numId w:val="9"/>
        </w:numPr>
      </w:pPr>
      <w:r>
        <w:t>Set throttle to 0%</w:t>
      </w:r>
    </w:p>
    <w:p w14:paraId="41B7A2AD" w14:textId="268DF2AD" w:rsidR="0015055E" w:rsidRDefault="0015055E" w:rsidP="0015055E">
      <w:pPr>
        <w:pStyle w:val="ListParagraph"/>
        <w:numPr>
          <w:ilvl w:val="0"/>
          <w:numId w:val="9"/>
        </w:numPr>
      </w:pPr>
      <w:r>
        <w:t>Ramp the throttle to 100%</w:t>
      </w:r>
    </w:p>
    <w:p w14:paraId="447A6553" w14:textId="14A3834B" w:rsidR="0015055E" w:rsidRDefault="00776832" w:rsidP="0015055E">
      <w:pPr>
        <w:pStyle w:val="ListParagraph"/>
        <w:numPr>
          <w:ilvl w:val="0"/>
          <w:numId w:val="9"/>
        </w:numPr>
      </w:pPr>
      <w:r>
        <w:t>Check ATP02-03</w:t>
      </w:r>
    </w:p>
    <w:p w14:paraId="51D52014" w14:textId="783C7056" w:rsidR="00DD3B9A" w:rsidRPr="0015055E" w:rsidRDefault="00DD3B9A" w:rsidP="0015055E">
      <w:pPr>
        <w:pStyle w:val="ListParagraph"/>
        <w:numPr>
          <w:ilvl w:val="0"/>
          <w:numId w:val="9"/>
        </w:numPr>
      </w:pPr>
      <w:r>
        <w:t>Set throttle to 0%</w:t>
      </w:r>
    </w:p>
    <w:p w14:paraId="5AA754A8" w14:textId="77777777" w:rsidR="004B402E" w:rsidRDefault="004B402E">
      <w:pPr>
        <w:rPr>
          <w:rFonts w:asciiTheme="majorHAnsi" w:eastAsiaTheme="majorEastAsia" w:hAnsiTheme="majorHAnsi" w:cstheme="majorBidi"/>
          <w:b/>
          <w:bCs/>
          <w:color w:val="345A8A" w:themeColor="accent1" w:themeShade="B5"/>
          <w:sz w:val="32"/>
          <w:szCs w:val="32"/>
        </w:rPr>
      </w:pPr>
      <w:r>
        <w:br w:type="page"/>
      </w:r>
    </w:p>
    <w:p w14:paraId="5B0B5DD3" w14:textId="60679762" w:rsidR="00D814CF" w:rsidRDefault="004B402E" w:rsidP="00CF408A">
      <w:pPr>
        <w:pStyle w:val="Heading1"/>
        <w:spacing w:line="360" w:lineRule="auto"/>
      </w:pPr>
      <w:bookmarkStart w:id="17" w:name="_Toc474828435"/>
      <w:r>
        <w:lastRenderedPageBreak/>
        <w:t xml:space="preserve">Acceptance </w:t>
      </w:r>
      <w:r w:rsidR="00D814CF">
        <w:t>Test Summary</w:t>
      </w:r>
      <w:bookmarkEnd w:id="17"/>
    </w:p>
    <w:tbl>
      <w:tblPr>
        <w:tblStyle w:val="TableGrid"/>
        <w:tblW w:w="9018" w:type="dxa"/>
        <w:tblLayout w:type="fixed"/>
        <w:tblLook w:val="04A0" w:firstRow="1" w:lastRow="0" w:firstColumn="1" w:lastColumn="0" w:noHBand="0" w:noVBand="1"/>
      </w:tblPr>
      <w:tblGrid>
        <w:gridCol w:w="1377"/>
        <w:gridCol w:w="2241"/>
        <w:gridCol w:w="1170"/>
        <w:gridCol w:w="1620"/>
        <w:gridCol w:w="1350"/>
        <w:gridCol w:w="1260"/>
      </w:tblGrid>
      <w:tr w:rsidR="00C3455A" w14:paraId="34D17DFF" w14:textId="77777777" w:rsidTr="00124436">
        <w:tc>
          <w:tcPr>
            <w:tcW w:w="1377" w:type="dxa"/>
          </w:tcPr>
          <w:p w14:paraId="13A9BC91" w14:textId="77777777" w:rsidR="00C3455A" w:rsidRDefault="00C3455A" w:rsidP="00124436">
            <w:r>
              <w:t>Test</w:t>
            </w:r>
          </w:p>
        </w:tc>
        <w:tc>
          <w:tcPr>
            <w:tcW w:w="2241" w:type="dxa"/>
          </w:tcPr>
          <w:p w14:paraId="71B3B4C1" w14:textId="77777777" w:rsidR="00C3455A" w:rsidRDefault="00C3455A" w:rsidP="00124436">
            <w:r>
              <w:t>Description</w:t>
            </w:r>
          </w:p>
        </w:tc>
        <w:tc>
          <w:tcPr>
            <w:tcW w:w="1170" w:type="dxa"/>
          </w:tcPr>
          <w:p w14:paraId="162A4527" w14:textId="77777777" w:rsidR="00C3455A" w:rsidRDefault="00C3455A" w:rsidP="00124436">
            <w:r>
              <w:t>Criteria</w:t>
            </w:r>
          </w:p>
        </w:tc>
        <w:tc>
          <w:tcPr>
            <w:tcW w:w="1620" w:type="dxa"/>
          </w:tcPr>
          <w:p w14:paraId="6EABB884" w14:textId="77777777" w:rsidR="00C3455A" w:rsidRDefault="00C3455A" w:rsidP="00124436">
            <w:r>
              <w:t>Bounds +/-</w:t>
            </w:r>
          </w:p>
        </w:tc>
        <w:tc>
          <w:tcPr>
            <w:tcW w:w="1350" w:type="dxa"/>
          </w:tcPr>
          <w:p w14:paraId="4CD28781" w14:textId="77777777" w:rsidR="00C3455A" w:rsidRDefault="00C3455A" w:rsidP="00124436">
            <w:r>
              <w:t>Actual</w:t>
            </w:r>
          </w:p>
        </w:tc>
        <w:tc>
          <w:tcPr>
            <w:tcW w:w="1260" w:type="dxa"/>
          </w:tcPr>
          <w:p w14:paraId="43A53AE7" w14:textId="77777777" w:rsidR="00C3455A" w:rsidRDefault="00C3455A" w:rsidP="00124436">
            <w:r>
              <w:t>Pass/Fail</w:t>
            </w:r>
          </w:p>
        </w:tc>
      </w:tr>
      <w:tr w:rsidR="00C3455A" w14:paraId="46529B98" w14:textId="77777777" w:rsidTr="00124436">
        <w:tc>
          <w:tcPr>
            <w:tcW w:w="1377" w:type="dxa"/>
          </w:tcPr>
          <w:p w14:paraId="63DB5D73" w14:textId="231204A5" w:rsidR="00C3455A" w:rsidRDefault="006A16AA" w:rsidP="00124436">
            <w:r>
              <w:t>ATP02</w:t>
            </w:r>
            <w:r w:rsidR="00C3455A">
              <w:t>-01</w:t>
            </w:r>
          </w:p>
        </w:tc>
        <w:tc>
          <w:tcPr>
            <w:tcW w:w="2241" w:type="dxa"/>
          </w:tcPr>
          <w:p w14:paraId="719CFF5B" w14:textId="3C19D427" w:rsidR="00C3455A" w:rsidRDefault="00C3455A" w:rsidP="00C3455A">
            <w:r>
              <w:t xml:space="preserve">Measure current </w:t>
            </w:r>
            <w:r>
              <w:t>draw from the packs when throttle at 0</w:t>
            </w:r>
          </w:p>
        </w:tc>
        <w:tc>
          <w:tcPr>
            <w:tcW w:w="1170" w:type="dxa"/>
          </w:tcPr>
          <w:p w14:paraId="2EFD4C8E" w14:textId="64F4DCA5" w:rsidR="00C3455A" w:rsidRDefault="00B055CE" w:rsidP="00124436">
            <w:r>
              <w:t>0</w:t>
            </w:r>
            <w:r w:rsidR="00C3455A">
              <w:t xml:space="preserve"> A</w:t>
            </w:r>
          </w:p>
        </w:tc>
        <w:tc>
          <w:tcPr>
            <w:tcW w:w="1620" w:type="dxa"/>
          </w:tcPr>
          <w:p w14:paraId="466EBF39" w14:textId="20A7E5B7" w:rsidR="00C3455A" w:rsidRDefault="001076A7" w:rsidP="00124436">
            <w:r>
              <w:t>100</w:t>
            </w:r>
            <w:r w:rsidR="00C3455A">
              <w:t xml:space="preserve"> </w:t>
            </w:r>
            <w:r>
              <w:t>u</w:t>
            </w:r>
            <w:r w:rsidR="00C3455A">
              <w:t>A</w:t>
            </w:r>
          </w:p>
        </w:tc>
        <w:tc>
          <w:tcPr>
            <w:tcW w:w="1350" w:type="dxa"/>
          </w:tcPr>
          <w:p w14:paraId="21AACD2B" w14:textId="77777777" w:rsidR="00C3455A" w:rsidRDefault="00C3455A" w:rsidP="00124436"/>
        </w:tc>
        <w:tc>
          <w:tcPr>
            <w:tcW w:w="1260" w:type="dxa"/>
          </w:tcPr>
          <w:p w14:paraId="308DADD5" w14:textId="77777777" w:rsidR="00C3455A" w:rsidRDefault="00C3455A" w:rsidP="00124436"/>
        </w:tc>
      </w:tr>
      <w:tr w:rsidR="00C3455A" w14:paraId="6E65E2B0" w14:textId="77777777" w:rsidTr="00124436">
        <w:tc>
          <w:tcPr>
            <w:tcW w:w="1377" w:type="dxa"/>
          </w:tcPr>
          <w:p w14:paraId="6A28008A" w14:textId="53817C6C" w:rsidR="00C3455A" w:rsidRDefault="007D7FA1" w:rsidP="00124436">
            <w:r>
              <w:t>ATP02</w:t>
            </w:r>
            <w:r w:rsidR="00C3455A">
              <w:t>-02</w:t>
            </w:r>
          </w:p>
        </w:tc>
        <w:tc>
          <w:tcPr>
            <w:tcW w:w="2241" w:type="dxa"/>
          </w:tcPr>
          <w:p w14:paraId="1BA9A4AC" w14:textId="2E027D96" w:rsidR="00C3455A" w:rsidRDefault="00C3455A" w:rsidP="00E76966">
            <w:r>
              <w:t xml:space="preserve">Measure </w:t>
            </w:r>
            <w:r w:rsidR="00E76966">
              <w:t>temperature of cells</w:t>
            </w:r>
          </w:p>
        </w:tc>
        <w:tc>
          <w:tcPr>
            <w:tcW w:w="1170" w:type="dxa"/>
          </w:tcPr>
          <w:p w14:paraId="561F1B99" w14:textId="1D614A1E" w:rsidR="00C3455A" w:rsidRDefault="00C20BB4" w:rsidP="00F846CE">
            <w:r>
              <w:t>40 C + ambient</w:t>
            </w:r>
          </w:p>
        </w:tc>
        <w:tc>
          <w:tcPr>
            <w:tcW w:w="1620" w:type="dxa"/>
          </w:tcPr>
          <w:p w14:paraId="02729081" w14:textId="074E24FA" w:rsidR="00C3455A" w:rsidRDefault="003A049B" w:rsidP="00124436">
            <w:r>
              <w:t>Do not exceed</w:t>
            </w:r>
          </w:p>
        </w:tc>
        <w:tc>
          <w:tcPr>
            <w:tcW w:w="1350" w:type="dxa"/>
          </w:tcPr>
          <w:p w14:paraId="001E6921" w14:textId="77777777" w:rsidR="00C3455A" w:rsidRDefault="00C3455A" w:rsidP="00124436"/>
        </w:tc>
        <w:tc>
          <w:tcPr>
            <w:tcW w:w="1260" w:type="dxa"/>
          </w:tcPr>
          <w:p w14:paraId="29B3B650" w14:textId="77777777" w:rsidR="00C3455A" w:rsidRDefault="00C3455A" w:rsidP="00124436"/>
        </w:tc>
      </w:tr>
      <w:tr w:rsidR="00350C95" w14:paraId="2434BE55" w14:textId="77777777" w:rsidTr="00124436">
        <w:tc>
          <w:tcPr>
            <w:tcW w:w="1377" w:type="dxa"/>
          </w:tcPr>
          <w:p w14:paraId="55B65C64" w14:textId="66F5C503" w:rsidR="00350C95" w:rsidRDefault="00350C95" w:rsidP="00350C95">
            <w:commentRangeStart w:id="18"/>
            <w:r>
              <w:t>ATP02</w:t>
            </w:r>
            <w:r>
              <w:t>-03</w:t>
            </w:r>
          </w:p>
        </w:tc>
        <w:tc>
          <w:tcPr>
            <w:tcW w:w="2241" w:type="dxa"/>
          </w:tcPr>
          <w:p w14:paraId="50035C3E" w14:textId="0043020C" w:rsidR="00350C95" w:rsidRDefault="00350C95" w:rsidP="00350C95">
            <w:r>
              <w:t>Measure temperature of cells</w:t>
            </w:r>
          </w:p>
        </w:tc>
        <w:tc>
          <w:tcPr>
            <w:tcW w:w="1170" w:type="dxa"/>
          </w:tcPr>
          <w:p w14:paraId="2BF6904A" w14:textId="74F5D41C" w:rsidR="00350C95" w:rsidRDefault="00350C95" w:rsidP="00350C95">
            <w:r>
              <w:t>40 C + ambient</w:t>
            </w:r>
          </w:p>
        </w:tc>
        <w:tc>
          <w:tcPr>
            <w:tcW w:w="1620" w:type="dxa"/>
          </w:tcPr>
          <w:p w14:paraId="2D0A3196" w14:textId="7A0EEC7C" w:rsidR="00350C95" w:rsidRDefault="00350C95" w:rsidP="00350C95">
            <w:r>
              <w:t>Do not exceed</w:t>
            </w:r>
          </w:p>
        </w:tc>
        <w:commentRangeEnd w:id="18"/>
        <w:tc>
          <w:tcPr>
            <w:tcW w:w="1350" w:type="dxa"/>
          </w:tcPr>
          <w:p w14:paraId="7B1D2500" w14:textId="77777777" w:rsidR="00350C95" w:rsidRDefault="00350C95" w:rsidP="00350C95">
            <w:r>
              <w:rPr>
                <w:rStyle w:val="CommentReference"/>
              </w:rPr>
              <w:commentReference w:id="18"/>
            </w:r>
          </w:p>
        </w:tc>
        <w:tc>
          <w:tcPr>
            <w:tcW w:w="1260" w:type="dxa"/>
          </w:tcPr>
          <w:p w14:paraId="28216537" w14:textId="77777777" w:rsidR="00350C95" w:rsidRDefault="00350C95" w:rsidP="00350C95"/>
        </w:tc>
      </w:tr>
      <w:tr w:rsidR="00C3455A" w14:paraId="1AB0A324" w14:textId="77777777" w:rsidTr="00124436">
        <w:tc>
          <w:tcPr>
            <w:tcW w:w="1377" w:type="dxa"/>
          </w:tcPr>
          <w:p w14:paraId="16768412" w14:textId="074109D7" w:rsidR="00C3455A" w:rsidRDefault="007D7FA1" w:rsidP="00124436">
            <w:r>
              <w:t>ATP02</w:t>
            </w:r>
            <w:r w:rsidR="00C3455A">
              <w:t>-04</w:t>
            </w:r>
          </w:p>
        </w:tc>
        <w:tc>
          <w:tcPr>
            <w:tcW w:w="2241" w:type="dxa"/>
          </w:tcPr>
          <w:p w14:paraId="5BB55B10" w14:textId="3D74508E" w:rsidR="00C3455A" w:rsidRDefault="00EF7830" w:rsidP="00124436">
            <w:r>
              <w:t>Measure temperature of motor</w:t>
            </w:r>
          </w:p>
        </w:tc>
        <w:tc>
          <w:tcPr>
            <w:tcW w:w="1170" w:type="dxa"/>
          </w:tcPr>
          <w:p w14:paraId="57735B50" w14:textId="403EFC0C" w:rsidR="00C3455A" w:rsidRDefault="00EF7830" w:rsidP="00124436">
            <w:r>
              <w:t>25 C</w:t>
            </w:r>
          </w:p>
        </w:tc>
        <w:tc>
          <w:tcPr>
            <w:tcW w:w="1620" w:type="dxa"/>
          </w:tcPr>
          <w:p w14:paraId="7F82F87B" w14:textId="089B0ED6" w:rsidR="00C3455A" w:rsidRDefault="00EF7830" w:rsidP="00124436">
            <w:r>
              <w:t>5 C</w:t>
            </w:r>
          </w:p>
        </w:tc>
        <w:tc>
          <w:tcPr>
            <w:tcW w:w="1350" w:type="dxa"/>
          </w:tcPr>
          <w:p w14:paraId="5E838084" w14:textId="77777777" w:rsidR="00C3455A" w:rsidRDefault="00C3455A" w:rsidP="00124436"/>
        </w:tc>
        <w:tc>
          <w:tcPr>
            <w:tcW w:w="1260" w:type="dxa"/>
          </w:tcPr>
          <w:p w14:paraId="75E62F47" w14:textId="77777777" w:rsidR="00C3455A" w:rsidRDefault="00C3455A" w:rsidP="00124436"/>
        </w:tc>
      </w:tr>
      <w:tr w:rsidR="00C3455A" w14:paraId="2C5A40E2" w14:textId="77777777" w:rsidTr="00124436">
        <w:tc>
          <w:tcPr>
            <w:tcW w:w="1377" w:type="dxa"/>
          </w:tcPr>
          <w:p w14:paraId="056F68BC" w14:textId="77777777" w:rsidR="00C3455A" w:rsidRDefault="00C3455A" w:rsidP="00124436">
            <w:r>
              <w:t>ATP01-05</w:t>
            </w:r>
          </w:p>
        </w:tc>
        <w:tc>
          <w:tcPr>
            <w:tcW w:w="2241" w:type="dxa"/>
          </w:tcPr>
          <w:p w14:paraId="1E11A0CF" w14:textId="77777777" w:rsidR="00C3455A" w:rsidRDefault="00C3455A" w:rsidP="00124436">
            <w:r>
              <w:t>Measure current through the simulated load at a high load with all of the packs</w:t>
            </w:r>
          </w:p>
        </w:tc>
        <w:tc>
          <w:tcPr>
            <w:tcW w:w="1170" w:type="dxa"/>
          </w:tcPr>
          <w:p w14:paraId="2552D4A1" w14:textId="77777777" w:rsidR="00C3455A" w:rsidRDefault="00C3455A" w:rsidP="00124436">
            <w:r>
              <w:t>154 A</w:t>
            </w:r>
          </w:p>
        </w:tc>
        <w:tc>
          <w:tcPr>
            <w:tcW w:w="1620" w:type="dxa"/>
          </w:tcPr>
          <w:p w14:paraId="75B3FD80" w14:textId="77777777" w:rsidR="00C3455A" w:rsidRDefault="00C3455A" w:rsidP="00124436">
            <w:r>
              <w:t>45 A</w:t>
            </w:r>
          </w:p>
        </w:tc>
        <w:tc>
          <w:tcPr>
            <w:tcW w:w="1350" w:type="dxa"/>
          </w:tcPr>
          <w:p w14:paraId="15110F9D" w14:textId="77777777" w:rsidR="00C3455A" w:rsidRDefault="00C3455A" w:rsidP="00124436"/>
        </w:tc>
        <w:tc>
          <w:tcPr>
            <w:tcW w:w="1260" w:type="dxa"/>
          </w:tcPr>
          <w:p w14:paraId="4A90B41B" w14:textId="77777777" w:rsidR="00C3455A" w:rsidRDefault="00C3455A" w:rsidP="00124436"/>
        </w:tc>
      </w:tr>
      <w:tr w:rsidR="00C3455A" w14:paraId="74E86A04" w14:textId="77777777" w:rsidTr="00124436">
        <w:tc>
          <w:tcPr>
            <w:tcW w:w="1377" w:type="dxa"/>
          </w:tcPr>
          <w:p w14:paraId="1D77E61C" w14:textId="77777777" w:rsidR="00C3455A" w:rsidRDefault="00C3455A" w:rsidP="00124436">
            <w:r>
              <w:t>ATP01-06</w:t>
            </w:r>
          </w:p>
        </w:tc>
        <w:tc>
          <w:tcPr>
            <w:tcW w:w="2241" w:type="dxa"/>
          </w:tcPr>
          <w:p w14:paraId="1BC38901" w14:textId="77777777" w:rsidR="00C3455A" w:rsidRDefault="00C3455A" w:rsidP="00124436">
            <w:r>
              <w:t>Measure current through the simulated load</w:t>
            </w:r>
          </w:p>
        </w:tc>
        <w:tc>
          <w:tcPr>
            <w:tcW w:w="1170" w:type="dxa"/>
          </w:tcPr>
          <w:p w14:paraId="376BB41F" w14:textId="77777777" w:rsidR="00C3455A" w:rsidRDefault="00C3455A" w:rsidP="00124436">
            <w:r>
              <w:t>0A</w:t>
            </w:r>
          </w:p>
        </w:tc>
        <w:tc>
          <w:tcPr>
            <w:tcW w:w="1620" w:type="dxa"/>
          </w:tcPr>
          <w:p w14:paraId="39E9CB0D" w14:textId="77777777" w:rsidR="00C3455A" w:rsidRDefault="00C3455A" w:rsidP="00124436">
            <w:r>
              <w:t>100uA</w:t>
            </w:r>
          </w:p>
        </w:tc>
        <w:tc>
          <w:tcPr>
            <w:tcW w:w="1350" w:type="dxa"/>
          </w:tcPr>
          <w:p w14:paraId="591F77A1" w14:textId="77777777" w:rsidR="00C3455A" w:rsidRDefault="00C3455A" w:rsidP="00124436"/>
        </w:tc>
        <w:tc>
          <w:tcPr>
            <w:tcW w:w="1260" w:type="dxa"/>
          </w:tcPr>
          <w:p w14:paraId="273D4763" w14:textId="77777777" w:rsidR="00C3455A" w:rsidRDefault="00C3455A" w:rsidP="00124436"/>
        </w:tc>
      </w:tr>
    </w:tbl>
    <w:p w14:paraId="5E1B472F" w14:textId="77777777" w:rsidR="00D814CF" w:rsidRDefault="00D814CF" w:rsidP="00D814CF"/>
    <w:p w14:paraId="62C7B47F" w14:textId="44762782" w:rsidR="008A6B80" w:rsidRDefault="008A6B80" w:rsidP="00D814CF"/>
    <w:p w14:paraId="69D0F534" w14:textId="77777777" w:rsidR="008F3971" w:rsidRDefault="008F3971" w:rsidP="00D814CF"/>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Pr="00D814CF" w:rsidRDefault="008A6B80" w:rsidP="00D814CF">
      <w:r>
        <w:t>Witness/examiner signature</w:t>
      </w:r>
      <w:r>
        <w:tab/>
      </w:r>
      <w:r>
        <w:tab/>
        <w:t>Date</w:t>
      </w:r>
      <w:r>
        <w:tab/>
      </w:r>
      <w:r>
        <w:tab/>
      </w:r>
      <w:r>
        <w:tab/>
      </w:r>
      <w:r>
        <w:tab/>
        <w:t>Pass/Fail</w:t>
      </w:r>
    </w:p>
    <w:sectPr w:rsidR="008A6B80" w:rsidRPr="00D814CF" w:rsidSect="00A45D4C">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eg Flynn" w:date="2017-02-14T09:45:00Z" w:initials="GF">
    <w:p w14:paraId="7682CEE3" w14:textId="77000099" w:rsidR="00442B8F" w:rsidRDefault="00442B8F">
      <w:pPr>
        <w:pStyle w:val="CommentText"/>
      </w:pPr>
      <w:r>
        <w:rPr>
          <w:rStyle w:val="CommentReference"/>
        </w:rPr>
        <w:annotationRef/>
      </w:r>
      <w:r>
        <w:t>Which is stupid.</w:t>
      </w:r>
    </w:p>
    <w:p w14:paraId="4374E849" w14:textId="33A5573F" w:rsidR="00442B8F" w:rsidRDefault="00442B8F" w:rsidP="00442B8F">
      <w:pPr>
        <w:pStyle w:val="CommentText"/>
      </w:pPr>
      <w:r>
        <w:t>We will try to flip this</w:t>
      </w:r>
    </w:p>
  </w:comment>
  <w:comment w:id="2" w:author="Greg Flynn" w:date="2017-02-14T10:19:00Z" w:initials="GF">
    <w:p w14:paraId="68E28FCB" w14:textId="54C096CA" w:rsidR="008228D7" w:rsidRDefault="008228D7" w:rsidP="008228D7">
      <w:pPr>
        <w:pStyle w:val="CommentText"/>
      </w:pPr>
      <w:r>
        <w:rPr>
          <w:rStyle w:val="CommentReference"/>
        </w:rPr>
        <w:annotationRef/>
      </w:r>
      <w:r>
        <w:t>Is this safe?  Do we want to measure the controller and motor to verify we are within tolerance</w:t>
      </w:r>
    </w:p>
  </w:comment>
  <w:comment w:id="5" w:author="Greg Flynn" w:date="2017-02-14T02:25:00Z" w:initials="GF">
    <w:p w14:paraId="22FFD449" w14:textId="7F7E83B7" w:rsidR="004C3920" w:rsidRDefault="004C3920">
      <w:pPr>
        <w:pStyle w:val="CommentText"/>
      </w:pPr>
      <w:r>
        <w:rPr>
          <w:rStyle w:val="CommentReference"/>
        </w:rPr>
        <w:annotationRef/>
      </w:r>
      <w:r>
        <w:t>What is it?</w:t>
      </w:r>
    </w:p>
  </w:comment>
  <w:comment w:id="8" w:author="Greg Flynn" w:date="2017-02-14T02:51:00Z" w:initials="GF">
    <w:p w14:paraId="053CBD91" w14:textId="6F3869A1" w:rsidR="004C3920" w:rsidRDefault="004C3920" w:rsidP="00ED174B">
      <w:pPr>
        <w:pStyle w:val="CommentText"/>
      </w:pPr>
      <w:r>
        <w:rPr>
          <w:rStyle w:val="CommentReference"/>
        </w:rPr>
        <w:annotationRef/>
      </w:r>
      <w:r w:rsidR="00ED174B">
        <w:t>How do we do this?</w:t>
      </w:r>
      <w:r>
        <w:t xml:space="preserve"> </w:t>
      </w:r>
    </w:p>
  </w:comment>
  <w:comment w:id="11" w:author="Greg Flynn" w:date="2017-02-14T09:53:00Z" w:initials="GF">
    <w:p w14:paraId="145355AE" w14:textId="386935C0" w:rsidR="008667A3" w:rsidRDefault="008667A3">
      <w:pPr>
        <w:pStyle w:val="CommentText"/>
      </w:pPr>
      <w:r>
        <w:rPr>
          <w:rStyle w:val="CommentReference"/>
        </w:rPr>
        <w:annotationRef/>
      </w:r>
      <w:r>
        <w:t>Where should they record this</w:t>
      </w:r>
    </w:p>
  </w:comment>
  <w:comment w:id="13" w:author="Greg Flynn" w:date="2017-02-14T09:54:00Z" w:initials="GF">
    <w:p w14:paraId="6B19826D" w14:textId="38F6E2B5" w:rsidR="00C53C2E" w:rsidRDefault="00C53C2E">
      <w:pPr>
        <w:pStyle w:val="CommentText"/>
      </w:pPr>
      <w:r>
        <w:rPr>
          <w:rStyle w:val="CommentReference"/>
        </w:rPr>
        <w:annotationRef/>
      </w:r>
      <w:r>
        <w:t>What do we want to do?</w:t>
      </w:r>
    </w:p>
  </w:comment>
  <w:comment w:id="14" w:author="Greg Flynn" w:date="2017-02-14T03:23:00Z" w:initials="GF">
    <w:p w14:paraId="789B1D50" w14:textId="02E8A513" w:rsidR="004C3920" w:rsidRDefault="004C3920">
      <w:pPr>
        <w:pStyle w:val="CommentText"/>
      </w:pPr>
      <w:r>
        <w:rPr>
          <w:rStyle w:val="CommentReference"/>
        </w:rPr>
        <w:annotationRef/>
      </w:r>
      <w:r>
        <w:t>How much can the Huff box give us?</w:t>
      </w:r>
    </w:p>
  </w:comment>
  <w:comment w:id="16" w:author="Greg Flynn" w:date="2017-02-14T09:46:00Z" w:initials="GF">
    <w:p w14:paraId="2BDE0424" w14:textId="1B655E77" w:rsidR="006F2B4C" w:rsidRDefault="006F2B4C">
      <w:pPr>
        <w:pStyle w:val="CommentText"/>
      </w:pPr>
      <w:r>
        <w:rPr>
          <w:rStyle w:val="CommentReference"/>
        </w:rPr>
        <w:annotationRef/>
      </w:r>
      <w:r>
        <w:t>This doesn’t seem to be a good stress test</w:t>
      </w:r>
    </w:p>
    <w:p w14:paraId="2B478D74" w14:textId="4075DF7D" w:rsidR="00014DEC" w:rsidRDefault="00014DEC">
      <w:pPr>
        <w:pStyle w:val="CommentText"/>
      </w:pPr>
      <w:r>
        <w:t>Why don’t we push the load to the max to get the maximum torque and current draw</w:t>
      </w:r>
    </w:p>
  </w:comment>
  <w:comment w:id="18" w:author="Greg Flynn" w:date="2017-02-14T10:08:00Z" w:initials="GF">
    <w:p w14:paraId="35D6D32B" w14:textId="7456E55E" w:rsidR="00350C95" w:rsidRDefault="00350C95" w:rsidP="00CD4885">
      <w:pPr>
        <w:pStyle w:val="CommentText"/>
      </w:pPr>
      <w:r>
        <w:rPr>
          <w:rStyle w:val="CommentReference"/>
        </w:rPr>
        <w:annotationRef/>
      </w:r>
      <w:r>
        <w:t>Do we care about the motor controller here?  We will not be cooling it</w:t>
      </w:r>
      <w:r w:rsidR="00573804">
        <w:t xml:space="preserve"> with our new system.</w:t>
      </w:r>
      <w:bookmarkStart w:id="19" w:name="_GoBack"/>
      <w:bookmarkEnd w:id="19"/>
    </w:p>
    <w:p w14:paraId="5D65E212" w14:textId="7890506B" w:rsidR="00350C95" w:rsidRDefault="00350C95" w:rsidP="00CD4885">
      <w:pPr>
        <w:pStyle w:val="CommentText"/>
      </w:pPr>
      <w:r>
        <w:t>From a safety standpoint?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74E849" w15:done="0"/>
  <w15:commentEx w15:paraId="68E28FCB" w15:done="0"/>
  <w15:commentEx w15:paraId="22FFD449" w15:done="0"/>
  <w15:commentEx w15:paraId="053CBD91" w15:done="0"/>
  <w15:commentEx w15:paraId="145355AE" w15:done="0"/>
  <w15:commentEx w15:paraId="6B19826D" w15:done="0"/>
  <w15:commentEx w15:paraId="789B1D50" w15:done="0"/>
  <w15:commentEx w15:paraId="2B478D74" w15:done="0"/>
  <w15:commentEx w15:paraId="5D65E2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F17A7" w14:textId="77777777" w:rsidR="000B5816" w:rsidRDefault="000B5816" w:rsidP="00517C1E">
      <w:r>
        <w:separator/>
      </w:r>
    </w:p>
  </w:endnote>
  <w:endnote w:type="continuationSeparator" w:id="0">
    <w:p w14:paraId="50305A6B" w14:textId="77777777" w:rsidR="000B5816" w:rsidRDefault="000B5816"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79466069"/>
      <w:placeholder>
        <w:docPart w:val="486CC2E962AC4F4782E210F19A18F741"/>
      </w:placeholder>
      <w:dataBinding w:prefixMappings="xmlns:ns0='http://schemas.openxmlformats.org/package/2006/metadata/core-properties' xmlns:ns1='http://purl.org/dc/elements/1.1/'" w:xpath="/ns0:coreProperties[1]/ns1:title[1]" w:storeItemID="{6C3C8BC8-F283-45AE-878A-BAB7291924A1}"/>
      <w:text/>
    </w:sdtPr>
    <w:sdtEndPr/>
    <w:sdtContent>
      <w:p w14:paraId="771792BA" w14:textId="33C12905"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Accumulator Test: ATP-02</w:t>
        </w:r>
      </w:p>
    </w:sdtContent>
  </w:sdt>
  <w:sdt>
    <w:sdtPr>
      <w:rPr>
        <w:rFonts w:ascii="Cambria" w:hAnsi="Cambria"/>
      </w:rPr>
      <w:alias w:val="Date"/>
      <w:id w:val="179466070"/>
      <w:placeholder>
        <w:docPart w:val="1FF2DEC9CDB6344DB564D3BEA5DEB7C2"/>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5E64DC5C" w14:textId="4B420987"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5E8AF743" w14:textId="77777777" w:rsidR="004C3920" w:rsidRDefault="004C39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896940887"/>
      <w:dataBinding w:prefixMappings="xmlns:ns0='http://schemas.openxmlformats.org/package/2006/metadata/core-properties' xmlns:ns1='http://purl.org/dc/elements/1.1/'" w:xpath="/ns0:coreProperties[1]/ns1:title[1]" w:storeItemID="{6C3C8BC8-F283-45AE-878A-BAB7291924A1}"/>
      <w:text/>
    </w:sdtPr>
    <w:sdtEndPr/>
    <w:sdtContent>
      <w:p w14:paraId="502669D4" w14:textId="22FF051B"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Accumulator Test: ATP-02</w:t>
        </w:r>
      </w:p>
    </w:sdtContent>
  </w:sdt>
  <w:sdt>
    <w:sdtPr>
      <w:rPr>
        <w:rFonts w:ascii="Cambria" w:hAnsi="Cambria"/>
      </w:rPr>
      <w:alias w:val="Date"/>
      <w:id w:val="625509732"/>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6CB6D8C2" w14:textId="6CFC8C88"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76C46195" w14:textId="77777777" w:rsidR="004C3920" w:rsidRDefault="004C39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990254501"/>
      <w:dataBinding w:prefixMappings="xmlns:ns0='http://schemas.openxmlformats.org/package/2006/metadata/core-properties' xmlns:ns1='http://purl.org/dc/elements/1.1/'" w:xpath="/ns0:coreProperties[1]/ns1:title[1]" w:storeItemID="{6C3C8BC8-F283-45AE-878A-BAB7291924A1}"/>
      <w:text/>
    </w:sdtPr>
    <w:sdtEndPr/>
    <w:sdtContent>
      <w:p w14:paraId="6A11D6BB" w14:textId="3D717309"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Accumulator Test: ATP-02</w:t>
        </w:r>
      </w:p>
    </w:sdtContent>
  </w:sdt>
  <w:sdt>
    <w:sdtPr>
      <w:rPr>
        <w:rFonts w:ascii="Cambria" w:hAnsi="Cambria"/>
      </w:rPr>
      <w:alias w:val="Date"/>
      <w:id w:val="8030389"/>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4967ABB6" w14:textId="422BA3E7"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47A00F70" w14:textId="77777777" w:rsidR="004C3920" w:rsidRDefault="004C39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75476" w14:textId="77777777" w:rsidR="000B5816" w:rsidRDefault="000B5816" w:rsidP="00517C1E">
      <w:r>
        <w:separator/>
      </w:r>
    </w:p>
  </w:footnote>
  <w:footnote w:type="continuationSeparator" w:id="0">
    <w:p w14:paraId="33CDBC30" w14:textId="77777777" w:rsidR="000B5816" w:rsidRDefault="000B5816" w:rsidP="00517C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B7D3E" w14:textId="2D5D9799" w:rsidR="004C3920" w:rsidRDefault="000B5816">
    <w:pPr>
      <w:pStyle w:val="Header"/>
    </w:pPr>
    <w:r>
      <w:rPr>
        <w:noProof/>
      </w:rPr>
      <w:pict w14:anchorId="173D7F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25DD6" w14:textId="16F09D25" w:rsidR="004C3920" w:rsidRDefault="000B5816">
    <w:pPr>
      <w:pStyle w:val="Header"/>
    </w:pPr>
    <w:r>
      <w:rPr>
        <w:noProof/>
      </w:rPr>
      <w:pict w14:anchorId="753540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86CC6" w14:textId="05B7F4FC" w:rsidR="004C3920" w:rsidRDefault="000B5816">
    <w:pPr>
      <w:pStyle w:val="Header"/>
    </w:pPr>
    <w:r>
      <w:rPr>
        <w:noProof/>
      </w:rPr>
      <w:pict w14:anchorId="2A0E67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67BE0"/>
    <w:multiLevelType w:val="hybridMultilevel"/>
    <w:tmpl w:val="50123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65072E"/>
    <w:multiLevelType w:val="hybridMultilevel"/>
    <w:tmpl w:val="5EAAF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6C50E7"/>
    <w:multiLevelType w:val="hybridMultilevel"/>
    <w:tmpl w:val="E1840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758415B"/>
    <w:multiLevelType w:val="hybridMultilevel"/>
    <w:tmpl w:val="50123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8932C7"/>
    <w:multiLevelType w:val="hybridMultilevel"/>
    <w:tmpl w:val="91D0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BF2E7F"/>
    <w:multiLevelType w:val="hybridMultilevel"/>
    <w:tmpl w:val="0A3AA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9"/>
  </w:num>
  <w:num w:numId="5">
    <w:abstractNumId w:val="7"/>
  </w:num>
  <w:num w:numId="6">
    <w:abstractNumId w:val="2"/>
  </w:num>
  <w:num w:numId="7">
    <w:abstractNumId w:val="8"/>
  </w:num>
  <w:num w:numId="8">
    <w:abstractNumId w:val="10"/>
  </w:num>
  <w:num w:numId="9">
    <w:abstractNumId w:val="3"/>
  </w:num>
  <w:num w:numId="10">
    <w:abstractNumId w:val="4"/>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Flynn">
    <w15:presenceInfo w15:providerId="None" w15:userId="Greg F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05E52"/>
    <w:rsid w:val="00006FD4"/>
    <w:rsid w:val="00010CF1"/>
    <w:rsid w:val="00014DEC"/>
    <w:rsid w:val="00036E91"/>
    <w:rsid w:val="00053159"/>
    <w:rsid w:val="00073F60"/>
    <w:rsid w:val="00075ACA"/>
    <w:rsid w:val="00080BB4"/>
    <w:rsid w:val="000B5816"/>
    <w:rsid w:val="000E0434"/>
    <w:rsid w:val="000E6562"/>
    <w:rsid w:val="000E6D66"/>
    <w:rsid w:val="00102190"/>
    <w:rsid w:val="00102769"/>
    <w:rsid w:val="001076A7"/>
    <w:rsid w:val="001243C8"/>
    <w:rsid w:val="0015055E"/>
    <w:rsid w:val="001A15F7"/>
    <w:rsid w:val="001A3CC8"/>
    <w:rsid w:val="001F06AB"/>
    <w:rsid w:val="001F5924"/>
    <w:rsid w:val="00223504"/>
    <w:rsid w:val="00226B69"/>
    <w:rsid w:val="002505EB"/>
    <w:rsid w:val="0025340B"/>
    <w:rsid w:val="00271110"/>
    <w:rsid w:val="00275DBB"/>
    <w:rsid w:val="002F44E5"/>
    <w:rsid w:val="003014B1"/>
    <w:rsid w:val="00306E30"/>
    <w:rsid w:val="003160C3"/>
    <w:rsid w:val="00330024"/>
    <w:rsid w:val="00350C95"/>
    <w:rsid w:val="003553B9"/>
    <w:rsid w:val="00355780"/>
    <w:rsid w:val="00380C20"/>
    <w:rsid w:val="0039580D"/>
    <w:rsid w:val="003A049B"/>
    <w:rsid w:val="003D4F3B"/>
    <w:rsid w:val="003F1B7E"/>
    <w:rsid w:val="00442B8F"/>
    <w:rsid w:val="00447A2C"/>
    <w:rsid w:val="00450FC9"/>
    <w:rsid w:val="00475AB3"/>
    <w:rsid w:val="00480184"/>
    <w:rsid w:val="00483DC5"/>
    <w:rsid w:val="004978CC"/>
    <w:rsid w:val="004B402E"/>
    <w:rsid w:val="004C3920"/>
    <w:rsid w:val="004E32B3"/>
    <w:rsid w:val="00505B19"/>
    <w:rsid w:val="0051634B"/>
    <w:rsid w:val="00517C1E"/>
    <w:rsid w:val="00522DB4"/>
    <w:rsid w:val="00527125"/>
    <w:rsid w:val="005578D8"/>
    <w:rsid w:val="00573804"/>
    <w:rsid w:val="00577B10"/>
    <w:rsid w:val="00587B75"/>
    <w:rsid w:val="00593FDC"/>
    <w:rsid w:val="005C1A8B"/>
    <w:rsid w:val="005C26CB"/>
    <w:rsid w:val="00610A49"/>
    <w:rsid w:val="00650D8A"/>
    <w:rsid w:val="00652C2C"/>
    <w:rsid w:val="00685626"/>
    <w:rsid w:val="0069695E"/>
    <w:rsid w:val="006A14D1"/>
    <w:rsid w:val="006A16AA"/>
    <w:rsid w:val="006C0669"/>
    <w:rsid w:val="006C3EC8"/>
    <w:rsid w:val="006F2B4C"/>
    <w:rsid w:val="006F2E12"/>
    <w:rsid w:val="006F563F"/>
    <w:rsid w:val="00732CFB"/>
    <w:rsid w:val="00753FEA"/>
    <w:rsid w:val="00776832"/>
    <w:rsid w:val="007C4FA1"/>
    <w:rsid w:val="007D7FA1"/>
    <w:rsid w:val="007E5F96"/>
    <w:rsid w:val="007F2B1D"/>
    <w:rsid w:val="008228D7"/>
    <w:rsid w:val="00827350"/>
    <w:rsid w:val="00837EE9"/>
    <w:rsid w:val="008667A3"/>
    <w:rsid w:val="00866BDE"/>
    <w:rsid w:val="008A6B80"/>
    <w:rsid w:val="008B78EF"/>
    <w:rsid w:val="008F2165"/>
    <w:rsid w:val="008F3971"/>
    <w:rsid w:val="00912A01"/>
    <w:rsid w:val="00915090"/>
    <w:rsid w:val="00922ACA"/>
    <w:rsid w:val="00942136"/>
    <w:rsid w:val="0096370B"/>
    <w:rsid w:val="009B0FE5"/>
    <w:rsid w:val="009F39AE"/>
    <w:rsid w:val="00A10100"/>
    <w:rsid w:val="00A25249"/>
    <w:rsid w:val="00A2740D"/>
    <w:rsid w:val="00A32483"/>
    <w:rsid w:val="00A43185"/>
    <w:rsid w:val="00A45D4C"/>
    <w:rsid w:val="00B055CE"/>
    <w:rsid w:val="00B250AE"/>
    <w:rsid w:val="00B46A90"/>
    <w:rsid w:val="00B63224"/>
    <w:rsid w:val="00B74C39"/>
    <w:rsid w:val="00B872C4"/>
    <w:rsid w:val="00B947F3"/>
    <w:rsid w:val="00B979AD"/>
    <w:rsid w:val="00C20BB4"/>
    <w:rsid w:val="00C3455A"/>
    <w:rsid w:val="00C42DCE"/>
    <w:rsid w:val="00C53C2E"/>
    <w:rsid w:val="00C843D1"/>
    <w:rsid w:val="00C85BF2"/>
    <w:rsid w:val="00CB3E1F"/>
    <w:rsid w:val="00CC39C5"/>
    <w:rsid w:val="00CC4A4C"/>
    <w:rsid w:val="00CD4885"/>
    <w:rsid w:val="00CE3F48"/>
    <w:rsid w:val="00CF408A"/>
    <w:rsid w:val="00CF6AC3"/>
    <w:rsid w:val="00D045AD"/>
    <w:rsid w:val="00D511EC"/>
    <w:rsid w:val="00D814CF"/>
    <w:rsid w:val="00D81C04"/>
    <w:rsid w:val="00DC34C9"/>
    <w:rsid w:val="00DD01F4"/>
    <w:rsid w:val="00DD26A1"/>
    <w:rsid w:val="00DD3B9A"/>
    <w:rsid w:val="00DE182D"/>
    <w:rsid w:val="00DE755B"/>
    <w:rsid w:val="00E325FE"/>
    <w:rsid w:val="00E33A04"/>
    <w:rsid w:val="00E43F61"/>
    <w:rsid w:val="00E45E7A"/>
    <w:rsid w:val="00E523E8"/>
    <w:rsid w:val="00E5652B"/>
    <w:rsid w:val="00E66638"/>
    <w:rsid w:val="00E76966"/>
    <w:rsid w:val="00E80952"/>
    <w:rsid w:val="00E868F3"/>
    <w:rsid w:val="00ED174B"/>
    <w:rsid w:val="00EF7830"/>
    <w:rsid w:val="00F03E93"/>
    <w:rsid w:val="00F16595"/>
    <w:rsid w:val="00F31190"/>
    <w:rsid w:val="00F312CA"/>
    <w:rsid w:val="00F42BF0"/>
    <w:rsid w:val="00F4334D"/>
    <w:rsid w:val="00F63F4F"/>
    <w:rsid w:val="00F66BF5"/>
    <w:rsid w:val="00F75C59"/>
    <w:rsid w:val="00F846CE"/>
    <w:rsid w:val="00FB44E6"/>
    <w:rsid w:val="00FE0610"/>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E9449AE"/>
  <w14:defaultImageDpi w14:val="300"/>
  <w15:docId w15:val="{B49FA6E6-9329-469F-9F2B-CDDBAE50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58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176277">
      <w:bodyDiv w:val="1"/>
      <w:marLeft w:val="0"/>
      <w:marRight w:val="0"/>
      <w:marTop w:val="0"/>
      <w:marBottom w:val="0"/>
      <w:divBdr>
        <w:top w:val="none" w:sz="0" w:space="0" w:color="auto"/>
        <w:left w:val="none" w:sz="0" w:space="0" w:color="auto"/>
        <w:bottom w:val="none" w:sz="0" w:space="0" w:color="auto"/>
        <w:right w:val="none" w:sz="0" w:space="0" w:color="auto"/>
      </w:divBdr>
      <w:divsChild>
        <w:div w:id="2064597925">
          <w:marLeft w:val="0"/>
          <w:marRight w:val="0"/>
          <w:marTop w:val="0"/>
          <w:marBottom w:val="0"/>
          <w:divBdr>
            <w:top w:val="none" w:sz="0" w:space="0" w:color="auto"/>
            <w:left w:val="none" w:sz="0" w:space="0" w:color="auto"/>
            <w:bottom w:val="none" w:sz="0" w:space="0" w:color="auto"/>
            <w:right w:val="none" w:sz="0" w:space="0" w:color="auto"/>
          </w:divBdr>
        </w:div>
        <w:div w:id="716662155">
          <w:marLeft w:val="0"/>
          <w:marRight w:val="0"/>
          <w:marTop w:val="0"/>
          <w:marBottom w:val="0"/>
          <w:divBdr>
            <w:top w:val="none" w:sz="0" w:space="0" w:color="auto"/>
            <w:left w:val="none" w:sz="0" w:space="0" w:color="auto"/>
            <w:bottom w:val="none" w:sz="0" w:space="0" w:color="auto"/>
            <w:right w:val="none" w:sz="0" w:space="0" w:color="auto"/>
          </w:divBdr>
        </w:div>
        <w:div w:id="1030643634">
          <w:marLeft w:val="0"/>
          <w:marRight w:val="0"/>
          <w:marTop w:val="0"/>
          <w:marBottom w:val="0"/>
          <w:divBdr>
            <w:top w:val="none" w:sz="0" w:space="0" w:color="auto"/>
            <w:left w:val="none" w:sz="0" w:space="0" w:color="auto"/>
            <w:bottom w:val="none" w:sz="0" w:space="0" w:color="auto"/>
            <w:right w:val="none" w:sz="0" w:space="0" w:color="auto"/>
          </w:divBdr>
        </w:div>
      </w:divsChild>
    </w:div>
    <w:div w:id="1334141915">
      <w:bodyDiv w:val="1"/>
      <w:marLeft w:val="0"/>
      <w:marRight w:val="0"/>
      <w:marTop w:val="0"/>
      <w:marBottom w:val="0"/>
      <w:divBdr>
        <w:top w:val="none" w:sz="0" w:space="0" w:color="auto"/>
        <w:left w:val="none" w:sz="0" w:space="0" w:color="auto"/>
        <w:bottom w:val="none" w:sz="0" w:space="0" w:color="auto"/>
        <w:right w:val="none" w:sz="0" w:space="0" w:color="auto"/>
      </w:divBdr>
      <w:divsChild>
        <w:div w:id="1691757975">
          <w:marLeft w:val="0"/>
          <w:marRight w:val="0"/>
          <w:marTop w:val="0"/>
          <w:marBottom w:val="0"/>
          <w:divBdr>
            <w:top w:val="none" w:sz="0" w:space="0" w:color="auto"/>
            <w:left w:val="none" w:sz="0" w:space="0" w:color="auto"/>
            <w:bottom w:val="none" w:sz="0" w:space="0" w:color="auto"/>
            <w:right w:val="none" w:sz="0" w:space="0" w:color="auto"/>
          </w:divBdr>
        </w:div>
        <w:div w:id="416251282">
          <w:marLeft w:val="0"/>
          <w:marRight w:val="0"/>
          <w:marTop w:val="0"/>
          <w:marBottom w:val="0"/>
          <w:divBdr>
            <w:top w:val="none" w:sz="0" w:space="0" w:color="auto"/>
            <w:left w:val="none" w:sz="0" w:space="0" w:color="auto"/>
            <w:bottom w:val="none" w:sz="0" w:space="0" w:color="auto"/>
            <w:right w:val="none" w:sz="0" w:space="0" w:color="auto"/>
          </w:divBdr>
        </w:div>
        <w:div w:id="2043092162">
          <w:marLeft w:val="0"/>
          <w:marRight w:val="0"/>
          <w:marTop w:val="0"/>
          <w:marBottom w:val="0"/>
          <w:divBdr>
            <w:top w:val="none" w:sz="0" w:space="0" w:color="auto"/>
            <w:left w:val="none" w:sz="0" w:space="0" w:color="auto"/>
            <w:bottom w:val="none" w:sz="0" w:space="0" w:color="auto"/>
            <w:right w:val="none" w:sz="0" w:space="0" w:color="auto"/>
          </w:divBdr>
        </w:div>
      </w:divsChild>
    </w:div>
    <w:div w:id="1990088681">
      <w:bodyDiv w:val="1"/>
      <w:marLeft w:val="0"/>
      <w:marRight w:val="0"/>
      <w:marTop w:val="0"/>
      <w:marBottom w:val="0"/>
      <w:divBdr>
        <w:top w:val="none" w:sz="0" w:space="0" w:color="auto"/>
        <w:left w:val="none" w:sz="0" w:space="0" w:color="auto"/>
        <w:bottom w:val="none" w:sz="0" w:space="0" w:color="auto"/>
        <w:right w:val="none" w:sz="0" w:space="0" w:color="auto"/>
      </w:divBdr>
      <w:divsChild>
        <w:div w:id="691498981">
          <w:marLeft w:val="0"/>
          <w:marRight w:val="0"/>
          <w:marTop w:val="0"/>
          <w:marBottom w:val="0"/>
          <w:divBdr>
            <w:top w:val="none" w:sz="0" w:space="0" w:color="auto"/>
            <w:left w:val="none" w:sz="0" w:space="0" w:color="auto"/>
            <w:bottom w:val="none" w:sz="0" w:space="0" w:color="auto"/>
            <w:right w:val="none" w:sz="0" w:space="0" w:color="auto"/>
          </w:divBdr>
        </w:div>
        <w:div w:id="1297223352">
          <w:marLeft w:val="0"/>
          <w:marRight w:val="0"/>
          <w:marTop w:val="0"/>
          <w:marBottom w:val="0"/>
          <w:divBdr>
            <w:top w:val="none" w:sz="0" w:space="0" w:color="auto"/>
            <w:left w:val="none" w:sz="0" w:space="0" w:color="auto"/>
            <w:bottom w:val="none" w:sz="0" w:space="0" w:color="auto"/>
            <w:right w:val="none" w:sz="0" w:space="0" w:color="auto"/>
          </w:divBdr>
        </w:div>
        <w:div w:id="93116326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6CC2E962AC4F4782E210F19A18F741"/>
        <w:category>
          <w:name w:val="General"/>
          <w:gallery w:val="placeholder"/>
        </w:category>
        <w:types>
          <w:type w:val="bbPlcHdr"/>
        </w:types>
        <w:behaviors>
          <w:behavior w:val="content"/>
        </w:behaviors>
        <w:guid w:val="{91715A42-32DC-0C4B-A2D2-A71B596347F5}"/>
      </w:docPartPr>
      <w:docPartBody>
        <w:p w:rsidR="00FA5964" w:rsidRDefault="00FA5964" w:rsidP="00FA5964">
          <w:pPr>
            <w:pStyle w:val="486CC2E962AC4F4782E210F19A18F741"/>
          </w:pPr>
          <w:r>
            <w:t>[Type the document title]</w:t>
          </w:r>
        </w:p>
      </w:docPartBody>
    </w:docPart>
    <w:docPart>
      <w:docPartPr>
        <w:name w:val="1FF2DEC9CDB6344DB564D3BEA5DEB7C2"/>
        <w:category>
          <w:name w:val="General"/>
          <w:gallery w:val="placeholder"/>
        </w:category>
        <w:types>
          <w:type w:val="bbPlcHdr"/>
        </w:types>
        <w:behaviors>
          <w:behavior w:val="content"/>
        </w:behaviors>
        <w:guid w:val="{2FACFCC5-41EE-DD4C-875B-09D9A7E6DB2B}"/>
      </w:docPartPr>
      <w:docPartBody>
        <w:p w:rsidR="00FA5964" w:rsidRDefault="00FA5964" w:rsidP="00FA5964">
          <w:pPr>
            <w:pStyle w:val="1FF2DEC9CDB6344DB564D3BEA5DEB7C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DFC"/>
    <w:rsid w:val="00363DFC"/>
    <w:rsid w:val="00AD77C6"/>
    <w:rsid w:val="00CA3C6B"/>
    <w:rsid w:val="00FA59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614827EA0AA4FBEF8284461289434">
    <w:name w:val="829614827EA0AA4FBEF8284461289434"/>
    <w:rsid w:val="00363DFC"/>
  </w:style>
  <w:style w:type="paragraph" w:customStyle="1" w:styleId="45064D7E3AF5CB4889144C82C8B0011B">
    <w:name w:val="45064D7E3AF5CB4889144C82C8B0011B"/>
    <w:rsid w:val="00363DFC"/>
  </w:style>
  <w:style w:type="paragraph" w:customStyle="1" w:styleId="7F58869F56BE0E499137EB62B4321DDB">
    <w:name w:val="7F58869F56BE0E499137EB62B4321DDB"/>
    <w:rsid w:val="00363DFC"/>
  </w:style>
  <w:style w:type="paragraph" w:customStyle="1" w:styleId="B68A82CEEEE6494F80EFC082B4309833">
    <w:name w:val="B68A82CEEEE6494F80EFC082B4309833"/>
    <w:rsid w:val="00363DFC"/>
  </w:style>
  <w:style w:type="paragraph" w:customStyle="1" w:styleId="486CC2E962AC4F4782E210F19A18F741">
    <w:name w:val="486CC2E962AC4F4782E210F19A18F741"/>
    <w:rsid w:val="00FA5964"/>
  </w:style>
  <w:style w:type="paragraph" w:customStyle="1" w:styleId="1FF2DEC9CDB6344DB564D3BEA5DEB7C2">
    <w:name w:val="1FF2DEC9CDB6344DB564D3BEA5DEB7C2"/>
    <w:rsid w:val="00FA5964"/>
  </w:style>
  <w:style w:type="paragraph" w:customStyle="1" w:styleId="91480483080F83409678B9CD933E97C0">
    <w:name w:val="91480483080F83409678B9CD933E97C0"/>
    <w:rsid w:val="00FA5964"/>
  </w:style>
  <w:style w:type="paragraph" w:customStyle="1" w:styleId="58C125FE7208B144847964FF0FE5782A">
    <w:name w:val="58C125FE7208B144847964FF0FE5782A"/>
    <w:rsid w:val="00FA5964"/>
  </w:style>
  <w:style w:type="paragraph" w:customStyle="1" w:styleId="F58A93AA54779948BAC9AA9777E7BB66">
    <w:name w:val="F58A93AA54779948BAC9AA9777E7BB66"/>
    <w:rsid w:val="00FA5964"/>
  </w:style>
  <w:style w:type="paragraph" w:customStyle="1" w:styleId="FEE165FD8674304AB6C5203E97A8E445">
    <w:name w:val="FEE165FD8674304AB6C5203E97A8E445"/>
    <w:rsid w:val="00FA59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This document contains information about how to set up a test for the accumulator.  This test connects all four packs to the motor to verify performance.</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374726-37FB-4DF6-97DC-807200769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Test: ATP-02</dc:title>
  <dc:subject/>
  <dc:creator>Greg Flynn</dc:creator>
  <cp:keywords/>
  <dc:description/>
  <cp:lastModifiedBy>Greg Flynn</cp:lastModifiedBy>
  <cp:revision>98</cp:revision>
  <dcterms:created xsi:type="dcterms:W3CDTF">2017-02-14T07:17:00Z</dcterms:created>
  <dcterms:modified xsi:type="dcterms:W3CDTF">2017-02-14T15:27:00Z</dcterms:modified>
</cp:coreProperties>
</file>