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93350A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93350A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40F68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AFF84D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72842229" w14:textId="77777777" w:rsidR="00035803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875300" w:history="1">
            <w:r w:rsidR="00035803" w:rsidRPr="00A267CC">
              <w:rPr>
                <w:rStyle w:val="Hyperlink"/>
                <w:noProof/>
              </w:rPr>
              <w:t>Desired objectives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_Toc474875300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035803">
              <w:rPr>
                <w:noProof/>
                <w:webHidden/>
              </w:rPr>
              <w:t>3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521F76B4" w14:textId="77777777" w:rsidR="00035803" w:rsidRDefault="00035803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1" w:history="1">
            <w:r w:rsidRPr="00A267CC">
              <w:rPr>
                <w:rStyle w:val="Hyperlink"/>
                <w:noProof/>
              </w:rPr>
              <w:t>Required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C251" w14:textId="77777777" w:rsidR="00035803" w:rsidRDefault="00035803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2" w:history="1">
            <w:r w:rsidRPr="00A267CC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589F" w14:textId="77777777" w:rsidR="00035803" w:rsidRDefault="00035803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3" w:history="1">
            <w:r w:rsidRPr="00A267CC">
              <w:rPr>
                <w:rStyle w:val="Hyperlink"/>
                <w:noProof/>
              </w:rPr>
              <w:t>Hardware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9244" w14:textId="77777777" w:rsidR="00035803" w:rsidRDefault="00035803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4" w:history="1">
            <w:r w:rsidRPr="00A267CC">
              <w:rPr>
                <w:rStyle w:val="Hyperlink"/>
                <w:noProof/>
              </w:rPr>
              <w:t>Single 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37FC" w14:textId="77777777" w:rsidR="00035803" w:rsidRDefault="00035803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5" w:history="1">
            <w:r w:rsidRPr="00A267CC">
              <w:rPr>
                <w:rStyle w:val="Hyperlink"/>
                <w:noProof/>
              </w:rPr>
              <w:t>Full accumulator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8D00" w14:textId="77777777" w:rsidR="00035803" w:rsidRDefault="00035803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6" w:history="1">
            <w:r w:rsidRPr="00A267CC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F34C" w14:textId="77777777" w:rsidR="00035803" w:rsidRDefault="00035803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7" w:history="1">
            <w:r w:rsidRPr="00A267CC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6A3A" w14:textId="77777777" w:rsidR="00035803" w:rsidRDefault="00035803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8" w:history="1">
            <w:r w:rsidRPr="00A267CC">
              <w:rPr>
                <w:rStyle w:val="Hyperlink"/>
                <w:noProof/>
              </w:rPr>
              <w:t>Desired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EEB8" w14:textId="77777777" w:rsidR="00035803" w:rsidRDefault="00035803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9" w:history="1">
            <w:r w:rsidRPr="00A267CC">
              <w:rPr>
                <w:rStyle w:val="Hyperlink"/>
                <w:noProof/>
              </w:rPr>
              <w:t>Thévenin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AC70" w14:textId="77777777" w:rsidR="00035803" w:rsidRDefault="00035803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10" w:history="1">
            <w:r w:rsidRPr="00A267CC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0E61" w14:textId="77777777" w:rsidR="00035803" w:rsidRDefault="00035803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11" w:history="1">
            <w:r w:rsidRPr="00A267CC">
              <w:rPr>
                <w:rStyle w:val="Hyperlink"/>
                <w:noProof/>
              </w:rPr>
              <w:t>Appendix A: Wiring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14:paraId="529EEAF8" w14:textId="3152681E" w:rsidR="00732CFB" w:rsidRDefault="00732CFB" w:rsidP="00732CFB">
      <w:pPr>
        <w:pStyle w:val="Heading1"/>
        <w:spacing w:line="360" w:lineRule="auto"/>
      </w:pPr>
      <w:bookmarkStart w:id="1" w:name="_Toc474875300"/>
      <w:r>
        <w:lastRenderedPageBreak/>
        <w:t>Desired objectives</w:t>
      </w:r>
      <w:bookmarkEnd w:id="1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2" w:name="_Toc474875301"/>
      <w:r>
        <w:t>Required Hardware</w:t>
      </w:r>
      <w:bookmarkEnd w:id="2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Multimeter</w:t>
      </w:r>
      <w:proofErr w:type="spellEnd"/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474875302"/>
      <w:r>
        <w:t>Required Software</w:t>
      </w:r>
      <w:bookmarkEnd w:id="3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4" w:name="_Toc474875303"/>
      <w:r>
        <w:lastRenderedPageBreak/>
        <w:t>Hardware Setup</w:t>
      </w:r>
      <w:bookmarkEnd w:id="4"/>
    </w:p>
    <w:p w14:paraId="69A0E738" w14:textId="5CD34162" w:rsidR="007A5C76" w:rsidRPr="007A5C76" w:rsidRDefault="007A5C76" w:rsidP="007A5C76">
      <w:pPr>
        <w:pStyle w:val="Heading2"/>
      </w:pPr>
      <w:bookmarkStart w:id="5" w:name="_Toc474875304"/>
      <w:r>
        <w:t>Single pack</w:t>
      </w:r>
      <w:bookmarkEnd w:id="5"/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485C1549">
            <wp:extent cx="5267325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r w:rsidR="0093350A">
        <w:fldChar w:fldCharType="begin"/>
      </w:r>
      <w:r w:rsidR="0093350A">
        <w:instrText xml:space="preserve"> SEQ Figure \* ARABIC </w:instrText>
      </w:r>
      <w:r w:rsidR="0093350A">
        <w:fldChar w:fldCharType="separate"/>
      </w:r>
      <w:r w:rsidR="00035803">
        <w:rPr>
          <w:noProof/>
        </w:rPr>
        <w:t>1</w:t>
      </w:r>
      <w:r w:rsidR="0093350A">
        <w:rPr>
          <w:noProof/>
        </w:rPr>
        <w:fldChar w:fldCharType="end"/>
      </w:r>
      <w:r>
        <w:t xml:space="preserve"> Single pack connections</w:t>
      </w:r>
    </w:p>
    <w:p w14:paraId="7E0F90A1" w14:textId="38A82B44" w:rsidR="001405DB" w:rsidRDefault="001405DB" w:rsidP="004E3766"/>
    <w:p w14:paraId="082C49FD" w14:textId="77777777" w:rsidR="00B54D07" w:rsidRDefault="00B54D07" w:rsidP="004E3766"/>
    <w:p w14:paraId="261F210A" w14:textId="77777777" w:rsidR="00B54D07" w:rsidRDefault="00B54D07" w:rsidP="004E3766"/>
    <w:p w14:paraId="134343F8" w14:textId="77777777" w:rsidR="00B54D07" w:rsidRDefault="00B54D07" w:rsidP="004E3766"/>
    <w:p w14:paraId="16933193" w14:textId="77777777" w:rsidR="00B54D07" w:rsidRDefault="00B54D07" w:rsidP="004E3766"/>
    <w:p w14:paraId="27E19BE3" w14:textId="77777777" w:rsidR="00B54D07" w:rsidRDefault="00B54D07" w:rsidP="004E3766"/>
    <w:p w14:paraId="152611E2" w14:textId="77777777" w:rsidR="00B54D07" w:rsidRDefault="00B54D07" w:rsidP="004E3766"/>
    <w:p w14:paraId="7088CA57" w14:textId="77777777" w:rsidR="00B54D07" w:rsidRDefault="00B54D07" w:rsidP="004E3766"/>
    <w:p w14:paraId="4AC75122" w14:textId="77777777" w:rsidR="00B54D07" w:rsidRDefault="00B54D07" w:rsidP="004E3766"/>
    <w:p w14:paraId="5B8063FC" w14:textId="77777777" w:rsidR="00B54D07" w:rsidRDefault="00B54D07" w:rsidP="004E3766"/>
    <w:p w14:paraId="6788A432" w14:textId="77777777" w:rsidR="00B54D07" w:rsidRDefault="00B54D07" w:rsidP="004E3766"/>
    <w:p w14:paraId="000FF05A" w14:textId="77777777" w:rsidR="00B54D07" w:rsidRDefault="00B54D07" w:rsidP="004E3766"/>
    <w:p w14:paraId="7E846C88" w14:textId="77777777" w:rsidR="00B54D07" w:rsidRDefault="00B54D07" w:rsidP="004E3766"/>
    <w:p w14:paraId="39449452" w14:textId="77777777" w:rsidR="00B54D07" w:rsidRDefault="00B54D07" w:rsidP="004E3766"/>
    <w:p w14:paraId="16FAD918" w14:textId="77777777" w:rsidR="00B54D07" w:rsidRDefault="00B54D07" w:rsidP="004E3766"/>
    <w:p w14:paraId="30673640" w14:textId="77777777" w:rsidR="00B54D07" w:rsidRDefault="00B54D07" w:rsidP="004E3766"/>
    <w:p w14:paraId="02990880" w14:textId="77777777" w:rsidR="00B54D07" w:rsidRDefault="00B54D07" w:rsidP="004E3766"/>
    <w:p w14:paraId="43E7C268" w14:textId="58AE0435" w:rsidR="00B54D07" w:rsidRDefault="00B54D07" w:rsidP="00B54D07">
      <w:pPr>
        <w:pStyle w:val="Heading2"/>
      </w:pPr>
      <w:bookmarkStart w:id="6" w:name="_Toc474875305"/>
      <w:r>
        <w:lastRenderedPageBreak/>
        <w:t>Full accumulator setup</w:t>
      </w:r>
      <w:bookmarkEnd w:id="6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7F29F86C">
            <wp:extent cx="5270500" cy="72382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r w:rsidR="0093350A">
        <w:fldChar w:fldCharType="begin"/>
      </w:r>
      <w:r w:rsidR="0093350A">
        <w:instrText xml:space="preserve"> SEQ Figure \* ARABIC </w:instrText>
      </w:r>
      <w:r w:rsidR="0093350A">
        <w:fldChar w:fldCharType="separate"/>
      </w:r>
      <w:r w:rsidR="00035803">
        <w:rPr>
          <w:noProof/>
        </w:rPr>
        <w:t>2</w:t>
      </w:r>
      <w:r w:rsidR="0093350A">
        <w:rPr>
          <w:noProof/>
        </w:rPr>
        <w:fldChar w:fldCharType="end"/>
      </w:r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7" w:name="_Toc474875306"/>
      <w:r>
        <w:lastRenderedPageBreak/>
        <w:t>Software Setup</w:t>
      </w:r>
      <w:bookmarkEnd w:id="7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8" w:name="_Toc474875307"/>
      <w:r>
        <w:t>Data</w:t>
      </w:r>
      <w:bookmarkEnd w:id="8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9" w:name="_Toc474875308"/>
      <w:r>
        <w:t>Desired data</w:t>
      </w:r>
      <w:bookmarkEnd w:id="9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proofErr w:type="spellStart"/>
      <w:r w:rsidRPr="00A558DC">
        <w:t>Thévenin</w:t>
      </w:r>
      <w:proofErr w:type="spellEnd"/>
      <w:r w:rsidRPr="00A558DC">
        <w:t xml:space="preserve">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77777777" w:rsidR="000270BE" w:rsidRDefault="000270BE" w:rsidP="00C45283"/>
    <w:p w14:paraId="67BA73CE" w14:textId="612AA7AE" w:rsidR="00C45283" w:rsidRDefault="00A558DC" w:rsidP="00C45283">
      <w:pPr>
        <w:pStyle w:val="Heading2"/>
      </w:pPr>
      <w:bookmarkStart w:id="10" w:name="_Toc474875309"/>
      <w:proofErr w:type="spellStart"/>
      <w:r w:rsidRPr="00A558DC">
        <w:t>Thévenin</w:t>
      </w:r>
      <w:proofErr w:type="spellEnd"/>
      <w:r w:rsidRPr="00A558DC">
        <w:t xml:space="preserve"> </w:t>
      </w:r>
      <w:r w:rsidR="00C45283">
        <w:t>Voltage</w:t>
      </w:r>
      <w:bookmarkEnd w:id="10"/>
      <w:r w:rsidR="00C45283">
        <w:t xml:space="preserve"> </w:t>
      </w:r>
    </w:p>
    <w:p w14:paraId="3504122F" w14:textId="4EE88FAE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proofErr w:type="spellStart"/>
      <w:r w:rsidR="00DF2FC0" w:rsidRPr="00DF2FC0">
        <w:t>Thévenin</w:t>
      </w:r>
      <w:proofErr w:type="spellEnd"/>
      <w:r w:rsidR="00DF2FC0">
        <w:t xml:space="preserve"> equivalent.  Add more rows as appropriate</w:t>
      </w:r>
      <w:r w:rsidR="002E7CE2">
        <w:t>.  Pay careful attention to measuring the voltage away from the cells, a correction factor may be needed to deal with voltage loss.</w:t>
      </w:r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11" w:name="_Toc474875310"/>
      <w:r>
        <w:t>Temperature</w:t>
      </w:r>
      <w:bookmarkEnd w:id="11"/>
    </w:p>
    <w:p w14:paraId="0BDB1B27" w14:textId="722F9A32" w:rsidR="00332AE0" w:rsidRPr="00332AE0" w:rsidRDefault="00A558D9" w:rsidP="00A558D9">
      <w:r>
        <w:t>While testing ensure that no part of the pack gets 40C above ambient temperature.</w:t>
      </w:r>
    </w:p>
    <w:p w14:paraId="62C7B47F" w14:textId="44762782" w:rsidR="008A6B80" w:rsidRDefault="008A6B80" w:rsidP="00D814CF"/>
    <w:p w14:paraId="69D0F534" w14:textId="77777777" w:rsidR="008F3971" w:rsidRDefault="008F3971" w:rsidP="00D814CF"/>
    <w:p w14:paraId="6E29700A" w14:textId="77777777" w:rsidR="00AA2F28" w:rsidRDefault="00AA2F28" w:rsidP="00D814CF"/>
    <w:p w14:paraId="478CCE1A" w14:textId="77777777" w:rsidR="007D23A9" w:rsidRDefault="007D23A9" w:rsidP="00D814CF"/>
    <w:p w14:paraId="105BAD4D" w14:textId="77777777" w:rsidR="008F3971" w:rsidRDefault="008F3971" w:rsidP="00D814CF"/>
    <w:p w14:paraId="793C91FB" w14:textId="77777777" w:rsidR="008A6B80" w:rsidRDefault="008A6B80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2" w:name="_Toc474875311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427D02B2">
            <wp:simplePos x="0" y="0"/>
            <wp:positionH relativeFrom="column">
              <wp:posOffset>-635</wp:posOffset>
            </wp:positionH>
            <wp:positionV relativeFrom="paragraph">
              <wp:posOffset>269875</wp:posOffset>
            </wp:positionV>
            <wp:extent cx="6219825" cy="4836160"/>
            <wp:effectExtent l="0" t="0" r="0" b="0"/>
            <wp:wrapSquare wrapText="bothSides"/>
            <wp:docPr id="2" name="Picture 2" descr="C:\Users\flynng\Desktop\Important-Paperwork\Experiments\EXP-01\Test w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2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3DC0EA58" w:rsidR="008E4A88" w:rsidRPr="008E4A88" w:rsidRDefault="008E4A88" w:rsidP="008E4A88">
            <w:pPr>
              <w:spacing w:line="276" w:lineRule="auto"/>
            </w:pPr>
            <w:r>
              <w:t>TW1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9B0F9E4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2ADC78FA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6719DDCB" w:rsidR="008E4A88" w:rsidRPr="008E4A88" w:rsidRDefault="008E4A88" w:rsidP="008E4A88">
            <w:pPr>
              <w:spacing w:line="276" w:lineRule="auto"/>
            </w:pPr>
            <w:r>
              <w:t>TW5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5726046B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FE795" w14:textId="77777777" w:rsidR="0093350A" w:rsidRDefault="0093350A" w:rsidP="00517C1E">
      <w:r>
        <w:separator/>
      </w:r>
    </w:p>
  </w:endnote>
  <w:endnote w:type="continuationSeparator" w:id="0">
    <w:p w14:paraId="3EE3C137" w14:textId="77777777" w:rsidR="0093350A" w:rsidRDefault="0093350A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5D7B" w14:textId="77777777" w:rsidR="0093350A" w:rsidRDefault="0093350A" w:rsidP="00517C1E">
      <w:r>
        <w:separator/>
      </w:r>
    </w:p>
  </w:footnote>
  <w:footnote w:type="continuationSeparator" w:id="0">
    <w:p w14:paraId="02E14551" w14:textId="77777777" w:rsidR="0093350A" w:rsidRDefault="0093350A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4725"/>
    <w:rsid w:val="00271110"/>
    <w:rsid w:val="002976E6"/>
    <w:rsid w:val="002E7CE2"/>
    <w:rsid w:val="002F44E5"/>
    <w:rsid w:val="003014B1"/>
    <w:rsid w:val="003160C3"/>
    <w:rsid w:val="00330024"/>
    <w:rsid w:val="00332AE0"/>
    <w:rsid w:val="0034738A"/>
    <w:rsid w:val="00353277"/>
    <w:rsid w:val="003859E5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47442"/>
    <w:rsid w:val="006507B6"/>
    <w:rsid w:val="006B3F88"/>
    <w:rsid w:val="006C0669"/>
    <w:rsid w:val="006C3EC8"/>
    <w:rsid w:val="006E1CF0"/>
    <w:rsid w:val="006F2E12"/>
    <w:rsid w:val="006F563F"/>
    <w:rsid w:val="00717BA2"/>
    <w:rsid w:val="00732CFB"/>
    <w:rsid w:val="007540D3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37EE9"/>
    <w:rsid w:val="00866BDE"/>
    <w:rsid w:val="008A0EAE"/>
    <w:rsid w:val="008A6B80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6E5F"/>
    <w:rsid w:val="00974989"/>
    <w:rsid w:val="00977C97"/>
    <w:rsid w:val="009C4C2B"/>
    <w:rsid w:val="00A0577E"/>
    <w:rsid w:val="00A10100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511C5-3674-47DB-9EEC-4A301639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Greg Flynn</dc:creator>
  <cp:keywords/>
  <dc:description/>
  <cp:lastModifiedBy>Greg Flynn</cp:lastModifiedBy>
  <cp:revision>161</cp:revision>
  <cp:lastPrinted>2017-02-15T03:38:00Z</cp:lastPrinted>
  <dcterms:created xsi:type="dcterms:W3CDTF">2017-02-14T01:18:00Z</dcterms:created>
  <dcterms:modified xsi:type="dcterms:W3CDTF">2017-02-15T03:39:00Z</dcterms:modified>
</cp:coreProperties>
</file>