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396" w:rsidRDefault="00737396" w:rsidP="00BB67B8">
      <w:pPr>
        <w:pStyle w:val="Title"/>
        <w:jc w:val="center"/>
      </w:pPr>
    </w:p>
    <w:p w:rsidR="00737396" w:rsidRDefault="00737396" w:rsidP="00BB67B8">
      <w:pPr>
        <w:pStyle w:val="Title"/>
        <w:jc w:val="center"/>
      </w:pPr>
    </w:p>
    <w:p w:rsidR="00737396" w:rsidRDefault="00737396" w:rsidP="00BB67B8">
      <w:pPr>
        <w:pStyle w:val="Title"/>
        <w:jc w:val="center"/>
      </w:pPr>
    </w:p>
    <w:p w:rsidR="00737396" w:rsidRDefault="00737396" w:rsidP="00BB67B8">
      <w:pPr>
        <w:pStyle w:val="Title"/>
        <w:jc w:val="center"/>
      </w:pPr>
    </w:p>
    <w:p w:rsidR="00A77915" w:rsidRDefault="00850E97" w:rsidP="00BB67B8">
      <w:pPr>
        <w:pStyle w:val="Title"/>
        <w:jc w:val="center"/>
      </w:pPr>
      <w:r>
        <w:t>Theoretical relation of the Formula Electric Car Physical Parameters of Load Torque, Supply Current and Motor Speed</w:t>
      </w:r>
    </w:p>
    <w:p w:rsidR="00737396" w:rsidRDefault="00737396" w:rsidP="00BB67B8">
      <w:pPr>
        <w:pStyle w:val="Heading1"/>
      </w:pPr>
    </w:p>
    <w:p w:rsidR="00737396" w:rsidRDefault="00BF126C" w:rsidP="00BF126C">
      <w:pPr>
        <w:pStyle w:val="Heading1"/>
        <w:jc w:val="center"/>
      </w:pPr>
      <w:r>
        <w:rPr>
          <w:noProof/>
        </w:rPr>
        <w:drawing>
          <wp:inline distT="0" distB="0" distL="0" distR="0" wp14:anchorId="16FEA045" wp14:editId="415723F3">
            <wp:extent cx="3808730" cy="2138680"/>
            <wp:effectExtent l="0" t="0" r="1270" b="0"/>
            <wp:docPr id="7" name="Picture 7"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rsidR="00BF126C" w:rsidRDefault="00BF126C" w:rsidP="00BF126C">
      <w:pPr>
        <w:pStyle w:val="Subtitle"/>
        <w:jc w:val="center"/>
      </w:pPr>
    </w:p>
    <w:p w:rsidR="00BF126C" w:rsidRDefault="00BF126C" w:rsidP="00BF126C">
      <w:pPr>
        <w:pStyle w:val="Subtitle"/>
        <w:jc w:val="center"/>
      </w:pPr>
      <w:r>
        <w:t>Zainab Hussein</w:t>
      </w:r>
    </w:p>
    <w:p w:rsidR="00BF126C" w:rsidRDefault="00BF126C" w:rsidP="00BF126C">
      <w:pPr>
        <w:pStyle w:val="Subtitle"/>
        <w:jc w:val="center"/>
      </w:pPr>
      <w:r>
        <w:t>3-24-2017</w:t>
      </w:r>
    </w:p>
    <w:p w:rsidR="00BF126C" w:rsidRPr="00BF126C" w:rsidRDefault="00BF126C" w:rsidP="00BF126C"/>
    <w:p w:rsidR="00737396" w:rsidRDefault="00737396" w:rsidP="00BB67B8">
      <w:pPr>
        <w:pStyle w:val="Heading1"/>
      </w:pPr>
    </w:p>
    <w:p w:rsidR="00737396" w:rsidRDefault="00737396" w:rsidP="00737396"/>
    <w:p w:rsidR="00737396" w:rsidRDefault="00737396" w:rsidP="00737396"/>
    <w:p w:rsidR="00737396" w:rsidRPr="00737396" w:rsidRDefault="00737396" w:rsidP="00737396">
      <w:bookmarkStart w:id="0" w:name="_GoBack"/>
      <w:bookmarkEnd w:id="0"/>
    </w:p>
    <w:p w:rsidR="00737396" w:rsidRPr="00737396" w:rsidRDefault="00850E97" w:rsidP="00737396">
      <w:pPr>
        <w:pStyle w:val="Heading1"/>
      </w:pPr>
      <w:r w:rsidRPr="00BB67B8">
        <w:lastRenderedPageBreak/>
        <w:t>Introduction</w:t>
      </w:r>
    </w:p>
    <w:p w:rsidR="00A77915" w:rsidRPr="00BB67B8" w:rsidRDefault="00A77915" w:rsidP="00A77915">
      <w:pPr>
        <w:rPr>
          <w:rFonts w:ascii="Calibri" w:hAnsi="Calibri" w:cs="Calibri"/>
        </w:rPr>
      </w:pPr>
      <w:r w:rsidRPr="00BB67B8">
        <w:rPr>
          <w:rFonts w:ascii="Calibri" w:hAnsi="Calibri" w:cs="Calibri"/>
        </w:rPr>
        <w:t xml:space="preserve">By power conservation, analysis of the mathematical relations between motor speed, load torque and supply current is possible. For an ideal DC motor, input </w:t>
      </w:r>
      <w:r w:rsidRPr="00BB67B8">
        <w:rPr>
          <w:rFonts w:ascii="Calibri" w:hAnsi="Calibri" w:cs="Calibri"/>
        </w:rPr>
        <w:t>electrical</w:t>
      </w:r>
      <w:r w:rsidRPr="00BB67B8">
        <w:rPr>
          <w:rFonts w:ascii="Calibri" w:hAnsi="Calibri" w:cs="Calibri"/>
        </w:rPr>
        <w:t xml:space="preserve"> power is expected to equal output mechanical power for a lossless motor. The Formula Electric car project using an AC motor, characterization of that motor and motor controller system uses a basis of conservation of power as a mathematical model. </w:t>
      </w:r>
    </w:p>
    <w:p w:rsidR="00A77915" w:rsidRPr="00BB67B8" w:rsidRDefault="00A77915" w:rsidP="00F52289">
      <w:pPr>
        <w:rPr>
          <w:rFonts w:ascii="Calibri" w:hAnsi="Calibri" w:cs="Calibri"/>
        </w:rPr>
      </w:pPr>
      <w:r w:rsidRPr="00BB67B8">
        <w:rPr>
          <w:rFonts w:ascii="Calibri" w:hAnsi="Calibri" w:cs="Calibri"/>
        </w:rPr>
        <w:t xml:space="preserve">The parameters for analysis, load torque, motor speed and supply current are a function of throttle, load and </w:t>
      </w:r>
      <w:r w:rsidR="00F52289" w:rsidRPr="00BB67B8">
        <w:rPr>
          <w:rFonts w:ascii="Calibri" w:hAnsi="Calibri" w:cs="Calibri"/>
        </w:rPr>
        <w:t xml:space="preserve">supply voltage settings. There are two approaches for this characterization a physical model of the car and a user (driver) controlled model. The physical model considers what parameters have a physical meaning such as torque, rpm and current, while the user controlled model considers what parameters the driver can effect or access in situ, such is throttle controlled by the pedal press. </w:t>
      </w:r>
    </w:p>
    <w:p w:rsidR="00F52289" w:rsidRPr="00BB67B8" w:rsidRDefault="007F73D9" w:rsidP="00F52289">
      <w:pPr>
        <w:rPr>
          <w:rFonts w:ascii="Calibri" w:hAnsi="Calibri" w:cs="Calibri"/>
        </w:rPr>
      </w:pPr>
      <w:r w:rsidRPr="00BB67B8">
        <w:rPr>
          <w:rFonts w:ascii="Calibri" w:hAnsi="Calibri" w:cs="Calibri"/>
        </w:rPr>
        <w:t xml:space="preserve"> Using the DC model to analyze the AC motor, conservation of power still has electrical input power equal mechanical output power represented by Eq.1</w:t>
      </w:r>
    </w:p>
    <w:p w:rsidR="007F73D9" w:rsidRPr="00BB67B8" w:rsidRDefault="007F73D9" w:rsidP="007F73D9">
      <w:pPr>
        <w:jc w:val="center"/>
        <w:rPr>
          <w:rFonts w:ascii="Calibri" w:hAnsi="Calibri" w:cs="Calibri"/>
        </w:rPr>
      </w:pPr>
      <m:oMath>
        <m:r>
          <w:rPr>
            <w:rFonts w:ascii="Cambria Math" w:hAnsi="Cambria Math" w:cs="Calibri"/>
          </w:rPr>
          <m:t>vi= τω</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Eq.1</w:t>
      </w:r>
    </w:p>
    <w:p w:rsidR="007F73D9" w:rsidRPr="00BB67B8" w:rsidRDefault="007F73D9" w:rsidP="007F73D9">
      <w:pPr>
        <w:jc w:val="center"/>
        <w:rPr>
          <w:rFonts w:ascii="Calibri" w:hAnsi="Calibri" w:cs="Calibri"/>
        </w:rPr>
      </w:pPr>
      <w:r w:rsidRPr="00BB67B8">
        <w:rPr>
          <w:rFonts w:ascii="Calibri" w:hAnsi="Calibri" w:cs="Calibri"/>
        </w:rPr>
        <w:t xml:space="preserve">Where v is supply voltage (V), </w:t>
      </w:r>
      <w:proofErr w:type="spellStart"/>
      <w:r w:rsidRPr="00BB67B8">
        <w:rPr>
          <w:rFonts w:ascii="Calibri" w:hAnsi="Calibri" w:cs="Calibri"/>
        </w:rPr>
        <w:t>i</w:t>
      </w:r>
      <w:proofErr w:type="spellEnd"/>
      <w:r w:rsidRPr="00BB67B8">
        <w:rPr>
          <w:rFonts w:ascii="Calibri" w:hAnsi="Calibri" w:cs="Calibri"/>
        </w:rPr>
        <w:t xml:space="preserve"> is supply current (A), </w:t>
      </w:r>
      <w:r w:rsidRPr="00BB67B8">
        <w:rPr>
          <w:rFonts w:ascii="Cambria Math" w:hAnsi="Cambria Math" w:cs="Cambria Math"/>
        </w:rPr>
        <w:t>𝜏</w:t>
      </w:r>
      <w:r w:rsidRPr="00BB67B8">
        <w:rPr>
          <w:rFonts w:ascii="Calibri" w:hAnsi="Calibri" w:cs="Calibri"/>
        </w:rPr>
        <w:t xml:space="preserve"> is load torque (Nm) and </w:t>
      </w:r>
      <w:r w:rsidRPr="00BB67B8">
        <w:rPr>
          <w:rFonts w:ascii="Cambria Math" w:hAnsi="Cambria Math" w:cs="Cambria Math"/>
        </w:rPr>
        <w:t>𝜔</w:t>
      </w:r>
      <w:r w:rsidRPr="00BB67B8">
        <w:rPr>
          <w:rFonts w:ascii="Calibri" w:hAnsi="Calibri" w:cs="Calibri"/>
        </w:rPr>
        <w:t xml:space="preserve"> is motor speed in (rad/s)</w:t>
      </w:r>
    </w:p>
    <w:p w:rsidR="007F73D9" w:rsidRPr="00BB67B8" w:rsidRDefault="007F73D9" w:rsidP="007F73D9">
      <w:pPr>
        <w:rPr>
          <w:rFonts w:ascii="Calibri" w:hAnsi="Calibri" w:cs="Calibri"/>
        </w:rPr>
      </w:pPr>
      <w:r w:rsidRPr="00BB67B8">
        <w:rPr>
          <w:rFonts w:ascii="Calibri" w:hAnsi="Calibri" w:cs="Calibri"/>
        </w:rPr>
        <w:t xml:space="preserve">Our setup supplies a constant </w:t>
      </w:r>
      <w:r w:rsidR="009E7391" w:rsidRPr="00BB67B8">
        <w:rPr>
          <w:rFonts w:ascii="Calibri" w:hAnsi="Calibri" w:cs="Calibri"/>
        </w:rPr>
        <w:t>supply voltage, therefore the electrical power is controlled by the supply current. The constant voltage acts as a coefficient of the supply current, effectively resulting to a direct proportionality relation between supply current and input power shown in Eq.2</w:t>
      </w:r>
    </w:p>
    <w:p w:rsidR="009E7391" w:rsidRPr="00BB67B8" w:rsidRDefault="009E7391" w:rsidP="009E7391">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in</m:t>
            </m:r>
          </m:sub>
        </m:sSub>
        <m:r>
          <w:rPr>
            <w:rFonts w:ascii="Cambria Math" w:hAnsi="Cambria Math" w:cs="Calibri"/>
          </w:rPr>
          <m:t>=vi</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Eq.2</w:t>
      </w:r>
    </w:p>
    <w:p w:rsidR="009E7391" w:rsidRPr="00BB67B8" w:rsidRDefault="009E7391" w:rsidP="009E7391">
      <w:pPr>
        <w:jc w:val="center"/>
        <w:rPr>
          <w:rFonts w:ascii="Calibri" w:hAnsi="Calibri" w:cs="Calibri"/>
        </w:rPr>
      </w:pPr>
      <w:r w:rsidRPr="00BB67B8">
        <w:rPr>
          <w:rFonts w:ascii="Calibri" w:hAnsi="Calibri" w:cs="Calibri"/>
        </w:rPr>
        <w:t>Where P</w:t>
      </w:r>
      <w:r w:rsidRPr="00BB67B8">
        <w:rPr>
          <w:rFonts w:ascii="Calibri" w:hAnsi="Calibri" w:cs="Calibri"/>
          <w:vertAlign w:val="subscript"/>
        </w:rPr>
        <w:t xml:space="preserve">in </w:t>
      </w:r>
      <w:r w:rsidRPr="00BB67B8">
        <w:rPr>
          <w:rFonts w:ascii="Calibri" w:hAnsi="Calibri" w:cs="Calibri"/>
        </w:rPr>
        <w:t xml:space="preserve">is input electrical power, v a constant supply voltage and </w:t>
      </w:r>
      <w:proofErr w:type="spellStart"/>
      <w:r w:rsidRPr="00BB67B8">
        <w:rPr>
          <w:rFonts w:ascii="Calibri" w:hAnsi="Calibri" w:cs="Calibri"/>
        </w:rPr>
        <w:t>i</w:t>
      </w:r>
      <w:proofErr w:type="spellEnd"/>
      <w:r w:rsidRPr="00BB67B8">
        <w:rPr>
          <w:rFonts w:ascii="Calibri" w:hAnsi="Calibri" w:cs="Calibri"/>
        </w:rPr>
        <w:t xml:space="preserve"> is supply current. </w:t>
      </w:r>
    </w:p>
    <w:p w:rsidR="009E7391" w:rsidRPr="00BB67B8" w:rsidRDefault="009E7391" w:rsidP="00A103C6">
      <w:pPr>
        <w:rPr>
          <w:rFonts w:ascii="Calibri" w:hAnsi="Calibri" w:cs="Calibri"/>
        </w:rPr>
      </w:pPr>
      <w:r w:rsidRPr="00BB67B8">
        <w:rPr>
          <w:rFonts w:ascii="Calibri" w:hAnsi="Calibri" w:cs="Calibri"/>
        </w:rPr>
        <w:t xml:space="preserve">For mechanical power relation to the load and motor speed mechanical parameters, it is more complex because both torque and rpm are changing parameters whose coefficients can only be analyzed </w:t>
      </w:r>
      <w:r w:rsidR="00A103C6" w:rsidRPr="00BB67B8">
        <w:rPr>
          <w:rFonts w:ascii="Calibri" w:hAnsi="Calibri" w:cs="Calibri"/>
        </w:rPr>
        <w:t xml:space="preserve">when one of the two parameters is held constant. </w:t>
      </w:r>
      <w:r w:rsidRPr="00BB67B8">
        <w:rPr>
          <w:rFonts w:ascii="Calibri" w:hAnsi="Calibri" w:cs="Calibri"/>
        </w:rPr>
        <w:t xml:space="preserve"> </w:t>
      </w:r>
      <w:r w:rsidR="00A103C6" w:rsidRPr="00BB67B8">
        <w:rPr>
          <w:rFonts w:ascii="Calibri" w:hAnsi="Calibri" w:cs="Calibri"/>
        </w:rPr>
        <w:t>For an ideal motor, input power equals output power in E</w:t>
      </w:r>
      <w:r w:rsidR="00EB78E9" w:rsidRPr="00BB67B8">
        <w:rPr>
          <w:rFonts w:ascii="Calibri" w:hAnsi="Calibri" w:cs="Calibri"/>
        </w:rPr>
        <w:t xml:space="preserve">q.3, thus, relation of torque and </w:t>
      </w:r>
      <w:r w:rsidR="00A103C6" w:rsidRPr="00BB67B8">
        <w:rPr>
          <w:rFonts w:ascii="Calibri" w:hAnsi="Calibri" w:cs="Calibri"/>
        </w:rPr>
        <w:t xml:space="preserve">rpm </w:t>
      </w:r>
      <w:r w:rsidR="00EB78E9" w:rsidRPr="00BB67B8">
        <w:rPr>
          <w:rFonts w:ascii="Calibri" w:hAnsi="Calibri" w:cs="Calibri"/>
        </w:rPr>
        <w:t xml:space="preserve">can be </w:t>
      </w:r>
      <w:r w:rsidR="006F2536" w:rsidRPr="00BB67B8">
        <w:rPr>
          <w:rFonts w:ascii="Calibri" w:hAnsi="Calibri" w:cs="Calibri"/>
        </w:rPr>
        <w:t xml:space="preserve">drawn for a given constant power shown in Eq.4, with a corresponding current relation for that same power shown in </w:t>
      </w:r>
      <w:r w:rsidR="00A103C6" w:rsidRPr="00BB67B8">
        <w:rPr>
          <w:rFonts w:ascii="Calibri" w:hAnsi="Calibri" w:cs="Calibri"/>
        </w:rPr>
        <w:t>E</w:t>
      </w:r>
      <w:r w:rsidR="006F2536" w:rsidRPr="00BB67B8">
        <w:rPr>
          <w:rFonts w:ascii="Calibri" w:hAnsi="Calibri" w:cs="Calibri"/>
        </w:rPr>
        <w:t>q.5</w:t>
      </w:r>
      <w:r w:rsidR="00EB78E9" w:rsidRPr="00BB67B8">
        <w:rPr>
          <w:rFonts w:ascii="Calibri" w:hAnsi="Calibri" w:cs="Calibri"/>
        </w:rPr>
        <w:t xml:space="preserve"> </w:t>
      </w:r>
    </w:p>
    <w:p w:rsidR="00EB78E9" w:rsidRPr="00BB67B8" w:rsidRDefault="00EB78E9" w:rsidP="00EB78E9">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in</m:t>
            </m:r>
          </m:sub>
        </m:sSub>
        <m:r>
          <w:rPr>
            <w:rFonts w:ascii="Cambria Math" w:hAnsi="Cambria Math" w:cs="Calibri"/>
          </w:rPr>
          <m:t>=P_out</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Eq.3</w:t>
      </w:r>
    </w:p>
    <w:p w:rsidR="00EB78E9" w:rsidRPr="00BB67B8" w:rsidRDefault="006F2536" w:rsidP="006F2536">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r>
          <w:rPr>
            <w:rFonts w:ascii="Cambria Math" w:hAnsi="Cambria Math" w:cs="Calibri"/>
          </w:rPr>
          <m:t xml:space="preserve">= </m:t>
        </m:r>
        <m:r>
          <w:rPr>
            <w:rFonts w:ascii="Cambria Math" w:hAnsi="Cambria Math" w:cs="Calibri"/>
          </w:rPr>
          <m:t>τω</m:t>
        </m:r>
      </m:oMath>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t>Eq.4</w:t>
      </w:r>
    </w:p>
    <w:p w:rsidR="006F2536" w:rsidRPr="00BB67B8" w:rsidRDefault="006F2536" w:rsidP="006F2536">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r>
          <w:rPr>
            <w:rFonts w:ascii="Cambria Math" w:hAnsi="Cambria Math" w:cs="Calibri"/>
          </w:rPr>
          <m:t xml:space="preserve">=ki </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Eq.5</w:t>
      </w:r>
    </w:p>
    <w:p w:rsidR="006F2536" w:rsidRPr="00BB67B8" w:rsidRDefault="006F2536" w:rsidP="006F2536">
      <w:pPr>
        <w:rPr>
          <w:rFonts w:ascii="Calibri" w:hAnsi="Calibri" w:cs="Calibri"/>
        </w:rPr>
      </w:pPr>
      <w:r w:rsidRPr="00BB67B8">
        <w:rPr>
          <w:rFonts w:ascii="Calibri" w:hAnsi="Calibri" w:cs="Calibri"/>
        </w:rPr>
        <w:t>Where P</w:t>
      </w:r>
      <w:r w:rsidRPr="00BB67B8">
        <w:rPr>
          <w:rFonts w:ascii="Calibri" w:hAnsi="Calibri" w:cs="Calibri"/>
          <w:vertAlign w:val="subscript"/>
        </w:rPr>
        <w:t>0</w:t>
      </w:r>
      <w:r w:rsidRPr="00BB67B8">
        <w:rPr>
          <w:rFonts w:ascii="Calibri" w:hAnsi="Calibri" w:cs="Calibri"/>
        </w:rPr>
        <w:t xml:space="preserve"> is a given power (Watts), k is constant value representi</w:t>
      </w:r>
      <w:r w:rsidRPr="00BB67B8">
        <w:rPr>
          <w:rFonts w:ascii="Calibri" w:hAnsi="Calibri" w:cs="Calibri"/>
        </w:rPr>
        <w:t>ng the constant supply voltage. Equating Eq.4 and 5 result to Eq.6</w:t>
      </w:r>
    </w:p>
    <w:p w:rsidR="006F2536" w:rsidRPr="00BB67B8" w:rsidRDefault="006F2536" w:rsidP="006F2536">
      <w:pPr>
        <w:jc w:val="center"/>
        <w:rPr>
          <w:rFonts w:ascii="Calibri" w:hAnsi="Calibri" w:cs="Calibri"/>
        </w:rPr>
      </w:pPr>
      <m:oMath>
        <m:r>
          <w:rPr>
            <w:rFonts w:ascii="Cambria Math" w:hAnsi="Cambria Math" w:cs="Calibri"/>
          </w:rPr>
          <w:lastRenderedPageBreak/>
          <m:t>ki= τω</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Eq.6</w:t>
      </w:r>
    </w:p>
    <w:p w:rsidR="006F2536" w:rsidRPr="00BB67B8" w:rsidRDefault="006F2536" w:rsidP="006F2536">
      <w:pPr>
        <w:jc w:val="center"/>
        <w:rPr>
          <w:rFonts w:ascii="Calibri" w:hAnsi="Calibri" w:cs="Calibri"/>
        </w:rPr>
      </w:pPr>
      <w:r w:rsidRPr="00BB67B8">
        <w:rPr>
          <w:rFonts w:ascii="Calibri" w:hAnsi="Calibri" w:cs="Calibri"/>
        </w:rPr>
        <w:t>Eq.6 simplifies to Eq.7</w:t>
      </w:r>
    </w:p>
    <w:p w:rsidR="006F2536" w:rsidRPr="00BB67B8" w:rsidRDefault="006F2536" w:rsidP="006F2536">
      <w:pPr>
        <w:jc w:val="center"/>
        <w:rPr>
          <w:rFonts w:ascii="Calibri" w:hAnsi="Calibri" w:cs="Calibri"/>
        </w:rPr>
      </w:pPr>
      <m:oMath>
        <m:r>
          <w:rPr>
            <w:rFonts w:ascii="Cambria Math" w:hAnsi="Cambria Math" w:cs="Calibri"/>
          </w:rPr>
          <m:t>i=</m:t>
        </m:r>
        <m:f>
          <m:fPr>
            <m:ctrlPr>
              <w:rPr>
                <w:rFonts w:ascii="Cambria Math" w:hAnsi="Cambria Math" w:cs="Calibri"/>
                <w:i/>
              </w:rPr>
            </m:ctrlPr>
          </m:fPr>
          <m:num>
            <m:r>
              <w:rPr>
                <w:rFonts w:ascii="Cambria Math" w:hAnsi="Cambria Math" w:cs="Calibri"/>
              </w:rPr>
              <m:t>1</m:t>
            </m:r>
          </m:num>
          <m:den>
            <m:r>
              <w:rPr>
                <w:rFonts w:ascii="Cambria Math" w:hAnsi="Cambria Math" w:cs="Calibri"/>
              </w:rPr>
              <m:t>k</m:t>
            </m:r>
          </m:den>
        </m:f>
        <m:r>
          <w:rPr>
            <w:rFonts w:ascii="Cambria Math" w:hAnsi="Cambria Math" w:cs="Calibri"/>
          </w:rPr>
          <m:t>τω</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Eq.7</w:t>
      </w:r>
    </w:p>
    <w:p w:rsidR="006F2536" w:rsidRPr="00BB67B8" w:rsidRDefault="006F2536" w:rsidP="00EB78E9">
      <w:pPr>
        <w:jc w:val="center"/>
        <w:rPr>
          <w:rFonts w:ascii="Calibri" w:hAnsi="Calibri" w:cs="Calibri"/>
        </w:rPr>
      </w:pPr>
    </w:p>
    <w:p w:rsidR="00EB78E9" w:rsidRPr="00BB67B8" w:rsidRDefault="00EB78E9" w:rsidP="00EB78E9">
      <w:pPr>
        <w:rPr>
          <w:rFonts w:ascii="Calibri" w:hAnsi="Calibri" w:cs="Calibri"/>
        </w:rPr>
      </w:pPr>
      <w:r w:rsidRPr="00BB67B8">
        <w:rPr>
          <w:rFonts w:ascii="Calibri" w:hAnsi="Calibri" w:cs="Calibri"/>
        </w:rPr>
        <w:t xml:space="preserve">Since motor speed and load torque change at different degrees, attribute of the constants associated with them have to be analyzed individually while holding one constant for changing values of the other. </w:t>
      </w:r>
      <w:r w:rsidR="00850E97" w:rsidRPr="00BB67B8">
        <w:rPr>
          <w:rFonts w:ascii="Calibri" w:hAnsi="Calibri" w:cs="Calibri"/>
        </w:rPr>
        <w:t xml:space="preserve">The goal is to show what effect changing any of the physical parameters of the car, has on the rest of the parameters. </w:t>
      </w:r>
    </w:p>
    <w:p w:rsidR="00850E97" w:rsidRDefault="00850E97" w:rsidP="00EB78E9"/>
    <w:p w:rsidR="00850E97" w:rsidRDefault="00850E97" w:rsidP="00BB67B8">
      <w:pPr>
        <w:pStyle w:val="Heading1"/>
      </w:pPr>
      <w:r>
        <w:t>Method and Results</w:t>
      </w:r>
    </w:p>
    <w:p w:rsidR="00433B07" w:rsidRPr="00BB67B8" w:rsidRDefault="00850E97" w:rsidP="00BB67B8">
      <w:pPr>
        <w:rPr>
          <w:rFonts w:asciiTheme="minorHAnsi" w:hAnsiTheme="minorHAnsi" w:cstheme="minorHAnsi"/>
        </w:rPr>
      </w:pPr>
      <w:r w:rsidRPr="00BB67B8">
        <w:rPr>
          <w:rFonts w:asciiTheme="minorHAnsi" w:hAnsiTheme="minorHAnsi" w:cstheme="minorHAnsi"/>
        </w:rPr>
        <w:t xml:space="preserve">To find the expected mathematical equations relating the physical parameters dictated by Eq.3-7, </w:t>
      </w:r>
      <w:r w:rsidR="00802653" w:rsidRPr="00BB67B8">
        <w:rPr>
          <w:rFonts w:asciiTheme="minorHAnsi" w:hAnsiTheme="minorHAnsi" w:cstheme="minorHAnsi"/>
        </w:rPr>
        <w:t>arbitrary values of power are used to generate the three physical parameters whose relation is being sought. The d</w:t>
      </w:r>
      <w:r w:rsidR="00002B20" w:rsidRPr="00BB67B8">
        <w:rPr>
          <w:rFonts w:asciiTheme="minorHAnsi" w:hAnsiTheme="minorHAnsi" w:cstheme="minorHAnsi"/>
        </w:rPr>
        <w:t>ata for this found in Appendix</w:t>
      </w:r>
      <w:r w:rsidR="00802653" w:rsidRPr="00BB67B8">
        <w:rPr>
          <w:rFonts w:asciiTheme="minorHAnsi" w:hAnsiTheme="minorHAnsi" w:cstheme="minorHAnsi"/>
        </w:rPr>
        <w:t xml:space="preserve">. </w:t>
      </w:r>
    </w:p>
    <w:p w:rsidR="00BB67B8" w:rsidRDefault="00BB67B8" w:rsidP="00BB67B8"/>
    <w:p w:rsidR="00002B20" w:rsidRDefault="00002B20" w:rsidP="00BB67B8">
      <w:pPr>
        <w:pStyle w:val="Heading2"/>
      </w:pPr>
      <w:r>
        <w:t>Constant power</w:t>
      </w:r>
    </w:p>
    <w:p w:rsidR="00002B20" w:rsidRPr="00BB67B8" w:rsidRDefault="00002B20" w:rsidP="00002B20">
      <w:pPr>
        <w:rPr>
          <w:rFonts w:asciiTheme="minorHAnsi" w:hAnsiTheme="minorHAnsi" w:cstheme="minorHAnsi"/>
        </w:rPr>
      </w:pPr>
      <w:r w:rsidRPr="00BB67B8">
        <w:rPr>
          <w:rFonts w:asciiTheme="minorHAnsi" w:hAnsiTheme="minorHAnsi" w:cstheme="minorHAnsi"/>
        </w:rPr>
        <w:t xml:space="preserve">For set values of motor speed, </w:t>
      </w:r>
      <w:r w:rsidRPr="00BB67B8">
        <w:rPr>
          <w:rFonts w:asciiTheme="minorHAnsi" w:hAnsiTheme="minorHAnsi" w:cstheme="minorHAnsi"/>
        </w:rPr>
        <w:t xml:space="preserve">figure </w:t>
      </w:r>
      <w:r w:rsidRPr="00BB67B8">
        <w:rPr>
          <w:rFonts w:asciiTheme="minorHAnsi" w:hAnsiTheme="minorHAnsi" w:cstheme="minorHAnsi"/>
        </w:rPr>
        <w:t xml:space="preserve">shows the effect of constant current on torque. </w:t>
      </w:r>
      <w:r w:rsidR="00433B07" w:rsidRPr="00BB67B8">
        <w:rPr>
          <w:rFonts w:asciiTheme="minorHAnsi" w:hAnsiTheme="minorHAnsi" w:cstheme="minorHAnsi"/>
        </w:rPr>
        <w:t>This shows an expected hyperbolic relation.</w:t>
      </w:r>
    </w:p>
    <w:p w:rsidR="00002B20" w:rsidRDefault="00002B20" w:rsidP="00002B20">
      <w:pPr>
        <w:keepNext/>
      </w:pPr>
      <w:r>
        <w:rPr>
          <w:noProof/>
        </w:rPr>
        <w:drawing>
          <wp:inline distT="0" distB="0" distL="0" distR="0" wp14:anchorId="7192EA7A" wp14:editId="2C3A3193">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2B20" w:rsidRDefault="00002B20" w:rsidP="00002B20">
      <w:pPr>
        <w:pStyle w:val="Caption"/>
      </w:pPr>
      <w:r>
        <w:t xml:space="preserve">Figure </w:t>
      </w:r>
      <w:r>
        <w:fldChar w:fldCharType="begin"/>
      </w:r>
      <w:r>
        <w:instrText xml:space="preserve"> SEQ Figure \* ARABIC </w:instrText>
      </w:r>
      <w:r>
        <w:fldChar w:fldCharType="separate"/>
      </w:r>
      <w:r w:rsidR="00A70E7B">
        <w:rPr>
          <w:noProof/>
        </w:rPr>
        <w:t>1</w:t>
      </w:r>
      <w:r>
        <w:fldChar w:fldCharType="end"/>
      </w:r>
      <w:r w:rsidRPr="00706366">
        <w:t>torque and rpm relation with constant current</w:t>
      </w:r>
    </w:p>
    <w:p w:rsidR="00433B07" w:rsidRDefault="00433B07" w:rsidP="00002B20"/>
    <w:p w:rsidR="00002B20" w:rsidRPr="00BB67B8" w:rsidRDefault="00002B20" w:rsidP="00002B20">
      <w:pPr>
        <w:rPr>
          <w:rFonts w:asciiTheme="minorHAnsi" w:hAnsiTheme="minorHAnsi" w:cstheme="minorHAnsi"/>
        </w:rPr>
      </w:pPr>
      <w:r w:rsidRPr="00BB67B8">
        <w:rPr>
          <w:rFonts w:asciiTheme="minorHAnsi" w:hAnsiTheme="minorHAnsi" w:cstheme="minorHAnsi"/>
        </w:rPr>
        <w:lastRenderedPageBreak/>
        <w:t xml:space="preserve">For set values of torque, </w:t>
      </w:r>
      <w:r w:rsidRPr="00BB67B8">
        <w:rPr>
          <w:rFonts w:asciiTheme="minorHAnsi" w:hAnsiTheme="minorHAnsi" w:cstheme="minorHAnsi"/>
        </w:rPr>
        <w:t xml:space="preserve">figure </w:t>
      </w:r>
      <w:r w:rsidRPr="00BB67B8">
        <w:rPr>
          <w:rFonts w:asciiTheme="minorHAnsi" w:hAnsiTheme="minorHAnsi" w:cstheme="minorHAnsi"/>
        </w:rPr>
        <w:t xml:space="preserve">2 shows the effect of constant current on motor speed. </w:t>
      </w:r>
      <w:r w:rsidR="00433B07" w:rsidRPr="00BB67B8">
        <w:rPr>
          <w:rFonts w:asciiTheme="minorHAnsi" w:hAnsiTheme="minorHAnsi" w:cstheme="minorHAnsi"/>
        </w:rPr>
        <w:t>This shows an expected hyperbolic relation</w:t>
      </w:r>
      <w:r w:rsidR="00433B07" w:rsidRPr="00BB67B8">
        <w:rPr>
          <w:rFonts w:asciiTheme="minorHAnsi" w:hAnsiTheme="minorHAnsi" w:cstheme="minorHAnsi"/>
        </w:rPr>
        <w:t>.</w:t>
      </w:r>
    </w:p>
    <w:p w:rsidR="00002B20" w:rsidRDefault="00002B20" w:rsidP="00002B20">
      <w:pPr>
        <w:keepNext/>
      </w:pPr>
      <w:r>
        <w:rPr>
          <w:noProof/>
        </w:rPr>
        <w:drawing>
          <wp:inline distT="0" distB="0" distL="0" distR="0" wp14:anchorId="6E791880" wp14:editId="36ADCDA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02B20" w:rsidRDefault="00002B20" w:rsidP="00002B20">
      <w:pPr>
        <w:pStyle w:val="Caption"/>
      </w:pPr>
      <w:r>
        <w:t xml:space="preserve">Figure </w:t>
      </w:r>
      <w:r>
        <w:fldChar w:fldCharType="begin"/>
      </w:r>
      <w:r>
        <w:instrText xml:space="preserve"> SEQ Figure \* ARABIC </w:instrText>
      </w:r>
      <w:r>
        <w:fldChar w:fldCharType="separate"/>
      </w:r>
      <w:r w:rsidR="00A70E7B">
        <w:rPr>
          <w:noProof/>
        </w:rPr>
        <w:t>2</w:t>
      </w:r>
      <w:r>
        <w:fldChar w:fldCharType="end"/>
      </w:r>
      <w:r>
        <w:t xml:space="preserve"> torque and rpm relation with constant current</w:t>
      </w:r>
    </w:p>
    <w:p w:rsidR="00433B07" w:rsidRDefault="00433B07" w:rsidP="00002B20"/>
    <w:p w:rsidR="00002B20" w:rsidRDefault="00002B20" w:rsidP="00BB67B8">
      <w:pPr>
        <w:pStyle w:val="Heading2"/>
      </w:pPr>
      <w:r>
        <w:t>Changing power</w:t>
      </w:r>
    </w:p>
    <w:p w:rsidR="00002B20" w:rsidRPr="00BB67B8" w:rsidRDefault="00002B20" w:rsidP="00433B07">
      <w:pPr>
        <w:rPr>
          <w:rFonts w:asciiTheme="minorHAnsi" w:hAnsiTheme="minorHAnsi" w:cstheme="minorHAnsi"/>
        </w:rPr>
      </w:pPr>
      <w:r w:rsidRPr="00BB67B8">
        <w:rPr>
          <w:rFonts w:asciiTheme="minorHAnsi" w:hAnsiTheme="minorHAnsi" w:cstheme="minorHAnsi"/>
        </w:rPr>
        <w:t xml:space="preserve">For set values of motor speed, figure 3 shows the effect of constant rpm on torque and current.  </w:t>
      </w:r>
      <w:r w:rsidR="00433B07" w:rsidRPr="00BB67B8">
        <w:rPr>
          <w:rFonts w:asciiTheme="minorHAnsi" w:hAnsiTheme="minorHAnsi" w:cstheme="minorHAnsi"/>
        </w:rPr>
        <w:t xml:space="preserve">This shows an expected </w:t>
      </w:r>
      <w:r w:rsidR="00433B07" w:rsidRPr="00BB67B8">
        <w:rPr>
          <w:rFonts w:asciiTheme="minorHAnsi" w:hAnsiTheme="minorHAnsi" w:cstheme="minorHAnsi"/>
        </w:rPr>
        <w:t>linear</w:t>
      </w:r>
      <w:r w:rsidR="00433B07" w:rsidRPr="00BB67B8">
        <w:rPr>
          <w:rFonts w:asciiTheme="minorHAnsi" w:hAnsiTheme="minorHAnsi" w:cstheme="minorHAnsi"/>
        </w:rPr>
        <w:t xml:space="preserve"> relation</w:t>
      </w:r>
      <w:r w:rsidR="00433B07" w:rsidRPr="00BB67B8">
        <w:rPr>
          <w:rFonts w:asciiTheme="minorHAnsi" w:hAnsiTheme="minorHAnsi" w:cstheme="minorHAnsi"/>
        </w:rPr>
        <w:t>.</w:t>
      </w:r>
    </w:p>
    <w:p w:rsidR="00002B20" w:rsidRDefault="00002B20" w:rsidP="00002B20">
      <w:pPr>
        <w:keepNext/>
      </w:pPr>
      <w:r>
        <w:rPr>
          <w:noProof/>
        </w:rPr>
        <w:drawing>
          <wp:inline distT="0" distB="0" distL="0" distR="0" wp14:anchorId="1F91B754" wp14:editId="3432DDB8">
            <wp:extent cx="4572000" cy="27813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02B20" w:rsidRDefault="00002B20" w:rsidP="00433B07">
      <w:pPr>
        <w:pStyle w:val="Caption"/>
      </w:pPr>
      <w:r>
        <w:t xml:space="preserve">Figure </w:t>
      </w:r>
      <w:r>
        <w:fldChar w:fldCharType="begin"/>
      </w:r>
      <w:r>
        <w:instrText xml:space="preserve"> SEQ Figure \* ARABIC </w:instrText>
      </w:r>
      <w:r>
        <w:fldChar w:fldCharType="separate"/>
      </w:r>
      <w:r w:rsidR="00A70E7B">
        <w:rPr>
          <w:noProof/>
        </w:rPr>
        <w:t>3</w:t>
      </w:r>
      <w:r>
        <w:fldChar w:fldCharType="end"/>
      </w:r>
      <w:r>
        <w:t xml:space="preserve"> </w:t>
      </w:r>
      <w:r w:rsidRPr="00E02A13">
        <w:t xml:space="preserve">torque and </w:t>
      </w:r>
      <w:r w:rsidR="00433B07">
        <w:t>current</w:t>
      </w:r>
      <w:r w:rsidRPr="00E02A13">
        <w:t xml:space="preserve"> relation with </w:t>
      </w:r>
      <w:r w:rsidR="00433B07">
        <w:t>constant</w:t>
      </w:r>
      <w:r w:rsidRPr="00E02A13">
        <w:t xml:space="preserve"> </w:t>
      </w:r>
      <w:r w:rsidR="00433B07">
        <w:t>rpm</w:t>
      </w:r>
    </w:p>
    <w:p w:rsidR="00433B07" w:rsidRDefault="00433B07" w:rsidP="00433B07"/>
    <w:p w:rsidR="00002B20" w:rsidRPr="00BB67B8" w:rsidRDefault="00002B20" w:rsidP="00433B07">
      <w:pPr>
        <w:rPr>
          <w:rFonts w:asciiTheme="minorHAnsi" w:hAnsiTheme="minorHAnsi" w:cstheme="minorHAnsi"/>
        </w:rPr>
      </w:pPr>
      <w:r w:rsidRPr="00BB67B8">
        <w:rPr>
          <w:rFonts w:asciiTheme="minorHAnsi" w:hAnsiTheme="minorHAnsi" w:cstheme="minorHAnsi"/>
        </w:rPr>
        <w:lastRenderedPageBreak/>
        <w:t>For set values of</w:t>
      </w:r>
      <w:r w:rsidRPr="00BB67B8">
        <w:rPr>
          <w:rFonts w:asciiTheme="minorHAnsi" w:hAnsiTheme="minorHAnsi" w:cstheme="minorHAnsi"/>
        </w:rPr>
        <w:t xml:space="preserve"> torque</w:t>
      </w:r>
      <w:r w:rsidRPr="00BB67B8">
        <w:rPr>
          <w:rFonts w:asciiTheme="minorHAnsi" w:hAnsiTheme="minorHAnsi" w:cstheme="minorHAnsi"/>
        </w:rPr>
        <w:t xml:space="preserve">, figure 3 shows the effect of constant </w:t>
      </w:r>
      <w:r w:rsidRPr="00BB67B8">
        <w:rPr>
          <w:rFonts w:asciiTheme="minorHAnsi" w:hAnsiTheme="minorHAnsi" w:cstheme="minorHAnsi"/>
        </w:rPr>
        <w:t>torque</w:t>
      </w:r>
      <w:r w:rsidRPr="00BB67B8">
        <w:rPr>
          <w:rFonts w:asciiTheme="minorHAnsi" w:hAnsiTheme="minorHAnsi" w:cstheme="minorHAnsi"/>
        </w:rPr>
        <w:t xml:space="preserve"> on </w:t>
      </w:r>
      <w:r w:rsidRPr="00BB67B8">
        <w:rPr>
          <w:rFonts w:asciiTheme="minorHAnsi" w:hAnsiTheme="minorHAnsi" w:cstheme="minorHAnsi"/>
        </w:rPr>
        <w:t>rpm and current</w:t>
      </w:r>
      <w:r w:rsidRPr="00BB67B8">
        <w:rPr>
          <w:rFonts w:asciiTheme="minorHAnsi" w:hAnsiTheme="minorHAnsi" w:cstheme="minorHAnsi"/>
        </w:rPr>
        <w:t xml:space="preserve">.  </w:t>
      </w:r>
      <w:r w:rsidR="00433B07" w:rsidRPr="00BB67B8">
        <w:rPr>
          <w:rFonts w:asciiTheme="minorHAnsi" w:hAnsiTheme="minorHAnsi" w:cstheme="minorHAnsi"/>
        </w:rPr>
        <w:t xml:space="preserve">This shows an expected </w:t>
      </w:r>
      <w:r w:rsidR="00433B07" w:rsidRPr="00BB67B8">
        <w:rPr>
          <w:rFonts w:asciiTheme="minorHAnsi" w:hAnsiTheme="minorHAnsi" w:cstheme="minorHAnsi"/>
        </w:rPr>
        <w:t>linear</w:t>
      </w:r>
      <w:r w:rsidR="00433B07" w:rsidRPr="00BB67B8">
        <w:rPr>
          <w:rFonts w:asciiTheme="minorHAnsi" w:hAnsiTheme="minorHAnsi" w:cstheme="minorHAnsi"/>
        </w:rPr>
        <w:t xml:space="preserve"> relation</w:t>
      </w:r>
    </w:p>
    <w:p w:rsidR="00433B07" w:rsidRDefault="00002B20" w:rsidP="00433B07">
      <w:pPr>
        <w:keepNext/>
      </w:pPr>
      <w:r>
        <w:rPr>
          <w:noProof/>
        </w:rPr>
        <w:drawing>
          <wp:inline distT="0" distB="0" distL="0" distR="0" wp14:anchorId="4FF52D17" wp14:editId="0BCF9C5B">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02B20" w:rsidRDefault="00433B07" w:rsidP="00433B07">
      <w:pPr>
        <w:pStyle w:val="Caption"/>
      </w:pPr>
      <w:r>
        <w:t xml:space="preserve">Figure </w:t>
      </w:r>
      <w:r>
        <w:fldChar w:fldCharType="begin"/>
      </w:r>
      <w:r>
        <w:instrText xml:space="preserve"> SEQ Figure \* ARABIC </w:instrText>
      </w:r>
      <w:r>
        <w:fldChar w:fldCharType="separate"/>
      </w:r>
      <w:r w:rsidR="00A70E7B">
        <w:rPr>
          <w:noProof/>
        </w:rPr>
        <w:t>4</w:t>
      </w:r>
      <w:r>
        <w:fldChar w:fldCharType="end"/>
      </w:r>
      <w:r>
        <w:t xml:space="preserve"> </w:t>
      </w:r>
      <w:r w:rsidRPr="007D037D">
        <w:t>torque and current relation with constant rpm</w:t>
      </w:r>
    </w:p>
    <w:p w:rsidR="00002B20" w:rsidRDefault="00002B20" w:rsidP="00EB78E9"/>
    <w:p w:rsidR="00002B20" w:rsidRDefault="00433B07" w:rsidP="00BB67B8">
      <w:pPr>
        <w:pStyle w:val="Heading1"/>
      </w:pPr>
      <w:r>
        <w:t>Conclusion</w:t>
      </w:r>
    </w:p>
    <w:p w:rsidR="00433B07" w:rsidRPr="00737396" w:rsidRDefault="00433B07" w:rsidP="00EB78E9">
      <w:pPr>
        <w:rPr>
          <w:rFonts w:asciiTheme="minorHAnsi" w:hAnsiTheme="minorHAnsi" w:cstheme="minorHAnsi"/>
        </w:rPr>
      </w:pPr>
      <w:r w:rsidRPr="00737396">
        <w:rPr>
          <w:rFonts w:asciiTheme="minorHAnsi" w:hAnsiTheme="minorHAnsi" w:cstheme="minorHAnsi"/>
        </w:rPr>
        <w:t xml:space="preserve">Theoretically, both motor speed and torque have a linear relationship to current when either is held constant. Thus, experimental data should ideally show an array of linear relationships as shown in figure 3 and 4 for the case of changing power. </w:t>
      </w:r>
    </w:p>
    <w:p w:rsidR="00433B07" w:rsidRPr="00737396" w:rsidRDefault="00433B07" w:rsidP="00EB78E9">
      <w:pPr>
        <w:rPr>
          <w:rFonts w:asciiTheme="minorHAnsi" w:hAnsiTheme="minorHAnsi" w:cstheme="minorHAnsi"/>
        </w:rPr>
      </w:pPr>
      <w:r w:rsidRPr="00737396">
        <w:rPr>
          <w:rFonts w:asciiTheme="minorHAnsi" w:hAnsiTheme="minorHAnsi" w:cstheme="minorHAnsi"/>
        </w:rPr>
        <w:t xml:space="preserve">Also both </w:t>
      </w:r>
      <w:r w:rsidRPr="00737396">
        <w:rPr>
          <w:rFonts w:asciiTheme="minorHAnsi" w:hAnsiTheme="minorHAnsi" w:cstheme="minorHAnsi"/>
        </w:rPr>
        <w:t>motor speed and torque</w:t>
      </w:r>
      <w:r w:rsidRPr="00737396">
        <w:rPr>
          <w:rFonts w:asciiTheme="minorHAnsi" w:hAnsiTheme="minorHAnsi" w:cstheme="minorHAnsi"/>
        </w:rPr>
        <w:t xml:space="preserve"> have a hyperbolic relationship to one another for constant value of current. Thus experimental data should also ideally show an array of hyperbolic relationships as shown in figure 1 and 2 for the case of constant power. </w:t>
      </w:r>
    </w:p>
    <w:p w:rsidR="00002B20" w:rsidRDefault="00002B20" w:rsidP="00EB78E9"/>
    <w:p w:rsidR="00002B20" w:rsidRDefault="00002B20" w:rsidP="00EB78E9"/>
    <w:p w:rsidR="00002B20" w:rsidRDefault="00002B20" w:rsidP="00EB78E9"/>
    <w:p w:rsidR="00002B20" w:rsidRDefault="00002B20" w:rsidP="00EB78E9"/>
    <w:p w:rsidR="00002B20" w:rsidRDefault="00002B20" w:rsidP="00002B20"/>
    <w:p w:rsidR="00002B20" w:rsidRDefault="00002B20" w:rsidP="00002B20"/>
    <w:p w:rsidR="00002B20" w:rsidRDefault="00002B20" w:rsidP="00002B20"/>
    <w:p w:rsidR="00002B20" w:rsidRDefault="00002B20" w:rsidP="00002B20"/>
    <w:p w:rsidR="00002B20" w:rsidRDefault="00002B20" w:rsidP="00BB67B8">
      <w:pPr>
        <w:pStyle w:val="Heading1"/>
      </w:pPr>
      <w:r>
        <w:lastRenderedPageBreak/>
        <w:t xml:space="preserve">Appendix </w:t>
      </w:r>
    </w:p>
    <w:p w:rsidR="00002B20" w:rsidRDefault="00002B20" w:rsidP="00BB67B8">
      <w:pPr>
        <w:pStyle w:val="Heading2"/>
      </w:pPr>
      <w:r>
        <w:t>Table 1</w:t>
      </w:r>
    </w:p>
    <w:p w:rsidR="00002B20" w:rsidRDefault="00002B20" w:rsidP="00EB78E9">
      <w:r w:rsidRPr="00002B20">
        <w:drawing>
          <wp:inline distT="0" distB="0" distL="0" distR="0">
            <wp:extent cx="5064760" cy="6289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6289675"/>
                    </a:xfrm>
                    <a:prstGeom prst="rect">
                      <a:avLst/>
                    </a:prstGeom>
                    <a:noFill/>
                    <a:ln>
                      <a:noFill/>
                    </a:ln>
                  </pic:spPr>
                </pic:pic>
              </a:graphicData>
            </a:graphic>
          </wp:inline>
        </w:drawing>
      </w:r>
    </w:p>
    <w:p w:rsidR="00002B20" w:rsidRDefault="00002B20" w:rsidP="00EB78E9"/>
    <w:p w:rsidR="00002B20" w:rsidRDefault="00002B20" w:rsidP="00EB78E9"/>
    <w:p w:rsidR="00002B20" w:rsidRDefault="00002B20" w:rsidP="00EB78E9"/>
    <w:p w:rsidR="00002B20" w:rsidRDefault="00002B20" w:rsidP="00EB78E9"/>
    <w:p w:rsidR="00002B20" w:rsidRDefault="00002B20" w:rsidP="00BB67B8">
      <w:pPr>
        <w:pStyle w:val="Heading2"/>
      </w:pPr>
      <w:r>
        <w:lastRenderedPageBreak/>
        <w:t>Table 2</w:t>
      </w:r>
    </w:p>
    <w:p w:rsidR="00002B20" w:rsidRDefault="00002B20" w:rsidP="00EB78E9">
      <w:r w:rsidRPr="00002B20">
        <w:drawing>
          <wp:inline distT="0" distB="0" distL="0" distR="0">
            <wp:extent cx="5120640" cy="62896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6289675"/>
                    </a:xfrm>
                    <a:prstGeom prst="rect">
                      <a:avLst/>
                    </a:prstGeom>
                    <a:noFill/>
                    <a:ln>
                      <a:noFill/>
                    </a:ln>
                  </pic:spPr>
                </pic:pic>
              </a:graphicData>
            </a:graphic>
          </wp:inline>
        </w:drawing>
      </w:r>
    </w:p>
    <w:p w:rsidR="00002B20" w:rsidRPr="009E7391" w:rsidRDefault="00002B20" w:rsidP="00EB78E9"/>
    <w:sectPr w:rsidR="00002B20" w:rsidRPr="009E7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15"/>
    <w:rsid w:val="00002B20"/>
    <w:rsid w:val="002A044E"/>
    <w:rsid w:val="003C471C"/>
    <w:rsid w:val="003E14DF"/>
    <w:rsid w:val="00433B07"/>
    <w:rsid w:val="004C2EE3"/>
    <w:rsid w:val="005A6609"/>
    <w:rsid w:val="006F2536"/>
    <w:rsid w:val="00737396"/>
    <w:rsid w:val="007F73D9"/>
    <w:rsid w:val="00802653"/>
    <w:rsid w:val="00850E97"/>
    <w:rsid w:val="009E7391"/>
    <w:rsid w:val="00A103C6"/>
    <w:rsid w:val="00A70E7B"/>
    <w:rsid w:val="00A77915"/>
    <w:rsid w:val="00BB67B8"/>
    <w:rsid w:val="00BF126C"/>
    <w:rsid w:val="00EB78E9"/>
    <w:rsid w:val="00F52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619DD-D4A8-4428-AD38-67B53C0E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7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6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3D9"/>
    <w:rPr>
      <w:color w:val="808080"/>
    </w:rPr>
  </w:style>
  <w:style w:type="paragraph" w:styleId="Caption">
    <w:name w:val="caption"/>
    <w:basedOn w:val="Normal"/>
    <w:next w:val="Normal"/>
    <w:uiPriority w:val="35"/>
    <w:unhideWhenUsed/>
    <w:qFormat/>
    <w:rsid w:val="00002B2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33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7B8"/>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67B8"/>
    <w:rPr>
      <w:rFonts w:asciiTheme="minorHAnsi"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BB67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67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30076">
      <w:bodyDiv w:val="1"/>
      <w:marLeft w:val="0"/>
      <w:marRight w:val="0"/>
      <w:marTop w:val="0"/>
      <w:marBottom w:val="0"/>
      <w:divBdr>
        <w:top w:val="none" w:sz="0" w:space="0" w:color="auto"/>
        <w:left w:val="none" w:sz="0" w:space="0" w:color="auto"/>
        <w:bottom w:val="none" w:sz="0" w:space="0" w:color="auto"/>
        <w:right w:val="none" w:sz="0" w:space="0" w:color="auto"/>
      </w:divBdr>
    </w:div>
    <w:div w:id="13597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emf"/><Relationship Id="rId4" Type="http://schemas.openxmlformats.org/officeDocument/2006/relationships/image" Target="media/image1.jpeg"/><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a:t>
            </a:r>
            <a:r>
              <a:rPr lang="en-US" baseline="0"/>
              <a:t> speed and Torque relation given power</a:t>
            </a:r>
          </a:p>
          <a:p>
            <a:pPr>
              <a:defRPr/>
            </a:pPr>
            <a:r>
              <a:rPr lang="en-US" baseline="0"/>
              <a:t>(constant Current)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'constant power'!$G$3</c:f>
              <c:strCache>
                <c:ptCount val="1"/>
                <c:pt idx="0">
                  <c:v>Calculated RPM</c:v>
                </c:pt>
              </c:strCache>
            </c:strRef>
          </c:tx>
          <c:spPr>
            <a:ln w="19050" cap="rnd">
              <a:noFill/>
              <a:round/>
            </a:ln>
            <a:effectLst/>
          </c:spPr>
          <c:marker>
            <c:symbol val="circle"/>
            <c:size val="5"/>
            <c:spPr>
              <a:solidFill>
                <a:schemeClr val="accent1"/>
              </a:solidFill>
              <a:ln w="9525">
                <a:solidFill>
                  <a:schemeClr val="accent1"/>
                </a:solidFill>
              </a:ln>
              <a:effectLst/>
            </c:spPr>
          </c:marker>
          <c:xVal>
            <c:numRef>
              <c:f>'constant power'!$F$4:$F$31</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numCache>
            </c:numRef>
          </c:xVal>
          <c:yVal>
            <c:numRef>
              <c:f>'constant power'!$G$4:$G$31</c:f>
              <c:numCache>
                <c:formatCode>0</c:formatCode>
                <c:ptCount val="28"/>
                <c:pt idx="0">
                  <c:v>1000</c:v>
                </c:pt>
                <c:pt idx="1">
                  <c:v>500</c:v>
                </c:pt>
                <c:pt idx="2">
                  <c:v>333.33333333333331</c:v>
                </c:pt>
                <c:pt idx="3">
                  <c:v>250</c:v>
                </c:pt>
                <c:pt idx="4">
                  <c:v>200</c:v>
                </c:pt>
                <c:pt idx="5">
                  <c:v>166.66666666666666</c:v>
                </c:pt>
                <c:pt idx="6">
                  <c:v>142.85714285714286</c:v>
                </c:pt>
                <c:pt idx="7">
                  <c:v>125</c:v>
                </c:pt>
                <c:pt idx="8">
                  <c:v>111.11111111111111</c:v>
                </c:pt>
                <c:pt idx="9">
                  <c:v>100</c:v>
                </c:pt>
                <c:pt idx="10">
                  <c:v>90.909090909090907</c:v>
                </c:pt>
                <c:pt idx="11">
                  <c:v>83.333333333333329</c:v>
                </c:pt>
                <c:pt idx="12">
                  <c:v>76.92307692307692</c:v>
                </c:pt>
                <c:pt idx="13">
                  <c:v>71.428571428571431</c:v>
                </c:pt>
                <c:pt idx="14">
                  <c:v>66.666666666666671</c:v>
                </c:pt>
                <c:pt idx="15">
                  <c:v>62.5</c:v>
                </c:pt>
                <c:pt idx="16">
                  <c:v>58.823529411764703</c:v>
                </c:pt>
                <c:pt idx="17">
                  <c:v>55.555555555555557</c:v>
                </c:pt>
                <c:pt idx="18">
                  <c:v>52.631578947368418</c:v>
                </c:pt>
                <c:pt idx="19">
                  <c:v>50</c:v>
                </c:pt>
                <c:pt idx="20">
                  <c:v>47.61904761904762</c:v>
                </c:pt>
                <c:pt idx="21">
                  <c:v>45.454545454545453</c:v>
                </c:pt>
                <c:pt idx="22">
                  <c:v>43.478260869565219</c:v>
                </c:pt>
                <c:pt idx="23">
                  <c:v>41.666666666666664</c:v>
                </c:pt>
                <c:pt idx="24">
                  <c:v>40</c:v>
                </c:pt>
                <c:pt idx="25">
                  <c:v>38.46153846153846</c:v>
                </c:pt>
                <c:pt idx="26">
                  <c:v>37.037037037037038</c:v>
                </c:pt>
                <c:pt idx="27">
                  <c:v>35.714285714285715</c:v>
                </c:pt>
              </c:numCache>
            </c:numRef>
          </c:yVal>
          <c:smooth val="0"/>
        </c:ser>
        <c:dLbls>
          <c:showLegendKey val="0"/>
          <c:showVal val="0"/>
          <c:showCatName val="0"/>
          <c:showSerName val="0"/>
          <c:showPercent val="0"/>
          <c:showBubbleSize val="0"/>
        </c:dLbls>
        <c:axId val="383627648"/>
        <c:axId val="383628208"/>
      </c:scatterChart>
      <c:valAx>
        <c:axId val="383627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Set</a:t>
                </a:r>
                <a:r>
                  <a:rPr lang="en-US" baseline="0"/>
                  <a:t> </a:t>
                </a:r>
                <a:r>
                  <a:rPr lang="en-US"/>
                  <a:t>Torque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628208"/>
        <c:crosses val="autoZero"/>
        <c:crossBetween val="midCat"/>
      </c:valAx>
      <c:valAx>
        <c:axId val="38362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Calculated</a:t>
                </a:r>
                <a:r>
                  <a:rPr lang="en-US" baseline="0"/>
                  <a:t> RPM</a:t>
                </a:r>
                <a:r>
                  <a:rPr lang="en-US"/>
                  <a:t> (rad/s)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627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speed and Torque relation given power</a:t>
            </a:r>
          </a:p>
          <a:p>
            <a:pPr>
              <a:defRPr/>
            </a:pPr>
            <a:r>
              <a:rPr lang="en-US"/>
              <a:t>(Constant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'constant power'!$E$3</c:f>
              <c:strCache>
                <c:ptCount val="1"/>
                <c:pt idx="0">
                  <c:v>Calculated Torque</c:v>
                </c:pt>
              </c:strCache>
            </c:strRef>
          </c:tx>
          <c:spPr>
            <a:ln w="19050" cap="rnd">
              <a:noFill/>
              <a:round/>
            </a:ln>
            <a:effectLst/>
          </c:spPr>
          <c:marker>
            <c:symbol val="circle"/>
            <c:size val="5"/>
            <c:spPr>
              <a:solidFill>
                <a:schemeClr val="accent1"/>
              </a:solidFill>
              <a:ln w="9525">
                <a:solidFill>
                  <a:schemeClr val="accent1"/>
                </a:solidFill>
              </a:ln>
              <a:effectLst/>
            </c:spPr>
          </c:marker>
          <c:xVal>
            <c:numRef>
              <c:f>'constant power'!$D$4:$D$31</c:f>
              <c:numCache>
                <c:formatCode>General</c:formatCode>
                <c:ptCount val="28"/>
                <c:pt idx="0">
                  <c:v>250</c:v>
                </c:pt>
                <c:pt idx="1">
                  <c:v>500</c:v>
                </c:pt>
                <c:pt idx="2">
                  <c:v>750</c:v>
                </c:pt>
                <c:pt idx="3">
                  <c:v>1000</c:v>
                </c:pt>
                <c:pt idx="4">
                  <c:v>1250</c:v>
                </c:pt>
                <c:pt idx="5">
                  <c:v>1500</c:v>
                </c:pt>
                <c:pt idx="6">
                  <c:v>1750</c:v>
                </c:pt>
                <c:pt idx="7">
                  <c:v>2000</c:v>
                </c:pt>
                <c:pt idx="8">
                  <c:v>2250</c:v>
                </c:pt>
                <c:pt idx="9">
                  <c:v>2500</c:v>
                </c:pt>
                <c:pt idx="10">
                  <c:v>2750</c:v>
                </c:pt>
                <c:pt idx="11">
                  <c:v>3000</c:v>
                </c:pt>
                <c:pt idx="12">
                  <c:v>3250</c:v>
                </c:pt>
                <c:pt idx="13">
                  <c:v>3500</c:v>
                </c:pt>
                <c:pt idx="14">
                  <c:v>3750</c:v>
                </c:pt>
                <c:pt idx="15">
                  <c:v>4000</c:v>
                </c:pt>
                <c:pt idx="16">
                  <c:v>4250</c:v>
                </c:pt>
                <c:pt idx="17">
                  <c:v>4500</c:v>
                </c:pt>
                <c:pt idx="18">
                  <c:v>4750</c:v>
                </c:pt>
                <c:pt idx="19">
                  <c:v>5000</c:v>
                </c:pt>
                <c:pt idx="20">
                  <c:v>5250</c:v>
                </c:pt>
                <c:pt idx="21">
                  <c:v>5500</c:v>
                </c:pt>
                <c:pt idx="22">
                  <c:v>5750</c:v>
                </c:pt>
                <c:pt idx="23">
                  <c:v>6000</c:v>
                </c:pt>
                <c:pt idx="24">
                  <c:v>6250</c:v>
                </c:pt>
                <c:pt idx="25">
                  <c:v>6500</c:v>
                </c:pt>
                <c:pt idx="26">
                  <c:v>6750</c:v>
                </c:pt>
                <c:pt idx="27">
                  <c:v>7000</c:v>
                </c:pt>
              </c:numCache>
            </c:numRef>
          </c:xVal>
          <c:yVal>
            <c:numRef>
              <c:f>'constant power'!$E$4:$E$31</c:f>
              <c:numCache>
                <c:formatCode>0.00</c:formatCode>
                <c:ptCount val="28"/>
                <c:pt idx="0">
                  <c:v>4</c:v>
                </c:pt>
                <c:pt idx="1">
                  <c:v>2</c:v>
                </c:pt>
                <c:pt idx="2">
                  <c:v>1.3333333333333333</c:v>
                </c:pt>
                <c:pt idx="3">
                  <c:v>1</c:v>
                </c:pt>
                <c:pt idx="4">
                  <c:v>0.8</c:v>
                </c:pt>
                <c:pt idx="5">
                  <c:v>0.66666666666666663</c:v>
                </c:pt>
                <c:pt idx="6">
                  <c:v>0.5714285714285714</c:v>
                </c:pt>
                <c:pt idx="7">
                  <c:v>0.5</c:v>
                </c:pt>
                <c:pt idx="8">
                  <c:v>0.44444444444444442</c:v>
                </c:pt>
                <c:pt idx="9">
                  <c:v>0.4</c:v>
                </c:pt>
                <c:pt idx="10">
                  <c:v>0.36363636363636365</c:v>
                </c:pt>
                <c:pt idx="11">
                  <c:v>0.33333333333333331</c:v>
                </c:pt>
                <c:pt idx="12">
                  <c:v>0.30769230769230771</c:v>
                </c:pt>
                <c:pt idx="13">
                  <c:v>0.2857142857142857</c:v>
                </c:pt>
                <c:pt idx="14">
                  <c:v>0.26666666666666666</c:v>
                </c:pt>
                <c:pt idx="15">
                  <c:v>0.25</c:v>
                </c:pt>
                <c:pt idx="16">
                  <c:v>0.23529411764705882</c:v>
                </c:pt>
                <c:pt idx="17">
                  <c:v>0.22222222222222221</c:v>
                </c:pt>
                <c:pt idx="18">
                  <c:v>0.21052631578947367</c:v>
                </c:pt>
                <c:pt idx="19">
                  <c:v>0.2</c:v>
                </c:pt>
                <c:pt idx="20">
                  <c:v>0.19047619047619047</c:v>
                </c:pt>
                <c:pt idx="21">
                  <c:v>0.18181818181818182</c:v>
                </c:pt>
                <c:pt idx="22">
                  <c:v>0.17391304347826086</c:v>
                </c:pt>
                <c:pt idx="23">
                  <c:v>0.16666666666666666</c:v>
                </c:pt>
                <c:pt idx="24">
                  <c:v>0.16</c:v>
                </c:pt>
                <c:pt idx="25">
                  <c:v>0.15384615384615385</c:v>
                </c:pt>
                <c:pt idx="26">
                  <c:v>0.14814814814814814</c:v>
                </c:pt>
                <c:pt idx="27">
                  <c:v>0.14285714285714285</c:v>
                </c:pt>
              </c:numCache>
            </c:numRef>
          </c:yVal>
          <c:smooth val="0"/>
        </c:ser>
        <c:dLbls>
          <c:showLegendKey val="0"/>
          <c:showVal val="0"/>
          <c:showCatName val="0"/>
          <c:showSerName val="0"/>
          <c:showPercent val="0"/>
          <c:showBubbleSize val="0"/>
        </c:dLbls>
        <c:axId val="324998592"/>
        <c:axId val="324999152"/>
      </c:scatterChart>
      <c:valAx>
        <c:axId val="32499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Set RPM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99152"/>
        <c:crosses val="autoZero"/>
        <c:crossBetween val="midCat"/>
      </c:valAx>
      <c:valAx>
        <c:axId val="32499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Calculated 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98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and Torque relation given constant Motor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'changing power'!$E$3</c:f>
              <c:strCache>
                <c:ptCount val="1"/>
                <c:pt idx="0">
                  <c:v>Calculated Torque</c:v>
                </c:pt>
              </c:strCache>
            </c:strRef>
          </c:tx>
          <c:spPr>
            <a:ln w="19050" cap="rnd">
              <a:noFill/>
              <a:round/>
            </a:ln>
            <a:effectLst/>
          </c:spPr>
          <c:marker>
            <c:symbol val="circle"/>
            <c:size val="5"/>
            <c:spPr>
              <a:solidFill>
                <a:schemeClr val="accent1"/>
              </a:solidFill>
              <a:ln w="9525">
                <a:solidFill>
                  <a:schemeClr val="accent1"/>
                </a:solidFill>
              </a:ln>
              <a:effectLst/>
            </c:spPr>
          </c:marker>
          <c:xVal>
            <c:numRef>
              <c:f>'changing power'!$C$4:$C$31</c:f>
              <c:numCache>
                <c:formatCode>0.0</c:formatCode>
                <c:ptCount val="28"/>
                <c:pt idx="0">
                  <c:v>0</c:v>
                </c:pt>
                <c:pt idx="1">
                  <c:v>2.5</c:v>
                </c:pt>
                <c:pt idx="2">
                  <c:v>5</c:v>
                </c:pt>
                <c:pt idx="3">
                  <c:v>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47.5</c:v>
                </c:pt>
                <c:pt idx="20">
                  <c:v>50</c:v>
                </c:pt>
                <c:pt idx="21">
                  <c:v>52.5</c:v>
                </c:pt>
                <c:pt idx="22">
                  <c:v>55</c:v>
                </c:pt>
                <c:pt idx="23">
                  <c:v>57.5</c:v>
                </c:pt>
                <c:pt idx="24">
                  <c:v>60</c:v>
                </c:pt>
                <c:pt idx="25">
                  <c:v>62.5</c:v>
                </c:pt>
                <c:pt idx="26">
                  <c:v>65</c:v>
                </c:pt>
                <c:pt idx="27">
                  <c:v>67.5</c:v>
                </c:pt>
              </c:numCache>
            </c:numRef>
          </c:xVal>
          <c:yVal>
            <c:numRef>
              <c:f>'changing power'!$E$4:$E$31</c:f>
              <c:numCache>
                <c:formatCode>0.00</c:formatCode>
                <c:ptCount val="28"/>
                <c:pt idx="0">
                  <c:v>0</c:v>
                </c:pt>
                <c:pt idx="1">
                  <c:v>5.7142857142857141E-2</c:v>
                </c:pt>
                <c:pt idx="2">
                  <c:v>0.11428571428571428</c:v>
                </c:pt>
                <c:pt idx="3">
                  <c:v>0.17142857142857143</c:v>
                </c:pt>
                <c:pt idx="4">
                  <c:v>0.22857142857142856</c:v>
                </c:pt>
                <c:pt idx="5">
                  <c:v>0.2857142857142857</c:v>
                </c:pt>
                <c:pt idx="6">
                  <c:v>0.34285714285714286</c:v>
                </c:pt>
                <c:pt idx="7">
                  <c:v>0.4</c:v>
                </c:pt>
                <c:pt idx="8">
                  <c:v>0.45714285714285713</c:v>
                </c:pt>
                <c:pt idx="9">
                  <c:v>0.51428571428571423</c:v>
                </c:pt>
                <c:pt idx="10">
                  <c:v>0.5714285714285714</c:v>
                </c:pt>
                <c:pt idx="11">
                  <c:v>0.62857142857142856</c:v>
                </c:pt>
                <c:pt idx="12">
                  <c:v>0.68571428571428572</c:v>
                </c:pt>
                <c:pt idx="13">
                  <c:v>0.74285714285714288</c:v>
                </c:pt>
                <c:pt idx="14">
                  <c:v>0.8</c:v>
                </c:pt>
                <c:pt idx="15">
                  <c:v>0.8571428571428571</c:v>
                </c:pt>
                <c:pt idx="16">
                  <c:v>0.91428571428571426</c:v>
                </c:pt>
                <c:pt idx="17">
                  <c:v>0.97142857142857142</c:v>
                </c:pt>
                <c:pt idx="18">
                  <c:v>1.0285714285714285</c:v>
                </c:pt>
                <c:pt idx="19">
                  <c:v>1.0857142857142856</c:v>
                </c:pt>
                <c:pt idx="20">
                  <c:v>1.1428571428571428</c:v>
                </c:pt>
                <c:pt idx="21">
                  <c:v>1.2</c:v>
                </c:pt>
                <c:pt idx="22">
                  <c:v>1.2571428571428571</c:v>
                </c:pt>
                <c:pt idx="23">
                  <c:v>1.3142857142857143</c:v>
                </c:pt>
                <c:pt idx="24">
                  <c:v>1.3714285714285714</c:v>
                </c:pt>
                <c:pt idx="25">
                  <c:v>1.4285714285714286</c:v>
                </c:pt>
                <c:pt idx="26">
                  <c:v>1.4857142857142858</c:v>
                </c:pt>
                <c:pt idx="27">
                  <c:v>1.5428571428571429</c:v>
                </c:pt>
              </c:numCache>
            </c:numRef>
          </c:yVal>
          <c:smooth val="0"/>
        </c:ser>
        <c:dLbls>
          <c:showLegendKey val="0"/>
          <c:showVal val="0"/>
          <c:showCatName val="0"/>
          <c:showSerName val="0"/>
          <c:showPercent val="0"/>
          <c:showBubbleSize val="0"/>
        </c:dLbls>
        <c:axId val="325001392"/>
        <c:axId val="322005264"/>
      </c:scatterChart>
      <c:valAx>
        <c:axId val="32500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05264"/>
        <c:crosses val="autoZero"/>
        <c:crossBetween val="midCat"/>
      </c:valAx>
      <c:valAx>
        <c:axId val="32200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00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and Motor</a:t>
            </a:r>
            <a:r>
              <a:rPr lang="en-US" baseline="0"/>
              <a:t> speed relation given constant Torque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'changing power'!$C$4:$C$31</c:f>
              <c:numCache>
                <c:formatCode>0.0</c:formatCode>
                <c:ptCount val="28"/>
                <c:pt idx="0">
                  <c:v>0</c:v>
                </c:pt>
                <c:pt idx="1">
                  <c:v>2.5</c:v>
                </c:pt>
                <c:pt idx="2">
                  <c:v>5</c:v>
                </c:pt>
                <c:pt idx="3">
                  <c:v>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47.5</c:v>
                </c:pt>
                <c:pt idx="20">
                  <c:v>50</c:v>
                </c:pt>
                <c:pt idx="21">
                  <c:v>52.5</c:v>
                </c:pt>
                <c:pt idx="22">
                  <c:v>55</c:v>
                </c:pt>
                <c:pt idx="23">
                  <c:v>57.5</c:v>
                </c:pt>
                <c:pt idx="24">
                  <c:v>60</c:v>
                </c:pt>
                <c:pt idx="25">
                  <c:v>62.5</c:v>
                </c:pt>
                <c:pt idx="26">
                  <c:v>65</c:v>
                </c:pt>
                <c:pt idx="27">
                  <c:v>67.5</c:v>
                </c:pt>
              </c:numCache>
            </c:numRef>
          </c:xVal>
          <c:yVal>
            <c:numRef>
              <c:f>'changing power'!$G$4:$G$31</c:f>
              <c:numCache>
                <c:formatCode>0</c:formatCode>
                <c:ptCount val="28"/>
                <c:pt idx="0">
                  <c:v>0</c:v>
                </c:pt>
                <c:pt idx="1">
                  <c:v>28.571428571428573</c:v>
                </c:pt>
                <c:pt idx="2">
                  <c:v>57.142857142857146</c:v>
                </c:pt>
                <c:pt idx="3">
                  <c:v>85.714285714285708</c:v>
                </c:pt>
                <c:pt idx="4">
                  <c:v>114.28571428571429</c:v>
                </c:pt>
                <c:pt idx="5">
                  <c:v>142.85714285714286</c:v>
                </c:pt>
                <c:pt idx="6">
                  <c:v>171.42857142857142</c:v>
                </c:pt>
                <c:pt idx="7">
                  <c:v>200</c:v>
                </c:pt>
                <c:pt idx="8">
                  <c:v>228.57142857142858</c:v>
                </c:pt>
                <c:pt idx="9">
                  <c:v>257.14285714285717</c:v>
                </c:pt>
                <c:pt idx="10">
                  <c:v>285.71428571428572</c:v>
                </c:pt>
                <c:pt idx="11">
                  <c:v>314.28571428571428</c:v>
                </c:pt>
                <c:pt idx="12">
                  <c:v>342.85714285714283</c:v>
                </c:pt>
                <c:pt idx="13">
                  <c:v>371.42857142857144</c:v>
                </c:pt>
                <c:pt idx="14">
                  <c:v>400</c:v>
                </c:pt>
                <c:pt idx="15">
                  <c:v>428.57142857142856</c:v>
                </c:pt>
                <c:pt idx="16">
                  <c:v>457.14285714285717</c:v>
                </c:pt>
                <c:pt idx="17">
                  <c:v>485.71428571428572</c:v>
                </c:pt>
                <c:pt idx="18">
                  <c:v>514.28571428571433</c:v>
                </c:pt>
                <c:pt idx="19">
                  <c:v>542.85714285714289</c:v>
                </c:pt>
                <c:pt idx="20">
                  <c:v>571.42857142857144</c:v>
                </c:pt>
                <c:pt idx="21">
                  <c:v>600</c:v>
                </c:pt>
                <c:pt idx="22">
                  <c:v>628.57142857142856</c:v>
                </c:pt>
                <c:pt idx="23">
                  <c:v>657.14285714285711</c:v>
                </c:pt>
                <c:pt idx="24">
                  <c:v>685.71428571428567</c:v>
                </c:pt>
                <c:pt idx="25">
                  <c:v>714.28571428571433</c:v>
                </c:pt>
                <c:pt idx="26">
                  <c:v>742.85714285714289</c:v>
                </c:pt>
                <c:pt idx="27">
                  <c:v>771.42857142857144</c:v>
                </c:pt>
              </c:numCache>
            </c:numRef>
          </c:yVal>
          <c:smooth val="0"/>
        </c:ser>
        <c:dLbls>
          <c:showLegendKey val="0"/>
          <c:showVal val="0"/>
          <c:showCatName val="0"/>
          <c:showSerName val="0"/>
          <c:showPercent val="0"/>
          <c:showBubbleSize val="0"/>
        </c:dLbls>
        <c:axId val="322007504"/>
        <c:axId val="322008064"/>
      </c:scatterChart>
      <c:valAx>
        <c:axId val="322007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08064"/>
        <c:crosses val="autoZero"/>
        <c:crossBetween val="midCat"/>
      </c:valAx>
      <c:valAx>
        <c:axId val="32200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07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2017-03-24T21:36:00Z</cp:lastPrinted>
  <dcterms:created xsi:type="dcterms:W3CDTF">2017-03-24T16:37:00Z</dcterms:created>
  <dcterms:modified xsi:type="dcterms:W3CDTF">2017-03-24T21:36:00Z</dcterms:modified>
</cp:coreProperties>
</file>