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History </w:t>
      </w:r>
    </w:p>
    <w:p w:rsidR="00000000" w:rsidDel="00000000" w:rsidP="00000000" w:rsidRDefault="00000000" w:rsidRPr="00000000">
      <w:pPr>
        <w:contextualSpacing w:val="0"/>
        <w:rPr/>
      </w:pPr>
      <w:r w:rsidDel="00000000" w:rsidR="00000000" w:rsidRPr="00000000">
        <w:rPr>
          <w:rtl w:val="0"/>
        </w:rPr>
        <w:t xml:space="preserve">More than 50 years ago, the legendary French chansonnier Gilbert Bécaud performed in Moscow. When he returned to Paris he wrote the song “Natalie” and dedicated it to his Russian guide. The song goes: “We are walking around Moscow, visiting Red Square, and you are telling me learned things about Lenin and the Revolution, but I’m thinking, ‘I wish we were at Café P***, looking at the snow outside the windows. We’d drink hot chocolate, and talk about something completely different…’”</w:t>
        <w:br w:type="textWrapping"/>
        <w:t xml:space="preserve">The song became incredibly popular in France, and it is no wonder that French visitors to Moscow tried to find “Café” They couldn’t find it as it existed only as a poetic fantasy in Bécaud’s song. But it was the song that inspired Andrei Dellos, an artist and restaurateur with Franco-Russian roots, to create “Café P****.”</w:t>
        <w:br w:type="textWrapping"/>
        <w:t xml:space="preserve">On June 4, 1999, “Café” opened in a Baroque mansion on Tverskoy Boulevard. At the grand opening, Gilbert Bécaud performed his world-famous song “Natalie.”</w:t>
        <w:br w:type="textWrapping"/>
        <w:t xml:space="preserve">Tverskoy Boulevard and the streets around it played a significant, almost mystical role in the life of Russian poet Alexander Pushkin. When the boulevard opened in 1796, it became a favorite place among Moscow high society for a stroll. Pushkin could be found there frequently.</w:t>
        <w:br w:type="textWrapping"/>
        <w:t xml:space="preserve">The famous dancing master Jogel, who taught dance to the children of Moscow and St Petersburg’s nobility for many years, hosted children’s balls at the house of the Kologrivov family, which stood where the Moscow Gorky Arts Theatre now stands. It was at one such ball that Pushkin met his future wife, Natalya Goncharova. At the far end of the boulevard, near the Nikitsky Gates, is the church where the couple later married. The statue of Pushkin originally stood on Tverskoy Boulevard, too.</w:t>
        <w:br w:type="textWrapping"/>
        <w:br w:type="textWrapping"/>
        <w:t xml:space="preserve">Café Pushkin</w:t>
        <w:br w:type="textWrapping"/>
        <w:t xml:space="preserve">On 4th June In 1999 the restaurant opened on Tverskoy Boulevard in Moscow serving the historic fare of the Russian nobility – “Café as a recreation of an aristocratic mansion atmosphere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