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064A5C0A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C0443A">
        <w:rPr>
          <w:lang w:val="en-US"/>
        </w:rPr>
        <w:t>4</w:t>
      </w:r>
      <w:r w:rsidR="005E1D8C">
        <w:rPr>
          <w:lang w:val="en-US"/>
        </w:rPr>
        <w:t xml:space="preserve"> - Report</w:t>
      </w:r>
    </w:p>
    <w:p w14:paraId="2C640BFA" w14:textId="085092D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A00F9">
        <w:rPr>
          <w:lang w:val="en-US"/>
        </w:rPr>
        <w:t>Tomáš Špelda</w:t>
      </w:r>
    </w:p>
    <w:p w14:paraId="152C35BD" w14:textId="1BEF6682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C0443A">
        <w:rPr>
          <w:lang w:val="en-US"/>
        </w:rPr>
        <w:t>20</w:t>
      </w:r>
      <w:proofErr w:type="gramEnd"/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0</w:t>
      </w:r>
      <w:r w:rsidR="00107AEC">
        <w:rPr>
          <w:lang w:val="en-US"/>
        </w:rPr>
        <w:t>4</w:t>
      </w:r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482770C8" w14:textId="77777777" w:rsidR="006652F2" w:rsidRPr="006652F2" w:rsidRDefault="006652F2" w:rsidP="006652F2">
      <w:pPr>
        <w:rPr>
          <w:lang w:val="en-US"/>
        </w:rPr>
      </w:pPr>
      <w:r w:rsidRPr="006652F2">
        <w:rPr>
          <w:lang w:val="en-US"/>
        </w:rPr>
        <w:t>Loaded the outdoor_1 map. The trajectory is defined by a spline-based function from start to finish with few control points.</w:t>
      </w:r>
    </w:p>
    <w:p w14:paraId="2C1E8E90" w14:textId="77777777" w:rsidR="006652F2" w:rsidRPr="006652F2" w:rsidRDefault="006652F2" w:rsidP="006652F2">
      <w:pPr>
        <w:rPr>
          <w:lang w:val="en-US"/>
        </w:rPr>
      </w:pPr>
    </w:p>
    <w:p w14:paraId="2B4FF5FE" w14:textId="77777777" w:rsidR="006652F2" w:rsidRDefault="006652F2" w:rsidP="006652F2">
      <w:pPr>
        <w:rPr>
          <w:lang w:val="en-US"/>
        </w:rPr>
      </w:pPr>
      <w:r w:rsidRPr="006652F2">
        <w:rPr>
          <w:lang w:val="en-US"/>
        </w:rPr>
        <w:t>The GNSS covariance matrix was initialized using historical GNSS data.</w:t>
      </w:r>
    </w:p>
    <w:p w14:paraId="0A9AFC5F" w14:textId="14CF304B" w:rsidR="00543D97" w:rsidRPr="006652F2" w:rsidRDefault="00543D97" w:rsidP="006652F2">
      <w:pPr>
        <w:rPr>
          <w:lang w:val="en-US"/>
        </w:rPr>
      </w:pPr>
      <w:r w:rsidRPr="00543D97">
        <w:rPr>
          <w:lang w:val="en-US"/>
        </w:rPr>
        <w:drawing>
          <wp:inline distT="0" distB="0" distL="0" distR="0" wp14:anchorId="6B7C7998" wp14:editId="30BB0562">
            <wp:extent cx="2057400" cy="864013"/>
            <wp:effectExtent l="0" t="0" r="0" b="0"/>
            <wp:docPr id="10904252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2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1275" cy="8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9648" w14:textId="6049C276" w:rsidR="00FB51CD" w:rsidRDefault="00FB51CD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F66E4E7" w14:textId="77777777" w:rsidR="00C90E01" w:rsidRPr="00C90E01" w:rsidRDefault="00C90E01" w:rsidP="00C90E01">
      <w:pPr>
        <w:rPr>
          <w:lang w:val="en-US"/>
        </w:rPr>
      </w:pPr>
      <w:r w:rsidRPr="00C90E01">
        <w:rPr>
          <w:lang w:val="en-US"/>
        </w:rPr>
        <w:t xml:space="preserve">In the prediction step, the nonlinear motion model was implemented. </w:t>
      </w:r>
    </w:p>
    <w:p w14:paraId="19683EA6" w14:textId="77777777" w:rsidR="00C90E01" w:rsidRPr="00C90E01" w:rsidRDefault="00C90E01" w:rsidP="00C90E01">
      <w:pPr>
        <w:rPr>
          <w:lang w:val="en-US"/>
        </w:rPr>
      </w:pPr>
      <w:r w:rsidRPr="00C90E01">
        <w:rPr>
          <w:lang w:val="en-US"/>
        </w:rPr>
        <w:t>G = [1,</w:t>
      </w:r>
      <w:proofErr w:type="gramStart"/>
      <w:r w:rsidRPr="00C90E01">
        <w:rPr>
          <w:lang w:val="en-US"/>
        </w:rPr>
        <w:t>0,-</w:t>
      </w:r>
      <w:proofErr w:type="gramEnd"/>
      <w:r w:rsidRPr="00C90E01">
        <w:rPr>
          <w:lang w:val="en-US"/>
        </w:rPr>
        <w:t>v*dt*sin(θ); 0,</w:t>
      </w:r>
      <w:proofErr w:type="gramStart"/>
      <w:r w:rsidRPr="00C90E01">
        <w:rPr>
          <w:lang w:val="en-US"/>
        </w:rPr>
        <w:t>1,v</w:t>
      </w:r>
      <w:proofErr w:type="gramEnd"/>
      <w:r w:rsidRPr="00C90E01">
        <w:rPr>
          <w:lang w:val="en-US"/>
        </w:rPr>
        <w:t>*dt*cos(θ); 0,0,1</w:t>
      </w:r>
      <w:proofErr w:type="gramStart"/>
      <w:r w:rsidRPr="00C90E01">
        <w:rPr>
          <w:lang w:val="en-US"/>
        </w:rPr>
        <w:t>];</w:t>
      </w:r>
      <w:proofErr w:type="gramEnd"/>
    </w:p>
    <w:p w14:paraId="4F3819C8" w14:textId="77777777" w:rsidR="00C90E01" w:rsidRPr="00C90E01" w:rsidRDefault="00C90E01" w:rsidP="00C90E01">
      <w:pPr>
        <w:rPr>
          <w:lang w:val="en-US"/>
        </w:rPr>
      </w:pPr>
    </w:p>
    <w:p w14:paraId="3641DF54" w14:textId="77777777" w:rsidR="00C90E01" w:rsidRPr="00C90E01" w:rsidRDefault="00C90E01" w:rsidP="00C90E01">
      <w:pPr>
        <w:rPr>
          <w:lang w:val="en-US"/>
        </w:rPr>
      </w:pPr>
      <w:r w:rsidRPr="00C90E01">
        <w:rPr>
          <w:lang w:val="en-US"/>
        </w:rPr>
        <w:t>In the correction step, Linear KF is used.</w:t>
      </w:r>
    </w:p>
    <w:p w14:paraId="2B751D84" w14:textId="1772B0FA" w:rsidR="004F5DF2" w:rsidRDefault="004F5DF2" w:rsidP="004F5DF2">
      <w:pPr>
        <w:rPr>
          <w:lang w:val="en-US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37C0F082" w14:textId="77777777" w:rsidR="00D97567" w:rsidRPr="00D97567" w:rsidRDefault="00D97567" w:rsidP="00D97567"/>
    <w:p w14:paraId="78E42E7E" w14:textId="4800E4BC" w:rsidR="003028DF" w:rsidRPr="003028DF" w:rsidRDefault="003028DF" w:rsidP="003028DF">
      <w:r w:rsidRPr="003028DF">
        <w:t xml:space="preserve">I </w:t>
      </w:r>
      <w:proofErr w:type="spellStart"/>
      <w:r w:rsidRPr="003028DF">
        <w:t>tested</w:t>
      </w:r>
      <w:proofErr w:type="spellEnd"/>
      <w:r w:rsidRPr="003028DF">
        <w:t xml:space="preserve"> </w:t>
      </w:r>
      <w:proofErr w:type="spellStart"/>
      <w:r w:rsidRPr="003028DF">
        <w:t>three</w:t>
      </w:r>
      <w:proofErr w:type="spellEnd"/>
      <w:r w:rsidRPr="003028DF">
        <w:t xml:space="preserve"> </w:t>
      </w:r>
      <w:proofErr w:type="spellStart"/>
      <w:r w:rsidRPr="003028DF">
        <w:t>different</w:t>
      </w:r>
      <w:proofErr w:type="spellEnd"/>
      <w:r w:rsidRPr="003028DF">
        <w:t xml:space="preserve"> </w:t>
      </w:r>
      <w:proofErr w:type="spellStart"/>
      <w:r w:rsidRPr="003028DF">
        <w:t>values</w:t>
      </w:r>
      <w:proofErr w:type="spellEnd"/>
      <w:r w:rsidRPr="003028DF">
        <w:t xml:space="preserve"> </w:t>
      </w:r>
      <w:proofErr w:type="spellStart"/>
      <w:r w:rsidRPr="003028DF">
        <w:t>of</w:t>
      </w:r>
      <w:proofErr w:type="spellEnd"/>
      <w:r w:rsidRPr="003028DF">
        <w:t xml:space="preserve"> </w:t>
      </w:r>
      <w:proofErr w:type="spellStart"/>
      <w:r w:rsidRPr="003028DF">
        <w:t>the</w:t>
      </w:r>
      <w:proofErr w:type="spellEnd"/>
      <w:r w:rsidRPr="003028DF">
        <w:t xml:space="preserve"> R matrix:</w:t>
      </w:r>
    </w:p>
    <w:p w14:paraId="7CC34B00" w14:textId="77777777" w:rsidR="00B21513" w:rsidRDefault="003028DF" w:rsidP="00D21004">
      <w:pPr>
        <w:pStyle w:val="Odstavecseseznamem"/>
        <w:numPr>
          <w:ilvl w:val="1"/>
          <w:numId w:val="5"/>
        </w:numPr>
      </w:pPr>
      <w:r w:rsidRPr="003028DF">
        <w:t xml:space="preserve">– Works </w:t>
      </w:r>
      <w:proofErr w:type="spellStart"/>
      <w:r w:rsidRPr="003028DF">
        <w:t>well</w:t>
      </w:r>
      <w:proofErr w:type="spellEnd"/>
      <w:r w:rsidRPr="003028DF">
        <w:t xml:space="preserve">. </w:t>
      </w:r>
      <w:proofErr w:type="spellStart"/>
      <w:r w:rsidRPr="003028DF">
        <w:t>Good</w:t>
      </w:r>
      <w:proofErr w:type="spellEnd"/>
      <w:r w:rsidRPr="003028DF">
        <w:t xml:space="preserve"> balance </w:t>
      </w:r>
      <w:proofErr w:type="spellStart"/>
      <w:r w:rsidRPr="003028DF">
        <w:t>between</w:t>
      </w:r>
      <w:proofErr w:type="spellEnd"/>
      <w:r w:rsidRPr="003028DF">
        <w:t xml:space="preserve"> </w:t>
      </w:r>
      <w:proofErr w:type="spellStart"/>
      <w:r w:rsidRPr="003028DF">
        <w:t>the</w:t>
      </w:r>
      <w:proofErr w:type="spellEnd"/>
      <w:r w:rsidRPr="003028DF">
        <w:t xml:space="preserve"> model and GNSS; </w:t>
      </w:r>
      <w:proofErr w:type="spellStart"/>
      <w:r w:rsidRPr="003028DF">
        <w:t>smooth</w:t>
      </w:r>
      <w:proofErr w:type="spellEnd"/>
      <w:r w:rsidRPr="003028DF">
        <w:t xml:space="preserve"> and </w:t>
      </w:r>
      <w:proofErr w:type="spellStart"/>
      <w:r w:rsidRPr="003028DF">
        <w:t>accurate</w:t>
      </w:r>
      <w:proofErr w:type="spellEnd"/>
      <w:r w:rsidRPr="003028DF">
        <w:t xml:space="preserve"> </w:t>
      </w:r>
      <w:proofErr w:type="spellStart"/>
      <w:r w:rsidRPr="003028DF">
        <w:t>trajectory</w:t>
      </w:r>
      <w:proofErr w:type="spellEnd"/>
      <w:r w:rsidRPr="003028DF">
        <w:t>.</w:t>
      </w:r>
    </w:p>
    <w:p w14:paraId="46FFF14A" w14:textId="77777777" w:rsidR="00B21513" w:rsidRDefault="00B21513" w:rsidP="00B21513">
      <w:r w:rsidRPr="00B21513">
        <w:drawing>
          <wp:inline distT="0" distB="0" distL="0" distR="0" wp14:anchorId="437F7224" wp14:editId="1303933F">
            <wp:extent cx="3482340" cy="2676765"/>
            <wp:effectExtent l="0" t="0" r="3810" b="9525"/>
            <wp:docPr id="3258046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974" cy="26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E9A8" w14:textId="75FD6799" w:rsidR="002461BF" w:rsidRDefault="003028DF" w:rsidP="00B21513">
      <w:r w:rsidRPr="003028DF">
        <w:br/>
        <w:t xml:space="preserve">0.0001 – </w:t>
      </w:r>
      <w:proofErr w:type="spellStart"/>
      <w:r w:rsidRPr="003028DF">
        <w:t>Too</w:t>
      </w:r>
      <w:proofErr w:type="spellEnd"/>
      <w:r w:rsidRPr="003028DF">
        <w:t xml:space="preserve"> </w:t>
      </w:r>
      <w:proofErr w:type="spellStart"/>
      <w:r w:rsidRPr="003028DF">
        <w:t>small</w:t>
      </w:r>
      <w:proofErr w:type="spellEnd"/>
      <w:r w:rsidRPr="003028DF">
        <w:t xml:space="preserve">. </w:t>
      </w:r>
      <w:proofErr w:type="spellStart"/>
      <w:r w:rsidRPr="003028DF">
        <w:t>Overtrusts</w:t>
      </w:r>
      <w:proofErr w:type="spellEnd"/>
      <w:r w:rsidRPr="003028DF">
        <w:t xml:space="preserve"> </w:t>
      </w:r>
      <w:proofErr w:type="spellStart"/>
      <w:r w:rsidRPr="003028DF">
        <w:t>the</w:t>
      </w:r>
      <w:proofErr w:type="spellEnd"/>
      <w:r w:rsidRPr="003028DF">
        <w:t xml:space="preserve"> model, </w:t>
      </w:r>
      <w:proofErr w:type="spellStart"/>
      <w:r w:rsidRPr="003028DF">
        <w:t>ignores</w:t>
      </w:r>
      <w:proofErr w:type="spellEnd"/>
      <w:r w:rsidRPr="003028DF">
        <w:t xml:space="preserve"> GNSS; </w:t>
      </w:r>
      <w:proofErr w:type="spellStart"/>
      <w:r w:rsidRPr="003028DF">
        <w:t>smooth</w:t>
      </w:r>
      <w:proofErr w:type="spellEnd"/>
      <w:r w:rsidRPr="003028DF">
        <w:t xml:space="preserve"> but </w:t>
      </w:r>
      <w:proofErr w:type="spellStart"/>
      <w:r w:rsidRPr="003028DF">
        <w:t>drifts</w:t>
      </w:r>
      <w:proofErr w:type="spellEnd"/>
      <w:r w:rsidRPr="003028DF">
        <w:t xml:space="preserve"> </w:t>
      </w:r>
      <w:proofErr w:type="spellStart"/>
      <w:r w:rsidRPr="003028DF">
        <w:t>over</w:t>
      </w:r>
      <w:proofErr w:type="spellEnd"/>
      <w:r w:rsidRPr="003028DF">
        <w:t xml:space="preserve"> </w:t>
      </w:r>
      <w:proofErr w:type="spellStart"/>
      <w:r w:rsidRPr="003028DF">
        <w:t>time</w:t>
      </w:r>
      <w:proofErr w:type="spellEnd"/>
      <w:r w:rsidRPr="003028DF">
        <w:t>.</w:t>
      </w:r>
      <w:r w:rsidR="00AC0DFA">
        <w:t xml:space="preserve"> But </w:t>
      </w:r>
      <w:proofErr w:type="spellStart"/>
      <w:r w:rsidR="00AC0DFA">
        <w:t>also</w:t>
      </w:r>
      <w:proofErr w:type="spellEnd"/>
      <w:r w:rsidR="00AC0DFA">
        <w:t xml:space="preserve"> </w:t>
      </w:r>
      <w:proofErr w:type="spellStart"/>
      <w:r w:rsidR="00AC0DFA">
        <w:t>works</w:t>
      </w:r>
      <w:proofErr w:type="spellEnd"/>
    </w:p>
    <w:p w14:paraId="64D87DF9" w14:textId="16DBA247" w:rsidR="003028DF" w:rsidRDefault="002461BF" w:rsidP="00B21513">
      <w:r w:rsidRPr="002461BF">
        <w:lastRenderedPageBreak/>
        <w:drawing>
          <wp:inline distT="0" distB="0" distL="0" distR="0" wp14:anchorId="02ED3ACA" wp14:editId="755071EE">
            <wp:extent cx="3733800" cy="2841510"/>
            <wp:effectExtent l="0" t="0" r="0" b="0"/>
            <wp:docPr id="6673008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0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5893" cy="28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8DF" w:rsidRPr="003028DF">
        <w:br/>
        <w:t xml:space="preserve">1.0 – </w:t>
      </w:r>
      <w:proofErr w:type="spellStart"/>
      <w:r w:rsidR="003028DF" w:rsidRPr="003028DF">
        <w:t>Too</w:t>
      </w:r>
      <w:proofErr w:type="spellEnd"/>
      <w:r w:rsidR="003028DF" w:rsidRPr="003028DF">
        <w:t xml:space="preserve"> </w:t>
      </w:r>
      <w:proofErr w:type="spellStart"/>
      <w:r w:rsidR="003028DF" w:rsidRPr="003028DF">
        <w:t>large</w:t>
      </w:r>
      <w:proofErr w:type="spellEnd"/>
      <w:r w:rsidR="003028DF" w:rsidRPr="003028DF">
        <w:t xml:space="preserve">. </w:t>
      </w:r>
      <w:proofErr w:type="spellStart"/>
      <w:r w:rsidR="003028DF" w:rsidRPr="003028DF">
        <w:t>Overtrusts</w:t>
      </w:r>
      <w:proofErr w:type="spellEnd"/>
      <w:r w:rsidR="003028DF" w:rsidRPr="003028DF">
        <w:t xml:space="preserve"> GNSS; </w:t>
      </w:r>
      <w:proofErr w:type="spellStart"/>
      <w:r w:rsidR="003028DF" w:rsidRPr="003028DF">
        <w:t>trajectory</w:t>
      </w:r>
      <w:proofErr w:type="spellEnd"/>
      <w:r w:rsidR="003028DF" w:rsidRPr="003028DF">
        <w:t xml:space="preserve"> </w:t>
      </w:r>
      <w:proofErr w:type="spellStart"/>
      <w:r w:rsidR="003028DF" w:rsidRPr="003028DF">
        <w:t>is</w:t>
      </w:r>
      <w:proofErr w:type="spellEnd"/>
      <w:r w:rsidR="003028DF" w:rsidRPr="003028DF">
        <w:t xml:space="preserve"> </w:t>
      </w:r>
      <w:proofErr w:type="spellStart"/>
      <w:r w:rsidR="003028DF" w:rsidRPr="003028DF">
        <w:t>noisy</w:t>
      </w:r>
      <w:proofErr w:type="spellEnd"/>
      <w:r w:rsidR="003028DF" w:rsidRPr="003028DF">
        <w:t xml:space="preserve"> and </w:t>
      </w:r>
      <w:proofErr w:type="spellStart"/>
      <w:r w:rsidR="003028DF" w:rsidRPr="003028DF">
        <w:t>erratic</w:t>
      </w:r>
      <w:proofErr w:type="spellEnd"/>
      <w:r w:rsidR="003028DF" w:rsidRPr="003028DF">
        <w:t>.</w:t>
      </w:r>
    </w:p>
    <w:p w14:paraId="23C99A72" w14:textId="77777777" w:rsidR="00D21004" w:rsidRDefault="00D21004" w:rsidP="00D21004"/>
    <w:p w14:paraId="639E3F4E" w14:textId="63F0D87F" w:rsidR="00D21004" w:rsidRPr="003028DF" w:rsidRDefault="00D21004" w:rsidP="00D21004">
      <w:r w:rsidRPr="00D21004">
        <w:drawing>
          <wp:inline distT="0" distB="0" distL="0" distR="0" wp14:anchorId="49C8ECE5" wp14:editId="0F9EB160">
            <wp:extent cx="3749040" cy="2719362"/>
            <wp:effectExtent l="0" t="0" r="3810" b="5080"/>
            <wp:docPr id="16349715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71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663" cy="27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A481" w14:textId="77777777" w:rsidR="00D97567" w:rsidRPr="00D97567" w:rsidRDefault="00D97567" w:rsidP="00D97567"/>
    <w:p w14:paraId="65F9AB9F" w14:textId="77777777" w:rsidR="00D97567" w:rsidRPr="00D97567" w:rsidRDefault="00D97567" w:rsidP="00D97567"/>
    <w:p w14:paraId="3639ECE5" w14:textId="77777777" w:rsidR="00D97567" w:rsidRPr="00D97567" w:rsidRDefault="00D97567" w:rsidP="00D97567"/>
    <w:p w14:paraId="4D65054E" w14:textId="63F2DD2F" w:rsidR="002028CE" w:rsidRDefault="002028CE" w:rsidP="002028CE">
      <w:pPr>
        <w:pStyle w:val="Nadpis2"/>
        <w:rPr>
          <w:lang w:val="en-US"/>
        </w:rPr>
      </w:pPr>
      <w:r>
        <w:rPr>
          <w:lang w:val="en-US"/>
        </w:rPr>
        <w:t>Task 4</w:t>
      </w:r>
    </w:p>
    <w:p w14:paraId="0DF35B53" w14:textId="1AE6B79B" w:rsidR="00C0443A" w:rsidRPr="00C0443A" w:rsidRDefault="00C0443A" w:rsidP="00C0443A">
      <w:pPr>
        <w:rPr>
          <w:noProof/>
        </w:rPr>
      </w:pPr>
      <w:r>
        <w:rPr>
          <w:noProof/>
        </w:rPr>
        <w:t>Start</w:t>
      </w:r>
      <w:r w:rsidR="005E5ECC">
        <w:rPr>
          <w:noProof/>
        </w:rPr>
        <w:t xml:space="preserve"> of simulation:</w:t>
      </w:r>
      <w:r w:rsidR="00C51D75">
        <w:rPr>
          <w:noProof/>
        </w:rPr>
        <w:t xml:space="preserve"> </w:t>
      </w:r>
      <w:r w:rsidRPr="00C0443A">
        <w:rPr>
          <w:noProof/>
        </w:rPr>
        <w:t>100 measurements were taken and averaged, so the X and Y position are quite reliable. The rotation is unknown, so the initial angle is set to 0° with low confidence. After a few iterations, once the robot starts moving, the rotation is gradually estimated.</w:t>
      </w:r>
    </w:p>
    <w:p w14:paraId="7B5D2BD8" w14:textId="4C0331E1" w:rsidR="005E5ECC" w:rsidRDefault="005E5ECC" w:rsidP="00396613">
      <w:pPr>
        <w:rPr>
          <w:noProof/>
        </w:rPr>
      </w:pPr>
    </w:p>
    <w:p w14:paraId="0CFFB37A" w14:textId="21AE31A4" w:rsidR="00C51D75" w:rsidRDefault="00C51D75" w:rsidP="00396613">
      <w:pPr>
        <w:rPr>
          <w:noProof/>
        </w:rPr>
      </w:pPr>
      <w:r w:rsidRPr="00C51D75">
        <w:rPr>
          <w:noProof/>
        </w:rPr>
        <w:lastRenderedPageBreak/>
        <w:drawing>
          <wp:inline distT="0" distB="0" distL="0" distR="0" wp14:anchorId="32B32E21" wp14:editId="177C2FA8">
            <wp:extent cx="3779520" cy="2834849"/>
            <wp:effectExtent l="0" t="0" r="0" b="3810"/>
            <wp:docPr id="20765172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7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827" cy="28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82D1" w14:textId="77777777" w:rsidR="00C0443A" w:rsidRDefault="00C0443A" w:rsidP="00396613">
      <w:pPr>
        <w:rPr>
          <w:noProof/>
        </w:rPr>
      </w:pPr>
    </w:p>
    <w:p w14:paraId="15030368" w14:textId="28606CD2" w:rsidR="00C0443A" w:rsidRDefault="00C0443A" w:rsidP="00396613">
      <w:pPr>
        <w:rPr>
          <w:noProof/>
        </w:rPr>
      </w:pPr>
      <w:r>
        <w:rPr>
          <w:noProof/>
        </w:rPr>
        <w:t>End of simulation:</w:t>
      </w:r>
    </w:p>
    <w:p w14:paraId="640F8008" w14:textId="23E6722F" w:rsidR="00244448" w:rsidRDefault="00BD650B" w:rsidP="00396613">
      <w:pPr>
        <w:rPr>
          <w:noProof/>
        </w:rPr>
      </w:pPr>
      <w:r w:rsidRPr="00BD650B">
        <w:rPr>
          <w:noProof/>
        </w:rPr>
        <w:drawing>
          <wp:inline distT="0" distB="0" distL="0" distR="0" wp14:anchorId="5AB72B2C" wp14:editId="780F5F94">
            <wp:extent cx="3619500" cy="2752520"/>
            <wp:effectExtent l="0" t="0" r="0" b="0"/>
            <wp:docPr id="22763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554" cy="27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8D52" w14:textId="2F4EFD90" w:rsidR="00244448" w:rsidRPr="001611F8" w:rsidRDefault="00244448" w:rsidP="00396613">
      <w:pPr>
        <w:rPr>
          <w:noProof/>
        </w:rPr>
      </w:pPr>
    </w:p>
    <w:sectPr w:rsidR="00244448" w:rsidRPr="001611F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C55F" w14:textId="77777777" w:rsidR="000F548E" w:rsidRDefault="000F548E" w:rsidP="00D8461A">
      <w:r>
        <w:separator/>
      </w:r>
    </w:p>
  </w:endnote>
  <w:endnote w:type="continuationSeparator" w:id="0">
    <w:p w14:paraId="64ACD4FC" w14:textId="77777777" w:rsidR="000F548E" w:rsidRDefault="000F548E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85928" w14:textId="77777777" w:rsidR="000F548E" w:rsidRDefault="000F548E" w:rsidP="00D8461A">
      <w:r>
        <w:separator/>
      </w:r>
    </w:p>
  </w:footnote>
  <w:footnote w:type="continuationSeparator" w:id="0">
    <w:p w14:paraId="7B2BB0B2" w14:textId="77777777" w:rsidR="000F548E" w:rsidRDefault="000F548E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B0C34"/>
    <w:multiLevelType w:val="multilevel"/>
    <w:tmpl w:val="C6F64BBA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82995">
    <w:abstractNumId w:val="3"/>
  </w:num>
  <w:num w:numId="2" w16cid:durableId="1210803476">
    <w:abstractNumId w:val="0"/>
  </w:num>
  <w:num w:numId="3" w16cid:durableId="1348872951">
    <w:abstractNumId w:val="1"/>
  </w:num>
  <w:num w:numId="4" w16cid:durableId="168256558">
    <w:abstractNumId w:val="4"/>
  </w:num>
  <w:num w:numId="5" w16cid:durableId="1464225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05CA7"/>
    <w:rsid w:val="0002155D"/>
    <w:rsid w:val="00065742"/>
    <w:rsid w:val="000674DE"/>
    <w:rsid w:val="000E1A8F"/>
    <w:rsid w:val="000F548E"/>
    <w:rsid w:val="00107AEC"/>
    <w:rsid w:val="00123904"/>
    <w:rsid w:val="001402E1"/>
    <w:rsid w:val="00144D3F"/>
    <w:rsid w:val="001611F8"/>
    <w:rsid w:val="001B0D21"/>
    <w:rsid w:val="002028CE"/>
    <w:rsid w:val="00211BBB"/>
    <w:rsid w:val="00215C45"/>
    <w:rsid w:val="00244448"/>
    <w:rsid w:val="002461BF"/>
    <w:rsid w:val="00275FD1"/>
    <w:rsid w:val="002E2337"/>
    <w:rsid w:val="003028DF"/>
    <w:rsid w:val="003300AB"/>
    <w:rsid w:val="00355661"/>
    <w:rsid w:val="00363BA1"/>
    <w:rsid w:val="00371943"/>
    <w:rsid w:val="00396613"/>
    <w:rsid w:val="003A36D3"/>
    <w:rsid w:val="003A5C73"/>
    <w:rsid w:val="003C61AF"/>
    <w:rsid w:val="003F5F03"/>
    <w:rsid w:val="00433169"/>
    <w:rsid w:val="004415B9"/>
    <w:rsid w:val="00487D40"/>
    <w:rsid w:val="004E0772"/>
    <w:rsid w:val="004E7BBA"/>
    <w:rsid w:val="004F5DF2"/>
    <w:rsid w:val="00504558"/>
    <w:rsid w:val="00511FBF"/>
    <w:rsid w:val="00515109"/>
    <w:rsid w:val="0052100D"/>
    <w:rsid w:val="00527240"/>
    <w:rsid w:val="005402CB"/>
    <w:rsid w:val="00543D97"/>
    <w:rsid w:val="00557948"/>
    <w:rsid w:val="005773C6"/>
    <w:rsid w:val="005A069F"/>
    <w:rsid w:val="005C44AB"/>
    <w:rsid w:val="005E1D8C"/>
    <w:rsid w:val="005E5ECC"/>
    <w:rsid w:val="006452E5"/>
    <w:rsid w:val="0065743C"/>
    <w:rsid w:val="00660332"/>
    <w:rsid w:val="006652F2"/>
    <w:rsid w:val="006D764D"/>
    <w:rsid w:val="006E4250"/>
    <w:rsid w:val="006F1B7F"/>
    <w:rsid w:val="006F4A53"/>
    <w:rsid w:val="006F77B9"/>
    <w:rsid w:val="00700939"/>
    <w:rsid w:val="00717E4F"/>
    <w:rsid w:val="007726DC"/>
    <w:rsid w:val="00781FA7"/>
    <w:rsid w:val="007A0D39"/>
    <w:rsid w:val="007E677C"/>
    <w:rsid w:val="00816ED4"/>
    <w:rsid w:val="00844068"/>
    <w:rsid w:val="008D5676"/>
    <w:rsid w:val="0092213F"/>
    <w:rsid w:val="00941D86"/>
    <w:rsid w:val="00944987"/>
    <w:rsid w:val="00945B10"/>
    <w:rsid w:val="009464F9"/>
    <w:rsid w:val="009811A0"/>
    <w:rsid w:val="00983DC3"/>
    <w:rsid w:val="009A5D13"/>
    <w:rsid w:val="009A632B"/>
    <w:rsid w:val="00A0569A"/>
    <w:rsid w:val="00A317B5"/>
    <w:rsid w:val="00A40AF0"/>
    <w:rsid w:val="00A412A0"/>
    <w:rsid w:val="00A878E5"/>
    <w:rsid w:val="00A90688"/>
    <w:rsid w:val="00A9721A"/>
    <w:rsid w:val="00AC0DFA"/>
    <w:rsid w:val="00B21513"/>
    <w:rsid w:val="00B516A8"/>
    <w:rsid w:val="00B671E4"/>
    <w:rsid w:val="00B94728"/>
    <w:rsid w:val="00BD6348"/>
    <w:rsid w:val="00BD650B"/>
    <w:rsid w:val="00BF69A2"/>
    <w:rsid w:val="00C0088A"/>
    <w:rsid w:val="00C0443A"/>
    <w:rsid w:val="00C10EA1"/>
    <w:rsid w:val="00C51D75"/>
    <w:rsid w:val="00C573C5"/>
    <w:rsid w:val="00C67589"/>
    <w:rsid w:val="00C80254"/>
    <w:rsid w:val="00C90E01"/>
    <w:rsid w:val="00CA00F9"/>
    <w:rsid w:val="00CD405B"/>
    <w:rsid w:val="00D21004"/>
    <w:rsid w:val="00D30E46"/>
    <w:rsid w:val="00D40C2D"/>
    <w:rsid w:val="00D77EB4"/>
    <w:rsid w:val="00D8461A"/>
    <w:rsid w:val="00D97567"/>
    <w:rsid w:val="00DC1FE8"/>
    <w:rsid w:val="00EC0506"/>
    <w:rsid w:val="00F52760"/>
    <w:rsid w:val="00F54CD8"/>
    <w:rsid w:val="00F646E1"/>
    <w:rsid w:val="00F773D2"/>
    <w:rsid w:val="00FB51C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4E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157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Špelda Tomáš (247479)</cp:lastModifiedBy>
  <cp:revision>78</cp:revision>
  <cp:lastPrinted>2022-02-03T12:54:00Z</cp:lastPrinted>
  <dcterms:created xsi:type="dcterms:W3CDTF">2022-01-12T12:24:00Z</dcterms:created>
  <dcterms:modified xsi:type="dcterms:W3CDTF">2026-04-20T12:00:00Z</dcterms:modified>
</cp:coreProperties>
</file>