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7446" w:rsidRPr="007D7446" w:rsidRDefault="00F82E1C" w:rsidP="007D7446">
      <w:pPr>
        <w:shd w:val="clear" w:color="auto" w:fill="FFFFFF"/>
        <w:spacing w:after="150" w:line="240" w:lineRule="auto"/>
        <w:outlineLvl w:val="0"/>
        <w:rPr>
          <w:rFonts w:ascii="Helvetica" w:eastAsia="Times New Roman" w:hAnsi="Helvetica" w:cs="Helvetica"/>
          <w:b/>
          <w:bCs/>
          <w:color w:val="000000"/>
          <w:kern w:val="36"/>
          <w:sz w:val="42"/>
          <w:szCs w:val="42"/>
          <w:lang w:eastAsia="en-GB"/>
        </w:rPr>
      </w:pPr>
      <w:r>
        <w:rPr>
          <w:rFonts w:ascii="Helvetica" w:eastAsia="Times New Roman" w:hAnsi="Helvetica" w:cs="Helvetica"/>
          <w:b/>
          <w:bCs/>
          <w:color w:val="000000"/>
          <w:kern w:val="36"/>
          <w:sz w:val="42"/>
          <w:szCs w:val="42"/>
          <w:lang w:eastAsia="en-GB"/>
        </w:rPr>
        <w:t>Preparing Input Files</w:t>
      </w:r>
    </w:p>
    <w:p w:rsidR="007D7446" w:rsidRPr="007D7446" w:rsidRDefault="007D7446" w:rsidP="007D7446">
      <w:pPr>
        <w:shd w:val="clear" w:color="auto" w:fill="FFFFFF"/>
        <w:spacing w:before="150" w:after="225" w:line="240" w:lineRule="auto"/>
        <w:rPr>
          <w:rFonts w:ascii="Helvetica" w:eastAsia="Times New Roman" w:hAnsi="Helvetica" w:cs="Helvetica"/>
          <w:color w:val="333333"/>
          <w:sz w:val="21"/>
          <w:szCs w:val="21"/>
          <w:lang w:eastAsia="en-GB"/>
        </w:rPr>
      </w:pPr>
      <w:r w:rsidRPr="007D7446">
        <w:rPr>
          <w:rFonts w:ascii="Helvetica" w:eastAsia="Times New Roman" w:hAnsi="Helvetica" w:cs="Helvetica"/>
          <w:color w:val="333333"/>
          <w:sz w:val="21"/>
          <w:szCs w:val="21"/>
          <w:lang w:eastAsia="en-GB"/>
        </w:rPr>
        <w:t> </w:t>
      </w:r>
    </w:p>
    <w:p w:rsidR="007D7446" w:rsidRPr="007D7446" w:rsidRDefault="00DB20C7" w:rsidP="007D7446">
      <w:pPr>
        <w:pBdr>
          <w:bottom w:val="single" w:sz="6" w:space="0" w:color="CCCCCC"/>
        </w:pBdr>
        <w:shd w:val="clear" w:color="auto" w:fill="FFFFFF"/>
        <w:spacing w:before="300" w:after="150" w:line="240" w:lineRule="auto"/>
        <w:outlineLvl w:val="1"/>
        <w:rPr>
          <w:rFonts w:ascii="Helvetica" w:eastAsia="Times New Roman" w:hAnsi="Helvetica" w:cs="Helvetica"/>
          <w:b/>
          <w:bCs/>
          <w:color w:val="000000"/>
          <w:sz w:val="36"/>
          <w:szCs w:val="36"/>
          <w:lang w:eastAsia="en-GB"/>
        </w:rPr>
      </w:pPr>
      <w:r>
        <w:rPr>
          <w:rFonts w:ascii="Helvetica" w:eastAsia="Times New Roman" w:hAnsi="Helvetica" w:cs="Helvetica"/>
          <w:b/>
          <w:bCs/>
          <w:color w:val="000000"/>
          <w:sz w:val="36"/>
          <w:szCs w:val="36"/>
          <w:lang w:eastAsia="en-GB"/>
        </w:rPr>
        <w:t>Required Files</w:t>
      </w:r>
    </w:p>
    <w:p w:rsidR="00675E15" w:rsidRDefault="00F82E1C" w:rsidP="007D7446">
      <w:pPr>
        <w:shd w:val="clear" w:color="auto" w:fill="FFFFFF"/>
        <w:spacing w:before="150" w:after="225" w:line="240" w:lineRule="auto"/>
        <w:rPr>
          <w:rFonts w:ascii="Helvetica" w:eastAsia="Times New Roman" w:hAnsi="Helvetica" w:cs="Helvetica"/>
          <w:color w:val="333333"/>
          <w:lang w:eastAsia="en-GB"/>
        </w:rPr>
      </w:pPr>
      <w:r>
        <w:rPr>
          <w:rFonts w:ascii="Helvetica" w:eastAsia="Times New Roman" w:hAnsi="Helvetica" w:cs="Helvetica"/>
          <w:color w:val="333333"/>
          <w:lang w:eastAsia="en-GB"/>
        </w:rPr>
        <w:t xml:space="preserve">There are three files that are needed in order to finish the complete set of Rhea scripts. </w:t>
      </w:r>
    </w:p>
    <w:p w:rsidR="00F82E1C" w:rsidRPr="005003CC" w:rsidRDefault="00F82E1C" w:rsidP="005003CC">
      <w:pPr>
        <w:pStyle w:val="ListParagraph"/>
        <w:numPr>
          <w:ilvl w:val="0"/>
          <w:numId w:val="3"/>
        </w:numPr>
        <w:shd w:val="clear" w:color="auto" w:fill="FFFFFF"/>
        <w:spacing w:before="150" w:after="225" w:line="240" w:lineRule="auto"/>
        <w:rPr>
          <w:rFonts w:ascii="Helvetica" w:eastAsia="Times New Roman" w:hAnsi="Helvetica" w:cs="Helvetica"/>
          <w:color w:val="333333"/>
          <w:lang w:eastAsia="en-GB"/>
        </w:rPr>
      </w:pPr>
      <w:r w:rsidRPr="005003CC">
        <w:rPr>
          <w:rFonts w:ascii="Helvetica" w:eastAsia="Times New Roman" w:hAnsi="Helvetica" w:cs="Helvetica"/>
          <w:color w:val="333333"/>
          <w:lang w:eastAsia="en-GB"/>
        </w:rPr>
        <w:t xml:space="preserve">An OTU table </w:t>
      </w:r>
    </w:p>
    <w:p w:rsidR="00F82E1C" w:rsidRPr="005003CC" w:rsidRDefault="00F82E1C" w:rsidP="005003CC">
      <w:pPr>
        <w:pStyle w:val="ListParagraph"/>
        <w:numPr>
          <w:ilvl w:val="0"/>
          <w:numId w:val="3"/>
        </w:numPr>
        <w:shd w:val="clear" w:color="auto" w:fill="FFFFFF"/>
        <w:spacing w:before="150" w:after="225" w:line="240" w:lineRule="auto"/>
        <w:rPr>
          <w:rFonts w:ascii="Helvetica" w:eastAsia="Times New Roman" w:hAnsi="Helvetica" w:cs="Helvetica"/>
          <w:color w:val="333333"/>
          <w:lang w:eastAsia="en-GB"/>
        </w:rPr>
      </w:pPr>
      <w:r w:rsidRPr="005003CC">
        <w:rPr>
          <w:rFonts w:ascii="Helvetica" w:eastAsia="Times New Roman" w:hAnsi="Helvetica" w:cs="Helvetica"/>
          <w:color w:val="333333"/>
          <w:lang w:eastAsia="en-GB"/>
        </w:rPr>
        <w:t xml:space="preserve">A </w:t>
      </w:r>
      <w:r w:rsidR="005003CC" w:rsidRPr="005003CC">
        <w:rPr>
          <w:rFonts w:ascii="Helvetica" w:eastAsia="Times New Roman" w:hAnsi="Helvetica" w:cs="Helvetica"/>
          <w:color w:val="333333"/>
          <w:lang w:eastAsia="en-GB"/>
        </w:rPr>
        <w:t xml:space="preserve">phylogenetic tree of </w:t>
      </w:r>
      <w:r w:rsidR="00F5461B">
        <w:rPr>
          <w:rFonts w:ascii="Helvetica" w:eastAsia="Times New Roman" w:hAnsi="Helvetica" w:cs="Helvetica"/>
          <w:color w:val="333333"/>
          <w:lang w:eastAsia="en-GB"/>
        </w:rPr>
        <w:t>representative</w:t>
      </w:r>
      <w:r w:rsidR="00F5461B" w:rsidRPr="005003CC">
        <w:rPr>
          <w:rFonts w:ascii="Helvetica" w:eastAsia="Times New Roman" w:hAnsi="Helvetica" w:cs="Helvetica"/>
          <w:color w:val="333333"/>
          <w:lang w:eastAsia="en-GB"/>
        </w:rPr>
        <w:t xml:space="preserve"> </w:t>
      </w:r>
      <w:r w:rsidR="005003CC" w:rsidRPr="005003CC">
        <w:rPr>
          <w:rFonts w:ascii="Helvetica" w:eastAsia="Times New Roman" w:hAnsi="Helvetica" w:cs="Helvetica"/>
          <w:color w:val="333333"/>
          <w:lang w:eastAsia="en-GB"/>
        </w:rPr>
        <w:t>OTU sequences</w:t>
      </w:r>
    </w:p>
    <w:p w:rsidR="005003CC" w:rsidRDefault="005003CC" w:rsidP="005003CC">
      <w:pPr>
        <w:pStyle w:val="ListParagraph"/>
        <w:numPr>
          <w:ilvl w:val="0"/>
          <w:numId w:val="3"/>
        </w:numPr>
        <w:shd w:val="clear" w:color="auto" w:fill="FFFFFF"/>
        <w:spacing w:before="150" w:after="225" w:line="240" w:lineRule="auto"/>
        <w:rPr>
          <w:rFonts w:ascii="Helvetica" w:eastAsia="Times New Roman" w:hAnsi="Helvetica" w:cs="Helvetica"/>
          <w:color w:val="333333"/>
          <w:lang w:eastAsia="en-GB"/>
        </w:rPr>
      </w:pPr>
      <w:r w:rsidRPr="005003CC">
        <w:rPr>
          <w:rFonts w:ascii="Helvetica" w:eastAsia="Times New Roman" w:hAnsi="Helvetica" w:cs="Helvetica"/>
          <w:color w:val="333333"/>
          <w:lang w:eastAsia="en-GB"/>
        </w:rPr>
        <w:t xml:space="preserve">A </w:t>
      </w:r>
      <w:r w:rsidR="003932ED">
        <w:rPr>
          <w:rFonts w:ascii="Helvetica" w:eastAsia="Times New Roman" w:hAnsi="Helvetica" w:cs="Helvetica"/>
          <w:color w:val="333333"/>
          <w:lang w:eastAsia="en-GB"/>
        </w:rPr>
        <w:t>Mapping</w:t>
      </w:r>
      <w:r w:rsidRPr="005003CC">
        <w:rPr>
          <w:rFonts w:ascii="Helvetica" w:eastAsia="Times New Roman" w:hAnsi="Helvetica" w:cs="Helvetica"/>
          <w:color w:val="333333"/>
          <w:lang w:eastAsia="en-GB"/>
        </w:rPr>
        <w:t xml:space="preserve"> file containing the grouping of samples </w:t>
      </w:r>
      <w:bookmarkStart w:id="0" w:name="_GoBack"/>
      <w:bookmarkEnd w:id="0"/>
    </w:p>
    <w:p w:rsidR="00E64F25" w:rsidRPr="00E64F25" w:rsidRDefault="00E64F25" w:rsidP="00E64F25">
      <w:pPr>
        <w:shd w:val="clear" w:color="auto" w:fill="FFFFFF"/>
        <w:spacing w:before="150" w:after="225" w:line="240" w:lineRule="auto"/>
        <w:rPr>
          <w:rFonts w:ascii="Helvetica" w:eastAsia="Times New Roman" w:hAnsi="Helvetica" w:cs="Helvetica"/>
          <w:color w:val="333333"/>
          <w:lang w:eastAsia="en-GB"/>
        </w:rPr>
      </w:pPr>
      <w:r>
        <w:rPr>
          <w:rFonts w:ascii="Helvetica" w:eastAsia="Times New Roman" w:hAnsi="Helvetica" w:cs="Helvetica"/>
          <w:color w:val="333333"/>
          <w:lang w:eastAsia="en-GB"/>
        </w:rPr>
        <w:t xml:space="preserve">Here we summarize the format requirements for </w:t>
      </w:r>
      <w:r w:rsidR="00F5461B">
        <w:rPr>
          <w:rFonts w:ascii="Helvetica" w:eastAsia="Times New Roman" w:hAnsi="Helvetica" w:cs="Helvetica"/>
          <w:color w:val="333333"/>
          <w:lang w:eastAsia="en-GB"/>
        </w:rPr>
        <w:t xml:space="preserve">these </w:t>
      </w:r>
      <w:r>
        <w:rPr>
          <w:rFonts w:ascii="Helvetica" w:eastAsia="Times New Roman" w:hAnsi="Helvetica" w:cs="Helvetica"/>
          <w:color w:val="333333"/>
          <w:lang w:eastAsia="en-GB"/>
        </w:rPr>
        <w:t xml:space="preserve">files. More details about their format can be found on the </w:t>
      </w:r>
      <w:r w:rsidR="00F5461B">
        <w:rPr>
          <w:rFonts w:ascii="Helvetica" w:eastAsia="Times New Roman" w:hAnsi="Helvetica" w:cs="Helvetica"/>
          <w:color w:val="333333"/>
          <w:lang w:eastAsia="en-GB"/>
        </w:rPr>
        <w:t xml:space="preserve">respective </w:t>
      </w:r>
      <w:r>
        <w:rPr>
          <w:rFonts w:ascii="Helvetica" w:eastAsia="Times New Roman" w:hAnsi="Helvetica" w:cs="Helvetica"/>
          <w:color w:val="333333"/>
          <w:lang w:eastAsia="en-GB"/>
        </w:rPr>
        <w:t>script ReadMe file.</w:t>
      </w:r>
    </w:p>
    <w:p w:rsidR="005003CC" w:rsidRPr="00E64F25" w:rsidRDefault="005003CC" w:rsidP="007D7446">
      <w:pPr>
        <w:shd w:val="clear" w:color="auto" w:fill="FFFFFF"/>
        <w:spacing w:before="150" w:after="225" w:line="240" w:lineRule="auto"/>
        <w:rPr>
          <w:rFonts w:ascii="Helvetica" w:eastAsia="Times New Roman" w:hAnsi="Helvetica" w:cs="Helvetica"/>
          <w:b/>
          <w:color w:val="333333"/>
          <w:sz w:val="24"/>
          <w:lang w:eastAsia="en-GB"/>
        </w:rPr>
      </w:pPr>
      <w:r w:rsidRPr="00E64F25">
        <w:rPr>
          <w:rFonts w:ascii="Helvetica" w:eastAsia="Times New Roman" w:hAnsi="Helvetica" w:cs="Helvetica"/>
          <w:b/>
          <w:color w:val="333333"/>
          <w:sz w:val="24"/>
          <w:lang w:eastAsia="en-GB"/>
        </w:rPr>
        <w:t>The OTU table</w:t>
      </w:r>
    </w:p>
    <w:p w:rsidR="005003CC" w:rsidRDefault="005003CC" w:rsidP="007D7446">
      <w:pPr>
        <w:shd w:val="clear" w:color="auto" w:fill="FFFFFF"/>
        <w:spacing w:before="150" w:after="225" w:line="240" w:lineRule="auto"/>
        <w:rPr>
          <w:rFonts w:ascii="Helvetica" w:eastAsia="Times New Roman" w:hAnsi="Helvetica" w:cs="Helvetica"/>
          <w:color w:val="333333"/>
          <w:lang w:eastAsia="en-GB"/>
        </w:rPr>
      </w:pPr>
      <w:r>
        <w:rPr>
          <w:rFonts w:ascii="Helvetica" w:eastAsia="Times New Roman" w:hAnsi="Helvetica" w:cs="Helvetica"/>
          <w:color w:val="333333"/>
          <w:lang w:eastAsia="en-GB"/>
        </w:rPr>
        <w:t xml:space="preserve">The OTU table is a contingency table with the number of reads assigned to each OTU </w:t>
      </w:r>
      <w:r w:rsidR="00DB20C7">
        <w:rPr>
          <w:rFonts w:ascii="Helvetica" w:eastAsia="Times New Roman" w:hAnsi="Helvetica" w:cs="Helvetica"/>
          <w:color w:val="333333"/>
          <w:lang w:eastAsia="en-GB"/>
        </w:rPr>
        <w:t xml:space="preserve">cluster </w:t>
      </w:r>
      <w:r>
        <w:rPr>
          <w:rFonts w:ascii="Helvetica" w:eastAsia="Times New Roman" w:hAnsi="Helvetica" w:cs="Helvetica"/>
          <w:color w:val="333333"/>
          <w:lang w:eastAsia="en-GB"/>
        </w:rPr>
        <w:t xml:space="preserve">for each sample in a sequencing experiment. </w:t>
      </w:r>
      <w:r w:rsidR="003932ED" w:rsidRPr="005003CC">
        <w:rPr>
          <w:rFonts w:ascii="Helvetica" w:eastAsia="Times New Roman" w:hAnsi="Helvetica" w:cs="Helvetica"/>
          <w:color w:val="333333"/>
          <w:lang w:eastAsia="en-GB"/>
        </w:rPr>
        <w:t>OTU names are in the first column followed by the count of reads assigned to each OTU cluster for each sample, with the sample name being the header of each column</w:t>
      </w:r>
      <w:r w:rsidR="003932ED">
        <w:rPr>
          <w:rFonts w:ascii="Helvetica" w:eastAsia="Times New Roman" w:hAnsi="Helvetica" w:cs="Helvetica"/>
          <w:color w:val="333333"/>
          <w:lang w:eastAsia="en-GB"/>
        </w:rPr>
        <w:t xml:space="preserve">. </w:t>
      </w:r>
      <w:r w:rsidR="00F5461B">
        <w:rPr>
          <w:rFonts w:ascii="Helvetica" w:eastAsia="Times New Roman" w:hAnsi="Helvetica" w:cs="Helvetica"/>
          <w:color w:val="333333"/>
          <w:lang w:eastAsia="en-GB"/>
        </w:rPr>
        <w:t>In</w:t>
      </w:r>
      <w:r>
        <w:rPr>
          <w:rFonts w:ascii="Helvetica" w:eastAsia="Times New Roman" w:hAnsi="Helvetica" w:cs="Helvetica"/>
          <w:color w:val="333333"/>
          <w:lang w:eastAsia="en-GB"/>
        </w:rPr>
        <w:t xml:space="preserve"> Rhea</w:t>
      </w:r>
      <w:r w:rsidR="00F5461B">
        <w:rPr>
          <w:rFonts w:ascii="Helvetica" w:eastAsia="Times New Roman" w:hAnsi="Helvetica" w:cs="Helvetica"/>
          <w:color w:val="333333"/>
          <w:lang w:eastAsia="en-GB"/>
        </w:rPr>
        <w:t>,</w:t>
      </w:r>
      <w:r>
        <w:rPr>
          <w:rFonts w:ascii="Helvetica" w:eastAsia="Times New Roman" w:hAnsi="Helvetica" w:cs="Helvetica"/>
          <w:color w:val="333333"/>
          <w:lang w:eastAsia="en-GB"/>
        </w:rPr>
        <w:t xml:space="preserve"> it is important that a column named taxonomy is present at the end carrying the </w:t>
      </w:r>
      <w:r w:rsidR="003932ED">
        <w:rPr>
          <w:rFonts w:ascii="Helvetica" w:eastAsia="Times New Roman" w:hAnsi="Helvetica" w:cs="Helvetica"/>
          <w:color w:val="333333"/>
          <w:lang w:eastAsia="en-GB"/>
        </w:rPr>
        <w:t>taxonomic classification of each OTU.</w:t>
      </w:r>
      <w:r w:rsidR="003932ED" w:rsidRPr="003932ED">
        <w:rPr>
          <w:rFonts w:ascii="Helvetica" w:eastAsia="Times New Roman" w:hAnsi="Helvetica" w:cs="Helvetica"/>
          <w:color w:val="333333"/>
          <w:lang w:eastAsia="en-GB"/>
        </w:rPr>
        <w:t xml:space="preserve"> </w:t>
      </w:r>
      <w:r w:rsidR="003932ED" w:rsidRPr="005003CC">
        <w:rPr>
          <w:rFonts w:ascii="Helvetica" w:eastAsia="Times New Roman" w:hAnsi="Helvetica" w:cs="Helvetica"/>
          <w:color w:val="333333"/>
          <w:lang w:eastAsia="en-GB"/>
        </w:rPr>
        <w:t xml:space="preserve">For compliance with downstream </w:t>
      </w:r>
      <w:r w:rsidR="00F5461B" w:rsidRPr="005003CC">
        <w:rPr>
          <w:rFonts w:ascii="Helvetica" w:eastAsia="Times New Roman" w:hAnsi="Helvetica" w:cs="Helvetica"/>
          <w:color w:val="333333"/>
          <w:lang w:eastAsia="en-GB"/>
        </w:rPr>
        <w:t>analys</w:t>
      </w:r>
      <w:r w:rsidR="00F5461B">
        <w:rPr>
          <w:rFonts w:ascii="Helvetica" w:eastAsia="Times New Roman" w:hAnsi="Helvetica" w:cs="Helvetica"/>
          <w:color w:val="333333"/>
          <w:lang w:eastAsia="en-GB"/>
        </w:rPr>
        <w:t>e</w:t>
      </w:r>
      <w:r w:rsidR="00F5461B" w:rsidRPr="005003CC">
        <w:rPr>
          <w:rFonts w:ascii="Helvetica" w:eastAsia="Times New Roman" w:hAnsi="Helvetica" w:cs="Helvetica"/>
          <w:color w:val="333333"/>
          <w:lang w:eastAsia="en-GB"/>
        </w:rPr>
        <w:t>s</w:t>
      </w:r>
      <w:r w:rsidR="003932ED" w:rsidRPr="005003CC">
        <w:rPr>
          <w:rFonts w:ascii="Helvetica" w:eastAsia="Times New Roman" w:hAnsi="Helvetica" w:cs="Helvetica"/>
          <w:color w:val="333333"/>
          <w:lang w:eastAsia="en-GB"/>
        </w:rPr>
        <w:t>, the taxonomy string for each OTU must be delimited by semicolons, with exactly 6 fields (left empty if not known).</w:t>
      </w:r>
      <w:r w:rsidR="003932ED" w:rsidRPr="003932ED">
        <w:rPr>
          <w:rFonts w:ascii="Helvetica" w:eastAsia="Times New Roman" w:hAnsi="Helvetica" w:cs="Helvetica"/>
          <w:color w:val="333333"/>
          <w:lang w:eastAsia="en-GB"/>
        </w:rPr>
        <w:t xml:space="preserve"> </w:t>
      </w:r>
      <w:r w:rsidR="00B80E1D">
        <w:rPr>
          <w:rFonts w:ascii="Helvetica" w:eastAsia="Times New Roman" w:hAnsi="Helvetica" w:cs="Helvetica"/>
          <w:color w:val="333333"/>
          <w:lang w:eastAsia="en-GB"/>
        </w:rPr>
        <w:t>N</w:t>
      </w:r>
      <w:r w:rsidR="00A34FAA">
        <w:rPr>
          <w:rFonts w:ascii="Helvetica" w:eastAsia="Times New Roman" w:hAnsi="Helvetica" w:cs="Helvetica"/>
          <w:color w:val="333333"/>
          <w:lang w:eastAsia="en-GB"/>
        </w:rPr>
        <w:t>on-alphanumeric characters</w:t>
      </w:r>
      <w:r w:rsidR="00F5461B">
        <w:rPr>
          <w:rFonts w:ascii="Helvetica" w:eastAsia="Times New Roman" w:hAnsi="Helvetica" w:cs="Helvetica"/>
          <w:color w:val="333333"/>
          <w:lang w:eastAsia="en-GB"/>
        </w:rPr>
        <w:t>, such as</w:t>
      </w:r>
      <w:r w:rsidR="00A34FAA">
        <w:rPr>
          <w:rFonts w:ascii="Helvetica" w:eastAsia="Times New Roman" w:hAnsi="Helvetica" w:cs="Helvetica"/>
          <w:color w:val="333333"/>
          <w:lang w:eastAsia="en-GB"/>
        </w:rPr>
        <w:t xml:space="preserve"> </w:t>
      </w:r>
      <w:r w:rsidR="00B80E1D">
        <w:rPr>
          <w:rFonts w:ascii="Helvetica" w:eastAsia="Times New Roman" w:hAnsi="Helvetica" w:cs="Helvetica"/>
          <w:color w:val="333333"/>
          <w:lang w:eastAsia="en-GB"/>
        </w:rPr>
        <w:t>(</w:t>
      </w:r>
      <w:proofErr w:type="gramStart"/>
      <w:r w:rsidR="00B80E1D">
        <w:rPr>
          <w:rFonts w:ascii="Helvetica" w:eastAsia="Times New Roman" w:hAnsi="Helvetica" w:cs="Helvetica"/>
          <w:color w:val="333333"/>
          <w:lang w:eastAsia="en-GB"/>
        </w:rPr>
        <w:t>)?/</w:t>
      </w:r>
      <w:proofErr w:type="gramEnd"/>
      <w:r w:rsidR="00B80E1D">
        <w:rPr>
          <w:rFonts w:ascii="Helvetica" w:eastAsia="Times New Roman" w:hAnsi="Helvetica" w:cs="Helvetica"/>
          <w:color w:val="333333"/>
          <w:lang w:eastAsia="en-GB"/>
        </w:rPr>
        <w:t>{}#”</w:t>
      </w:r>
      <w:r w:rsidR="00F5461B">
        <w:rPr>
          <w:rFonts w:ascii="Helvetica" w:eastAsia="Times New Roman" w:hAnsi="Helvetica" w:cs="Helvetica"/>
          <w:color w:val="333333"/>
          <w:lang w:eastAsia="en-GB"/>
        </w:rPr>
        <w:t>,</w:t>
      </w:r>
      <w:r w:rsidR="00B80E1D">
        <w:rPr>
          <w:rFonts w:ascii="Helvetica" w:eastAsia="Times New Roman" w:hAnsi="Helvetica" w:cs="Helvetica"/>
          <w:color w:val="333333"/>
          <w:lang w:eastAsia="en-GB"/>
        </w:rPr>
        <w:t xml:space="preserve"> may lead to unexpected behaviour and should be avoided.</w:t>
      </w:r>
      <w:r w:rsidR="00A34FAA">
        <w:rPr>
          <w:rFonts w:ascii="Helvetica" w:eastAsia="Times New Roman" w:hAnsi="Helvetica" w:cs="Helvetica"/>
          <w:color w:val="333333"/>
          <w:lang w:eastAsia="en-GB"/>
        </w:rPr>
        <w:t xml:space="preserve"> </w:t>
      </w:r>
      <w:r w:rsidR="00F5461B">
        <w:rPr>
          <w:rFonts w:ascii="Helvetica" w:eastAsia="Times New Roman" w:hAnsi="Helvetica" w:cs="Helvetica"/>
          <w:color w:val="333333"/>
          <w:lang w:eastAsia="en-GB"/>
        </w:rPr>
        <w:t xml:space="preserve">One </w:t>
      </w:r>
      <w:r w:rsidR="003932ED">
        <w:rPr>
          <w:rFonts w:ascii="Helvetica" w:eastAsia="Times New Roman" w:hAnsi="Helvetica" w:cs="Helvetica"/>
          <w:color w:val="333333"/>
          <w:lang w:eastAsia="en-GB"/>
        </w:rPr>
        <w:t>example of an OTU table can be seen below.</w:t>
      </w:r>
    </w:p>
    <w:p w:rsidR="005003CC" w:rsidRDefault="005003CC" w:rsidP="007D7446">
      <w:pPr>
        <w:shd w:val="clear" w:color="auto" w:fill="FFFFFF"/>
        <w:spacing w:before="150" w:after="225" w:line="240" w:lineRule="auto"/>
        <w:rPr>
          <w:rFonts w:ascii="Helvetica" w:eastAsia="Times New Roman" w:hAnsi="Helvetica" w:cs="Helvetica"/>
          <w:color w:val="333333"/>
          <w:lang w:eastAsia="en-GB"/>
        </w:rPr>
      </w:pPr>
      <w:r w:rsidRPr="007D0FFB">
        <w:rPr>
          <w:noProof/>
          <w:lang w:eastAsia="en-GB"/>
        </w:rPr>
        <w:drawing>
          <wp:inline distT="0" distB="0" distL="0" distR="0" wp14:anchorId="15C7D9AA" wp14:editId="4EC7F15A">
            <wp:extent cx="5731510" cy="1388745"/>
            <wp:effectExtent l="0" t="0" r="254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1388745"/>
                    </a:xfrm>
                    <a:prstGeom prst="rect">
                      <a:avLst/>
                    </a:prstGeom>
                    <a:noFill/>
                    <a:ln>
                      <a:noFill/>
                    </a:ln>
                  </pic:spPr>
                </pic:pic>
              </a:graphicData>
            </a:graphic>
          </wp:inline>
        </w:drawing>
      </w:r>
    </w:p>
    <w:p w:rsidR="005003CC" w:rsidRDefault="005003CC" w:rsidP="007D7446">
      <w:pPr>
        <w:shd w:val="clear" w:color="auto" w:fill="FFFFFF"/>
        <w:spacing w:before="150" w:after="225" w:line="240" w:lineRule="auto"/>
        <w:rPr>
          <w:rFonts w:ascii="Helvetica" w:eastAsia="Times New Roman" w:hAnsi="Helvetica" w:cs="Helvetica"/>
          <w:color w:val="333333"/>
          <w:lang w:eastAsia="en-GB"/>
        </w:rPr>
      </w:pPr>
    </w:p>
    <w:p w:rsidR="003932ED" w:rsidRPr="00E64F25" w:rsidRDefault="003932ED" w:rsidP="007D7446">
      <w:pPr>
        <w:shd w:val="clear" w:color="auto" w:fill="FFFFFF"/>
        <w:spacing w:before="150" w:after="225" w:line="240" w:lineRule="auto"/>
        <w:rPr>
          <w:rFonts w:ascii="Helvetica" w:eastAsia="Times New Roman" w:hAnsi="Helvetica" w:cs="Helvetica"/>
          <w:b/>
          <w:color w:val="333333"/>
          <w:sz w:val="24"/>
          <w:lang w:eastAsia="en-GB"/>
        </w:rPr>
      </w:pPr>
      <w:r w:rsidRPr="00E64F25">
        <w:rPr>
          <w:rFonts w:ascii="Helvetica" w:eastAsia="Times New Roman" w:hAnsi="Helvetica" w:cs="Helvetica"/>
          <w:b/>
          <w:color w:val="333333"/>
          <w:sz w:val="24"/>
          <w:lang w:eastAsia="en-GB"/>
        </w:rPr>
        <w:t>The OTU tree</w:t>
      </w:r>
    </w:p>
    <w:p w:rsidR="003932ED" w:rsidRPr="006362A0" w:rsidRDefault="003932ED" w:rsidP="007D7446">
      <w:pPr>
        <w:shd w:val="clear" w:color="auto" w:fill="FFFFFF"/>
        <w:spacing w:before="150" w:after="225" w:line="240" w:lineRule="auto"/>
        <w:rPr>
          <w:rFonts w:ascii="Helvetica" w:eastAsia="Times New Roman" w:hAnsi="Helvetica" w:cs="Helvetica"/>
          <w:color w:val="333333"/>
          <w:lang w:eastAsia="en-GB"/>
        </w:rPr>
      </w:pPr>
      <w:r w:rsidRPr="003932ED">
        <w:rPr>
          <w:rFonts w:ascii="Helvetica" w:eastAsia="Times New Roman" w:hAnsi="Helvetica" w:cs="Helvetica"/>
          <w:color w:val="333333"/>
          <w:lang w:eastAsia="en-GB"/>
        </w:rPr>
        <w:t xml:space="preserve">A rooted phylogenetic tree of </w:t>
      </w:r>
      <w:r w:rsidR="00F5461B">
        <w:rPr>
          <w:rFonts w:ascii="Helvetica" w:eastAsia="Times New Roman" w:hAnsi="Helvetica" w:cs="Helvetica"/>
          <w:color w:val="333333"/>
          <w:lang w:eastAsia="en-GB"/>
        </w:rPr>
        <w:t>representative</w:t>
      </w:r>
      <w:r w:rsidR="00F5461B" w:rsidRPr="003932ED">
        <w:rPr>
          <w:rFonts w:ascii="Helvetica" w:eastAsia="Times New Roman" w:hAnsi="Helvetica" w:cs="Helvetica"/>
          <w:color w:val="333333"/>
          <w:lang w:eastAsia="en-GB"/>
        </w:rPr>
        <w:t xml:space="preserve"> </w:t>
      </w:r>
      <w:r w:rsidRPr="003932ED">
        <w:rPr>
          <w:rFonts w:ascii="Helvetica" w:eastAsia="Times New Roman" w:hAnsi="Helvetica" w:cs="Helvetica"/>
          <w:color w:val="333333"/>
          <w:lang w:eastAsia="en-GB"/>
        </w:rPr>
        <w:t xml:space="preserve">OTU </w:t>
      </w:r>
      <w:r>
        <w:rPr>
          <w:rFonts w:ascii="Helvetica" w:eastAsia="Times New Roman" w:hAnsi="Helvetica" w:cs="Helvetica"/>
          <w:color w:val="333333"/>
          <w:lang w:eastAsia="en-GB"/>
        </w:rPr>
        <w:t xml:space="preserve">sequences </w:t>
      </w:r>
      <w:r w:rsidRPr="003932ED">
        <w:rPr>
          <w:rFonts w:ascii="Helvetica" w:eastAsia="Times New Roman" w:hAnsi="Helvetica" w:cs="Helvetica"/>
          <w:color w:val="333333"/>
          <w:lang w:eastAsia="en-GB"/>
        </w:rPr>
        <w:t xml:space="preserve">in </w:t>
      </w:r>
      <w:hyperlink r:id="rId6" w:history="1">
        <w:proofErr w:type="spellStart"/>
        <w:r w:rsidRPr="003932ED">
          <w:rPr>
            <w:rStyle w:val="Hyperlink"/>
            <w:rFonts w:ascii="Helvetica" w:eastAsia="Times New Roman" w:hAnsi="Helvetica" w:cs="Helvetica"/>
            <w:lang w:eastAsia="en-GB"/>
          </w:rPr>
          <w:t>Newick</w:t>
        </w:r>
        <w:proofErr w:type="spellEnd"/>
        <w:r w:rsidRPr="003932ED">
          <w:rPr>
            <w:rStyle w:val="Hyperlink"/>
            <w:rFonts w:ascii="Helvetica" w:eastAsia="Times New Roman" w:hAnsi="Helvetica" w:cs="Helvetica"/>
            <w:lang w:eastAsia="en-GB"/>
          </w:rPr>
          <w:t xml:space="preserve"> format</w:t>
        </w:r>
      </w:hyperlink>
      <w:r>
        <w:rPr>
          <w:rFonts w:ascii="Helvetica" w:eastAsia="Times New Roman" w:hAnsi="Helvetica" w:cs="Helvetica"/>
          <w:color w:val="333333"/>
          <w:lang w:eastAsia="en-GB"/>
        </w:rPr>
        <w:t xml:space="preserve">. This format is very common and </w:t>
      </w:r>
      <w:r w:rsidR="00E64F25">
        <w:rPr>
          <w:rFonts w:ascii="Helvetica" w:eastAsia="Times New Roman" w:hAnsi="Helvetica" w:cs="Helvetica"/>
          <w:color w:val="333333"/>
          <w:lang w:eastAsia="en-GB"/>
        </w:rPr>
        <w:t xml:space="preserve">most phylogenetic programs support it. The tree bellow for example can be represented as: </w:t>
      </w:r>
      <w:r w:rsidRPr="00E64F25">
        <w:rPr>
          <w:rFonts w:ascii="Courier New" w:eastAsia="Times New Roman" w:hAnsi="Courier New" w:cs="Courier New"/>
          <w:color w:val="333333"/>
          <w:lang w:eastAsia="en-GB"/>
        </w:rPr>
        <w:t>(A:0.1,B:0.2,(C:0.3,D:0.4):0.5);</w:t>
      </w:r>
      <w:r w:rsidR="006362A0">
        <w:rPr>
          <w:rFonts w:ascii="Courier New" w:eastAsia="Times New Roman" w:hAnsi="Courier New" w:cs="Courier New"/>
          <w:color w:val="333333"/>
          <w:lang w:eastAsia="en-GB"/>
        </w:rPr>
        <w:t xml:space="preserve">. </w:t>
      </w:r>
      <w:r w:rsidR="006362A0" w:rsidRPr="006362A0">
        <w:rPr>
          <w:rFonts w:ascii="Helvetica" w:eastAsia="Times New Roman" w:hAnsi="Helvetica" w:cs="Helvetica"/>
          <w:color w:val="333333"/>
          <w:lang w:eastAsia="en-GB"/>
        </w:rPr>
        <w:t>It is important that the names of sequences used for the tree match those of the OTU file.</w:t>
      </w:r>
    </w:p>
    <w:p w:rsidR="003932ED" w:rsidRDefault="003932ED" w:rsidP="00E64F25">
      <w:pPr>
        <w:shd w:val="clear" w:color="auto" w:fill="FFFFFF"/>
        <w:spacing w:before="150" w:after="225" w:line="240" w:lineRule="auto"/>
        <w:jc w:val="center"/>
        <w:rPr>
          <w:rFonts w:ascii="Helvetica" w:eastAsia="Times New Roman" w:hAnsi="Helvetica" w:cs="Helvetica"/>
          <w:color w:val="333333"/>
          <w:lang w:eastAsia="en-GB"/>
        </w:rPr>
      </w:pPr>
      <w:r>
        <w:rPr>
          <w:noProof/>
          <w:lang w:eastAsia="en-GB"/>
        </w:rPr>
        <w:drawing>
          <wp:inline distT="0" distB="0" distL="0" distR="0" wp14:anchorId="573A937A" wp14:editId="223E4F04">
            <wp:extent cx="3219450" cy="1102686"/>
            <wp:effectExtent l="0" t="0" r="0" b="2540"/>
            <wp:docPr id="9" name="Picture 9" descr="NewickExampl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ewickExample.sv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39421" cy="1109526"/>
                    </a:xfrm>
                    <a:prstGeom prst="rect">
                      <a:avLst/>
                    </a:prstGeom>
                    <a:noFill/>
                    <a:ln>
                      <a:noFill/>
                    </a:ln>
                  </pic:spPr>
                </pic:pic>
              </a:graphicData>
            </a:graphic>
          </wp:inline>
        </w:drawing>
      </w:r>
    </w:p>
    <w:p w:rsidR="006362A0" w:rsidRDefault="006362A0" w:rsidP="00E64F25">
      <w:pPr>
        <w:shd w:val="clear" w:color="auto" w:fill="FFFFFF"/>
        <w:spacing w:before="150" w:after="225" w:line="240" w:lineRule="auto"/>
        <w:jc w:val="center"/>
        <w:rPr>
          <w:rFonts w:ascii="Helvetica" w:eastAsia="Times New Roman" w:hAnsi="Helvetica" w:cs="Helvetica"/>
          <w:color w:val="333333"/>
          <w:lang w:eastAsia="en-GB"/>
        </w:rPr>
      </w:pPr>
    </w:p>
    <w:p w:rsidR="00E64F25" w:rsidRDefault="00E64F25" w:rsidP="006362A0">
      <w:pPr>
        <w:shd w:val="clear" w:color="auto" w:fill="FFFFFF"/>
        <w:spacing w:before="150" w:after="225" w:line="240" w:lineRule="auto"/>
        <w:rPr>
          <w:rFonts w:ascii="Helvetica" w:eastAsia="Times New Roman" w:hAnsi="Helvetica" w:cs="Helvetica"/>
          <w:color w:val="333333"/>
          <w:lang w:eastAsia="en-GB"/>
        </w:rPr>
      </w:pPr>
    </w:p>
    <w:p w:rsidR="003932ED" w:rsidRPr="00E64F25" w:rsidRDefault="003932ED" w:rsidP="007D7446">
      <w:pPr>
        <w:shd w:val="clear" w:color="auto" w:fill="FFFFFF"/>
        <w:spacing w:before="150" w:after="225" w:line="240" w:lineRule="auto"/>
        <w:rPr>
          <w:rFonts w:ascii="Helvetica" w:eastAsia="Times New Roman" w:hAnsi="Helvetica" w:cs="Helvetica"/>
          <w:b/>
          <w:color w:val="333333"/>
          <w:sz w:val="24"/>
          <w:lang w:eastAsia="en-GB"/>
        </w:rPr>
      </w:pPr>
      <w:r w:rsidRPr="00E64F25">
        <w:rPr>
          <w:rFonts w:ascii="Helvetica" w:eastAsia="Times New Roman" w:hAnsi="Helvetica" w:cs="Helvetica"/>
          <w:b/>
          <w:color w:val="333333"/>
          <w:sz w:val="24"/>
          <w:lang w:eastAsia="en-GB"/>
        </w:rPr>
        <w:t>The mapping file</w:t>
      </w:r>
    </w:p>
    <w:p w:rsidR="003932ED" w:rsidRPr="003932ED" w:rsidRDefault="003932ED" w:rsidP="003932ED">
      <w:pPr>
        <w:rPr>
          <w:rFonts w:ascii="Helvetica" w:eastAsia="Times New Roman" w:hAnsi="Helvetica" w:cs="Helvetica"/>
          <w:color w:val="333333"/>
          <w:lang w:eastAsia="en-GB"/>
        </w:rPr>
      </w:pPr>
      <w:r w:rsidRPr="003932ED">
        <w:rPr>
          <w:rFonts w:ascii="Helvetica" w:eastAsia="Times New Roman" w:hAnsi="Helvetica" w:cs="Helvetica"/>
          <w:color w:val="333333"/>
          <w:lang w:eastAsia="en-GB"/>
        </w:rPr>
        <w:t xml:space="preserve">The most basic format of this </w:t>
      </w:r>
      <w:r w:rsidR="00F5461B">
        <w:rPr>
          <w:rFonts w:ascii="Helvetica" w:eastAsia="Times New Roman" w:hAnsi="Helvetica" w:cs="Helvetica"/>
          <w:color w:val="333333"/>
          <w:lang w:eastAsia="en-GB"/>
        </w:rPr>
        <w:t>tab-</w:t>
      </w:r>
      <w:r>
        <w:rPr>
          <w:rFonts w:ascii="Helvetica" w:eastAsia="Times New Roman" w:hAnsi="Helvetica" w:cs="Helvetica"/>
          <w:color w:val="333333"/>
          <w:lang w:eastAsia="en-GB"/>
        </w:rPr>
        <w:t xml:space="preserve">delimited </w:t>
      </w:r>
      <w:r w:rsidRPr="003932ED">
        <w:rPr>
          <w:rFonts w:ascii="Helvetica" w:eastAsia="Times New Roman" w:hAnsi="Helvetica" w:cs="Helvetica"/>
          <w:color w:val="333333"/>
          <w:lang w:eastAsia="en-GB"/>
        </w:rPr>
        <w:t>file contains two columns (with headers on the first line</w:t>
      </w:r>
      <w:r w:rsidR="00F5461B" w:rsidRPr="003932ED">
        <w:rPr>
          <w:rFonts w:ascii="Helvetica" w:eastAsia="Times New Roman" w:hAnsi="Helvetica" w:cs="Helvetica"/>
          <w:color w:val="333333"/>
          <w:lang w:eastAsia="en-GB"/>
        </w:rPr>
        <w:t>)</w:t>
      </w:r>
      <w:r w:rsidR="00F5461B">
        <w:rPr>
          <w:rFonts w:ascii="Helvetica" w:eastAsia="Times New Roman" w:hAnsi="Helvetica" w:cs="Helvetica"/>
          <w:color w:val="333333"/>
          <w:lang w:eastAsia="en-GB"/>
        </w:rPr>
        <w:t>:</w:t>
      </w:r>
      <w:r w:rsidR="00F5461B" w:rsidRPr="003932ED">
        <w:rPr>
          <w:rFonts w:ascii="Helvetica" w:eastAsia="Times New Roman" w:hAnsi="Helvetica" w:cs="Helvetica"/>
          <w:color w:val="333333"/>
          <w:lang w:eastAsia="en-GB"/>
        </w:rPr>
        <w:t xml:space="preserve"> </w:t>
      </w:r>
      <w:r w:rsidRPr="003932ED">
        <w:rPr>
          <w:rFonts w:ascii="Helvetica" w:eastAsia="Times New Roman" w:hAnsi="Helvetica" w:cs="Helvetica"/>
          <w:color w:val="333333"/>
          <w:lang w:eastAsia="en-GB"/>
        </w:rPr>
        <w:t xml:space="preserve">the first </w:t>
      </w:r>
      <w:r w:rsidR="00F5461B">
        <w:rPr>
          <w:rFonts w:ascii="Helvetica" w:eastAsia="Times New Roman" w:hAnsi="Helvetica" w:cs="Helvetica"/>
          <w:color w:val="333333"/>
          <w:lang w:eastAsia="en-GB"/>
        </w:rPr>
        <w:t>one with</w:t>
      </w:r>
      <w:r w:rsidRPr="003932ED">
        <w:rPr>
          <w:rFonts w:ascii="Helvetica" w:eastAsia="Times New Roman" w:hAnsi="Helvetica" w:cs="Helvetica"/>
          <w:color w:val="333333"/>
          <w:lang w:eastAsia="en-GB"/>
        </w:rPr>
        <w:t xml:space="preserve"> sample names and the second </w:t>
      </w:r>
      <w:r w:rsidR="00F5461B">
        <w:rPr>
          <w:rFonts w:ascii="Helvetica" w:eastAsia="Times New Roman" w:hAnsi="Helvetica" w:cs="Helvetica"/>
          <w:color w:val="333333"/>
          <w:lang w:eastAsia="en-GB"/>
        </w:rPr>
        <w:t>one with</w:t>
      </w:r>
      <w:r w:rsidR="00F5461B" w:rsidRPr="003932ED">
        <w:rPr>
          <w:rFonts w:ascii="Helvetica" w:eastAsia="Times New Roman" w:hAnsi="Helvetica" w:cs="Helvetica"/>
          <w:color w:val="333333"/>
          <w:lang w:eastAsia="en-GB"/>
        </w:rPr>
        <w:t xml:space="preserve"> </w:t>
      </w:r>
      <w:r w:rsidRPr="003932ED">
        <w:rPr>
          <w:rFonts w:ascii="Helvetica" w:eastAsia="Times New Roman" w:hAnsi="Helvetica" w:cs="Helvetica"/>
          <w:color w:val="333333"/>
          <w:lang w:eastAsia="en-GB"/>
        </w:rPr>
        <w:t xml:space="preserve">a categorical variable used to separate the samples into groups. Additional columns with different groupings can be added in a series of columns. Metadata (additional numerical measurements from the samples) </w:t>
      </w:r>
      <w:r w:rsidR="00DB20C7">
        <w:rPr>
          <w:rFonts w:ascii="Helvetica" w:eastAsia="Times New Roman" w:hAnsi="Helvetica" w:cs="Helvetica"/>
          <w:color w:val="333333"/>
          <w:lang w:eastAsia="en-GB"/>
        </w:rPr>
        <w:t>can be added after to be used in statistical and correlation analysis parts</w:t>
      </w:r>
      <w:r w:rsidRPr="003932ED">
        <w:rPr>
          <w:rFonts w:ascii="Helvetica" w:eastAsia="Times New Roman" w:hAnsi="Helvetica" w:cs="Helvetica"/>
          <w:color w:val="333333"/>
          <w:lang w:eastAsia="en-GB"/>
        </w:rPr>
        <w:t xml:space="preserve">. An example of </w:t>
      </w:r>
      <w:r w:rsidR="00DB20C7">
        <w:rPr>
          <w:rFonts w:ascii="Helvetica" w:eastAsia="Times New Roman" w:hAnsi="Helvetica" w:cs="Helvetica"/>
          <w:color w:val="333333"/>
          <w:lang w:eastAsia="en-GB"/>
        </w:rPr>
        <w:t xml:space="preserve">a </w:t>
      </w:r>
      <w:r w:rsidRPr="003932ED">
        <w:rPr>
          <w:rFonts w:ascii="Helvetica" w:eastAsia="Times New Roman" w:hAnsi="Helvetica" w:cs="Helvetica"/>
          <w:color w:val="333333"/>
          <w:lang w:eastAsia="en-GB"/>
        </w:rPr>
        <w:t xml:space="preserve">mapping file can be seen below.  </w:t>
      </w:r>
    </w:p>
    <w:p w:rsidR="003932ED" w:rsidRDefault="003932ED" w:rsidP="007D7446">
      <w:pPr>
        <w:shd w:val="clear" w:color="auto" w:fill="FFFFFF"/>
        <w:spacing w:before="150" w:after="225" w:line="240" w:lineRule="auto"/>
        <w:rPr>
          <w:rFonts w:ascii="Helvetica" w:eastAsia="Times New Roman" w:hAnsi="Helvetica" w:cs="Helvetica"/>
          <w:color w:val="333333"/>
          <w:lang w:eastAsia="en-GB"/>
        </w:rPr>
      </w:pPr>
      <w:r>
        <w:rPr>
          <w:rFonts w:ascii="Helvetica" w:eastAsia="Times New Roman" w:hAnsi="Helvetica" w:cs="Helvetica"/>
          <w:noProof/>
          <w:color w:val="333333"/>
          <w:szCs w:val="21"/>
          <w:lang w:eastAsia="en-GB"/>
        </w:rPr>
        <w:drawing>
          <wp:inline distT="0" distB="0" distL="0" distR="0" wp14:anchorId="3B741E45" wp14:editId="70BA09A4">
            <wp:extent cx="4660900" cy="2308158"/>
            <wp:effectExtent l="0" t="0" r="0" b="0"/>
            <wp:docPr id="8" name="Picture 8" descr="C:\Users\Ilias\Pictures\Pict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lias\Pictures\Picture1.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664350" cy="2309866"/>
                    </a:xfrm>
                    <a:prstGeom prst="rect">
                      <a:avLst/>
                    </a:prstGeom>
                    <a:noFill/>
                    <a:ln>
                      <a:noFill/>
                    </a:ln>
                  </pic:spPr>
                </pic:pic>
              </a:graphicData>
            </a:graphic>
          </wp:inline>
        </w:drawing>
      </w:r>
    </w:p>
    <w:p w:rsidR="00675E15" w:rsidRPr="000966F7" w:rsidRDefault="00675E15" w:rsidP="007D7446">
      <w:pPr>
        <w:shd w:val="clear" w:color="auto" w:fill="FFFFFF"/>
        <w:spacing w:before="150" w:after="225" w:line="240" w:lineRule="auto"/>
        <w:rPr>
          <w:rFonts w:ascii="Helvetica" w:eastAsia="Times New Roman" w:hAnsi="Helvetica" w:cs="Helvetica"/>
          <w:color w:val="333333"/>
          <w:lang w:eastAsia="en-GB"/>
        </w:rPr>
      </w:pPr>
    </w:p>
    <w:p w:rsidR="007D7446" w:rsidRPr="007D7446" w:rsidRDefault="00F82E1C" w:rsidP="007D7446">
      <w:pPr>
        <w:pBdr>
          <w:bottom w:val="single" w:sz="6" w:space="0" w:color="CCCCCC"/>
        </w:pBdr>
        <w:shd w:val="clear" w:color="auto" w:fill="FFFFFF"/>
        <w:spacing w:before="300" w:after="150" w:line="240" w:lineRule="auto"/>
        <w:outlineLvl w:val="1"/>
        <w:rPr>
          <w:rFonts w:ascii="Helvetica" w:eastAsia="Times New Roman" w:hAnsi="Helvetica" w:cs="Helvetica"/>
          <w:b/>
          <w:bCs/>
          <w:color w:val="000000"/>
          <w:sz w:val="36"/>
          <w:szCs w:val="36"/>
          <w:lang w:eastAsia="en-GB"/>
        </w:rPr>
      </w:pPr>
      <w:r>
        <w:rPr>
          <w:rFonts w:ascii="Helvetica" w:eastAsia="Times New Roman" w:hAnsi="Helvetica" w:cs="Helvetica"/>
          <w:b/>
          <w:bCs/>
          <w:color w:val="000000"/>
          <w:sz w:val="36"/>
          <w:szCs w:val="36"/>
          <w:lang w:eastAsia="en-GB"/>
        </w:rPr>
        <w:t>Staring from IMNGS</w:t>
      </w:r>
    </w:p>
    <w:p w:rsidR="00675E15" w:rsidRDefault="00E64F25" w:rsidP="00F82E1C">
      <w:pPr>
        <w:shd w:val="clear" w:color="auto" w:fill="FFFFFF"/>
        <w:spacing w:before="300" w:after="150" w:line="240" w:lineRule="auto"/>
        <w:jc w:val="both"/>
        <w:outlineLvl w:val="2"/>
        <w:rPr>
          <w:rFonts w:ascii="Helvetica" w:eastAsia="Times New Roman" w:hAnsi="Helvetica" w:cs="Helvetica"/>
          <w:color w:val="333333"/>
          <w:szCs w:val="21"/>
          <w:lang w:eastAsia="en-GB"/>
        </w:rPr>
      </w:pPr>
      <w:r>
        <w:rPr>
          <w:rFonts w:ascii="Helvetica" w:eastAsia="Times New Roman" w:hAnsi="Helvetica" w:cs="Helvetica"/>
          <w:bCs/>
          <w:color w:val="333333"/>
          <w:lang w:eastAsia="en-GB"/>
        </w:rPr>
        <w:t xml:space="preserve">Rhea was </w:t>
      </w:r>
      <w:r w:rsidR="002C3BD6">
        <w:rPr>
          <w:rFonts w:ascii="Helvetica" w:eastAsia="Times New Roman" w:hAnsi="Helvetica" w:cs="Helvetica"/>
          <w:bCs/>
          <w:color w:val="333333"/>
          <w:lang w:eastAsia="en-GB"/>
        </w:rPr>
        <w:t>built</w:t>
      </w:r>
      <w:r>
        <w:rPr>
          <w:rFonts w:ascii="Helvetica" w:eastAsia="Times New Roman" w:hAnsi="Helvetica" w:cs="Helvetica"/>
          <w:bCs/>
          <w:color w:val="333333"/>
          <w:lang w:eastAsia="en-GB"/>
        </w:rPr>
        <w:t xml:space="preserve"> </w:t>
      </w:r>
      <w:r w:rsidR="002C3BD6">
        <w:rPr>
          <w:rFonts w:ascii="Helvetica" w:eastAsia="Times New Roman" w:hAnsi="Helvetica" w:cs="Helvetica"/>
          <w:bCs/>
          <w:color w:val="333333"/>
          <w:lang w:eastAsia="en-GB"/>
        </w:rPr>
        <w:t xml:space="preserve">to provide maximal compatibility with the online sequence processing pipeline </w:t>
      </w:r>
      <w:r w:rsidR="002024C3">
        <w:rPr>
          <w:rFonts w:ascii="Helvetica" w:eastAsia="Times New Roman" w:hAnsi="Helvetica" w:cs="Helvetica"/>
          <w:bCs/>
          <w:color w:val="333333"/>
          <w:lang w:eastAsia="en-GB"/>
        </w:rPr>
        <w:t>of</w:t>
      </w:r>
      <w:r w:rsidR="002C3BD6">
        <w:rPr>
          <w:rFonts w:ascii="Helvetica" w:eastAsia="Times New Roman" w:hAnsi="Helvetica" w:cs="Helvetica"/>
          <w:bCs/>
          <w:color w:val="333333"/>
          <w:lang w:eastAsia="en-GB"/>
        </w:rPr>
        <w:t xml:space="preserve"> the </w:t>
      </w:r>
      <w:hyperlink r:id="rId9" w:history="1">
        <w:r w:rsidR="002C3BD6" w:rsidRPr="00B80E1D">
          <w:rPr>
            <w:rStyle w:val="Hyperlink"/>
            <w:rFonts w:ascii="Helvetica" w:eastAsia="Times New Roman" w:hAnsi="Helvetica" w:cs="Helvetica"/>
            <w:bCs/>
            <w:lang w:eastAsia="en-GB"/>
          </w:rPr>
          <w:t>IMNGS</w:t>
        </w:r>
      </w:hyperlink>
      <w:r w:rsidR="002C3BD6">
        <w:rPr>
          <w:rFonts w:ascii="Helvetica" w:eastAsia="Times New Roman" w:hAnsi="Helvetica" w:cs="Helvetica"/>
          <w:bCs/>
          <w:color w:val="333333"/>
          <w:lang w:eastAsia="en-GB"/>
        </w:rPr>
        <w:t xml:space="preserve"> platform</w:t>
      </w:r>
      <w:r w:rsidR="00F5461B">
        <w:rPr>
          <w:rFonts w:ascii="Helvetica" w:eastAsia="Times New Roman" w:hAnsi="Helvetica" w:cs="Helvetica"/>
          <w:bCs/>
          <w:color w:val="333333"/>
          <w:lang w:eastAsia="en-GB"/>
        </w:rPr>
        <w:t xml:space="preserve">, to satisfy </w:t>
      </w:r>
      <w:r w:rsidR="00F5461B">
        <w:rPr>
          <w:rFonts w:ascii="Helvetica" w:eastAsia="Times New Roman" w:hAnsi="Helvetica" w:cs="Helvetica"/>
          <w:color w:val="333333"/>
          <w:szCs w:val="21"/>
          <w:lang w:eastAsia="en-GB"/>
        </w:rPr>
        <w:t>the need</w:t>
      </w:r>
      <w:r w:rsidR="008045F3">
        <w:rPr>
          <w:rFonts w:ascii="Helvetica" w:eastAsia="Times New Roman" w:hAnsi="Helvetica" w:cs="Helvetica"/>
          <w:color w:val="333333"/>
          <w:szCs w:val="21"/>
          <w:lang w:eastAsia="en-GB"/>
        </w:rPr>
        <w:t>s</w:t>
      </w:r>
      <w:r w:rsidR="00F5461B">
        <w:rPr>
          <w:rFonts w:ascii="Helvetica" w:eastAsia="Times New Roman" w:hAnsi="Helvetica" w:cs="Helvetica"/>
          <w:color w:val="333333"/>
          <w:szCs w:val="21"/>
          <w:lang w:eastAsia="en-GB"/>
        </w:rPr>
        <w:t xml:space="preserve"> of</w:t>
      </w:r>
      <w:r w:rsidR="002C3BD6">
        <w:rPr>
          <w:rFonts w:ascii="Helvetica" w:eastAsia="Times New Roman" w:hAnsi="Helvetica" w:cs="Helvetica"/>
          <w:color w:val="333333"/>
          <w:szCs w:val="21"/>
          <w:lang w:eastAsia="en-GB"/>
        </w:rPr>
        <w:t xml:space="preserve"> non-expert </w:t>
      </w:r>
      <w:r w:rsidR="00F5461B">
        <w:rPr>
          <w:rFonts w:ascii="Helvetica" w:eastAsia="Times New Roman" w:hAnsi="Helvetica" w:cs="Helvetica"/>
          <w:color w:val="333333"/>
          <w:szCs w:val="21"/>
          <w:lang w:eastAsia="en-GB"/>
        </w:rPr>
        <w:t>users</w:t>
      </w:r>
      <w:r w:rsidR="002C3BD6">
        <w:rPr>
          <w:rFonts w:ascii="Helvetica" w:eastAsia="Times New Roman" w:hAnsi="Helvetica" w:cs="Helvetica"/>
          <w:color w:val="333333"/>
          <w:szCs w:val="21"/>
          <w:lang w:eastAsia="en-GB"/>
        </w:rPr>
        <w:t xml:space="preserve">. </w:t>
      </w:r>
      <w:r w:rsidR="008045F3">
        <w:rPr>
          <w:rFonts w:ascii="Helvetica" w:eastAsia="Times New Roman" w:hAnsi="Helvetica" w:cs="Helvetica"/>
          <w:color w:val="333333"/>
          <w:szCs w:val="21"/>
          <w:lang w:eastAsia="en-GB"/>
        </w:rPr>
        <w:t>Indeed, c</w:t>
      </w:r>
      <w:r w:rsidR="002C3BD6">
        <w:rPr>
          <w:rFonts w:ascii="Helvetica" w:eastAsia="Times New Roman" w:hAnsi="Helvetica" w:cs="Helvetica"/>
          <w:color w:val="333333"/>
          <w:szCs w:val="21"/>
          <w:lang w:eastAsia="en-GB"/>
        </w:rPr>
        <w:t xml:space="preserve">oupled </w:t>
      </w:r>
      <w:r w:rsidR="008045F3">
        <w:rPr>
          <w:rFonts w:ascii="Helvetica" w:eastAsia="Times New Roman" w:hAnsi="Helvetica" w:cs="Helvetica"/>
          <w:color w:val="333333"/>
          <w:szCs w:val="21"/>
          <w:lang w:eastAsia="en-GB"/>
        </w:rPr>
        <w:t xml:space="preserve">use of Rhea </w:t>
      </w:r>
      <w:r w:rsidR="002C3BD6">
        <w:rPr>
          <w:rFonts w:ascii="Helvetica" w:eastAsia="Times New Roman" w:hAnsi="Helvetica" w:cs="Helvetica"/>
          <w:color w:val="333333"/>
          <w:szCs w:val="21"/>
          <w:lang w:eastAsia="en-GB"/>
        </w:rPr>
        <w:t xml:space="preserve">with IMNGS, </w:t>
      </w:r>
      <w:r w:rsidR="008045F3">
        <w:rPr>
          <w:rFonts w:ascii="Helvetica" w:eastAsia="Times New Roman" w:hAnsi="Helvetica" w:cs="Helvetica"/>
          <w:color w:val="333333"/>
          <w:szCs w:val="21"/>
          <w:lang w:eastAsia="en-GB"/>
        </w:rPr>
        <w:t>which</w:t>
      </w:r>
      <w:r w:rsidR="002C3BD6">
        <w:rPr>
          <w:rFonts w:ascii="Helvetica" w:eastAsia="Times New Roman" w:hAnsi="Helvetica" w:cs="Helvetica"/>
          <w:color w:val="333333"/>
          <w:szCs w:val="21"/>
          <w:lang w:eastAsia="en-GB"/>
        </w:rPr>
        <w:t xml:space="preserve"> offer</w:t>
      </w:r>
      <w:r w:rsidR="008045F3">
        <w:rPr>
          <w:rFonts w:ascii="Helvetica" w:eastAsia="Times New Roman" w:hAnsi="Helvetica" w:cs="Helvetica"/>
          <w:color w:val="333333"/>
          <w:szCs w:val="21"/>
          <w:lang w:eastAsia="en-GB"/>
        </w:rPr>
        <w:t>s</w:t>
      </w:r>
      <w:r w:rsidR="002C3BD6">
        <w:rPr>
          <w:rFonts w:ascii="Helvetica" w:eastAsia="Times New Roman" w:hAnsi="Helvetica" w:cs="Helvetica"/>
          <w:color w:val="333333"/>
          <w:szCs w:val="21"/>
          <w:lang w:eastAsia="en-GB"/>
        </w:rPr>
        <w:t xml:space="preserve"> a </w:t>
      </w:r>
      <w:r w:rsidR="008045F3">
        <w:rPr>
          <w:rFonts w:ascii="Helvetica" w:eastAsia="Times New Roman" w:hAnsi="Helvetica" w:cs="Helvetica"/>
          <w:color w:val="333333"/>
          <w:szCs w:val="21"/>
          <w:lang w:eastAsia="en-GB"/>
        </w:rPr>
        <w:t>user-</w:t>
      </w:r>
      <w:r w:rsidR="002C3BD6">
        <w:rPr>
          <w:rFonts w:ascii="Helvetica" w:eastAsia="Times New Roman" w:hAnsi="Helvetica" w:cs="Helvetica"/>
          <w:color w:val="333333"/>
          <w:szCs w:val="21"/>
          <w:lang w:eastAsia="en-GB"/>
        </w:rPr>
        <w:t xml:space="preserve">friendly </w:t>
      </w:r>
      <w:r w:rsidR="008045F3">
        <w:rPr>
          <w:rFonts w:ascii="Helvetica" w:eastAsia="Times New Roman" w:hAnsi="Helvetica" w:cs="Helvetica"/>
          <w:color w:val="333333"/>
          <w:szCs w:val="21"/>
          <w:lang w:eastAsia="en-GB"/>
        </w:rPr>
        <w:t>installation-</w:t>
      </w:r>
      <w:r w:rsidR="002C3BD6">
        <w:rPr>
          <w:rFonts w:ascii="Helvetica" w:eastAsia="Times New Roman" w:hAnsi="Helvetica" w:cs="Helvetica"/>
          <w:color w:val="333333"/>
          <w:szCs w:val="21"/>
          <w:lang w:eastAsia="en-GB"/>
        </w:rPr>
        <w:t>free environment to analyse raw sequence data, a full analytical pipeline is available. The output files of IMNGS can be directly used as input in Rhea</w:t>
      </w:r>
      <w:r w:rsidR="008045F3">
        <w:rPr>
          <w:rFonts w:ascii="Helvetica" w:eastAsia="Times New Roman" w:hAnsi="Helvetica" w:cs="Helvetica"/>
          <w:color w:val="333333"/>
          <w:szCs w:val="21"/>
          <w:lang w:eastAsia="en-GB"/>
        </w:rPr>
        <w:t>,</w:t>
      </w:r>
      <w:r w:rsidR="002C3BD6">
        <w:rPr>
          <w:rFonts w:ascii="Helvetica" w:eastAsia="Times New Roman" w:hAnsi="Helvetica" w:cs="Helvetica"/>
          <w:color w:val="333333"/>
          <w:szCs w:val="21"/>
          <w:lang w:eastAsia="en-GB"/>
        </w:rPr>
        <w:t xml:space="preserve"> with</w:t>
      </w:r>
      <w:r w:rsidR="008045F3">
        <w:rPr>
          <w:rFonts w:ascii="Helvetica" w:eastAsia="Times New Roman" w:hAnsi="Helvetica" w:cs="Helvetica"/>
          <w:color w:val="333333"/>
          <w:szCs w:val="21"/>
          <w:lang w:eastAsia="en-GB"/>
        </w:rPr>
        <w:t>out any</w:t>
      </w:r>
      <w:r w:rsidR="002C3BD6">
        <w:rPr>
          <w:rFonts w:ascii="Helvetica" w:eastAsia="Times New Roman" w:hAnsi="Helvetica" w:cs="Helvetica"/>
          <w:color w:val="333333"/>
          <w:szCs w:val="21"/>
          <w:lang w:eastAsia="en-GB"/>
        </w:rPr>
        <w:t xml:space="preserve"> modification.</w:t>
      </w:r>
      <w:r w:rsidR="004C6F07">
        <w:rPr>
          <w:rFonts w:ascii="Helvetica" w:eastAsia="Times New Roman" w:hAnsi="Helvetica" w:cs="Helvetica"/>
          <w:color w:val="333333"/>
          <w:szCs w:val="21"/>
          <w:lang w:eastAsia="en-GB"/>
        </w:rPr>
        <w:t xml:space="preserve"> IMNGS </w:t>
      </w:r>
      <w:r w:rsidR="008045F3">
        <w:rPr>
          <w:rFonts w:ascii="Helvetica" w:eastAsia="Times New Roman" w:hAnsi="Helvetica" w:cs="Helvetica"/>
          <w:color w:val="333333"/>
          <w:szCs w:val="21"/>
          <w:lang w:eastAsia="en-GB"/>
        </w:rPr>
        <w:t>i</w:t>
      </w:r>
      <w:r w:rsidR="004C6F07">
        <w:rPr>
          <w:rFonts w:ascii="Helvetica" w:eastAsia="Times New Roman" w:hAnsi="Helvetica" w:cs="Helvetica"/>
          <w:color w:val="333333"/>
          <w:szCs w:val="21"/>
          <w:lang w:eastAsia="en-GB"/>
        </w:rPr>
        <w:t xml:space="preserve">s an implementation of </w:t>
      </w:r>
      <w:hyperlink r:id="rId10" w:history="1">
        <w:r w:rsidR="004C6F07" w:rsidRPr="00B80E1D">
          <w:rPr>
            <w:rStyle w:val="Hyperlink"/>
            <w:rFonts w:ascii="Helvetica" w:eastAsia="Times New Roman" w:hAnsi="Helvetica" w:cs="Helvetica"/>
            <w:szCs w:val="21"/>
            <w:lang w:eastAsia="en-GB"/>
          </w:rPr>
          <w:t>UPARSE</w:t>
        </w:r>
      </w:hyperlink>
      <w:r w:rsidR="008045F3">
        <w:rPr>
          <w:rStyle w:val="Hyperlink"/>
          <w:rFonts w:ascii="Helvetica" w:eastAsia="Times New Roman" w:hAnsi="Helvetica" w:cs="Helvetica"/>
          <w:szCs w:val="21"/>
          <w:lang w:eastAsia="en-GB"/>
        </w:rPr>
        <w:t>,</w:t>
      </w:r>
      <w:r w:rsidR="004C6F07">
        <w:rPr>
          <w:rFonts w:ascii="Helvetica" w:eastAsia="Times New Roman" w:hAnsi="Helvetica" w:cs="Helvetica"/>
          <w:color w:val="333333"/>
          <w:szCs w:val="21"/>
          <w:lang w:eastAsia="en-GB"/>
        </w:rPr>
        <w:t xml:space="preserve"> an analytical pipeline </w:t>
      </w:r>
      <w:r w:rsidR="00B80E1D">
        <w:rPr>
          <w:rFonts w:ascii="Helvetica" w:eastAsia="Times New Roman" w:hAnsi="Helvetica" w:cs="Helvetica"/>
          <w:color w:val="333333"/>
          <w:szCs w:val="21"/>
          <w:lang w:eastAsia="en-GB"/>
        </w:rPr>
        <w:t>using</w:t>
      </w:r>
      <w:r w:rsidR="004C6F07">
        <w:rPr>
          <w:rFonts w:ascii="Helvetica" w:eastAsia="Times New Roman" w:hAnsi="Helvetica" w:cs="Helvetica"/>
          <w:color w:val="333333"/>
          <w:szCs w:val="21"/>
          <w:lang w:eastAsia="en-GB"/>
        </w:rPr>
        <w:t xml:space="preserve"> USEARCH</w:t>
      </w:r>
      <w:r w:rsidR="00476939">
        <w:rPr>
          <w:rFonts w:ascii="Helvetica" w:eastAsia="Times New Roman" w:hAnsi="Helvetica" w:cs="Helvetica"/>
          <w:color w:val="333333"/>
          <w:szCs w:val="21"/>
          <w:lang w:eastAsia="en-GB"/>
        </w:rPr>
        <w:t>8</w:t>
      </w:r>
      <w:r w:rsidR="004C6F07">
        <w:rPr>
          <w:rFonts w:ascii="Helvetica" w:eastAsia="Times New Roman" w:hAnsi="Helvetica" w:cs="Helvetica"/>
          <w:color w:val="333333"/>
          <w:szCs w:val="21"/>
          <w:lang w:eastAsia="en-GB"/>
        </w:rPr>
        <w:t>. Starting from multiplexed reads and indexes</w:t>
      </w:r>
      <w:r w:rsidR="00DB20C7">
        <w:rPr>
          <w:rFonts w:ascii="Helvetica" w:eastAsia="Times New Roman" w:hAnsi="Helvetica" w:cs="Helvetica"/>
          <w:color w:val="333333"/>
          <w:szCs w:val="21"/>
          <w:lang w:eastAsia="en-GB"/>
        </w:rPr>
        <w:t>,</w:t>
      </w:r>
      <w:r w:rsidR="004C6F07">
        <w:rPr>
          <w:rFonts w:ascii="Helvetica" w:eastAsia="Times New Roman" w:hAnsi="Helvetica" w:cs="Helvetica"/>
          <w:color w:val="333333"/>
          <w:szCs w:val="21"/>
          <w:lang w:eastAsia="en-GB"/>
        </w:rPr>
        <w:t xml:space="preserve"> it first </w:t>
      </w:r>
      <w:proofErr w:type="spellStart"/>
      <w:r w:rsidR="004C6F07">
        <w:rPr>
          <w:rFonts w:ascii="Helvetica" w:eastAsia="Times New Roman" w:hAnsi="Helvetica" w:cs="Helvetica"/>
          <w:color w:val="333333"/>
          <w:szCs w:val="21"/>
          <w:lang w:eastAsia="en-GB"/>
        </w:rPr>
        <w:t>demultiplex</w:t>
      </w:r>
      <w:r w:rsidR="008045F3">
        <w:rPr>
          <w:rFonts w:ascii="Helvetica" w:eastAsia="Times New Roman" w:hAnsi="Helvetica" w:cs="Helvetica"/>
          <w:color w:val="333333"/>
          <w:szCs w:val="21"/>
          <w:lang w:eastAsia="en-GB"/>
        </w:rPr>
        <w:t>es</w:t>
      </w:r>
      <w:proofErr w:type="spellEnd"/>
      <w:r w:rsidR="004C6F07">
        <w:rPr>
          <w:rFonts w:ascii="Helvetica" w:eastAsia="Times New Roman" w:hAnsi="Helvetica" w:cs="Helvetica"/>
          <w:color w:val="333333"/>
          <w:szCs w:val="21"/>
          <w:lang w:eastAsia="en-GB"/>
        </w:rPr>
        <w:t xml:space="preserve"> files to samples, merge pair</w:t>
      </w:r>
      <w:r w:rsidR="008045F3">
        <w:rPr>
          <w:rFonts w:ascii="Helvetica" w:eastAsia="Times New Roman" w:hAnsi="Helvetica" w:cs="Helvetica"/>
          <w:color w:val="333333"/>
          <w:szCs w:val="21"/>
          <w:lang w:eastAsia="en-GB"/>
        </w:rPr>
        <w:t>ed read</w:t>
      </w:r>
      <w:r w:rsidR="004C6F07">
        <w:rPr>
          <w:rFonts w:ascii="Helvetica" w:eastAsia="Times New Roman" w:hAnsi="Helvetica" w:cs="Helvetica"/>
          <w:color w:val="333333"/>
          <w:szCs w:val="21"/>
          <w:lang w:eastAsia="en-GB"/>
        </w:rPr>
        <w:t>s if present, filter by expected error</w:t>
      </w:r>
      <w:r w:rsidR="008045F3">
        <w:rPr>
          <w:rFonts w:ascii="Helvetica" w:eastAsia="Times New Roman" w:hAnsi="Helvetica" w:cs="Helvetica"/>
          <w:color w:val="333333"/>
          <w:szCs w:val="21"/>
          <w:lang w:eastAsia="en-GB"/>
        </w:rPr>
        <w:t>,</w:t>
      </w:r>
      <w:r w:rsidR="004C6F07">
        <w:rPr>
          <w:rFonts w:ascii="Helvetica" w:eastAsia="Times New Roman" w:hAnsi="Helvetica" w:cs="Helvetica"/>
          <w:color w:val="333333"/>
          <w:szCs w:val="21"/>
          <w:lang w:eastAsia="en-GB"/>
        </w:rPr>
        <w:t xml:space="preserve"> and trim sides according to user selections. Then</w:t>
      </w:r>
      <w:r w:rsidR="008045F3">
        <w:rPr>
          <w:rFonts w:ascii="Helvetica" w:eastAsia="Times New Roman" w:hAnsi="Helvetica" w:cs="Helvetica"/>
          <w:color w:val="333333"/>
          <w:szCs w:val="21"/>
          <w:lang w:eastAsia="en-GB"/>
        </w:rPr>
        <w:t>,</w:t>
      </w:r>
      <w:r w:rsidR="004C6F07">
        <w:rPr>
          <w:rFonts w:ascii="Helvetica" w:eastAsia="Times New Roman" w:hAnsi="Helvetica" w:cs="Helvetica"/>
          <w:color w:val="333333"/>
          <w:szCs w:val="21"/>
          <w:lang w:eastAsia="en-GB"/>
        </w:rPr>
        <w:t xml:space="preserve"> UPARSE clustering is performed</w:t>
      </w:r>
      <w:r w:rsidR="008045F3">
        <w:rPr>
          <w:rFonts w:ascii="Helvetica" w:eastAsia="Times New Roman" w:hAnsi="Helvetica" w:cs="Helvetica"/>
          <w:color w:val="333333"/>
          <w:szCs w:val="21"/>
          <w:lang w:eastAsia="en-GB"/>
        </w:rPr>
        <w:t>,</w:t>
      </w:r>
      <w:r w:rsidR="004C6F07">
        <w:rPr>
          <w:rFonts w:ascii="Helvetica" w:eastAsia="Times New Roman" w:hAnsi="Helvetica" w:cs="Helvetica"/>
          <w:color w:val="333333"/>
          <w:szCs w:val="21"/>
          <w:lang w:eastAsia="en-GB"/>
        </w:rPr>
        <w:t xml:space="preserve"> including </w:t>
      </w:r>
      <w:r w:rsidR="00476939" w:rsidRPr="007726D3">
        <w:rPr>
          <w:rFonts w:ascii="Helvetica" w:eastAsia="Times New Roman" w:hAnsi="Helvetica" w:cs="Helvetica"/>
          <w:i/>
          <w:color w:val="333333"/>
          <w:szCs w:val="21"/>
          <w:lang w:eastAsia="en-GB"/>
        </w:rPr>
        <w:t>de novo</w:t>
      </w:r>
      <w:r w:rsidR="00476939">
        <w:rPr>
          <w:rFonts w:ascii="Helvetica" w:eastAsia="Times New Roman" w:hAnsi="Helvetica" w:cs="Helvetica"/>
          <w:color w:val="333333"/>
          <w:szCs w:val="21"/>
          <w:lang w:eastAsia="en-GB"/>
        </w:rPr>
        <w:t xml:space="preserve"> and reference chimera removal of OTUs. </w:t>
      </w:r>
      <w:r w:rsidR="008045F3">
        <w:rPr>
          <w:rFonts w:ascii="Helvetica" w:eastAsia="Times New Roman" w:hAnsi="Helvetica" w:cs="Helvetica"/>
          <w:color w:val="333333"/>
          <w:szCs w:val="21"/>
          <w:lang w:eastAsia="en-GB"/>
        </w:rPr>
        <w:t>D</w:t>
      </w:r>
      <w:r w:rsidR="00476939">
        <w:rPr>
          <w:rFonts w:ascii="Helvetica" w:eastAsia="Times New Roman" w:hAnsi="Helvetica" w:cs="Helvetica"/>
          <w:color w:val="333333"/>
          <w:szCs w:val="21"/>
          <w:lang w:eastAsia="en-GB"/>
        </w:rPr>
        <w:t xml:space="preserve">etection of </w:t>
      </w:r>
      <w:r w:rsidR="008045F3">
        <w:rPr>
          <w:rFonts w:ascii="Helvetica" w:eastAsia="Times New Roman" w:hAnsi="Helvetica" w:cs="Helvetica"/>
          <w:color w:val="333333"/>
          <w:szCs w:val="21"/>
          <w:lang w:eastAsia="en-GB"/>
        </w:rPr>
        <w:t>non-</w:t>
      </w:r>
      <w:r w:rsidR="00476939">
        <w:rPr>
          <w:rFonts w:ascii="Helvetica" w:eastAsia="Times New Roman" w:hAnsi="Helvetica" w:cs="Helvetica"/>
          <w:color w:val="333333"/>
          <w:szCs w:val="21"/>
          <w:lang w:eastAsia="en-GB"/>
        </w:rPr>
        <w:t xml:space="preserve">16S </w:t>
      </w:r>
      <w:proofErr w:type="spellStart"/>
      <w:r w:rsidR="00476939">
        <w:rPr>
          <w:rFonts w:ascii="Helvetica" w:eastAsia="Times New Roman" w:hAnsi="Helvetica" w:cs="Helvetica"/>
          <w:color w:val="333333"/>
          <w:szCs w:val="21"/>
          <w:lang w:eastAsia="en-GB"/>
        </w:rPr>
        <w:t>rRNA</w:t>
      </w:r>
      <w:proofErr w:type="spellEnd"/>
      <w:r w:rsidR="00476939">
        <w:rPr>
          <w:rFonts w:ascii="Helvetica" w:eastAsia="Times New Roman" w:hAnsi="Helvetica" w:cs="Helvetica"/>
          <w:color w:val="333333"/>
          <w:szCs w:val="21"/>
          <w:lang w:eastAsia="en-GB"/>
        </w:rPr>
        <w:t xml:space="preserve"> </w:t>
      </w:r>
      <w:r w:rsidR="008045F3">
        <w:rPr>
          <w:rFonts w:ascii="Helvetica" w:eastAsia="Times New Roman" w:hAnsi="Helvetica" w:cs="Helvetica"/>
          <w:color w:val="333333"/>
          <w:szCs w:val="21"/>
          <w:lang w:eastAsia="en-GB"/>
        </w:rPr>
        <w:t xml:space="preserve">gene sequences is also applied </w:t>
      </w:r>
      <w:r w:rsidR="00476939">
        <w:rPr>
          <w:rFonts w:ascii="Helvetica" w:eastAsia="Times New Roman" w:hAnsi="Helvetica" w:cs="Helvetica"/>
          <w:color w:val="333333"/>
          <w:szCs w:val="21"/>
          <w:lang w:eastAsia="en-GB"/>
        </w:rPr>
        <w:t xml:space="preserve">using </w:t>
      </w:r>
      <w:hyperlink r:id="rId11" w:history="1">
        <w:proofErr w:type="spellStart"/>
        <w:r w:rsidR="00476939" w:rsidRPr="00B80E1D">
          <w:rPr>
            <w:rStyle w:val="Hyperlink"/>
            <w:rFonts w:ascii="Helvetica" w:eastAsia="Times New Roman" w:hAnsi="Helvetica" w:cs="Helvetica"/>
            <w:szCs w:val="21"/>
            <w:lang w:eastAsia="en-GB"/>
          </w:rPr>
          <w:t>SortMeRNA</w:t>
        </w:r>
        <w:proofErr w:type="spellEnd"/>
      </w:hyperlink>
      <w:r w:rsidR="008045F3">
        <w:rPr>
          <w:rStyle w:val="Hyperlink"/>
          <w:rFonts w:ascii="Helvetica" w:eastAsia="Times New Roman" w:hAnsi="Helvetica" w:cs="Helvetica"/>
          <w:szCs w:val="21"/>
          <w:lang w:eastAsia="en-GB"/>
        </w:rPr>
        <w:t>,</w:t>
      </w:r>
      <w:r w:rsidR="00476939">
        <w:rPr>
          <w:rFonts w:ascii="Helvetica" w:eastAsia="Times New Roman" w:hAnsi="Helvetica" w:cs="Helvetica"/>
          <w:color w:val="333333"/>
          <w:szCs w:val="21"/>
          <w:lang w:eastAsia="en-GB"/>
        </w:rPr>
        <w:t xml:space="preserve"> and the </w:t>
      </w:r>
      <w:r w:rsidR="008045F3">
        <w:rPr>
          <w:rFonts w:ascii="Helvetica" w:eastAsia="Times New Roman" w:hAnsi="Helvetica" w:cs="Helvetica"/>
          <w:color w:val="333333"/>
          <w:szCs w:val="21"/>
          <w:lang w:eastAsia="en-GB"/>
        </w:rPr>
        <w:t>set</w:t>
      </w:r>
      <w:r w:rsidR="00476939">
        <w:rPr>
          <w:rFonts w:ascii="Helvetica" w:eastAsia="Times New Roman" w:hAnsi="Helvetica" w:cs="Helvetica"/>
          <w:color w:val="333333"/>
          <w:szCs w:val="21"/>
          <w:lang w:eastAsia="en-GB"/>
        </w:rPr>
        <w:t xml:space="preserve"> of clean OTUs is taxonomically annotated with </w:t>
      </w:r>
      <w:r w:rsidR="00B80E1D">
        <w:rPr>
          <w:rFonts w:ascii="Helvetica" w:eastAsia="Times New Roman" w:hAnsi="Helvetica" w:cs="Helvetica"/>
          <w:color w:val="333333"/>
          <w:szCs w:val="21"/>
          <w:lang w:eastAsia="en-GB"/>
        </w:rPr>
        <w:t xml:space="preserve">a local </w:t>
      </w:r>
      <w:hyperlink r:id="rId12" w:history="1">
        <w:r w:rsidR="00476939" w:rsidRPr="00DB20C7">
          <w:rPr>
            <w:rStyle w:val="Hyperlink"/>
            <w:rFonts w:ascii="Helvetica" w:eastAsia="Times New Roman" w:hAnsi="Helvetica" w:cs="Helvetica"/>
            <w:szCs w:val="21"/>
            <w:lang w:eastAsia="en-GB"/>
          </w:rPr>
          <w:t>RDP classifier</w:t>
        </w:r>
      </w:hyperlink>
      <w:r w:rsidR="00476939">
        <w:rPr>
          <w:rFonts w:ascii="Helvetica" w:eastAsia="Times New Roman" w:hAnsi="Helvetica" w:cs="Helvetica"/>
          <w:color w:val="333333"/>
          <w:szCs w:val="21"/>
          <w:lang w:eastAsia="en-GB"/>
        </w:rPr>
        <w:t xml:space="preserve">. IMNGS offers removal of low abundance </w:t>
      </w:r>
      <w:r w:rsidR="008045F3">
        <w:rPr>
          <w:rFonts w:ascii="Helvetica" w:eastAsia="Times New Roman" w:hAnsi="Helvetica" w:cs="Helvetica"/>
          <w:color w:val="333333"/>
          <w:szCs w:val="21"/>
          <w:lang w:eastAsia="en-GB"/>
        </w:rPr>
        <w:t xml:space="preserve">OTUs </w:t>
      </w:r>
      <w:r w:rsidR="00476939">
        <w:rPr>
          <w:rFonts w:ascii="Helvetica" w:eastAsia="Times New Roman" w:hAnsi="Helvetica" w:cs="Helvetica"/>
          <w:color w:val="333333"/>
          <w:szCs w:val="21"/>
          <w:lang w:eastAsia="en-GB"/>
        </w:rPr>
        <w:t>across samples by appl</w:t>
      </w:r>
      <w:r w:rsidR="008045F3">
        <w:rPr>
          <w:rFonts w:ascii="Helvetica" w:eastAsia="Times New Roman" w:hAnsi="Helvetica" w:cs="Helvetica"/>
          <w:color w:val="333333"/>
          <w:szCs w:val="21"/>
          <w:lang w:eastAsia="en-GB"/>
        </w:rPr>
        <w:t>ying</w:t>
      </w:r>
      <w:r w:rsidR="00476939">
        <w:rPr>
          <w:rFonts w:ascii="Helvetica" w:eastAsia="Times New Roman" w:hAnsi="Helvetica" w:cs="Helvetica"/>
          <w:color w:val="333333"/>
          <w:szCs w:val="21"/>
          <w:lang w:eastAsia="en-GB"/>
        </w:rPr>
        <w:t xml:space="preserve"> </w:t>
      </w:r>
      <w:r w:rsidR="008045F3">
        <w:rPr>
          <w:rFonts w:ascii="Helvetica" w:eastAsia="Times New Roman" w:hAnsi="Helvetica" w:cs="Helvetica"/>
          <w:color w:val="333333"/>
          <w:szCs w:val="21"/>
          <w:lang w:eastAsia="en-GB"/>
        </w:rPr>
        <w:t xml:space="preserve">relative </w:t>
      </w:r>
      <w:r w:rsidR="00476939">
        <w:rPr>
          <w:rFonts w:ascii="Helvetica" w:eastAsia="Times New Roman" w:hAnsi="Helvetica" w:cs="Helvetica"/>
          <w:color w:val="333333"/>
          <w:szCs w:val="21"/>
          <w:lang w:eastAsia="en-GB"/>
        </w:rPr>
        <w:t>abundance cut-off</w:t>
      </w:r>
      <w:r w:rsidR="008045F3">
        <w:rPr>
          <w:rFonts w:ascii="Helvetica" w:eastAsia="Times New Roman" w:hAnsi="Helvetica" w:cs="Helvetica"/>
          <w:color w:val="333333"/>
          <w:szCs w:val="21"/>
          <w:lang w:eastAsia="en-GB"/>
        </w:rPr>
        <w:t>s</w:t>
      </w:r>
      <w:r w:rsidR="002024C3">
        <w:rPr>
          <w:rFonts w:ascii="Helvetica" w:eastAsia="Times New Roman" w:hAnsi="Helvetica" w:cs="Helvetica"/>
          <w:color w:val="333333"/>
          <w:szCs w:val="21"/>
          <w:lang w:eastAsia="en-GB"/>
        </w:rPr>
        <w:t>, which</w:t>
      </w:r>
      <w:r w:rsidR="00476939">
        <w:rPr>
          <w:rFonts w:ascii="Helvetica" w:eastAsia="Times New Roman" w:hAnsi="Helvetica" w:cs="Helvetica"/>
          <w:color w:val="333333"/>
          <w:szCs w:val="21"/>
          <w:lang w:eastAsia="en-GB"/>
        </w:rPr>
        <w:t xml:space="preserve"> is less sensitive to differential sequencing depth among</w:t>
      </w:r>
      <w:r w:rsidR="00C3349C">
        <w:rPr>
          <w:rFonts w:ascii="Helvetica" w:eastAsia="Times New Roman" w:hAnsi="Helvetica" w:cs="Helvetica"/>
          <w:color w:val="333333"/>
          <w:szCs w:val="21"/>
          <w:lang w:eastAsia="en-GB"/>
        </w:rPr>
        <w:t xml:space="preserve"> samples than removal of singletons or other </w:t>
      </w:r>
      <w:r w:rsidR="008045F3">
        <w:rPr>
          <w:rFonts w:ascii="Helvetica" w:eastAsia="Times New Roman" w:hAnsi="Helvetica" w:cs="Helvetica"/>
          <w:color w:val="333333"/>
          <w:szCs w:val="21"/>
          <w:lang w:eastAsia="en-GB"/>
        </w:rPr>
        <w:t>count-</w:t>
      </w:r>
      <w:r w:rsidR="00C3349C">
        <w:rPr>
          <w:rFonts w:ascii="Helvetica" w:eastAsia="Times New Roman" w:hAnsi="Helvetica" w:cs="Helvetica"/>
          <w:color w:val="333333"/>
          <w:szCs w:val="21"/>
          <w:lang w:eastAsia="en-GB"/>
        </w:rPr>
        <w:t>based filters.</w:t>
      </w:r>
      <w:r w:rsidR="00B80E1D">
        <w:rPr>
          <w:rFonts w:ascii="Helvetica" w:eastAsia="Times New Roman" w:hAnsi="Helvetica" w:cs="Helvetica"/>
          <w:color w:val="333333"/>
          <w:szCs w:val="21"/>
          <w:lang w:eastAsia="en-GB"/>
        </w:rPr>
        <w:t xml:space="preserve"> IMNGS </w:t>
      </w:r>
      <w:r w:rsidR="002024C3">
        <w:rPr>
          <w:rFonts w:ascii="Helvetica" w:eastAsia="Times New Roman" w:hAnsi="Helvetica" w:cs="Helvetica"/>
          <w:color w:val="333333"/>
          <w:szCs w:val="21"/>
          <w:lang w:eastAsia="en-GB"/>
        </w:rPr>
        <w:t xml:space="preserve">also </w:t>
      </w:r>
      <w:r w:rsidR="00B80E1D">
        <w:rPr>
          <w:rFonts w:ascii="Helvetica" w:eastAsia="Times New Roman" w:hAnsi="Helvetica" w:cs="Helvetica"/>
          <w:color w:val="333333"/>
          <w:szCs w:val="21"/>
          <w:lang w:eastAsia="en-GB"/>
        </w:rPr>
        <w:t>prepare</w:t>
      </w:r>
      <w:r w:rsidR="002024C3">
        <w:rPr>
          <w:rFonts w:ascii="Helvetica" w:eastAsia="Times New Roman" w:hAnsi="Helvetica" w:cs="Helvetica"/>
          <w:color w:val="333333"/>
          <w:szCs w:val="21"/>
          <w:lang w:eastAsia="en-GB"/>
        </w:rPr>
        <w:t>s</w:t>
      </w:r>
      <w:r w:rsidR="00B80E1D">
        <w:rPr>
          <w:rFonts w:ascii="Helvetica" w:eastAsia="Times New Roman" w:hAnsi="Helvetica" w:cs="Helvetica"/>
          <w:color w:val="333333"/>
          <w:szCs w:val="21"/>
          <w:lang w:eastAsia="en-GB"/>
        </w:rPr>
        <w:t xml:space="preserve"> a rooted tree of </w:t>
      </w:r>
      <w:r w:rsidR="002024C3">
        <w:rPr>
          <w:rFonts w:ascii="Helvetica" w:eastAsia="Times New Roman" w:hAnsi="Helvetica" w:cs="Helvetica"/>
          <w:color w:val="333333"/>
          <w:szCs w:val="21"/>
          <w:lang w:eastAsia="en-GB"/>
        </w:rPr>
        <w:t xml:space="preserve">representative </w:t>
      </w:r>
      <w:r w:rsidR="00B80E1D">
        <w:rPr>
          <w:rFonts w:ascii="Helvetica" w:eastAsia="Times New Roman" w:hAnsi="Helvetica" w:cs="Helvetica"/>
          <w:color w:val="333333"/>
          <w:szCs w:val="21"/>
          <w:lang w:eastAsia="en-GB"/>
        </w:rPr>
        <w:t xml:space="preserve">OTU sequences using </w:t>
      </w:r>
      <w:hyperlink r:id="rId13" w:history="1">
        <w:r w:rsidR="00B80E1D" w:rsidRPr="00B80E1D">
          <w:rPr>
            <w:rStyle w:val="Hyperlink"/>
            <w:rFonts w:ascii="Helvetica" w:eastAsia="Times New Roman" w:hAnsi="Helvetica" w:cs="Helvetica"/>
            <w:szCs w:val="21"/>
            <w:lang w:eastAsia="en-GB"/>
          </w:rPr>
          <w:t>MUSCLE</w:t>
        </w:r>
      </w:hyperlink>
      <w:r w:rsidR="00B80E1D">
        <w:rPr>
          <w:rFonts w:ascii="Helvetica" w:eastAsia="Times New Roman" w:hAnsi="Helvetica" w:cs="Helvetica"/>
          <w:color w:val="333333"/>
          <w:szCs w:val="21"/>
          <w:lang w:eastAsia="en-GB"/>
        </w:rPr>
        <w:t xml:space="preserve"> </w:t>
      </w:r>
      <w:r w:rsidR="002024C3">
        <w:rPr>
          <w:rFonts w:ascii="Helvetica" w:eastAsia="Times New Roman" w:hAnsi="Helvetica" w:cs="Helvetica"/>
          <w:color w:val="333333"/>
          <w:szCs w:val="21"/>
          <w:lang w:eastAsia="en-GB"/>
        </w:rPr>
        <w:t xml:space="preserve">for </w:t>
      </w:r>
      <w:r w:rsidR="00B80E1D">
        <w:rPr>
          <w:rFonts w:ascii="Helvetica" w:eastAsia="Times New Roman" w:hAnsi="Helvetica" w:cs="Helvetica"/>
          <w:color w:val="333333"/>
          <w:szCs w:val="21"/>
          <w:lang w:eastAsia="en-GB"/>
        </w:rPr>
        <w:t>align</w:t>
      </w:r>
      <w:r w:rsidR="002024C3">
        <w:rPr>
          <w:rFonts w:ascii="Helvetica" w:eastAsia="Times New Roman" w:hAnsi="Helvetica" w:cs="Helvetica"/>
          <w:color w:val="333333"/>
          <w:szCs w:val="21"/>
          <w:lang w:eastAsia="en-GB"/>
        </w:rPr>
        <w:t>ment</w:t>
      </w:r>
      <w:r w:rsidR="00B80E1D">
        <w:rPr>
          <w:rFonts w:ascii="Helvetica" w:eastAsia="Times New Roman" w:hAnsi="Helvetica" w:cs="Helvetica"/>
          <w:color w:val="333333"/>
          <w:szCs w:val="21"/>
          <w:lang w:eastAsia="en-GB"/>
        </w:rPr>
        <w:t xml:space="preserve"> and </w:t>
      </w:r>
      <w:hyperlink r:id="rId14" w:history="1">
        <w:proofErr w:type="spellStart"/>
        <w:r w:rsidR="00B80E1D" w:rsidRPr="00B80E1D">
          <w:rPr>
            <w:rStyle w:val="Hyperlink"/>
            <w:rFonts w:ascii="Helvetica" w:eastAsia="Times New Roman" w:hAnsi="Helvetica" w:cs="Helvetica"/>
            <w:szCs w:val="21"/>
            <w:lang w:eastAsia="en-GB"/>
          </w:rPr>
          <w:t>FastTree</w:t>
        </w:r>
        <w:proofErr w:type="spellEnd"/>
      </w:hyperlink>
      <w:r w:rsidR="00B80E1D">
        <w:rPr>
          <w:rFonts w:ascii="Helvetica" w:eastAsia="Times New Roman" w:hAnsi="Helvetica" w:cs="Helvetica"/>
          <w:color w:val="333333"/>
          <w:szCs w:val="21"/>
          <w:lang w:eastAsia="en-GB"/>
        </w:rPr>
        <w:t xml:space="preserve"> for Maximum Likelihood approximation. </w:t>
      </w:r>
      <w:r w:rsidR="00F434A4">
        <w:rPr>
          <w:rFonts w:ascii="Helvetica" w:eastAsia="Times New Roman" w:hAnsi="Helvetica" w:cs="Helvetica"/>
          <w:color w:val="333333"/>
          <w:szCs w:val="21"/>
          <w:lang w:eastAsia="en-GB"/>
        </w:rPr>
        <w:t xml:space="preserve">The metafile is not provided by IMNGS and users need to </w:t>
      </w:r>
      <w:r w:rsidR="002024C3">
        <w:rPr>
          <w:rFonts w:ascii="Helvetica" w:eastAsia="Times New Roman" w:hAnsi="Helvetica" w:cs="Helvetica"/>
          <w:color w:val="333333"/>
          <w:szCs w:val="21"/>
          <w:lang w:eastAsia="en-GB"/>
        </w:rPr>
        <w:t>prepare one</w:t>
      </w:r>
      <w:r w:rsidR="00F434A4">
        <w:rPr>
          <w:rFonts w:ascii="Helvetica" w:eastAsia="Times New Roman" w:hAnsi="Helvetica" w:cs="Helvetica"/>
          <w:color w:val="333333"/>
          <w:szCs w:val="21"/>
          <w:lang w:eastAsia="en-GB"/>
        </w:rPr>
        <w:t xml:space="preserve"> following the examples above.</w:t>
      </w:r>
    </w:p>
    <w:p w:rsidR="00C3349C" w:rsidRDefault="00C3349C" w:rsidP="00F82E1C">
      <w:pPr>
        <w:shd w:val="clear" w:color="auto" w:fill="FFFFFF"/>
        <w:spacing w:before="300" w:after="150" w:line="240" w:lineRule="auto"/>
        <w:jc w:val="both"/>
        <w:outlineLvl w:val="2"/>
        <w:rPr>
          <w:rFonts w:ascii="Helvetica" w:eastAsia="Times New Roman" w:hAnsi="Helvetica" w:cs="Helvetica"/>
          <w:b/>
          <w:bCs/>
          <w:color w:val="000000"/>
          <w:sz w:val="34"/>
          <w:szCs w:val="36"/>
          <w:lang w:eastAsia="en-GB"/>
        </w:rPr>
      </w:pPr>
    </w:p>
    <w:p w:rsidR="00675E15" w:rsidRPr="000966F7" w:rsidRDefault="00675E15" w:rsidP="007D7446">
      <w:pPr>
        <w:pBdr>
          <w:bottom w:val="single" w:sz="6" w:space="0" w:color="CCCCCC"/>
        </w:pBdr>
        <w:shd w:val="clear" w:color="auto" w:fill="FFFFFF"/>
        <w:spacing w:before="300" w:after="100" w:afterAutospacing="1" w:line="240" w:lineRule="auto"/>
        <w:outlineLvl w:val="1"/>
        <w:rPr>
          <w:rFonts w:ascii="Helvetica" w:eastAsia="Times New Roman" w:hAnsi="Helvetica" w:cs="Helvetica"/>
          <w:b/>
          <w:bCs/>
          <w:color w:val="000000"/>
          <w:sz w:val="34"/>
          <w:szCs w:val="36"/>
          <w:lang w:eastAsia="en-GB"/>
        </w:rPr>
      </w:pPr>
    </w:p>
    <w:p w:rsidR="007D7446" w:rsidRPr="007D7446" w:rsidRDefault="00F82E1C" w:rsidP="007D7446">
      <w:pPr>
        <w:pBdr>
          <w:bottom w:val="single" w:sz="6" w:space="0" w:color="CCCCCC"/>
        </w:pBdr>
        <w:shd w:val="clear" w:color="auto" w:fill="FFFFFF"/>
        <w:spacing w:before="300" w:after="100" w:afterAutospacing="1" w:line="240" w:lineRule="auto"/>
        <w:outlineLvl w:val="1"/>
        <w:rPr>
          <w:rFonts w:ascii="Helvetica" w:eastAsia="Times New Roman" w:hAnsi="Helvetica" w:cs="Helvetica"/>
          <w:b/>
          <w:bCs/>
          <w:color w:val="000000"/>
          <w:sz w:val="36"/>
          <w:szCs w:val="36"/>
          <w:lang w:eastAsia="en-GB"/>
        </w:rPr>
      </w:pPr>
      <w:r>
        <w:rPr>
          <w:rFonts w:ascii="Helvetica" w:eastAsia="Times New Roman" w:hAnsi="Helvetica" w:cs="Helvetica"/>
          <w:b/>
          <w:bCs/>
          <w:color w:val="000000"/>
          <w:sz w:val="36"/>
          <w:szCs w:val="36"/>
          <w:lang w:eastAsia="en-GB"/>
        </w:rPr>
        <w:lastRenderedPageBreak/>
        <w:t>Starting from USEARCH</w:t>
      </w:r>
    </w:p>
    <w:p w:rsidR="007E023F" w:rsidRDefault="007726D3" w:rsidP="00D82D75">
      <w:pPr>
        <w:shd w:val="clear" w:color="auto" w:fill="FFFFFF"/>
        <w:spacing w:before="300" w:after="150" w:line="240" w:lineRule="auto"/>
        <w:jc w:val="both"/>
        <w:outlineLvl w:val="2"/>
        <w:rPr>
          <w:rFonts w:ascii="Helvetica" w:eastAsia="Times New Roman" w:hAnsi="Helvetica" w:cs="Helvetica"/>
          <w:color w:val="333333"/>
          <w:szCs w:val="21"/>
          <w:lang w:eastAsia="en-GB"/>
        </w:rPr>
      </w:pPr>
      <w:hyperlink r:id="rId15" w:history="1">
        <w:r w:rsidR="00C3349C" w:rsidRPr="00C3349C">
          <w:rPr>
            <w:rStyle w:val="Hyperlink"/>
            <w:rFonts w:ascii="Helvetica" w:eastAsia="Times New Roman" w:hAnsi="Helvetica" w:cs="Helvetica"/>
            <w:szCs w:val="21"/>
            <w:lang w:eastAsia="en-GB"/>
          </w:rPr>
          <w:t>USEARCH</w:t>
        </w:r>
      </w:hyperlink>
      <w:r w:rsidR="00C3349C">
        <w:rPr>
          <w:rFonts w:ascii="Helvetica" w:eastAsia="Times New Roman" w:hAnsi="Helvetica" w:cs="Helvetica"/>
          <w:color w:val="333333"/>
          <w:szCs w:val="21"/>
          <w:lang w:eastAsia="en-GB"/>
        </w:rPr>
        <w:t xml:space="preserve"> is a software platform </w:t>
      </w:r>
      <w:r w:rsidR="002024C3">
        <w:rPr>
          <w:rFonts w:ascii="Helvetica" w:eastAsia="Times New Roman" w:hAnsi="Helvetica" w:cs="Helvetica"/>
          <w:color w:val="333333"/>
          <w:szCs w:val="21"/>
          <w:lang w:eastAsia="en-GB"/>
        </w:rPr>
        <w:t xml:space="preserve">that </w:t>
      </w:r>
      <w:r w:rsidR="00C3349C">
        <w:rPr>
          <w:rFonts w:ascii="Helvetica" w:eastAsia="Times New Roman" w:hAnsi="Helvetica" w:cs="Helvetica"/>
          <w:color w:val="333333"/>
          <w:szCs w:val="21"/>
          <w:lang w:eastAsia="en-GB"/>
        </w:rPr>
        <w:t>focus</w:t>
      </w:r>
      <w:r w:rsidR="002024C3">
        <w:rPr>
          <w:rFonts w:ascii="Helvetica" w:eastAsia="Times New Roman" w:hAnsi="Helvetica" w:cs="Helvetica"/>
          <w:color w:val="333333"/>
          <w:szCs w:val="21"/>
          <w:lang w:eastAsia="en-GB"/>
        </w:rPr>
        <w:t>es</w:t>
      </w:r>
      <w:r w:rsidR="00C3349C">
        <w:rPr>
          <w:rFonts w:ascii="Helvetica" w:eastAsia="Times New Roman" w:hAnsi="Helvetica" w:cs="Helvetica"/>
          <w:color w:val="333333"/>
          <w:szCs w:val="21"/>
          <w:lang w:eastAsia="en-GB"/>
        </w:rPr>
        <w:t xml:space="preserve"> on the processing of raw sequences down to OTU </w:t>
      </w:r>
      <w:r w:rsidR="00C3349C" w:rsidRPr="007D7446">
        <w:rPr>
          <w:rFonts w:ascii="Helvetica" w:eastAsia="Times New Roman" w:hAnsi="Helvetica" w:cs="Helvetica"/>
          <w:color w:val="333333"/>
          <w:szCs w:val="21"/>
          <w:lang w:eastAsia="en-GB"/>
        </w:rPr>
        <w:t>tables</w:t>
      </w:r>
      <w:r w:rsidR="00C3349C">
        <w:rPr>
          <w:rFonts w:ascii="Helvetica" w:eastAsia="Times New Roman" w:hAnsi="Helvetica" w:cs="Helvetica"/>
          <w:color w:val="333333"/>
          <w:szCs w:val="21"/>
          <w:lang w:eastAsia="en-GB"/>
        </w:rPr>
        <w:t>. The formatting of standard output</w:t>
      </w:r>
      <w:r w:rsidR="002024C3">
        <w:rPr>
          <w:rFonts w:ascii="Helvetica" w:eastAsia="Times New Roman" w:hAnsi="Helvetica" w:cs="Helvetica"/>
          <w:color w:val="333333"/>
          <w:szCs w:val="21"/>
          <w:lang w:eastAsia="en-GB"/>
        </w:rPr>
        <w:t>s</w:t>
      </w:r>
      <w:r w:rsidR="00C3349C">
        <w:rPr>
          <w:rFonts w:ascii="Helvetica" w:eastAsia="Times New Roman" w:hAnsi="Helvetica" w:cs="Helvetica"/>
          <w:color w:val="333333"/>
          <w:szCs w:val="21"/>
          <w:lang w:eastAsia="en-GB"/>
        </w:rPr>
        <w:t xml:space="preserve"> needs minimal modification to be compatible with </w:t>
      </w:r>
      <w:r w:rsidR="002024C3">
        <w:rPr>
          <w:rFonts w:ascii="Helvetica" w:eastAsia="Times New Roman" w:hAnsi="Helvetica" w:cs="Helvetica"/>
          <w:color w:val="333333"/>
          <w:szCs w:val="21"/>
          <w:lang w:eastAsia="en-GB"/>
        </w:rPr>
        <w:t xml:space="preserve">the </w:t>
      </w:r>
      <w:r w:rsidR="00C3349C">
        <w:rPr>
          <w:rFonts w:ascii="Helvetica" w:eastAsia="Times New Roman" w:hAnsi="Helvetica" w:cs="Helvetica"/>
          <w:color w:val="333333"/>
          <w:szCs w:val="21"/>
          <w:lang w:eastAsia="en-GB"/>
        </w:rPr>
        <w:t>Rhea scripts. Assuming someone follows the UPARSE approach</w:t>
      </w:r>
      <w:r w:rsidR="002024C3">
        <w:rPr>
          <w:rFonts w:ascii="Helvetica" w:eastAsia="Times New Roman" w:hAnsi="Helvetica" w:cs="Helvetica"/>
          <w:color w:val="333333"/>
          <w:szCs w:val="21"/>
          <w:lang w:eastAsia="en-GB"/>
        </w:rPr>
        <w:t>,</w:t>
      </w:r>
      <w:r w:rsidR="00C3349C">
        <w:rPr>
          <w:rFonts w:ascii="Helvetica" w:eastAsia="Times New Roman" w:hAnsi="Helvetica" w:cs="Helvetica"/>
          <w:color w:val="333333"/>
          <w:szCs w:val="21"/>
          <w:lang w:eastAsia="en-GB"/>
        </w:rPr>
        <w:t xml:space="preserve"> the standard output is an OTU table without taxonomic assignments and a file with the </w:t>
      </w:r>
      <w:r w:rsidR="006362A0">
        <w:rPr>
          <w:rFonts w:ascii="Helvetica" w:eastAsia="Times New Roman" w:hAnsi="Helvetica" w:cs="Helvetica"/>
          <w:color w:val="333333"/>
          <w:szCs w:val="21"/>
          <w:lang w:eastAsia="en-GB"/>
        </w:rPr>
        <w:t xml:space="preserve">clusters representatives (most abundant </w:t>
      </w:r>
      <w:r w:rsidR="00C3349C">
        <w:rPr>
          <w:rFonts w:ascii="Helvetica" w:eastAsia="Times New Roman" w:hAnsi="Helvetica" w:cs="Helvetica"/>
          <w:color w:val="333333"/>
          <w:szCs w:val="21"/>
          <w:lang w:eastAsia="en-GB"/>
        </w:rPr>
        <w:t>sequences</w:t>
      </w:r>
      <w:r w:rsidR="006362A0">
        <w:rPr>
          <w:rFonts w:ascii="Helvetica" w:eastAsia="Times New Roman" w:hAnsi="Helvetica" w:cs="Helvetica"/>
          <w:color w:val="333333"/>
          <w:szCs w:val="21"/>
          <w:lang w:eastAsia="en-GB"/>
        </w:rPr>
        <w:t>)</w:t>
      </w:r>
      <w:r w:rsidR="00C3349C">
        <w:rPr>
          <w:rFonts w:ascii="Helvetica" w:eastAsia="Times New Roman" w:hAnsi="Helvetica" w:cs="Helvetica"/>
          <w:color w:val="333333"/>
          <w:szCs w:val="21"/>
          <w:lang w:eastAsia="en-GB"/>
        </w:rPr>
        <w:t xml:space="preserve"> in FASTA format. </w:t>
      </w:r>
    </w:p>
    <w:p w:rsidR="007E023F" w:rsidRDefault="00C3349C" w:rsidP="00D82D75">
      <w:pPr>
        <w:shd w:val="clear" w:color="auto" w:fill="FFFFFF"/>
        <w:spacing w:before="300" w:after="150" w:line="240" w:lineRule="auto"/>
        <w:jc w:val="both"/>
        <w:outlineLvl w:val="2"/>
        <w:rPr>
          <w:rFonts w:ascii="Helvetica" w:eastAsia="Times New Roman" w:hAnsi="Helvetica" w:cs="Helvetica"/>
          <w:color w:val="333333"/>
          <w:szCs w:val="21"/>
          <w:lang w:eastAsia="en-GB"/>
        </w:rPr>
      </w:pPr>
      <w:r>
        <w:rPr>
          <w:rFonts w:ascii="Helvetica" w:eastAsia="Times New Roman" w:hAnsi="Helvetica" w:cs="Helvetica"/>
          <w:color w:val="333333"/>
          <w:szCs w:val="21"/>
          <w:lang w:eastAsia="en-GB"/>
        </w:rPr>
        <w:t xml:space="preserve">The first step needed is to add taxonomy to the OTU table. To do </w:t>
      </w:r>
      <w:r w:rsidR="002024C3">
        <w:rPr>
          <w:rFonts w:ascii="Helvetica" w:eastAsia="Times New Roman" w:hAnsi="Helvetica" w:cs="Helvetica"/>
          <w:color w:val="333333"/>
          <w:szCs w:val="21"/>
          <w:lang w:eastAsia="en-GB"/>
        </w:rPr>
        <w:t xml:space="preserve">so, </w:t>
      </w:r>
      <w:r>
        <w:rPr>
          <w:rFonts w:ascii="Helvetica" w:eastAsia="Times New Roman" w:hAnsi="Helvetica" w:cs="Helvetica"/>
          <w:color w:val="333333"/>
          <w:szCs w:val="21"/>
          <w:lang w:eastAsia="en-GB"/>
        </w:rPr>
        <w:t xml:space="preserve">the online </w:t>
      </w:r>
      <w:hyperlink r:id="rId16" w:history="1">
        <w:r w:rsidRPr="00A34FAA">
          <w:rPr>
            <w:rStyle w:val="Hyperlink"/>
            <w:rFonts w:ascii="Helvetica" w:eastAsia="Times New Roman" w:hAnsi="Helvetica" w:cs="Helvetica"/>
            <w:szCs w:val="21"/>
            <w:lang w:eastAsia="en-GB"/>
          </w:rPr>
          <w:t>RDP classifier</w:t>
        </w:r>
      </w:hyperlink>
      <w:r>
        <w:rPr>
          <w:rFonts w:ascii="Helvetica" w:eastAsia="Times New Roman" w:hAnsi="Helvetica" w:cs="Helvetica"/>
          <w:color w:val="333333"/>
          <w:szCs w:val="21"/>
          <w:lang w:eastAsia="en-GB"/>
        </w:rPr>
        <w:t xml:space="preserve"> and/or </w:t>
      </w:r>
      <w:hyperlink r:id="rId17" w:history="1">
        <w:r w:rsidRPr="00A34FAA">
          <w:rPr>
            <w:rStyle w:val="Hyperlink"/>
            <w:rFonts w:ascii="Helvetica" w:eastAsia="Times New Roman" w:hAnsi="Helvetica" w:cs="Helvetica"/>
            <w:szCs w:val="21"/>
            <w:lang w:eastAsia="en-GB"/>
          </w:rPr>
          <w:t>SILVA aligner</w:t>
        </w:r>
      </w:hyperlink>
      <w:r>
        <w:rPr>
          <w:rFonts w:ascii="Helvetica" w:eastAsia="Times New Roman" w:hAnsi="Helvetica" w:cs="Helvetica"/>
          <w:color w:val="333333"/>
          <w:szCs w:val="21"/>
          <w:lang w:eastAsia="en-GB"/>
        </w:rPr>
        <w:t xml:space="preserve"> with classification is recommended. </w:t>
      </w:r>
      <w:r w:rsidR="00A34FAA">
        <w:rPr>
          <w:rFonts w:ascii="Helvetica" w:eastAsia="Times New Roman" w:hAnsi="Helvetica" w:cs="Helvetica"/>
          <w:color w:val="333333"/>
          <w:szCs w:val="21"/>
          <w:lang w:eastAsia="en-GB"/>
        </w:rPr>
        <w:t>In any case</w:t>
      </w:r>
      <w:r w:rsidR="002024C3">
        <w:rPr>
          <w:rFonts w:ascii="Helvetica" w:eastAsia="Times New Roman" w:hAnsi="Helvetica" w:cs="Helvetica"/>
          <w:color w:val="333333"/>
          <w:szCs w:val="21"/>
          <w:lang w:eastAsia="en-GB"/>
        </w:rPr>
        <w:t>s,</w:t>
      </w:r>
      <w:r w:rsidR="00A34FAA">
        <w:rPr>
          <w:rFonts w:ascii="Helvetica" w:eastAsia="Times New Roman" w:hAnsi="Helvetica" w:cs="Helvetica"/>
          <w:color w:val="333333"/>
          <w:szCs w:val="21"/>
          <w:lang w:eastAsia="en-GB"/>
        </w:rPr>
        <w:t xml:space="preserve"> the taxonomy has to be formatted to </w:t>
      </w:r>
      <w:r w:rsidR="002024C3">
        <w:rPr>
          <w:rFonts w:ascii="Helvetica" w:eastAsia="Times New Roman" w:hAnsi="Helvetica" w:cs="Helvetica"/>
          <w:color w:val="333333"/>
          <w:szCs w:val="21"/>
          <w:lang w:eastAsia="en-GB"/>
        </w:rPr>
        <w:t>be compatible with</w:t>
      </w:r>
      <w:r w:rsidR="00A34FAA">
        <w:rPr>
          <w:rFonts w:ascii="Helvetica" w:eastAsia="Times New Roman" w:hAnsi="Helvetica" w:cs="Helvetica"/>
          <w:color w:val="333333"/>
          <w:szCs w:val="21"/>
          <w:lang w:eastAsia="en-GB"/>
        </w:rPr>
        <w:t xml:space="preserve"> Rhea</w:t>
      </w:r>
      <w:r w:rsidR="002024C3">
        <w:rPr>
          <w:rFonts w:ascii="Helvetica" w:eastAsia="Times New Roman" w:hAnsi="Helvetica" w:cs="Helvetica"/>
          <w:color w:val="333333"/>
          <w:szCs w:val="21"/>
          <w:lang w:eastAsia="en-GB"/>
        </w:rPr>
        <w:t>: lineages</w:t>
      </w:r>
      <w:r w:rsidR="00A34FAA">
        <w:rPr>
          <w:rFonts w:ascii="Helvetica" w:eastAsia="Times New Roman" w:hAnsi="Helvetica" w:cs="Helvetica"/>
          <w:color w:val="333333"/>
          <w:szCs w:val="21"/>
          <w:lang w:eastAsia="en-GB"/>
        </w:rPr>
        <w:t xml:space="preserve"> </w:t>
      </w:r>
      <w:r w:rsidR="00A34FAA" w:rsidRPr="00A34FAA">
        <w:rPr>
          <w:rFonts w:ascii="Helvetica" w:eastAsia="Times New Roman" w:hAnsi="Helvetica" w:cs="Helvetica"/>
          <w:color w:val="333333"/>
          <w:szCs w:val="21"/>
          <w:lang w:eastAsia="en-GB"/>
        </w:rPr>
        <w:t>must be delimited by semicolons, with exactly 6 fields (left empty if not known)</w:t>
      </w:r>
      <w:r w:rsidR="00A34FAA">
        <w:rPr>
          <w:rFonts w:ascii="Helvetica" w:eastAsia="Times New Roman" w:hAnsi="Helvetica" w:cs="Helvetica"/>
          <w:color w:val="333333"/>
          <w:szCs w:val="21"/>
          <w:lang w:eastAsia="en-GB"/>
        </w:rPr>
        <w:t>.</w:t>
      </w:r>
      <w:r w:rsidR="00B80E1D">
        <w:rPr>
          <w:rFonts w:ascii="Helvetica" w:eastAsia="Times New Roman" w:hAnsi="Helvetica" w:cs="Helvetica"/>
          <w:color w:val="333333"/>
          <w:szCs w:val="21"/>
          <w:lang w:eastAsia="en-GB"/>
        </w:rPr>
        <w:t xml:space="preserve"> </w:t>
      </w:r>
      <w:r w:rsidR="002024C3">
        <w:rPr>
          <w:rFonts w:ascii="Helvetica" w:eastAsia="Times New Roman" w:hAnsi="Helvetica" w:cs="Helvetica"/>
          <w:color w:val="333333"/>
          <w:szCs w:val="21"/>
          <w:lang w:eastAsia="en-GB"/>
        </w:rPr>
        <w:t>A</w:t>
      </w:r>
      <w:r w:rsidR="007E023F">
        <w:rPr>
          <w:rFonts w:ascii="Helvetica" w:eastAsia="Times New Roman" w:hAnsi="Helvetica" w:cs="Helvetica"/>
          <w:color w:val="333333"/>
          <w:szCs w:val="21"/>
          <w:lang w:eastAsia="en-GB"/>
        </w:rPr>
        <w:t xml:space="preserve"> column with </w:t>
      </w:r>
      <w:r w:rsidR="002024C3">
        <w:rPr>
          <w:rFonts w:ascii="Helvetica" w:eastAsia="Times New Roman" w:hAnsi="Helvetica" w:cs="Helvetica"/>
          <w:color w:val="333333"/>
          <w:szCs w:val="21"/>
          <w:lang w:eastAsia="en-GB"/>
        </w:rPr>
        <w:t xml:space="preserve">this taxonomic information </w:t>
      </w:r>
      <w:r w:rsidR="007E023F">
        <w:rPr>
          <w:rFonts w:ascii="Helvetica" w:eastAsia="Times New Roman" w:hAnsi="Helvetica" w:cs="Helvetica"/>
          <w:color w:val="333333"/>
          <w:szCs w:val="21"/>
          <w:lang w:eastAsia="en-GB"/>
        </w:rPr>
        <w:t xml:space="preserve">can be added as the last column of </w:t>
      </w:r>
      <w:r w:rsidR="002024C3">
        <w:rPr>
          <w:rFonts w:ascii="Helvetica" w:eastAsia="Times New Roman" w:hAnsi="Helvetica" w:cs="Helvetica"/>
          <w:color w:val="333333"/>
          <w:szCs w:val="21"/>
          <w:lang w:eastAsia="en-GB"/>
        </w:rPr>
        <w:t>an</w:t>
      </w:r>
      <w:r w:rsidR="007E023F">
        <w:rPr>
          <w:rFonts w:ascii="Helvetica" w:eastAsia="Times New Roman" w:hAnsi="Helvetica" w:cs="Helvetica"/>
          <w:color w:val="333333"/>
          <w:szCs w:val="21"/>
          <w:lang w:eastAsia="en-GB"/>
        </w:rPr>
        <w:t xml:space="preserve"> OTU table </w:t>
      </w:r>
      <w:r w:rsidR="002024C3">
        <w:rPr>
          <w:rFonts w:ascii="Helvetica" w:eastAsia="Times New Roman" w:hAnsi="Helvetica" w:cs="Helvetica"/>
          <w:color w:val="333333"/>
          <w:szCs w:val="21"/>
          <w:lang w:eastAsia="en-GB"/>
        </w:rPr>
        <w:t xml:space="preserve">obtained using USEARCH, </w:t>
      </w:r>
      <w:r w:rsidR="007E023F">
        <w:rPr>
          <w:rFonts w:ascii="Helvetica" w:eastAsia="Times New Roman" w:hAnsi="Helvetica" w:cs="Helvetica"/>
          <w:color w:val="333333"/>
          <w:szCs w:val="21"/>
          <w:lang w:eastAsia="en-GB"/>
        </w:rPr>
        <w:t>ensuring that the order of OTUs is the same (</w:t>
      </w:r>
      <w:r w:rsidR="002024C3">
        <w:rPr>
          <w:rFonts w:ascii="Helvetica" w:eastAsia="Times New Roman" w:hAnsi="Helvetica" w:cs="Helvetica"/>
          <w:color w:val="333333"/>
          <w:szCs w:val="21"/>
          <w:lang w:eastAsia="en-GB"/>
        </w:rPr>
        <w:t xml:space="preserve">i.e. </w:t>
      </w:r>
      <w:r w:rsidR="007E023F">
        <w:rPr>
          <w:rFonts w:ascii="Helvetica" w:eastAsia="Times New Roman" w:hAnsi="Helvetica" w:cs="Helvetica"/>
          <w:color w:val="333333"/>
          <w:szCs w:val="21"/>
          <w:lang w:eastAsia="en-GB"/>
        </w:rPr>
        <w:t xml:space="preserve">ordering </w:t>
      </w:r>
      <w:r w:rsidR="002024C3">
        <w:rPr>
          <w:rFonts w:ascii="Helvetica" w:eastAsia="Times New Roman" w:hAnsi="Helvetica" w:cs="Helvetica"/>
          <w:color w:val="333333"/>
          <w:szCs w:val="21"/>
          <w:lang w:eastAsia="en-GB"/>
        </w:rPr>
        <w:t>according to</w:t>
      </w:r>
      <w:r w:rsidR="007E023F">
        <w:rPr>
          <w:rFonts w:ascii="Helvetica" w:eastAsia="Times New Roman" w:hAnsi="Helvetica" w:cs="Helvetica"/>
          <w:color w:val="333333"/>
          <w:szCs w:val="21"/>
          <w:lang w:eastAsia="en-GB"/>
        </w:rPr>
        <w:t xml:space="preserve"> OTU </w:t>
      </w:r>
      <w:r w:rsidR="006362A0">
        <w:rPr>
          <w:rFonts w:ascii="Helvetica" w:eastAsia="Times New Roman" w:hAnsi="Helvetica" w:cs="Helvetica"/>
          <w:color w:val="333333"/>
          <w:szCs w:val="21"/>
          <w:lang w:eastAsia="en-GB"/>
        </w:rPr>
        <w:t>name</w:t>
      </w:r>
      <w:r w:rsidR="002024C3">
        <w:rPr>
          <w:rFonts w:ascii="Helvetica" w:eastAsia="Times New Roman" w:hAnsi="Helvetica" w:cs="Helvetica"/>
          <w:color w:val="333333"/>
          <w:szCs w:val="21"/>
          <w:lang w:eastAsia="en-GB"/>
        </w:rPr>
        <w:t>s</w:t>
      </w:r>
      <w:r w:rsidR="006362A0">
        <w:rPr>
          <w:rFonts w:ascii="Helvetica" w:eastAsia="Times New Roman" w:hAnsi="Helvetica" w:cs="Helvetica"/>
          <w:color w:val="333333"/>
          <w:szCs w:val="21"/>
          <w:lang w:eastAsia="en-GB"/>
        </w:rPr>
        <w:t xml:space="preserve"> and manual inspection </w:t>
      </w:r>
      <w:r w:rsidR="007E023F">
        <w:rPr>
          <w:rFonts w:ascii="Helvetica" w:eastAsia="Times New Roman" w:hAnsi="Helvetica" w:cs="Helvetica"/>
          <w:color w:val="333333"/>
          <w:szCs w:val="21"/>
          <w:lang w:eastAsia="en-GB"/>
        </w:rPr>
        <w:t xml:space="preserve">before merging is </w:t>
      </w:r>
      <w:r w:rsidR="006362A0">
        <w:rPr>
          <w:rFonts w:ascii="Helvetica" w:eastAsia="Times New Roman" w:hAnsi="Helvetica" w:cs="Helvetica"/>
          <w:color w:val="333333"/>
          <w:szCs w:val="21"/>
          <w:lang w:eastAsia="en-GB"/>
        </w:rPr>
        <w:t xml:space="preserve">strongly </w:t>
      </w:r>
      <w:r w:rsidR="007E023F">
        <w:rPr>
          <w:rFonts w:ascii="Helvetica" w:eastAsia="Times New Roman" w:hAnsi="Helvetica" w:cs="Helvetica"/>
          <w:color w:val="333333"/>
          <w:szCs w:val="21"/>
          <w:lang w:eastAsia="en-GB"/>
        </w:rPr>
        <w:t>recommended).</w:t>
      </w:r>
    </w:p>
    <w:p w:rsidR="007D7446" w:rsidRDefault="00B80E1D" w:rsidP="00D82D75">
      <w:pPr>
        <w:shd w:val="clear" w:color="auto" w:fill="FFFFFF"/>
        <w:spacing w:before="300" w:after="150" w:line="240" w:lineRule="auto"/>
        <w:jc w:val="both"/>
        <w:outlineLvl w:val="2"/>
        <w:rPr>
          <w:rFonts w:ascii="Helvetica" w:eastAsia="Times New Roman" w:hAnsi="Helvetica" w:cs="Helvetica"/>
          <w:color w:val="333333"/>
          <w:szCs w:val="21"/>
          <w:lang w:eastAsia="en-GB"/>
        </w:rPr>
      </w:pPr>
      <w:r>
        <w:rPr>
          <w:rFonts w:ascii="Helvetica" w:eastAsia="Times New Roman" w:hAnsi="Helvetica" w:cs="Helvetica"/>
          <w:color w:val="333333"/>
          <w:szCs w:val="21"/>
          <w:lang w:eastAsia="en-GB"/>
        </w:rPr>
        <w:t xml:space="preserve">The tree can be created </w:t>
      </w:r>
      <w:r w:rsidR="002024C3">
        <w:rPr>
          <w:rFonts w:ascii="Helvetica" w:eastAsia="Times New Roman" w:hAnsi="Helvetica" w:cs="Helvetica"/>
          <w:color w:val="333333"/>
          <w:szCs w:val="21"/>
          <w:lang w:eastAsia="en-GB"/>
        </w:rPr>
        <w:t xml:space="preserve">from the FASTA format provided by USEARCH </w:t>
      </w:r>
      <w:r>
        <w:rPr>
          <w:rFonts w:ascii="Helvetica" w:eastAsia="Times New Roman" w:hAnsi="Helvetica" w:cs="Helvetica"/>
          <w:color w:val="333333"/>
          <w:szCs w:val="21"/>
          <w:lang w:eastAsia="en-GB"/>
        </w:rPr>
        <w:t xml:space="preserve">using many phylogenetic programs. We recommend using </w:t>
      </w:r>
      <w:hyperlink r:id="rId18" w:history="1">
        <w:r w:rsidRPr="007E023F">
          <w:rPr>
            <w:rStyle w:val="Hyperlink"/>
            <w:rFonts w:ascii="Helvetica" w:eastAsia="Times New Roman" w:hAnsi="Helvetica" w:cs="Helvetica"/>
            <w:szCs w:val="21"/>
            <w:lang w:eastAsia="en-GB"/>
          </w:rPr>
          <w:t>MEGA7</w:t>
        </w:r>
      </w:hyperlink>
      <w:r>
        <w:rPr>
          <w:rFonts w:ascii="Helvetica" w:eastAsia="Times New Roman" w:hAnsi="Helvetica" w:cs="Helvetica"/>
          <w:color w:val="333333"/>
          <w:szCs w:val="21"/>
          <w:lang w:eastAsia="en-GB"/>
        </w:rPr>
        <w:t xml:space="preserve"> for its </w:t>
      </w:r>
      <w:r w:rsidR="002024C3">
        <w:rPr>
          <w:rFonts w:ascii="Helvetica" w:eastAsia="Times New Roman" w:hAnsi="Helvetica" w:cs="Helvetica"/>
          <w:color w:val="333333"/>
          <w:szCs w:val="21"/>
          <w:lang w:eastAsia="en-GB"/>
        </w:rPr>
        <w:t>user-</w:t>
      </w:r>
      <w:r>
        <w:rPr>
          <w:rFonts w:ascii="Helvetica" w:eastAsia="Times New Roman" w:hAnsi="Helvetica" w:cs="Helvetica"/>
          <w:color w:val="333333"/>
          <w:szCs w:val="21"/>
          <w:lang w:eastAsia="en-GB"/>
        </w:rPr>
        <w:t>friendly interface</w:t>
      </w:r>
      <w:r w:rsidR="007E023F">
        <w:rPr>
          <w:rFonts w:ascii="Helvetica" w:eastAsia="Times New Roman" w:hAnsi="Helvetica" w:cs="Helvetica"/>
          <w:color w:val="333333"/>
          <w:szCs w:val="21"/>
          <w:lang w:eastAsia="en-GB"/>
        </w:rPr>
        <w:t xml:space="preserve"> and wealth of options. Importing the OTU sequences</w:t>
      </w:r>
      <w:r w:rsidR="002024C3">
        <w:rPr>
          <w:rFonts w:ascii="Helvetica" w:eastAsia="Times New Roman" w:hAnsi="Helvetica" w:cs="Helvetica"/>
          <w:color w:val="333333"/>
          <w:szCs w:val="21"/>
          <w:lang w:eastAsia="en-GB"/>
        </w:rPr>
        <w:t>,</w:t>
      </w:r>
      <w:r w:rsidR="007E023F">
        <w:rPr>
          <w:rFonts w:ascii="Helvetica" w:eastAsia="Times New Roman" w:hAnsi="Helvetica" w:cs="Helvetica"/>
          <w:color w:val="333333"/>
          <w:szCs w:val="21"/>
          <w:lang w:eastAsia="en-GB"/>
        </w:rPr>
        <w:t xml:space="preserve"> aligning them</w:t>
      </w:r>
      <w:r w:rsidR="002024C3">
        <w:rPr>
          <w:rFonts w:ascii="Helvetica" w:eastAsia="Times New Roman" w:hAnsi="Helvetica" w:cs="Helvetica"/>
          <w:color w:val="333333"/>
          <w:szCs w:val="21"/>
          <w:lang w:eastAsia="en-GB"/>
        </w:rPr>
        <w:t>,</w:t>
      </w:r>
      <w:r w:rsidR="007E023F">
        <w:rPr>
          <w:rFonts w:ascii="Helvetica" w:eastAsia="Times New Roman" w:hAnsi="Helvetica" w:cs="Helvetica"/>
          <w:color w:val="333333"/>
          <w:szCs w:val="21"/>
          <w:lang w:eastAsia="en-GB"/>
        </w:rPr>
        <w:t xml:space="preserve"> and performing a phylogenetic analysis in that software is </w:t>
      </w:r>
      <w:r w:rsidR="002024C3">
        <w:rPr>
          <w:rFonts w:ascii="Helvetica" w:eastAsia="Times New Roman" w:hAnsi="Helvetica" w:cs="Helvetica"/>
          <w:color w:val="333333"/>
          <w:szCs w:val="21"/>
          <w:lang w:eastAsia="en-GB"/>
        </w:rPr>
        <w:t xml:space="preserve">relatively </w:t>
      </w:r>
      <w:r w:rsidR="007E023F">
        <w:rPr>
          <w:rFonts w:ascii="Helvetica" w:eastAsia="Times New Roman" w:hAnsi="Helvetica" w:cs="Helvetica"/>
          <w:color w:val="333333"/>
          <w:szCs w:val="21"/>
          <w:lang w:eastAsia="en-GB"/>
        </w:rPr>
        <w:t xml:space="preserve">straightforward. Although there </w:t>
      </w:r>
      <w:r w:rsidR="007726D3">
        <w:rPr>
          <w:rFonts w:ascii="Helvetica" w:eastAsia="Times New Roman" w:hAnsi="Helvetica" w:cs="Helvetica"/>
          <w:color w:val="333333"/>
          <w:szCs w:val="21"/>
          <w:lang w:eastAsia="en-GB"/>
        </w:rPr>
        <w:t>is</w:t>
      </w:r>
      <w:r w:rsidR="007726D3">
        <w:rPr>
          <w:rFonts w:ascii="Helvetica" w:eastAsia="Times New Roman" w:hAnsi="Helvetica" w:cs="Helvetica"/>
          <w:color w:val="333333"/>
          <w:szCs w:val="21"/>
          <w:lang w:eastAsia="en-GB"/>
        </w:rPr>
        <w:t xml:space="preserve"> </w:t>
      </w:r>
      <w:r w:rsidR="007E023F">
        <w:rPr>
          <w:rFonts w:ascii="Helvetica" w:eastAsia="Times New Roman" w:hAnsi="Helvetica" w:cs="Helvetica"/>
          <w:color w:val="333333"/>
          <w:szCs w:val="21"/>
          <w:lang w:eastAsia="en-GB"/>
        </w:rPr>
        <w:t>no optimal tree construction algorithm</w:t>
      </w:r>
      <w:r w:rsidR="00EA06A0">
        <w:rPr>
          <w:rFonts w:ascii="Helvetica" w:eastAsia="Times New Roman" w:hAnsi="Helvetica" w:cs="Helvetica"/>
          <w:color w:val="333333"/>
          <w:szCs w:val="21"/>
          <w:lang w:eastAsia="en-GB"/>
        </w:rPr>
        <w:t xml:space="preserve"> for universal use</w:t>
      </w:r>
      <w:r w:rsidR="007E023F">
        <w:rPr>
          <w:rFonts w:ascii="Helvetica" w:eastAsia="Times New Roman" w:hAnsi="Helvetica" w:cs="Helvetica"/>
          <w:color w:val="333333"/>
          <w:szCs w:val="21"/>
          <w:lang w:eastAsia="en-GB"/>
        </w:rPr>
        <w:t xml:space="preserve">, we recommend applying a Maximum likelihood approach with 100 bootstraps. </w:t>
      </w:r>
      <w:r w:rsidR="00EA06A0">
        <w:rPr>
          <w:rFonts w:ascii="Helvetica" w:eastAsia="Times New Roman" w:hAnsi="Helvetica" w:cs="Helvetica"/>
          <w:color w:val="333333"/>
          <w:szCs w:val="21"/>
          <w:lang w:eastAsia="en-GB"/>
        </w:rPr>
        <w:t>Note that the tree must be rooted and can then be</w:t>
      </w:r>
      <w:r w:rsidR="007E023F">
        <w:rPr>
          <w:rFonts w:ascii="Helvetica" w:eastAsia="Times New Roman" w:hAnsi="Helvetica" w:cs="Helvetica"/>
          <w:color w:val="333333"/>
          <w:szCs w:val="21"/>
          <w:lang w:eastAsia="en-GB"/>
        </w:rPr>
        <w:t xml:space="preserve"> export</w:t>
      </w:r>
      <w:r w:rsidR="00EA06A0">
        <w:rPr>
          <w:rFonts w:ascii="Helvetica" w:eastAsia="Times New Roman" w:hAnsi="Helvetica" w:cs="Helvetica"/>
          <w:color w:val="333333"/>
          <w:szCs w:val="21"/>
          <w:lang w:eastAsia="en-GB"/>
        </w:rPr>
        <w:t>ed</w:t>
      </w:r>
      <w:r w:rsidR="007E023F">
        <w:rPr>
          <w:rFonts w:ascii="Helvetica" w:eastAsia="Times New Roman" w:hAnsi="Helvetica" w:cs="Helvetica"/>
          <w:color w:val="333333"/>
          <w:szCs w:val="21"/>
          <w:lang w:eastAsia="en-GB"/>
        </w:rPr>
        <w:t xml:space="preserve"> as </w:t>
      </w:r>
      <w:proofErr w:type="spellStart"/>
      <w:r w:rsidR="007E023F">
        <w:rPr>
          <w:rFonts w:ascii="Helvetica" w:eastAsia="Times New Roman" w:hAnsi="Helvetica" w:cs="Helvetica"/>
          <w:color w:val="333333"/>
          <w:szCs w:val="21"/>
          <w:lang w:eastAsia="en-GB"/>
        </w:rPr>
        <w:t>Newick</w:t>
      </w:r>
      <w:proofErr w:type="spellEnd"/>
      <w:r w:rsidR="007E023F">
        <w:rPr>
          <w:rFonts w:ascii="Helvetica" w:eastAsia="Times New Roman" w:hAnsi="Helvetica" w:cs="Helvetica"/>
          <w:color w:val="333333"/>
          <w:szCs w:val="21"/>
          <w:lang w:eastAsia="en-GB"/>
        </w:rPr>
        <w:t xml:space="preserve"> to produce a file compatible with </w:t>
      </w:r>
      <w:r w:rsidR="00EA06A0">
        <w:rPr>
          <w:rFonts w:ascii="Helvetica" w:eastAsia="Times New Roman" w:hAnsi="Helvetica" w:cs="Helvetica"/>
          <w:color w:val="333333"/>
          <w:szCs w:val="21"/>
          <w:lang w:eastAsia="en-GB"/>
        </w:rPr>
        <w:t>the beta-</w:t>
      </w:r>
      <w:r w:rsidR="007E023F">
        <w:rPr>
          <w:rFonts w:ascii="Helvetica" w:eastAsia="Times New Roman" w:hAnsi="Helvetica" w:cs="Helvetica"/>
          <w:color w:val="333333"/>
          <w:szCs w:val="21"/>
          <w:lang w:eastAsia="en-GB"/>
        </w:rPr>
        <w:t>diversity script</w:t>
      </w:r>
      <w:r w:rsidR="00EA06A0">
        <w:rPr>
          <w:rFonts w:ascii="Helvetica" w:eastAsia="Times New Roman" w:hAnsi="Helvetica" w:cs="Helvetica"/>
          <w:color w:val="333333"/>
          <w:szCs w:val="21"/>
          <w:lang w:eastAsia="en-GB"/>
        </w:rPr>
        <w:t xml:space="preserve"> in Rhea</w:t>
      </w:r>
      <w:r w:rsidR="007E023F">
        <w:rPr>
          <w:rFonts w:ascii="Helvetica" w:eastAsia="Times New Roman" w:hAnsi="Helvetica" w:cs="Helvetica"/>
          <w:color w:val="333333"/>
          <w:szCs w:val="21"/>
          <w:lang w:eastAsia="en-GB"/>
        </w:rPr>
        <w:t xml:space="preserve">. </w:t>
      </w:r>
    </w:p>
    <w:p w:rsidR="00F434A4" w:rsidRPr="007D7446" w:rsidRDefault="00F434A4" w:rsidP="00D82D75">
      <w:pPr>
        <w:shd w:val="clear" w:color="auto" w:fill="FFFFFF"/>
        <w:spacing w:before="300" w:after="150" w:line="240" w:lineRule="auto"/>
        <w:jc w:val="both"/>
        <w:outlineLvl w:val="2"/>
        <w:rPr>
          <w:rFonts w:ascii="Helvetica" w:eastAsia="Times New Roman" w:hAnsi="Helvetica" w:cs="Helvetica"/>
          <w:bCs/>
          <w:color w:val="333333"/>
          <w:sz w:val="20"/>
          <w:szCs w:val="27"/>
          <w:lang w:eastAsia="en-GB"/>
        </w:rPr>
      </w:pPr>
      <w:r>
        <w:rPr>
          <w:rFonts w:ascii="Helvetica" w:eastAsia="Times New Roman" w:hAnsi="Helvetica" w:cs="Helvetica"/>
          <w:color w:val="333333"/>
          <w:szCs w:val="21"/>
          <w:lang w:eastAsia="en-GB"/>
        </w:rPr>
        <w:t>The Metafile need to be created and provided by the user based on the directions highlighted above.</w:t>
      </w:r>
      <w:r w:rsidR="00D44B78">
        <w:rPr>
          <w:rFonts w:ascii="Helvetica" w:eastAsia="Times New Roman" w:hAnsi="Helvetica" w:cs="Helvetica"/>
          <w:color w:val="333333"/>
          <w:szCs w:val="21"/>
          <w:lang w:eastAsia="en-GB"/>
        </w:rPr>
        <w:t xml:space="preserve"> </w:t>
      </w:r>
    </w:p>
    <w:p w:rsidR="007D7446" w:rsidRPr="007D7446" w:rsidRDefault="007D7446" w:rsidP="007D7446">
      <w:pPr>
        <w:shd w:val="clear" w:color="auto" w:fill="FFFFFF"/>
        <w:spacing w:before="300" w:after="150" w:line="240" w:lineRule="auto"/>
        <w:outlineLvl w:val="2"/>
        <w:rPr>
          <w:rFonts w:ascii="Helvetica" w:eastAsia="Times New Roman" w:hAnsi="Helvetica" w:cs="Helvetica"/>
          <w:bCs/>
          <w:color w:val="333333"/>
          <w:sz w:val="20"/>
          <w:szCs w:val="27"/>
          <w:lang w:eastAsia="en-GB"/>
        </w:rPr>
      </w:pPr>
    </w:p>
    <w:p w:rsidR="007D7446" w:rsidRPr="007D7446" w:rsidRDefault="00F82E1C" w:rsidP="007D7446">
      <w:pPr>
        <w:pBdr>
          <w:bottom w:val="single" w:sz="6" w:space="0" w:color="CCCCCC"/>
        </w:pBdr>
        <w:shd w:val="clear" w:color="auto" w:fill="FFFFFF"/>
        <w:spacing w:before="300" w:after="100" w:afterAutospacing="1" w:line="240" w:lineRule="auto"/>
        <w:outlineLvl w:val="1"/>
        <w:rPr>
          <w:rFonts w:ascii="Helvetica" w:eastAsia="Times New Roman" w:hAnsi="Helvetica" w:cs="Helvetica"/>
          <w:b/>
          <w:bCs/>
          <w:color w:val="000000"/>
          <w:sz w:val="36"/>
          <w:szCs w:val="36"/>
          <w:lang w:eastAsia="en-GB"/>
        </w:rPr>
      </w:pPr>
      <w:r>
        <w:rPr>
          <w:rFonts w:ascii="Helvetica" w:eastAsia="Times New Roman" w:hAnsi="Helvetica" w:cs="Helvetica"/>
          <w:b/>
          <w:bCs/>
          <w:color w:val="000000"/>
          <w:sz w:val="36"/>
          <w:szCs w:val="36"/>
          <w:lang w:eastAsia="en-GB"/>
        </w:rPr>
        <w:t xml:space="preserve">Starting from </w:t>
      </w:r>
      <w:proofErr w:type="spellStart"/>
      <w:r>
        <w:rPr>
          <w:rFonts w:ascii="Helvetica" w:eastAsia="Times New Roman" w:hAnsi="Helvetica" w:cs="Helvetica"/>
          <w:b/>
          <w:bCs/>
          <w:color w:val="000000"/>
          <w:sz w:val="36"/>
          <w:szCs w:val="36"/>
          <w:lang w:eastAsia="en-GB"/>
        </w:rPr>
        <w:t>mothur</w:t>
      </w:r>
      <w:proofErr w:type="spellEnd"/>
    </w:p>
    <w:p w:rsidR="007D7446" w:rsidRDefault="007726D3" w:rsidP="00C25DA1">
      <w:pPr>
        <w:shd w:val="clear" w:color="auto" w:fill="FFFFFF"/>
        <w:spacing w:before="150" w:after="225" w:line="240" w:lineRule="auto"/>
        <w:jc w:val="both"/>
        <w:rPr>
          <w:rFonts w:ascii="Helvetica" w:eastAsia="Times New Roman" w:hAnsi="Helvetica" w:cs="Helvetica"/>
          <w:color w:val="333333"/>
          <w:szCs w:val="21"/>
          <w:lang w:eastAsia="en-GB"/>
        </w:rPr>
      </w:pPr>
      <w:hyperlink r:id="rId19" w:history="1">
        <w:proofErr w:type="spellStart"/>
        <w:r w:rsidR="00F434A4" w:rsidRPr="00F434A4">
          <w:rPr>
            <w:rStyle w:val="Hyperlink"/>
            <w:rFonts w:ascii="Helvetica" w:eastAsia="Times New Roman" w:hAnsi="Helvetica" w:cs="Helvetica"/>
            <w:szCs w:val="21"/>
            <w:lang w:eastAsia="en-GB"/>
          </w:rPr>
          <w:t>Mothur</w:t>
        </w:r>
        <w:proofErr w:type="spellEnd"/>
      </w:hyperlink>
      <w:r w:rsidR="00F434A4">
        <w:rPr>
          <w:rFonts w:ascii="Helvetica" w:eastAsia="Times New Roman" w:hAnsi="Helvetica" w:cs="Helvetica"/>
          <w:color w:val="333333"/>
          <w:szCs w:val="21"/>
          <w:lang w:eastAsia="en-GB"/>
        </w:rPr>
        <w:t xml:space="preserve"> is a versatile software platform for microbial ecology. Among other</w:t>
      </w:r>
      <w:r w:rsidR="00245CEF">
        <w:rPr>
          <w:rFonts w:ascii="Helvetica" w:eastAsia="Times New Roman" w:hAnsi="Helvetica" w:cs="Helvetica"/>
          <w:color w:val="333333"/>
          <w:szCs w:val="21"/>
          <w:lang w:eastAsia="en-GB"/>
        </w:rPr>
        <w:t xml:space="preserve"> application</w:t>
      </w:r>
      <w:r w:rsidR="00F434A4">
        <w:rPr>
          <w:rFonts w:ascii="Helvetica" w:eastAsia="Times New Roman" w:hAnsi="Helvetica" w:cs="Helvetica"/>
          <w:color w:val="333333"/>
          <w:szCs w:val="21"/>
          <w:lang w:eastAsia="en-GB"/>
        </w:rPr>
        <w:t>s</w:t>
      </w:r>
      <w:r w:rsidR="00245CEF">
        <w:rPr>
          <w:rFonts w:ascii="Helvetica" w:eastAsia="Times New Roman" w:hAnsi="Helvetica" w:cs="Helvetica"/>
          <w:color w:val="333333"/>
          <w:szCs w:val="21"/>
          <w:lang w:eastAsia="en-GB"/>
        </w:rPr>
        <w:t>,</w:t>
      </w:r>
      <w:r w:rsidR="00F434A4">
        <w:rPr>
          <w:rFonts w:ascii="Helvetica" w:eastAsia="Times New Roman" w:hAnsi="Helvetica" w:cs="Helvetica"/>
          <w:color w:val="333333"/>
          <w:szCs w:val="21"/>
          <w:lang w:eastAsia="en-GB"/>
        </w:rPr>
        <w:t xml:space="preserve"> it offers a complete command line pipeline for the analysis of microbial sequence data. If users </w:t>
      </w:r>
      <w:r w:rsidR="00245CEF">
        <w:rPr>
          <w:rFonts w:ascii="Helvetica" w:eastAsia="Times New Roman" w:hAnsi="Helvetica" w:cs="Helvetica"/>
          <w:color w:val="333333"/>
          <w:szCs w:val="21"/>
          <w:lang w:eastAsia="en-GB"/>
        </w:rPr>
        <w:t xml:space="preserve">of </w:t>
      </w:r>
      <w:proofErr w:type="spellStart"/>
      <w:r w:rsidR="00F434A4">
        <w:rPr>
          <w:rFonts w:ascii="Helvetica" w:eastAsia="Times New Roman" w:hAnsi="Helvetica" w:cs="Helvetica"/>
          <w:color w:val="333333"/>
          <w:szCs w:val="21"/>
          <w:lang w:eastAsia="en-GB"/>
        </w:rPr>
        <w:t>mothur</w:t>
      </w:r>
      <w:proofErr w:type="spellEnd"/>
      <w:r w:rsidR="00F434A4">
        <w:rPr>
          <w:rFonts w:ascii="Helvetica" w:eastAsia="Times New Roman" w:hAnsi="Helvetica" w:cs="Helvetica"/>
          <w:color w:val="333333"/>
          <w:szCs w:val="21"/>
          <w:lang w:eastAsia="en-GB"/>
        </w:rPr>
        <w:t xml:space="preserve"> want to continue </w:t>
      </w:r>
      <w:r w:rsidR="00245CEF">
        <w:rPr>
          <w:rFonts w:ascii="Helvetica" w:eastAsia="Times New Roman" w:hAnsi="Helvetica" w:cs="Helvetica"/>
          <w:color w:val="333333"/>
          <w:szCs w:val="21"/>
          <w:lang w:eastAsia="en-GB"/>
        </w:rPr>
        <w:t>with performing post-</w:t>
      </w:r>
      <w:r w:rsidR="00F434A4">
        <w:rPr>
          <w:rFonts w:ascii="Helvetica" w:eastAsia="Times New Roman" w:hAnsi="Helvetica" w:cs="Helvetica"/>
          <w:color w:val="333333"/>
          <w:szCs w:val="21"/>
          <w:lang w:eastAsia="en-GB"/>
        </w:rPr>
        <w:t>OTU table processing in Rhea</w:t>
      </w:r>
      <w:r w:rsidR="00245CEF">
        <w:rPr>
          <w:rFonts w:ascii="Helvetica" w:eastAsia="Times New Roman" w:hAnsi="Helvetica" w:cs="Helvetica"/>
          <w:color w:val="333333"/>
          <w:szCs w:val="21"/>
          <w:lang w:eastAsia="en-GB"/>
        </w:rPr>
        <w:t>,</w:t>
      </w:r>
      <w:r w:rsidR="00F434A4">
        <w:rPr>
          <w:rFonts w:ascii="Helvetica" w:eastAsia="Times New Roman" w:hAnsi="Helvetica" w:cs="Helvetica"/>
          <w:color w:val="333333"/>
          <w:szCs w:val="21"/>
          <w:lang w:eastAsia="en-GB"/>
        </w:rPr>
        <w:t xml:space="preserve"> a few </w:t>
      </w:r>
      <w:r w:rsidR="00245CEF">
        <w:rPr>
          <w:rFonts w:ascii="Helvetica" w:eastAsia="Times New Roman" w:hAnsi="Helvetica" w:cs="Helvetica"/>
          <w:color w:val="333333"/>
          <w:szCs w:val="21"/>
          <w:lang w:eastAsia="en-GB"/>
        </w:rPr>
        <w:t xml:space="preserve">additional </w:t>
      </w:r>
      <w:r w:rsidR="00F434A4">
        <w:rPr>
          <w:rFonts w:ascii="Helvetica" w:eastAsia="Times New Roman" w:hAnsi="Helvetica" w:cs="Helvetica"/>
          <w:color w:val="333333"/>
          <w:szCs w:val="21"/>
          <w:lang w:eastAsia="en-GB"/>
        </w:rPr>
        <w:t xml:space="preserve">steps are needed. </w:t>
      </w:r>
    </w:p>
    <w:p w:rsidR="00057E28" w:rsidRPr="008F666D" w:rsidRDefault="00057E28" w:rsidP="00C25DA1">
      <w:pPr>
        <w:shd w:val="clear" w:color="auto" w:fill="FFFFFF"/>
        <w:spacing w:before="150" w:after="225" w:line="240" w:lineRule="auto"/>
        <w:jc w:val="both"/>
        <w:rPr>
          <w:rFonts w:ascii="Helvetica" w:eastAsia="Times New Roman" w:hAnsi="Helvetica" w:cs="Helvetica"/>
          <w:color w:val="333333"/>
          <w:szCs w:val="21"/>
          <w:lang w:val="en-US" w:eastAsia="en-GB"/>
        </w:rPr>
      </w:pPr>
      <w:r>
        <w:rPr>
          <w:rFonts w:ascii="Helvetica" w:eastAsia="Times New Roman" w:hAnsi="Helvetica" w:cs="Helvetica"/>
          <w:color w:val="333333"/>
          <w:szCs w:val="21"/>
          <w:lang w:eastAsia="en-GB"/>
        </w:rPr>
        <w:t xml:space="preserve">Assuming the command </w:t>
      </w:r>
      <w:proofErr w:type="spellStart"/>
      <w:r w:rsidRPr="00D44B78">
        <w:rPr>
          <w:rFonts w:ascii="Courier New" w:eastAsia="Times New Roman" w:hAnsi="Courier New" w:cs="Courier New"/>
          <w:color w:val="333333"/>
          <w:szCs w:val="21"/>
          <w:lang w:eastAsia="en-GB"/>
        </w:rPr>
        <w:t>make.shared</w:t>
      </w:r>
      <w:proofErr w:type="spellEnd"/>
      <w:r>
        <w:rPr>
          <w:rFonts w:ascii="Helvetica" w:eastAsia="Times New Roman" w:hAnsi="Helvetica" w:cs="Helvetica"/>
          <w:color w:val="333333"/>
          <w:szCs w:val="21"/>
          <w:lang w:eastAsia="en-GB"/>
        </w:rPr>
        <w:t xml:space="preserve"> is used</w:t>
      </w:r>
      <w:r w:rsidR="00245CEF">
        <w:rPr>
          <w:rFonts w:ascii="Helvetica" w:eastAsia="Times New Roman" w:hAnsi="Helvetica" w:cs="Helvetica"/>
          <w:color w:val="333333"/>
          <w:szCs w:val="21"/>
          <w:lang w:eastAsia="en-GB"/>
        </w:rPr>
        <w:t>,</w:t>
      </w:r>
      <w:r>
        <w:rPr>
          <w:rFonts w:ascii="Helvetica" w:eastAsia="Times New Roman" w:hAnsi="Helvetica" w:cs="Helvetica"/>
          <w:color w:val="333333"/>
          <w:szCs w:val="21"/>
          <w:lang w:eastAsia="en-GB"/>
        </w:rPr>
        <w:t xml:space="preserve"> an OTU table resembling that required in Rhea is produced</w:t>
      </w:r>
      <w:r w:rsidR="008F666D">
        <w:rPr>
          <w:rFonts w:ascii="Helvetica" w:eastAsia="Times New Roman" w:hAnsi="Helvetica" w:cs="Helvetica"/>
          <w:color w:val="333333"/>
          <w:szCs w:val="21"/>
          <w:lang w:eastAsia="en-GB"/>
        </w:rPr>
        <w:t xml:space="preserve"> (see below)</w:t>
      </w:r>
      <w:r>
        <w:rPr>
          <w:rFonts w:ascii="Helvetica" w:eastAsia="Times New Roman" w:hAnsi="Helvetica" w:cs="Helvetica"/>
          <w:color w:val="333333"/>
          <w:szCs w:val="21"/>
          <w:lang w:eastAsia="en-GB"/>
        </w:rPr>
        <w:t>.</w:t>
      </w:r>
      <w:r w:rsidR="008F666D">
        <w:rPr>
          <w:rFonts w:ascii="Helvetica" w:eastAsia="Times New Roman" w:hAnsi="Helvetica" w:cs="Helvetica"/>
          <w:color w:val="333333"/>
          <w:szCs w:val="21"/>
          <w:lang w:eastAsia="en-GB"/>
        </w:rPr>
        <w:t xml:space="preserve"> </w:t>
      </w:r>
    </w:p>
    <w:p w:rsidR="008F666D" w:rsidRDefault="008F666D" w:rsidP="00C25DA1">
      <w:pPr>
        <w:shd w:val="clear" w:color="auto" w:fill="FFFFFF"/>
        <w:spacing w:before="150" w:after="225" w:line="240" w:lineRule="auto"/>
        <w:jc w:val="both"/>
        <w:rPr>
          <w:rFonts w:ascii="Helvetica" w:eastAsia="Times New Roman" w:hAnsi="Helvetica" w:cs="Helvetica"/>
          <w:color w:val="333333"/>
          <w:szCs w:val="21"/>
          <w:lang w:eastAsia="en-GB"/>
        </w:rPr>
      </w:pPr>
      <w:r>
        <w:rPr>
          <w:noProof/>
          <w:lang w:eastAsia="en-GB"/>
        </w:rPr>
        <w:drawing>
          <wp:inline distT="0" distB="0" distL="0" distR="0" wp14:anchorId="335FF6C6" wp14:editId="451CA5EA">
            <wp:extent cx="5731510" cy="626745"/>
            <wp:effectExtent l="0" t="0" r="254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626745"/>
                    </a:xfrm>
                    <a:prstGeom prst="rect">
                      <a:avLst/>
                    </a:prstGeom>
                  </pic:spPr>
                </pic:pic>
              </a:graphicData>
            </a:graphic>
          </wp:inline>
        </w:drawing>
      </w:r>
    </w:p>
    <w:p w:rsidR="00326510" w:rsidRDefault="00326510" w:rsidP="00C25DA1">
      <w:pPr>
        <w:shd w:val="clear" w:color="auto" w:fill="FFFFFF"/>
        <w:spacing w:before="150" w:after="225" w:line="240" w:lineRule="auto"/>
        <w:jc w:val="both"/>
        <w:rPr>
          <w:rFonts w:ascii="Helvetica" w:eastAsia="Times New Roman" w:hAnsi="Helvetica" w:cs="Helvetica"/>
          <w:color w:val="333333"/>
          <w:szCs w:val="21"/>
          <w:lang w:eastAsia="en-GB"/>
        </w:rPr>
      </w:pPr>
      <w:r>
        <w:rPr>
          <w:rFonts w:ascii="Helvetica" w:eastAsia="Times New Roman" w:hAnsi="Helvetica" w:cs="Helvetica"/>
          <w:color w:val="333333"/>
          <w:szCs w:val="21"/>
          <w:lang w:eastAsia="en-GB"/>
        </w:rPr>
        <w:t>Please remove the column</w:t>
      </w:r>
      <w:r w:rsidR="00AC65C2">
        <w:rPr>
          <w:rFonts w:ascii="Helvetica" w:eastAsia="Times New Roman" w:hAnsi="Helvetica" w:cs="Helvetica"/>
          <w:color w:val="333333"/>
          <w:szCs w:val="21"/>
          <w:lang w:eastAsia="en-GB"/>
        </w:rPr>
        <w:t>s</w:t>
      </w:r>
      <w:r>
        <w:rPr>
          <w:rFonts w:ascii="Helvetica" w:eastAsia="Times New Roman" w:hAnsi="Helvetica" w:cs="Helvetica"/>
          <w:color w:val="333333"/>
          <w:szCs w:val="21"/>
          <w:lang w:eastAsia="en-GB"/>
        </w:rPr>
        <w:t xml:space="preserve"> “label”</w:t>
      </w:r>
      <w:r w:rsidR="00AC65C2">
        <w:rPr>
          <w:rFonts w:ascii="Helvetica" w:eastAsia="Times New Roman" w:hAnsi="Helvetica" w:cs="Helvetica"/>
          <w:color w:val="333333"/>
          <w:szCs w:val="21"/>
          <w:lang w:eastAsia="en-GB"/>
        </w:rPr>
        <w:t xml:space="preserve"> and “</w:t>
      </w:r>
      <w:proofErr w:type="spellStart"/>
      <w:r w:rsidR="00AC65C2">
        <w:rPr>
          <w:rFonts w:ascii="Helvetica" w:eastAsia="Times New Roman" w:hAnsi="Helvetica" w:cs="Helvetica"/>
          <w:color w:val="333333"/>
          <w:szCs w:val="21"/>
          <w:lang w:eastAsia="en-GB"/>
        </w:rPr>
        <w:t>numOtus</w:t>
      </w:r>
      <w:proofErr w:type="spellEnd"/>
      <w:r w:rsidR="00AC65C2">
        <w:rPr>
          <w:rFonts w:ascii="Helvetica" w:eastAsia="Times New Roman" w:hAnsi="Helvetica" w:cs="Helvetica"/>
          <w:color w:val="333333"/>
          <w:szCs w:val="21"/>
          <w:lang w:eastAsia="en-GB"/>
        </w:rPr>
        <w:t>”</w:t>
      </w:r>
      <w:r w:rsidR="00245CEF">
        <w:rPr>
          <w:rFonts w:ascii="Helvetica" w:eastAsia="Times New Roman" w:hAnsi="Helvetica" w:cs="Helvetica"/>
          <w:color w:val="333333"/>
          <w:szCs w:val="21"/>
          <w:lang w:eastAsia="en-GB"/>
        </w:rPr>
        <w:t>,</w:t>
      </w:r>
      <w:r w:rsidR="00D44B78">
        <w:rPr>
          <w:rFonts w:ascii="Helvetica" w:eastAsia="Times New Roman" w:hAnsi="Helvetica" w:cs="Helvetica"/>
          <w:color w:val="333333"/>
          <w:szCs w:val="21"/>
          <w:lang w:eastAsia="en-GB"/>
        </w:rPr>
        <w:t xml:space="preserve"> and</w:t>
      </w:r>
      <w:r>
        <w:rPr>
          <w:rFonts w:ascii="Helvetica" w:eastAsia="Times New Roman" w:hAnsi="Helvetica" w:cs="Helvetica"/>
          <w:color w:val="333333"/>
          <w:szCs w:val="21"/>
          <w:lang w:eastAsia="en-GB"/>
        </w:rPr>
        <w:t xml:space="preserve"> </w:t>
      </w:r>
      <w:r w:rsidR="00D44B78">
        <w:rPr>
          <w:rFonts w:ascii="Helvetica" w:eastAsia="Times New Roman" w:hAnsi="Helvetica" w:cs="Helvetica"/>
          <w:color w:val="333333"/>
          <w:szCs w:val="21"/>
          <w:lang w:eastAsia="en-GB"/>
        </w:rPr>
        <w:t xml:space="preserve">transpose the table so </w:t>
      </w:r>
      <w:r w:rsidR="00245CEF">
        <w:rPr>
          <w:rFonts w:ascii="Helvetica" w:eastAsia="Times New Roman" w:hAnsi="Helvetica" w:cs="Helvetica"/>
          <w:color w:val="333333"/>
          <w:szCs w:val="21"/>
          <w:lang w:eastAsia="en-GB"/>
        </w:rPr>
        <w:t xml:space="preserve">that </w:t>
      </w:r>
      <w:r w:rsidR="00D44B78">
        <w:rPr>
          <w:rFonts w:ascii="Helvetica" w:eastAsia="Times New Roman" w:hAnsi="Helvetica" w:cs="Helvetica"/>
          <w:color w:val="333333"/>
          <w:szCs w:val="21"/>
          <w:lang w:eastAsia="en-GB"/>
        </w:rPr>
        <w:t>OTUs are rows and samples</w:t>
      </w:r>
      <w:r w:rsidR="00AC65C2">
        <w:rPr>
          <w:rFonts w:ascii="Helvetica" w:eastAsia="Times New Roman" w:hAnsi="Helvetica" w:cs="Helvetica"/>
          <w:color w:val="333333"/>
          <w:szCs w:val="21"/>
          <w:lang w:eastAsia="en-GB"/>
        </w:rPr>
        <w:t xml:space="preserve"> (Group in the example above)</w:t>
      </w:r>
      <w:r w:rsidR="00D44B78">
        <w:rPr>
          <w:rFonts w:ascii="Helvetica" w:eastAsia="Times New Roman" w:hAnsi="Helvetica" w:cs="Helvetica"/>
          <w:color w:val="333333"/>
          <w:szCs w:val="21"/>
          <w:lang w:eastAsia="en-GB"/>
        </w:rPr>
        <w:t xml:space="preserve"> are columns. </w:t>
      </w:r>
      <w:r>
        <w:rPr>
          <w:rFonts w:ascii="Helvetica" w:eastAsia="Times New Roman" w:hAnsi="Helvetica" w:cs="Helvetica"/>
          <w:color w:val="333333"/>
          <w:szCs w:val="21"/>
          <w:lang w:eastAsia="en-GB"/>
        </w:rPr>
        <w:t xml:space="preserve">In the example above the clustering was done </w:t>
      </w:r>
      <w:r w:rsidR="00245CEF">
        <w:rPr>
          <w:rFonts w:ascii="Helvetica" w:eastAsia="Times New Roman" w:hAnsi="Helvetica" w:cs="Helvetica"/>
          <w:color w:val="333333"/>
          <w:szCs w:val="21"/>
          <w:lang w:eastAsia="en-GB"/>
        </w:rPr>
        <w:t xml:space="preserve">using </w:t>
      </w:r>
      <w:r>
        <w:rPr>
          <w:rFonts w:ascii="Helvetica" w:eastAsia="Times New Roman" w:hAnsi="Helvetica" w:cs="Helvetica"/>
          <w:color w:val="333333"/>
          <w:szCs w:val="21"/>
          <w:lang w:eastAsia="en-GB"/>
        </w:rPr>
        <w:t>10%</w:t>
      </w:r>
      <w:r w:rsidR="00245CEF">
        <w:rPr>
          <w:rFonts w:ascii="Helvetica" w:eastAsia="Times New Roman" w:hAnsi="Helvetica" w:cs="Helvetica"/>
          <w:color w:val="333333"/>
          <w:szCs w:val="21"/>
          <w:lang w:eastAsia="en-GB"/>
        </w:rPr>
        <w:t xml:space="preserve"> sequence</w:t>
      </w:r>
      <w:r>
        <w:rPr>
          <w:rFonts w:ascii="Helvetica" w:eastAsia="Times New Roman" w:hAnsi="Helvetica" w:cs="Helvetica"/>
          <w:color w:val="333333"/>
          <w:szCs w:val="21"/>
          <w:lang w:eastAsia="en-GB"/>
        </w:rPr>
        <w:t xml:space="preserve"> dissimilarity</w:t>
      </w:r>
      <w:r w:rsidR="00245CEF">
        <w:rPr>
          <w:rFonts w:ascii="Helvetica" w:eastAsia="Times New Roman" w:hAnsi="Helvetica" w:cs="Helvetica"/>
          <w:color w:val="333333"/>
          <w:szCs w:val="21"/>
          <w:lang w:eastAsia="en-GB"/>
        </w:rPr>
        <w:t>,</w:t>
      </w:r>
      <w:r>
        <w:rPr>
          <w:rFonts w:ascii="Helvetica" w:eastAsia="Times New Roman" w:hAnsi="Helvetica" w:cs="Helvetica"/>
          <w:color w:val="333333"/>
          <w:szCs w:val="21"/>
          <w:lang w:eastAsia="en-GB"/>
        </w:rPr>
        <w:t xml:space="preserve"> but </w:t>
      </w:r>
      <w:r w:rsidR="00245CEF">
        <w:rPr>
          <w:rFonts w:ascii="Helvetica" w:eastAsia="Times New Roman" w:hAnsi="Helvetica" w:cs="Helvetica"/>
          <w:color w:val="333333"/>
          <w:szCs w:val="21"/>
          <w:lang w:eastAsia="en-GB"/>
        </w:rPr>
        <w:t xml:space="preserve">this is </w:t>
      </w:r>
      <w:r>
        <w:rPr>
          <w:rFonts w:ascii="Helvetica" w:eastAsia="Times New Roman" w:hAnsi="Helvetica" w:cs="Helvetica"/>
          <w:color w:val="333333"/>
          <w:szCs w:val="21"/>
          <w:lang w:eastAsia="en-GB"/>
        </w:rPr>
        <w:t>usually</w:t>
      </w:r>
      <w:r w:rsidR="00245CEF">
        <w:rPr>
          <w:rFonts w:ascii="Helvetica" w:eastAsia="Times New Roman" w:hAnsi="Helvetica" w:cs="Helvetica"/>
          <w:color w:val="333333"/>
          <w:szCs w:val="21"/>
          <w:lang w:eastAsia="en-GB"/>
        </w:rPr>
        <w:t xml:space="preserve"> set to 3%</w:t>
      </w:r>
      <w:r>
        <w:rPr>
          <w:rFonts w:ascii="Helvetica" w:eastAsia="Times New Roman" w:hAnsi="Helvetica" w:cs="Helvetica"/>
          <w:color w:val="333333"/>
          <w:szCs w:val="21"/>
          <w:lang w:eastAsia="en-GB"/>
        </w:rPr>
        <w:t xml:space="preserve"> for microbiome studies</w:t>
      </w:r>
      <w:r w:rsidR="00D44B78">
        <w:rPr>
          <w:rFonts w:ascii="Helvetica" w:eastAsia="Times New Roman" w:hAnsi="Helvetica" w:cs="Helvetica"/>
          <w:color w:val="333333"/>
          <w:szCs w:val="21"/>
          <w:lang w:eastAsia="en-GB"/>
        </w:rPr>
        <w:t>.</w:t>
      </w:r>
    </w:p>
    <w:p w:rsidR="003519F6" w:rsidRDefault="008F666D" w:rsidP="00C25DA1">
      <w:pPr>
        <w:shd w:val="clear" w:color="auto" w:fill="FFFFFF"/>
        <w:spacing w:before="150" w:after="225" w:line="240" w:lineRule="auto"/>
        <w:jc w:val="both"/>
        <w:rPr>
          <w:rFonts w:ascii="Helvetica" w:eastAsia="Times New Roman" w:hAnsi="Helvetica" w:cs="Helvetica"/>
          <w:color w:val="333333"/>
          <w:szCs w:val="21"/>
          <w:lang w:eastAsia="en-GB"/>
        </w:rPr>
      </w:pPr>
      <w:r w:rsidRPr="008F666D">
        <w:rPr>
          <w:rFonts w:ascii="Helvetica" w:eastAsia="Times New Roman" w:hAnsi="Helvetica" w:cs="Helvetica"/>
          <w:color w:val="333333"/>
          <w:szCs w:val="21"/>
          <w:lang w:eastAsia="en-GB"/>
        </w:rPr>
        <w:t xml:space="preserve">The next step is to add taxonomy to the </w:t>
      </w:r>
      <w:r w:rsidR="00D44B78" w:rsidRPr="008F666D">
        <w:rPr>
          <w:rFonts w:ascii="Helvetica" w:eastAsia="Times New Roman" w:hAnsi="Helvetica" w:cs="Helvetica"/>
          <w:color w:val="333333"/>
          <w:szCs w:val="21"/>
          <w:lang w:eastAsia="en-GB"/>
        </w:rPr>
        <w:t>table.</w:t>
      </w:r>
      <w:r>
        <w:rPr>
          <w:rFonts w:ascii="Helvetica" w:eastAsia="Times New Roman" w:hAnsi="Helvetica" w:cs="Helvetica"/>
          <w:color w:val="333333"/>
          <w:szCs w:val="21"/>
          <w:lang w:eastAsia="en-GB"/>
        </w:rPr>
        <w:t xml:space="preserve"> </w:t>
      </w:r>
      <w:r w:rsidR="00326510">
        <w:rPr>
          <w:rFonts w:ascii="Helvetica" w:eastAsia="Times New Roman" w:hAnsi="Helvetica" w:cs="Helvetica"/>
          <w:color w:val="333333"/>
          <w:szCs w:val="21"/>
          <w:lang w:eastAsia="en-GB"/>
        </w:rPr>
        <w:t xml:space="preserve">That can be achieved by using the approach described </w:t>
      </w:r>
      <w:r w:rsidR="00245CEF">
        <w:rPr>
          <w:rFonts w:ascii="Helvetica" w:eastAsia="Times New Roman" w:hAnsi="Helvetica" w:cs="Helvetica"/>
          <w:color w:val="333333"/>
          <w:szCs w:val="21"/>
          <w:lang w:eastAsia="en-GB"/>
        </w:rPr>
        <w:t xml:space="preserve">above </w:t>
      </w:r>
      <w:r w:rsidR="00326510">
        <w:rPr>
          <w:rFonts w:ascii="Helvetica" w:eastAsia="Times New Roman" w:hAnsi="Helvetica" w:cs="Helvetica"/>
          <w:color w:val="333333"/>
          <w:szCs w:val="21"/>
          <w:lang w:eastAsia="en-GB"/>
        </w:rPr>
        <w:t>for USEARCH</w:t>
      </w:r>
      <w:r w:rsidR="00245CEF">
        <w:rPr>
          <w:rFonts w:ascii="Helvetica" w:eastAsia="Times New Roman" w:hAnsi="Helvetica" w:cs="Helvetica"/>
          <w:color w:val="333333"/>
          <w:szCs w:val="21"/>
          <w:lang w:eastAsia="en-GB"/>
        </w:rPr>
        <w:t xml:space="preserve">, </w:t>
      </w:r>
      <w:r w:rsidR="00326510">
        <w:rPr>
          <w:rFonts w:ascii="Helvetica" w:eastAsia="Times New Roman" w:hAnsi="Helvetica" w:cs="Helvetica"/>
          <w:color w:val="333333"/>
          <w:szCs w:val="21"/>
          <w:lang w:eastAsia="en-GB"/>
        </w:rPr>
        <w:t xml:space="preserve">or </w:t>
      </w:r>
      <w:r w:rsidR="00245CEF">
        <w:rPr>
          <w:rFonts w:ascii="Helvetica" w:eastAsia="Times New Roman" w:hAnsi="Helvetica" w:cs="Helvetica"/>
          <w:color w:val="333333"/>
          <w:szCs w:val="21"/>
          <w:lang w:eastAsia="en-GB"/>
        </w:rPr>
        <w:t xml:space="preserve">by using the </w:t>
      </w:r>
      <w:proofErr w:type="spellStart"/>
      <w:r w:rsidR="00326510">
        <w:rPr>
          <w:rFonts w:ascii="Helvetica" w:eastAsia="Times New Roman" w:hAnsi="Helvetica" w:cs="Helvetica"/>
          <w:color w:val="333333"/>
          <w:szCs w:val="21"/>
          <w:lang w:eastAsia="en-GB"/>
        </w:rPr>
        <w:t>mothur</w:t>
      </w:r>
      <w:proofErr w:type="spellEnd"/>
      <w:r w:rsidR="00D44B78">
        <w:rPr>
          <w:rFonts w:ascii="Helvetica" w:eastAsia="Times New Roman" w:hAnsi="Helvetica" w:cs="Helvetica"/>
          <w:color w:val="333333"/>
          <w:szCs w:val="21"/>
          <w:lang w:eastAsia="en-GB"/>
        </w:rPr>
        <w:t xml:space="preserve"> command </w:t>
      </w:r>
      <w:proofErr w:type="spellStart"/>
      <w:r w:rsidR="003519F6" w:rsidRPr="00D44B78">
        <w:rPr>
          <w:rFonts w:ascii="Courier New" w:eastAsia="Times New Roman" w:hAnsi="Courier New" w:cs="Courier New"/>
          <w:color w:val="333333"/>
          <w:szCs w:val="21"/>
          <w:lang w:eastAsia="en-GB"/>
        </w:rPr>
        <w:t>classify.otu</w:t>
      </w:r>
      <w:proofErr w:type="spellEnd"/>
      <w:r w:rsidR="003519F6">
        <w:rPr>
          <w:rFonts w:ascii="Helvetica" w:eastAsia="Times New Roman" w:hAnsi="Helvetica" w:cs="Helvetica"/>
          <w:color w:val="333333"/>
          <w:szCs w:val="21"/>
          <w:lang w:eastAsia="en-GB"/>
        </w:rPr>
        <w:t xml:space="preserve"> to extract consensus taxonomy for </w:t>
      </w:r>
      <w:r w:rsidR="00805B06">
        <w:rPr>
          <w:rFonts w:ascii="Helvetica" w:eastAsia="Times New Roman" w:hAnsi="Helvetica" w:cs="Helvetica"/>
          <w:color w:val="333333"/>
          <w:szCs w:val="21"/>
          <w:lang w:eastAsia="en-GB"/>
        </w:rPr>
        <w:t>each</w:t>
      </w:r>
      <w:r w:rsidR="003519F6">
        <w:rPr>
          <w:rFonts w:ascii="Helvetica" w:eastAsia="Times New Roman" w:hAnsi="Helvetica" w:cs="Helvetica"/>
          <w:color w:val="333333"/>
          <w:szCs w:val="21"/>
          <w:lang w:eastAsia="en-GB"/>
        </w:rPr>
        <w:t xml:space="preserve"> </w:t>
      </w:r>
      <w:r>
        <w:rPr>
          <w:rFonts w:ascii="Helvetica" w:eastAsia="Times New Roman" w:hAnsi="Helvetica" w:cs="Helvetica"/>
          <w:color w:val="333333"/>
          <w:szCs w:val="21"/>
          <w:lang w:eastAsia="en-GB"/>
        </w:rPr>
        <w:t>cluster</w:t>
      </w:r>
      <w:r w:rsidR="00D44B78">
        <w:rPr>
          <w:rFonts w:ascii="Helvetica" w:eastAsia="Times New Roman" w:hAnsi="Helvetica" w:cs="Helvetica"/>
          <w:color w:val="333333"/>
          <w:szCs w:val="21"/>
          <w:lang w:eastAsia="en-GB"/>
        </w:rPr>
        <w:t>.</w:t>
      </w:r>
      <w:r w:rsidR="003519F6">
        <w:rPr>
          <w:rFonts w:ascii="Helvetica" w:eastAsia="Times New Roman" w:hAnsi="Helvetica" w:cs="Helvetica"/>
          <w:color w:val="333333"/>
          <w:szCs w:val="21"/>
          <w:lang w:eastAsia="en-GB"/>
        </w:rPr>
        <w:t xml:space="preserve"> </w:t>
      </w:r>
      <w:r w:rsidR="00D44B78">
        <w:rPr>
          <w:rFonts w:ascii="Helvetica" w:eastAsia="Times New Roman" w:hAnsi="Helvetica" w:cs="Helvetica"/>
          <w:color w:val="333333"/>
          <w:szCs w:val="21"/>
          <w:lang w:eastAsia="en-GB"/>
        </w:rPr>
        <w:t>Then the format need to be modified</w:t>
      </w:r>
      <w:r w:rsidR="003519F6">
        <w:rPr>
          <w:rFonts w:ascii="Helvetica" w:eastAsia="Times New Roman" w:hAnsi="Helvetica" w:cs="Helvetica"/>
          <w:color w:val="333333"/>
          <w:szCs w:val="21"/>
          <w:lang w:eastAsia="en-GB"/>
        </w:rPr>
        <w:t xml:space="preserve"> </w:t>
      </w:r>
      <w:r w:rsidR="00245CEF">
        <w:rPr>
          <w:rFonts w:ascii="Helvetica" w:eastAsia="Times New Roman" w:hAnsi="Helvetica" w:cs="Helvetica"/>
          <w:color w:val="333333"/>
          <w:szCs w:val="21"/>
          <w:lang w:eastAsia="en-GB"/>
        </w:rPr>
        <w:t xml:space="preserve">as above </w:t>
      </w:r>
      <w:r w:rsidR="003519F6">
        <w:rPr>
          <w:rFonts w:ascii="Helvetica" w:eastAsia="Times New Roman" w:hAnsi="Helvetica" w:cs="Helvetica"/>
          <w:color w:val="333333"/>
          <w:szCs w:val="21"/>
          <w:lang w:eastAsia="en-GB"/>
        </w:rPr>
        <w:t xml:space="preserve">to comply with </w:t>
      </w:r>
      <w:r w:rsidR="00245CEF">
        <w:rPr>
          <w:rFonts w:ascii="Helvetica" w:eastAsia="Times New Roman" w:hAnsi="Helvetica" w:cs="Helvetica"/>
          <w:color w:val="333333"/>
          <w:szCs w:val="21"/>
          <w:lang w:eastAsia="en-GB"/>
        </w:rPr>
        <w:t>requirements in</w:t>
      </w:r>
      <w:r w:rsidR="003519F6">
        <w:rPr>
          <w:rFonts w:ascii="Helvetica" w:eastAsia="Times New Roman" w:hAnsi="Helvetica" w:cs="Helvetica"/>
          <w:color w:val="333333"/>
          <w:szCs w:val="21"/>
          <w:lang w:eastAsia="en-GB"/>
        </w:rPr>
        <w:t xml:space="preserve"> Rhea. </w:t>
      </w:r>
      <w:r>
        <w:rPr>
          <w:rFonts w:ascii="Helvetica" w:eastAsia="Times New Roman" w:hAnsi="Helvetica" w:cs="Helvetica"/>
          <w:color w:val="333333"/>
          <w:szCs w:val="21"/>
          <w:lang w:eastAsia="en-GB"/>
        </w:rPr>
        <w:t xml:space="preserve">A typical command output </w:t>
      </w:r>
      <w:r w:rsidR="00326510">
        <w:rPr>
          <w:rFonts w:ascii="Helvetica" w:eastAsia="Times New Roman" w:hAnsi="Helvetica" w:cs="Helvetica"/>
          <w:color w:val="333333"/>
          <w:szCs w:val="21"/>
          <w:lang w:eastAsia="en-GB"/>
        </w:rPr>
        <w:t>can be seen below.</w:t>
      </w:r>
    </w:p>
    <w:p w:rsidR="008F666D" w:rsidRDefault="008F666D" w:rsidP="00C25DA1">
      <w:pPr>
        <w:shd w:val="clear" w:color="auto" w:fill="FFFFFF"/>
        <w:spacing w:before="150" w:after="225" w:line="240" w:lineRule="auto"/>
        <w:jc w:val="both"/>
        <w:rPr>
          <w:rFonts w:ascii="Helvetica" w:eastAsia="Times New Roman" w:hAnsi="Helvetica" w:cs="Helvetica"/>
          <w:color w:val="333333"/>
          <w:szCs w:val="21"/>
          <w:lang w:eastAsia="en-GB"/>
        </w:rPr>
      </w:pPr>
      <w:r>
        <w:rPr>
          <w:noProof/>
          <w:lang w:eastAsia="en-GB"/>
        </w:rPr>
        <w:lastRenderedPageBreak/>
        <w:drawing>
          <wp:inline distT="0" distB="0" distL="0" distR="0" wp14:anchorId="4605E30D" wp14:editId="703FC040">
            <wp:extent cx="5731510" cy="110553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1105535"/>
                    </a:xfrm>
                    <a:prstGeom prst="rect">
                      <a:avLst/>
                    </a:prstGeom>
                  </pic:spPr>
                </pic:pic>
              </a:graphicData>
            </a:graphic>
          </wp:inline>
        </w:drawing>
      </w:r>
    </w:p>
    <w:p w:rsidR="007E023F" w:rsidRDefault="00326510" w:rsidP="00C25DA1">
      <w:pPr>
        <w:shd w:val="clear" w:color="auto" w:fill="FFFFFF"/>
        <w:spacing w:before="150" w:after="225" w:line="240" w:lineRule="auto"/>
        <w:jc w:val="both"/>
        <w:rPr>
          <w:rFonts w:ascii="Helvetica" w:eastAsia="Times New Roman" w:hAnsi="Helvetica" w:cs="Helvetica"/>
          <w:color w:val="333333"/>
          <w:szCs w:val="21"/>
          <w:lang w:eastAsia="en-GB"/>
        </w:rPr>
      </w:pPr>
      <w:r>
        <w:rPr>
          <w:rFonts w:ascii="Helvetica" w:eastAsia="Times New Roman" w:hAnsi="Helvetica" w:cs="Helvetica"/>
          <w:color w:val="333333"/>
          <w:szCs w:val="21"/>
          <w:lang w:eastAsia="en-GB"/>
        </w:rPr>
        <w:t>To make the classification compatible with Rhea input format, the taxonomy line should be reformatted. The marks of confidence “(</w:t>
      </w:r>
      <w:proofErr w:type="gramStart"/>
      <w:r>
        <w:rPr>
          <w:rFonts w:ascii="Helvetica" w:eastAsia="Times New Roman" w:hAnsi="Helvetica" w:cs="Helvetica"/>
          <w:color w:val="333333"/>
          <w:szCs w:val="21"/>
          <w:lang w:eastAsia="en-GB"/>
        </w:rPr>
        <w:t>100)“</w:t>
      </w:r>
      <w:proofErr w:type="gramEnd"/>
      <w:r>
        <w:rPr>
          <w:rFonts w:ascii="Helvetica" w:eastAsia="Times New Roman" w:hAnsi="Helvetica" w:cs="Helvetica"/>
          <w:color w:val="333333"/>
          <w:szCs w:val="21"/>
          <w:lang w:eastAsia="en-GB"/>
        </w:rPr>
        <w:t xml:space="preserve">, the </w:t>
      </w:r>
      <w:r w:rsidR="00245CEF">
        <w:rPr>
          <w:rFonts w:ascii="Helvetica" w:eastAsia="Times New Roman" w:hAnsi="Helvetica" w:cs="Helvetica"/>
          <w:color w:val="333333"/>
          <w:szCs w:val="21"/>
          <w:lang w:eastAsia="en-GB"/>
        </w:rPr>
        <w:t>quotations marks,</w:t>
      </w:r>
      <w:r>
        <w:rPr>
          <w:rFonts w:ascii="Helvetica" w:eastAsia="Times New Roman" w:hAnsi="Helvetica" w:cs="Helvetica"/>
          <w:color w:val="333333"/>
          <w:szCs w:val="21"/>
          <w:lang w:eastAsia="en-GB"/>
        </w:rPr>
        <w:t xml:space="preserve"> and the word unclassified </w:t>
      </w:r>
      <w:r w:rsidR="00245CEF">
        <w:rPr>
          <w:rFonts w:ascii="Helvetica" w:eastAsia="Times New Roman" w:hAnsi="Helvetica" w:cs="Helvetica"/>
          <w:color w:val="333333"/>
          <w:szCs w:val="21"/>
          <w:lang w:eastAsia="en-GB"/>
        </w:rPr>
        <w:t xml:space="preserve">must </w:t>
      </w:r>
      <w:r>
        <w:rPr>
          <w:rFonts w:ascii="Helvetica" w:eastAsia="Times New Roman" w:hAnsi="Helvetica" w:cs="Helvetica"/>
          <w:color w:val="333333"/>
          <w:szCs w:val="21"/>
          <w:lang w:eastAsia="en-GB"/>
        </w:rPr>
        <w:t>be removed. For example, the line:</w:t>
      </w:r>
    </w:p>
    <w:p w:rsidR="00326510" w:rsidRDefault="00326510" w:rsidP="00C25DA1">
      <w:pPr>
        <w:shd w:val="clear" w:color="auto" w:fill="FFFFFF"/>
        <w:spacing w:before="150" w:after="225" w:line="240" w:lineRule="auto"/>
        <w:jc w:val="both"/>
        <w:rPr>
          <w:rFonts w:ascii="Helvetica" w:eastAsia="Times New Roman" w:hAnsi="Helvetica" w:cs="Helvetica"/>
          <w:color w:val="333333"/>
          <w:szCs w:val="21"/>
          <w:lang w:eastAsia="en-GB"/>
        </w:rPr>
      </w:pPr>
      <w:r w:rsidRPr="00326510">
        <w:rPr>
          <w:rFonts w:ascii="Helvetica" w:eastAsia="Times New Roman" w:hAnsi="Helvetica" w:cs="Helvetica"/>
          <w:color w:val="333333"/>
          <w:szCs w:val="21"/>
          <w:lang w:eastAsia="en-GB"/>
        </w:rPr>
        <w:t>Bacteria(100);"Proteobacteria"(100</w:t>
      </w:r>
      <w:proofErr w:type="gramStart"/>
      <w:r w:rsidRPr="00326510">
        <w:rPr>
          <w:rFonts w:ascii="Helvetica" w:eastAsia="Times New Roman" w:hAnsi="Helvetica" w:cs="Helvetica"/>
          <w:color w:val="333333"/>
          <w:szCs w:val="21"/>
          <w:lang w:eastAsia="en-GB"/>
        </w:rPr>
        <w:t>);Gammaproteobacteria</w:t>
      </w:r>
      <w:proofErr w:type="gramEnd"/>
      <w:r w:rsidRPr="00326510">
        <w:rPr>
          <w:rFonts w:ascii="Helvetica" w:eastAsia="Times New Roman" w:hAnsi="Helvetica" w:cs="Helvetica"/>
          <w:color w:val="333333"/>
          <w:szCs w:val="21"/>
          <w:lang w:eastAsia="en-GB"/>
        </w:rPr>
        <w:t>(100);unclassified(100);unclassified(100);unclassified(100)</w:t>
      </w:r>
    </w:p>
    <w:p w:rsidR="00326510" w:rsidRDefault="00326510" w:rsidP="00C25DA1">
      <w:pPr>
        <w:shd w:val="clear" w:color="auto" w:fill="FFFFFF"/>
        <w:spacing w:before="150" w:after="225" w:line="240" w:lineRule="auto"/>
        <w:jc w:val="both"/>
        <w:rPr>
          <w:rFonts w:ascii="Helvetica" w:eastAsia="Times New Roman" w:hAnsi="Helvetica" w:cs="Helvetica"/>
          <w:color w:val="333333"/>
          <w:szCs w:val="21"/>
          <w:lang w:eastAsia="en-GB"/>
        </w:rPr>
      </w:pPr>
      <w:r>
        <w:rPr>
          <w:rFonts w:ascii="Helvetica" w:eastAsia="Times New Roman" w:hAnsi="Helvetica" w:cs="Helvetica"/>
          <w:color w:val="333333"/>
          <w:szCs w:val="21"/>
          <w:lang w:eastAsia="en-GB"/>
        </w:rPr>
        <w:t>Should become:</w:t>
      </w:r>
    </w:p>
    <w:p w:rsidR="00326510" w:rsidRDefault="00326510" w:rsidP="00C25DA1">
      <w:pPr>
        <w:shd w:val="clear" w:color="auto" w:fill="FFFFFF"/>
        <w:spacing w:before="150" w:after="225" w:line="240" w:lineRule="auto"/>
        <w:jc w:val="both"/>
        <w:rPr>
          <w:rFonts w:ascii="Helvetica" w:eastAsia="Times New Roman" w:hAnsi="Helvetica" w:cs="Helvetica"/>
          <w:color w:val="333333"/>
          <w:szCs w:val="21"/>
          <w:lang w:eastAsia="en-GB"/>
        </w:rPr>
      </w:pPr>
      <w:proofErr w:type="spellStart"/>
      <w:proofErr w:type="gramStart"/>
      <w:r w:rsidRPr="00326510">
        <w:rPr>
          <w:rFonts w:ascii="Helvetica" w:eastAsia="Times New Roman" w:hAnsi="Helvetica" w:cs="Helvetica"/>
          <w:color w:val="333333"/>
          <w:szCs w:val="21"/>
          <w:lang w:eastAsia="en-GB"/>
        </w:rPr>
        <w:t>Bacteria;Proteobacteria</w:t>
      </w:r>
      <w:proofErr w:type="gramEnd"/>
      <w:r w:rsidRPr="00326510">
        <w:rPr>
          <w:rFonts w:ascii="Helvetica" w:eastAsia="Times New Roman" w:hAnsi="Helvetica" w:cs="Helvetica"/>
          <w:color w:val="333333"/>
          <w:szCs w:val="21"/>
          <w:lang w:eastAsia="en-GB"/>
        </w:rPr>
        <w:t>;Gammaproteobacteria</w:t>
      </w:r>
      <w:proofErr w:type="spellEnd"/>
      <w:r w:rsidRPr="00326510">
        <w:rPr>
          <w:rFonts w:ascii="Helvetica" w:eastAsia="Times New Roman" w:hAnsi="Helvetica" w:cs="Helvetica"/>
          <w:color w:val="333333"/>
          <w:szCs w:val="21"/>
          <w:lang w:eastAsia="en-GB"/>
        </w:rPr>
        <w:t>;;</w:t>
      </w:r>
      <w:r>
        <w:rPr>
          <w:rFonts w:ascii="Helvetica" w:eastAsia="Times New Roman" w:hAnsi="Helvetica" w:cs="Helvetica"/>
          <w:color w:val="333333"/>
          <w:szCs w:val="21"/>
          <w:lang w:eastAsia="en-GB"/>
        </w:rPr>
        <w:t>;;</w:t>
      </w:r>
    </w:p>
    <w:p w:rsidR="00326510" w:rsidRDefault="00245CEF" w:rsidP="00C25DA1">
      <w:pPr>
        <w:shd w:val="clear" w:color="auto" w:fill="FFFFFF"/>
        <w:spacing w:before="150" w:after="225" w:line="240" w:lineRule="auto"/>
        <w:jc w:val="both"/>
        <w:rPr>
          <w:rFonts w:ascii="Helvetica" w:eastAsia="Times New Roman" w:hAnsi="Helvetica" w:cs="Helvetica"/>
          <w:color w:val="333333"/>
          <w:szCs w:val="21"/>
          <w:lang w:eastAsia="en-GB"/>
        </w:rPr>
      </w:pPr>
      <w:r>
        <w:rPr>
          <w:rFonts w:ascii="Helvetica" w:eastAsia="Times New Roman" w:hAnsi="Helvetica" w:cs="Helvetica"/>
          <w:color w:val="333333"/>
          <w:szCs w:val="21"/>
          <w:lang w:eastAsia="en-GB"/>
        </w:rPr>
        <w:t xml:space="preserve">Both </w:t>
      </w:r>
      <w:r w:rsidR="00326510">
        <w:rPr>
          <w:rFonts w:ascii="Helvetica" w:eastAsia="Times New Roman" w:hAnsi="Helvetica" w:cs="Helvetica"/>
          <w:color w:val="333333"/>
          <w:szCs w:val="21"/>
          <w:lang w:eastAsia="en-GB"/>
        </w:rPr>
        <w:t xml:space="preserve">the transposed OTU table </w:t>
      </w:r>
      <w:r w:rsidR="00AC65C2">
        <w:rPr>
          <w:rFonts w:ascii="Helvetica" w:eastAsia="Times New Roman" w:hAnsi="Helvetica" w:cs="Helvetica"/>
          <w:color w:val="333333"/>
          <w:szCs w:val="21"/>
          <w:lang w:eastAsia="en-GB"/>
        </w:rPr>
        <w:t xml:space="preserve">and the taxonomy file </w:t>
      </w:r>
      <w:r>
        <w:rPr>
          <w:rFonts w:ascii="Helvetica" w:eastAsia="Times New Roman" w:hAnsi="Helvetica" w:cs="Helvetica"/>
          <w:color w:val="333333"/>
          <w:szCs w:val="21"/>
          <w:lang w:eastAsia="en-GB"/>
        </w:rPr>
        <w:t xml:space="preserve">must then be sorted </w:t>
      </w:r>
      <w:r w:rsidR="00326510">
        <w:rPr>
          <w:rFonts w:ascii="Helvetica" w:eastAsia="Times New Roman" w:hAnsi="Helvetica" w:cs="Helvetica"/>
          <w:color w:val="333333"/>
          <w:szCs w:val="21"/>
          <w:lang w:eastAsia="en-GB"/>
        </w:rPr>
        <w:t>by OTU name</w:t>
      </w:r>
      <w:r>
        <w:rPr>
          <w:rFonts w:ascii="Helvetica" w:eastAsia="Times New Roman" w:hAnsi="Helvetica" w:cs="Helvetica"/>
          <w:color w:val="333333"/>
          <w:szCs w:val="21"/>
          <w:lang w:eastAsia="en-GB"/>
        </w:rPr>
        <w:t>s</w:t>
      </w:r>
      <w:r w:rsidR="00AC65C2">
        <w:rPr>
          <w:rFonts w:ascii="Helvetica" w:eastAsia="Times New Roman" w:hAnsi="Helvetica" w:cs="Helvetica"/>
          <w:color w:val="333333"/>
          <w:szCs w:val="21"/>
          <w:lang w:eastAsia="en-GB"/>
        </w:rPr>
        <w:t xml:space="preserve">. </w:t>
      </w:r>
      <w:r w:rsidR="00B711EF">
        <w:rPr>
          <w:rFonts w:ascii="Helvetica" w:eastAsia="Times New Roman" w:hAnsi="Helvetica" w:cs="Helvetica"/>
          <w:color w:val="333333"/>
          <w:szCs w:val="21"/>
          <w:lang w:eastAsia="en-GB"/>
        </w:rPr>
        <w:t xml:space="preserve">The latter must </w:t>
      </w:r>
      <w:r w:rsidR="007726D3">
        <w:rPr>
          <w:rFonts w:ascii="Helvetica" w:eastAsia="Times New Roman" w:hAnsi="Helvetica" w:cs="Helvetica"/>
          <w:color w:val="333333"/>
          <w:szCs w:val="21"/>
          <w:lang w:eastAsia="en-GB"/>
        </w:rPr>
        <w:t>be appended</w:t>
      </w:r>
      <w:r w:rsidR="00326510">
        <w:rPr>
          <w:rFonts w:ascii="Helvetica" w:eastAsia="Times New Roman" w:hAnsi="Helvetica" w:cs="Helvetica"/>
          <w:color w:val="333333"/>
          <w:szCs w:val="21"/>
          <w:lang w:eastAsia="en-GB"/>
        </w:rPr>
        <w:t xml:space="preserve"> </w:t>
      </w:r>
      <w:r w:rsidR="00B711EF">
        <w:rPr>
          <w:rFonts w:ascii="Helvetica" w:eastAsia="Times New Roman" w:hAnsi="Helvetica" w:cs="Helvetica"/>
          <w:color w:val="333333"/>
          <w:szCs w:val="21"/>
          <w:lang w:eastAsia="en-GB"/>
        </w:rPr>
        <w:t xml:space="preserve">to </w:t>
      </w:r>
      <w:r w:rsidR="00326510">
        <w:rPr>
          <w:rFonts w:ascii="Helvetica" w:eastAsia="Times New Roman" w:hAnsi="Helvetica" w:cs="Helvetica"/>
          <w:color w:val="333333"/>
          <w:szCs w:val="21"/>
          <w:lang w:eastAsia="en-GB"/>
        </w:rPr>
        <w:t xml:space="preserve">the </w:t>
      </w:r>
      <w:r w:rsidR="00B711EF">
        <w:rPr>
          <w:rFonts w:ascii="Helvetica" w:eastAsia="Times New Roman" w:hAnsi="Helvetica" w:cs="Helvetica"/>
          <w:color w:val="333333"/>
          <w:szCs w:val="21"/>
          <w:lang w:eastAsia="en-GB"/>
        </w:rPr>
        <w:t>former, making sure that OTU IDs are compatible</w:t>
      </w:r>
      <w:r w:rsidR="00326510">
        <w:rPr>
          <w:rFonts w:ascii="Helvetica" w:eastAsia="Times New Roman" w:hAnsi="Helvetica" w:cs="Helvetica"/>
          <w:color w:val="333333"/>
          <w:szCs w:val="21"/>
          <w:lang w:eastAsia="en-GB"/>
        </w:rPr>
        <w:t xml:space="preserve">. Delete the OTU name and size columns </w:t>
      </w:r>
      <w:r w:rsidR="00B711EF">
        <w:rPr>
          <w:rFonts w:ascii="Helvetica" w:eastAsia="Times New Roman" w:hAnsi="Helvetica" w:cs="Helvetica"/>
          <w:color w:val="333333"/>
          <w:szCs w:val="21"/>
          <w:lang w:eastAsia="en-GB"/>
        </w:rPr>
        <w:t xml:space="preserve">copied/pasted from the taxonomy file </w:t>
      </w:r>
      <w:r w:rsidR="00326510">
        <w:rPr>
          <w:rFonts w:ascii="Helvetica" w:eastAsia="Times New Roman" w:hAnsi="Helvetica" w:cs="Helvetica"/>
          <w:color w:val="333333"/>
          <w:szCs w:val="21"/>
          <w:lang w:eastAsia="en-GB"/>
        </w:rPr>
        <w:t>and change the Taxonomy header to taxonomy.</w:t>
      </w:r>
      <w:r w:rsidR="00476802">
        <w:rPr>
          <w:rFonts w:ascii="Helvetica" w:eastAsia="Times New Roman" w:hAnsi="Helvetica" w:cs="Helvetica"/>
          <w:color w:val="333333"/>
          <w:szCs w:val="21"/>
          <w:lang w:eastAsia="en-GB"/>
        </w:rPr>
        <w:t xml:space="preserve"> </w:t>
      </w:r>
      <w:r>
        <w:rPr>
          <w:rFonts w:ascii="Helvetica" w:eastAsia="Times New Roman" w:hAnsi="Helvetica" w:cs="Helvetica"/>
          <w:color w:val="333333"/>
          <w:szCs w:val="21"/>
          <w:lang w:eastAsia="en-GB"/>
        </w:rPr>
        <w:t>Eventually,</w:t>
      </w:r>
      <w:r w:rsidR="00476802">
        <w:rPr>
          <w:rFonts w:ascii="Helvetica" w:eastAsia="Times New Roman" w:hAnsi="Helvetica" w:cs="Helvetica"/>
          <w:color w:val="333333"/>
          <w:szCs w:val="21"/>
          <w:lang w:eastAsia="en-GB"/>
        </w:rPr>
        <w:t xml:space="preserve"> the </w:t>
      </w:r>
      <w:r>
        <w:rPr>
          <w:rFonts w:ascii="Helvetica" w:eastAsia="Times New Roman" w:hAnsi="Helvetica" w:cs="Helvetica"/>
          <w:color w:val="333333"/>
          <w:szCs w:val="21"/>
          <w:lang w:eastAsia="en-GB"/>
        </w:rPr>
        <w:t xml:space="preserve">final </w:t>
      </w:r>
      <w:r w:rsidR="00476802">
        <w:rPr>
          <w:rFonts w:ascii="Helvetica" w:eastAsia="Times New Roman" w:hAnsi="Helvetica" w:cs="Helvetica"/>
          <w:color w:val="333333"/>
          <w:szCs w:val="21"/>
          <w:lang w:eastAsia="en-GB"/>
        </w:rPr>
        <w:t>OTU table should look like this:</w:t>
      </w:r>
    </w:p>
    <w:p w:rsidR="00476802" w:rsidRDefault="00476802" w:rsidP="00C25DA1">
      <w:pPr>
        <w:shd w:val="clear" w:color="auto" w:fill="FFFFFF"/>
        <w:spacing w:before="150" w:after="225" w:line="240" w:lineRule="auto"/>
        <w:jc w:val="both"/>
        <w:rPr>
          <w:rFonts w:ascii="Helvetica" w:eastAsia="Times New Roman" w:hAnsi="Helvetica" w:cs="Helvetica"/>
          <w:color w:val="333333"/>
          <w:szCs w:val="21"/>
          <w:lang w:eastAsia="en-GB"/>
        </w:rPr>
      </w:pPr>
      <w:r w:rsidRPr="007D0FFB">
        <w:rPr>
          <w:noProof/>
          <w:lang w:eastAsia="en-GB"/>
        </w:rPr>
        <w:drawing>
          <wp:inline distT="0" distB="0" distL="0" distR="0" wp14:anchorId="13EE0DC5" wp14:editId="3C968015">
            <wp:extent cx="5731510" cy="1388745"/>
            <wp:effectExtent l="0" t="0" r="254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1388745"/>
                    </a:xfrm>
                    <a:prstGeom prst="rect">
                      <a:avLst/>
                    </a:prstGeom>
                    <a:noFill/>
                    <a:ln>
                      <a:noFill/>
                    </a:ln>
                  </pic:spPr>
                </pic:pic>
              </a:graphicData>
            </a:graphic>
          </wp:inline>
        </w:drawing>
      </w:r>
    </w:p>
    <w:p w:rsidR="00326510" w:rsidRDefault="00D44B78" w:rsidP="00C25DA1">
      <w:pPr>
        <w:shd w:val="clear" w:color="auto" w:fill="FFFFFF"/>
        <w:spacing w:before="150" w:after="225" w:line="240" w:lineRule="auto"/>
        <w:jc w:val="both"/>
        <w:rPr>
          <w:rFonts w:ascii="Helvetica" w:eastAsia="Times New Roman" w:hAnsi="Helvetica" w:cs="Helvetica"/>
          <w:color w:val="333333"/>
          <w:szCs w:val="21"/>
          <w:lang w:eastAsia="en-GB"/>
        </w:rPr>
      </w:pPr>
      <w:r>
        <w:rPr>
          <w:rFonts w:ascii="Helvetica" w:eastAsia="Times New Roman" w:hAnsi="Helvetica" w:cs="Helvetica"/>
          <w:color w:val="333333"/>
          <w:szCs w:val="21"/>
          <w:lang w:eastAsia="en-GB"/>
        </w:rPr>
        <w:t xml:space="preserve">The tree can be calculated as described </w:t>
      </w:r>
      <w:r w:rsidR="00245CEF">
        <w:rPr>
          <w:rFonts w:ascii="Helvetica" w:eastAsia="Times New Roman" w:hAnsi="Helvetica" w:cs="Helvetica"/>
          <w:color w:val="333333"/>
          <w:szCs w:val="21"/>
          <w:lang w:eastAsia="en-GB"/>
        </w:rPr>
        <w:t xml:space="preserve">above </w:t>
      </w:r>
      <w:r>
        <w:rPr>
          <w:rFonts w:ascii="Helvetica" w:eastAsia="Times New Roman" w:hAnsi="Helvetica" w:cs="Helvetica"/>
          <w:color w:val="333333"/>
          <w:szCs w:val="21"/>
          <w:lang w:eastAsia="en-GB"/>
        </w:rPr>
        <w:t xml:space="preserve">for UPARSE using the clusters centroid sequences. </w:t>
      </w:r>
    </w:p>
    <w:p w:rsidR="007D7446" w:rsidRPr="007D7446" w:rsidRDefault="007D7446" w:rsidP="007D7446">
      <w:pPr>
        <w:pBdr>
          <w:bottom w:val="single" w:sz="6" w:space="0" w:color="CCCCCC"/>
        </w:pBdr>
        <w:shd w:val="clear" w:color="auto" w:fill="FFFFFF"/>
        <w:spacing w:before="300" w:after="100" w:afterAutospacing="1" w:line="240" w:lineRule="auto"/>
        <w:outlineLvl w:val="1"/>
        <w:rPr>
          <w:rFonts w:ascii="Helvetica" w:eastAsia="Times New Roman" w:hAnsi="Helvetica" w:cs="Helvetica"/>
          <w:b/>
          <w:bCs/>
          <w:color w:val="000000"/>
          <w:sz w:val="36"/>
          <w:szCs w:val="36"/>
          <w:lang w:eastAsia="en-GB"/>
        </w:rPr>
      </w:pPr>
      <w:r w:rsidRPr="007D7446">
        <w:rPr>
          <w:rFonts w:ascii="Helvetica" w:eastAsia="Times New Roman" w:hAnsi="Helvetica" w:cs="Helvetica"/>
          <w:b/>
          <w:bCs/>
          <w:color w:val="000000"/>
          <w:sz w:val="36"/>
          <w:szCs w:val="36"/>
          <w:lang w:eastAsia="en-GB"/>
        </w:rPr>
        <w:t>Important Notes</w:t>
      </w:r>
    </w:p>
    <w:p w:rsidR="007D7446" w:rsidRPr="007D7446" w:rsidRDefault="00CD2096" w:rsidP="007D7446">
      <w:pPr>
        <w:shd w:val="clear" w:color="auto" w:fill="FFFFFF"/>
        <w:spacing w:before="150" w:after="225" w:line="240" w:lineRule="auto"/>
        <w:jc w:val="both"/>
        <w:rPr>
          <w:rFonts w:ascii="Helvetica" w:eastAsia="Times New Roman" w:hAnsi="Helvetica" w:cs="Helvetica"/>
          <w:color w:val="333333"/>
          <w:szCs w:val="21"/>
          <w:lang w:eastAsia="en-GB"/>
        </w:rPr>
      </w:pPr>
      <w:r>
        <w:rPr>
          <w:rFonts w:ascii="Helvetica" w:eastAsia="Times New Roman" w:hAnsi="Helvetica" w:cs="Helvetica"/>
          <w:color w:val="333333"/>
          <w:szCs w:val="21"/>
          <w:lang w:eastAsia="en-GB"/>
        </w:rPr>
        <w:t xml:space="preserve">It </w:t>
      </w:r>
      <w:r w:rsidR="00B93932">
        <w:rPr>
          <w:rFonts w:ascii="Helvetica" w:eastAsia="Times New Roman" w:hAnsi="Helvetica" w:cs="Helvetica"/>
          <w:color w:val="333333"/>
          <w:szCs w:val="21"/>
          <w:lang w:eastAsia="en-GB"/>
        </w:rPr>
        <w:t xml:space="preserve">is recommended to double-check taxonomic assignment of OTUs using different classification approaches, i.e. it </w:t>
      </w:r>
      <w:r>
        <w:rPr>
          <w:rFonts w:ascii="Helvetica" w:eastAsia="Times New Roman" w:hAnsi="Helvetica" w:cs="Helvetica"/>
          <w:color w:val="333333"/>
          <w:szCs w:val="21"/>
          <w:lang w:eastAsia="en-GB"/>
        </w:rPr>
        <w:t xml:space="preserve">is possible to combine the classification of </w:t>
      </w:r>
      <w:r w:rsidR="00B93932">
        <w:rPr>
          <w:rFonts w:ascii="Helvetica" w:eastAsia="Times New Roman" w:hAnsi="Helvetica" w:cs="Helvetica"/>
          <w:color w:val="333333"/>
          <w:szCs w:val="21"/>
          <w:lang w:eastAsia="en-GB"/>
        </w:rPr>
        <w:t xml:space="preserve">several </w:t>
      </w:r>
      <w:r>
        <w:rPr>
          <w:rFonts w:ascii="Helvetica" w:eastAsia="Times New Roman" w:hAnsi="Helvetica" w:cs="Helvetica"/>
          <w:color w:val="333333"/>
          <w:szCs w:val="21"/>
          <w:lang w:eastAsia="en-GB"/>
        </w:rPr>
        <w:t xml:space="preserve">taxonomic assignment programs (i.e. RDP and SILVA). </w:t>
      </w:r>
      <w:r w:rsidR="00B93932">
        <w:rPr>
          <w:rFonts w:ascii="Helvetica" w:eastAsia="Times New Roman" w:hAnsi="Helvetica" w:cs="Helvetica"/>
          <w:color w:val="333333"/>
          <w:szCs w:val="21"/>
          <w:lang w:eastAsia="en-GB"/>
        </w:rPr>
        <w:t>Thereby</w:t>
      </w:r>
      <w:r>
        <w:rPr>
          <w:rFonts w:ascii="Helvetica" w:eastAsia="Times New Roman" w:hAnsi="Helvetica" w:cs="Helvetica"/>
          <w:color w:val="333333"/>
          <w:szCs w:val="21"/>
          <w:lang w:eastAsia="en-GB"/>
        </w:rPr>
        <w:t xml:space="preserve">, </w:t>
      </w:r>
      <w:r w:rsidR="00B93932">
        <w:rPr>
          <w:rFonts w:ascii="Helvetica" w:eastAsia="Times New Roman" w:hAnsi="Helvetica" w:cs="Helvetica"/>
          <w:color w:val="333333"/>
          <w:szCs w:val="21"/>
          <w:lang w:eastAsia="en-GB"/>
        </w:rPr>
        <w:t xml:space="preserve">since different </w:t>
      </w:r>
      <w:r>
        <w:rPr>
          <w:rFonts w:ascii="Helvetica" w:eastAsia="Times New Roman" w:hAnsi="Helvetica" w:cs="Helvetica"/>
          <w:color w:val="333333"/>
          <w:szCs w:val="21"/>
          <w:lang w:eastAsia="en-GB"/>
        </w:rPr>
        <w:t xml:space="preserve">systems </w:t>
      </w:r>
      <w:r w:rsidR="00B93932">
        <w:rPr>
          <w:rFonts w:ascii="Helvetica" w:eastAsia="Times New Roman" w:hAnsi="Helvetica" w:cs="Helvetica"/>
          <w:color w:val="333333"/>
          <w:szCs w:val="21"/>
          <w:lang w:eastAsia="en-GB"/>
        </w:rPr>
        <w:t xml:space="preserve">do not follow the same nomenclature, </w:t>
      </w:r>
      <w:r>
        <w:rPr>
          <w:rFonts w:ascii="Helvetica" w:eastAsia="Times New Roman" w:hAnsi="Helvetica" w:cs="Helvetica"/>
          <w:color w:val="333333"/>
          <w:szCs w:val="21"/>
          <w:lang w:eastAsia="en-GB"/>
        </w:rPr>
        <w:t>it is important to stick to one of them when</w:t>
      </w:r>
      <w:r w:rsidR="00B93932">
        <w:rPr>
          <w:rFonts w:ascii="Helvetica" w:eastAsia="Times New Roman" w:hAnsi="Helvetica" w:cs="Helvetica"/>
          <w:color w:val="333333"/>
          <w:szCs w:val="21"/>
          <w:lang w:eastAsia="en-GB"/>
        </w:rPr>
        <w:t>ever</w:t>
      </w:r>
      <w:r>
        <w:rPr>
          <w:rFonts w:ascii="Helvetica" w:eastAsia="Times New Roman" w:hAnsi="Helvetica" w:cs="Helvetica"/>
          <w:color w:val="333333"/>
          <w:szCs w:val="21"/>
          <w:lang w:eastAsia="en-GB"/>
        </w:rPr>
        <w:t xml:space="preserve"> they disagree. IMNGS uses RDP training set 15 and it is not </w:t>
      </w:r>
      <w:r w:rsidR="00B93932">
        <w:rPr>
          <w:rFonts w:ascii="Helvetica" w:eastAsia="Times New Roman" w:hAnsi="Helvetica" w:cs="Helvetica"/>
          <w:color w:val="333333"/>
          <w:szCs w:val="21"/>
          <w:lang w:eastAsia="en-GB"/>
        </w:rPr>
        <w:t xml:space="preserve">automatically </w:t>
      </w:r>
      <w:r>
        <w:rPr>
          <w:rFonts w:ascii="Helvetica" w:eastAsia="Times New Roman" w:hAnsi="Helvetica" w:cs="Helvetica"/>
          <w:color w:val="333333"/>
          <w:szCs w:val="21"/>
          <w:lang w:eastAsia="en-GB"/>
        </w:rPr>
        <w:t xml:space="preserve">updated for compatibility reasons </w:t>
      </w:r>
      <w:r w:rsidR="00B93932">
        <w:rPr>
          <w:rFonts w:ascii="Helvetica" w:eastAsia="Times New Roman" w:hAnsi="Helvetica" w:cs="Helvetica"/>
          <w:color w:val="333333"/>
          <w:szCs w:val="21"/>
          <w:lang w:eastAsia="en-GB"/>
        </w:rPr>
        <w:t xml:space="preserve">with </w:t>
      </w:r>
      <w:r>
        <w:rPr>
          <w:rFonts w:ascii="Helvetica" w:eastAsia="Times New Roman" w:hAnsi="Helvetica" w:cs="Helvetica"/>
          <w:color w:val="333333"/>
          <w:szCs w:val="21"/>
          <w:lang w:eastAsia="en-GB"/>
        </w:rPr>
        <w:t xml:space="preserve">the SRA processed files. If </w:t>
      </w:r>
      <w:r w:rsidR="00B93932">
        <w:rPr>
          <w:rFonts w:ascii="Helvetica" w:eastAsia="Times New Roman" w:hAnsi="Helvetica" w:cs="Helvetica"/>
          <w:color w:val="333333"/>
          <w:szCs w:val="21"/>
          <w:lang w:eastAsia="en-GB"/>
        </w:rPr>
        <w:t>samples where</w:t>
      </w:r>
      <w:r>
        <w:rPr>
          <w:rFonts w:ascii="Helvetica" w:eastAsia="Times New Roman" w:hAnsi="Helvetica" w:cs="Helvetica"/>
          <w:color w:val="333333"/>
          <w:szCs w:val="21"/>
          <w:lang w:eastAsia="en-GB"/>
        </w:rPr>
        <w:t xml:space="preserve"> process</w:t>
      </w:r>
      <w:r w:rsidR="00B93932">
        <w:rPr>
          <w:rFonts w:ascii="Helvetica" w:eastAsia="Times New Roman" w:hAnsi="Helvetica" w:cs="Helvetica"/>
          <w:color w:val="333333"/>
          <w:szCs w:val="21"/>
          <w:lang w:eastAsia="en-GB"/>
        </w:rPr>
        <w:t>ed with</w:t>
      </w:r>
      <w:r>
        <w:rPr>
          <w:rFonts w:ascii="Helvetica" w:eastAsia="Times New Roman" w:hAnsi="Helvetica" w:cs="Helvetica"/>
          <w:color w:val="333333"/>
          <w:szCs w:val="21"/>
          <w:lang w:eastAsia="en-GB"/>
        </w:rPr>
        <w:t xml:space="preserve"> IMNGS and there are many newer releases of RDP training sets, it might be beneficial to run the online RDP classifier to get the newest classification and replace that </w:t>
      </w:r>
      <w:r w:rsidR="00B93932">
        <w:rPr>
          <w:rFonts w:ascii="Helvetica" w:eastAsia="Times New Roman" w:hAnsi="Helvetica" w:cs="Helvetica"/>
          <w:color w:val="333333"/>
          <w:szCs w:val="21"/>
          <w:lang w:eastAsia="en-GB"/>
        </w:rPr>
        <w:t>in the IMNGS output</w:t>
      </w:r>
      <w:r>
        <w:rPr>
          <w:rFonts w:ascii="Helvetica" w:eastAsia="Times New Roman" w:hAnsi="Helvetica" w:cs="Helvetica"/>
          <w:color w:val="333333"/>
          <w:szCs w:val="21"/>
          <w:lang w:eastAsia="en-GB"/>
        </w:rPr>
        <w:t xml:space="preserve">. </w:t>
      </w:r>
    </w:p>
    <w:p w:rsidR="007D7446" w:rsidRPr="007D7446" w:rsidRDefault="007D7446" w:rsidP="007D7446">
      <w:pPr>
        <w:pBdr>
          <w:bottom w:val="single" w:sz="6" w:space="0" w:color="CCCCCC"/>
        </w:pBdr>
        <w:shd w:val="clear" w:color="auto" w:fill="FFFFFF"/>
        <w:spacing w:before="300" w:after="100" w:afterAutospacing="1" w:line="240" w:lineRule="auto"/>
        <w:outlineLvl w:val="1"/>
        <w:rPr>
          <w:rFonts w:ascii="Helvetica" w:eastAsia="Times New Roman" w:hAnsi="Helvetica" w:cs="Helvetica"/>
          <w:b/>
          <w:bCs/>
          <w:color w:val="000000"/>
          <w:sz w:val="36"/>
          <w:szCs w:val="36"/>
          <w:lang w:eastAsia="en-GB"/>
        </w:rPr>
      </w:pPr>
      <w:r w:rsidRPr="007D7446">
        <w:rPr>
          <w:rFonts w:ascii="Helvetica" w:eastAsia="Times New Roman" w:hAnsi="Helvetica" w:cs="Helvetica"/>
          <w:b/>
          <w:bCs/>
          <w:color w:val="000000"/>
          <w:sz w:val="36"/>
          <w:szCs w:val="36"/>
          <w:lang w:eastAsia="en-GB"/>
        </w:rPr>
        <w:t xml:space="preserve">Common problems </w:t>
      </w:r>
    </w:p>
    <w:p w:rsidR="007D7446" w:rsidRPr="007D7446" w:rsidRDefault="007D7446" w:rsidP="007D7446">
      <w:pPr>
        <w:numPr>
          <w:ilvl w:val="0"/>
          <w:numId w:val="1"/>
        </w:numPr>
        <w:shd w:val="clear" w:color="auto" w:fill="FFFFFF"/>
        <w:spacing w:before="150" w:after="225" w:line="240" w:lineRule="auto"/>
        <w:contextualSpacing/>
        <w:jc w:val="both"/>
        <w:rPr>
          <w:rFonts w:ascii="Helvetica" w:eastAsia="Times New Roman" w:hAnsi="Helvetica" w:cs="Helvetica"/>
          <w:color w:val="333333"/>
          <w:szCs w:val="21"/>
          <w:lang w:eastAsia="en-GB"/>
        </w:rPr>
      </w:pPr>
      <w:r w:rsidRPr="007D7446">
        <w:rPr>
          <w:rFonts w:ascii="Helvetica" w:eastAsia="Times New Roman" w:hAnsi="Helvetica" w:cs="Helvetica"/>
          <w:color w:val="333333"/>
          <w:szCs w:val="21"/>
          <w:lang w:eastAsia="en-GB"/>
        </w:rPr>
        <w:t xml:space="preserve">The </w:t>
      </w:r>
      <w:r w:rsidR="006362A0">
        <w:rPr>
          <w:rFonts w:ascii="Helvetica" w:eastAsia="Times New Roman" w:hAnsi="Helvetica" w:cs="Helvetica"/>
          <w:color w:val="333333"/>
          <w:szCs w:val="21"/>
          <w:lang w:eastAsia="en-GB"/>
        </w:rPr>
        <w:t>names of the samples in OTU table and meta files do not match</w:t>
      </w:r>
    </w:p>
    <w:p w:rsidR="007D7446" w:rsidRPr="007D7446" w:rsidRDefault="007D7446" w:rsidP="007D7446">
      <w:pPr>
        <w:numPr>
          <w:ilvl w:val="0"/>
          <w:numId w:val="1"/>
        </w:numPr>
        <w:shd w:val="clear" w:color="auto" w:fill="FFFFFF"/>
        <w:spacing w:before="150" w:after="225" w:line="240" w:lineRule="auto"/>
        <w:contextualSpacing/>
        <w:jc w:val="both"/>
        <w:rPr>
          <w:rFonts w:ascii="Helvetica" w:eastAsia="Times New Roman" w:hAnsi="Helvetica" w:cs="Helvetica"/>
          <w:color w:val="333333"/>
          <w:szCs w:val="21"/>
          <w:lang w:eastAsia="en-GB"/>
        </w:rPr>
      </w:pPr>
      <w:r w:rsidRPr="007D7446">
        <w:rPr>
          <w:rFonts w:ascii="Helvetica" w:eastAsia="Times New Roman" w:hAnsi="Helvetica" w:cs="Helvetica"/>
          <w:color w:val="333333"/>
          <w:szCs w:val="21"/>
          <w:lang w:eastAsia="en-GB"/>
        </w:rPr>
        <w:t xml:space="preserve">The </w:t>
      </w:r>
      <w:r w:rsidR="006362A0">
        <w:rPr>
          <w:rFonts w:ascii="Helvetica" w:eastAsia="Times New Roman" w:hAnsi="Helvetica" w:cs="Helvetica"/>
          <w:color w:val="333333"/>
          <w:szCs w:val="21"/>
          <w:lang w:eastAsia="en-GB"/>
        </w:rPr>
        <w:t>format of the taxonomy is incorrect (number of semicolons)</w:t>
      </w:r>
    </w:p>
    <w:p w:rsidR="007D7446" w:rsidRDefault="007D7446" w:rsidP="007D7446">
      <w:pPr>
        <w:numPr>
          <w:ilvl w:val="0"/>
          <w:numId w:val="1"/>
        </w:numPr>
        <w:shd w:val="clear" w:color="auto" w:fill="FFFFFF"/>
        <w:spacing w:before="150" w:after="225" w:line="240" w:lineRule="auto"/>
        <w:contextualSpacing/>
        <w:jc w:val="both"/>
        <w:rPr>
          <w:rFonts w:ascii="Helvetica" w:eastAsia="Times New Roman" w:hAnsi="Helvetica" w:cs="Helvetica"/>
          <w:color w:val="333333"/>
          <w:szCs w:val="21"/>
          <w:lang w:eastAsia="en-GB"/>
        </w:rPr>
      </w:pPr>
      <w:r w:rsidRPr="007D7446">
        <w:rPr>
          <w:rFonts w:ascii="Helvetica" w:eastAsia="Times New Roman" w:hAnsi="Helvetica" w:cs="Helvetica"/>
          <w:color w:val="333333"/>
          <w:szCs w:val="21"/>
          <w:lang w:eastAsia="en-GB"/>
        </w:rPr>
        <w:t xml:space="preserve">The </w:t>
      </w:r>
      <w:r w:rsidR="006362A0">
        <w:rPr>
          <w:rFonts w:ascii="Helvetica" w:eastAsia="Times New Roman" w:hAnsi="Helvetica" w:cs="Helvetica"/>
          <w:color w:val="333333"/>
          <w:szCs w:val="21"/>
          <w:lang w:eastAsia="en-GB"/>
        </w:rPr>
        <w:t>names in the tree and the OTU table do not match</w:t>
      </w:r>
    </w:p>
    <w:p w:rsidR="00D87792" w:rsidRDefault="00B93932" w:rsidP="007726D3">
      <w:pPr>
        <w:numPr>
          <w:ilvl w:val="0"/>
          <w:numId w:val="1"/>
        </w:numPr>
        <w:shd w:val="clear" w:color="auto" w:fill="FFFFFF"/>
        <w:spacing w:before="150" w:after="225" w:line="240" w:lineRule="auto"/>
        <w:contextualSpacing/>
        <w:jc w:val="both"/>
      </w:pPr>
      <w:r w:rsidRPr="007726D3">
        <w:rPr>
          <w:rFonts w:ascii="Helvetica" w:eastAsia="Times New Roman" w:hAnsi="Helvetica" w:cs="Helvetica"/>
          <w:color w:val="333333"/>
          <w:szCs w:val="21"/>
          <w:lang w:eastAsia="en-GB"/>
        </w:rPr>
        <w:t>The tree is not rooted</w:t>
      </w:r>
    </w:p>
    <w:sectPr w:rsidR="00D877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2F7470"/>
    <w:multiLevelType w:val="hybridMultilevel"/>
    <w:tmpl w:val="51EAE50C"/>
    <w:lvl w:ilvl="0" w:tplc="8902B0EE">
      <w:start w:val="1"/>
      <w:numFmt w:val="decimal"/>
      <w:lvlText w:val="%1."/>
      <w:lvlJc w:val="left"/>
      <w:pPr>
        <w:ind w:left="720" w:hanging="360"/>
      </w:pPr>
      <w:rPr>
        <w:rFonts w:hint="default"/>
        <w:b w:val="0"/>
        <w:color w:val="333333"/>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0D51CF5"/>
    <w:multiLevelType w:val="hybridMultilevel"/>
    <w:tmpl w:val="2694742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8C74FE3"/>
    <w:multiLevelType w:val="hybridMultilevel"/>
    <w:tmpl w:val="F38872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trackRevisions/>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7446"/>
    <w:rsid w:val="00012175"/>
    <w:rsid w:val="00013FEF"/>
    <w:rsid w:val="00057E28"/>
    <w:rsid w:val="000966F7"/>
    <w:rsid w:val="001458AF"/>
    <w:rsid w:val="0018479E"/>
    <w:rsid w:val="001A30A5"/>
    <w:rsid w:val="001D5729"/>
    <w:rsid w:val="002024C3"/>
    <w:rsid w:val="00245CEF"/>
    <w:rsid w:val="00245F84"/>
    <w:rsid w:val="00254C13"/>
    <w:rsid w:val="00286BD0"/>
    <w:rsid w:val="002A7BBE"/>
    <w:rsid w:val="002C3BD6"/>
    <w:rsid w:val="00326510"/>
    <w:rsid w:val="003519F6"/>
    <w:rsid w:val="003932ED"/>
    <w:rsid w:val="00451850"/>
    <w:rsid w:val="00476802"/>
    <w:rsid w:val="00476939"/>
    <w:rsid w:val="004C6F07"/>
    <w:rsid w:val="004F1517"/>
    <w:rsid w:val="005003CC"/>
    <w:rsid w:val="00612D6C"/>
    <w:rsid w:val="006257B2"/>
    <w:rsid w:val="006362A0"/>
    <w:rsid w:val="0067152F"/>
    <w:rsid w:val="00675E15"/>
    <w:rsid w:val="0068757E"/>
    <w:rsid w:val="007726D3"/>
    <w:rsid w:val="007D0FFB"/>
    <w:rsid w:val="007D7446"/>
    <w:rsid w:val="007E023F"/>
    <w:rsid w:val="008045F3"/>
    <w:rsid w:val="00805B06"/>
    <w:rsid w:val="00845567"/>
    <w:rsid w:val="008A0911"/>
    <w:rsid w:val="008F666D"/>
    <w:rsid w:val="009D7408"/>
    <w:rsid w:val="00A32425"/>
    <w:rsid w:val="00A34FAA"/>
    <w:rsid w:val="00A65641"/>
    <w:rsid w:val="00AC65C2"/>
    <w:rsid w:val="00B711EF"/>
    <w:rsid w:val="00B80E1D"/>
    <w:rsid w:val="00B93932"/>
    <w:rsid w:val="00C25DA1"/>
    <w:rsid w:val="00C3349C"/>
    <w:rsid w:val="00C92041"/>
    <w:rsid w:val="00CD2096"/>
    <w:rsid w:val="00D0610D"/>
    <w:rsid w:val="00D44B78"/>
    <w:rsid w:val="00D50667"/>
    <w:rsid w:val="00D82D75"/>
    <w:rsid w:val="00D87792"/>
    <w:rsid w:val="00DB20C7"/>
    <w:rsid w:val="00E64F25"/>
    <w:rsid w:val="00EA06A0"/>
    <w:rsid w:val="00EA6B79"/>
    <w:rsid w:val="00F252EF"/>
    <w:rsid w:val="00F434A4"/>
    <w:rsid w:val="00F5461B"/>
    <w:rsid w:val="00F55DD2"/>
    <w:rsid w:val="00F82E1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82F851"/>
  <w15:docId w15:val="{54C17B3B-8B51-4A60-9A3F-743746E1FD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4B7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D74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D7446"/>
    <w:pPr>
      <w:ind w:left="720"/>
      <w:contextualSpacing/>
    </w:pPr>
  </w:style>
  <w:style w:type="character" w:styleId="Hyperlink">
    <w:name w:val="Hyperlink"/>
    <w:basedOn w:val="DefaultParagraphFont"/>
    <w:uiPriority w:val="99"/>
    <w:unhideWhenUsed/>
    <w:rsid w:val="007D7446"/>
    <w:rPr>
      <w:color w:val="0563C1" w:themeColor="hyperlink"/>
      <w:u w:val="single"/>
    </w:rPr>
  </w:style>
  <w:style w:type="character" w:styleId="CommentReference">
    <w:name w:val="annotation reference"/>
    <w:basedOn w:val="DefaultParagraphFont"/>
    <w:uiPriority w:val="99"/>
    <w:semiHidden/>
    <w:unhideWhenUsed/>
    <w:rsid w:val="00D0610D"/>
    <w:rPr>
      <w:sz w:val="16"/>
      <w:szCs w:val="16"/>
    </w:rPr>
  </w:style>
  <w:style w:type="paragraph" w:styleId="CommentText">
    <w:name w:val="annotation text"/>
    <w:basedOn w:val="Normal"/>
    <w:link w:val="CommentTextChar"/>
    <w:uiPriority w:val="99"/>
    <w:semiHidden/>
    <w:unhideWhenUsed/>
    <w:rsid w:val="00D0610D"/>
    <w:pPr>
      <w:spacing w:line="240" w:lineRule="auto"/>
    </w:pPr>
    <w:rPr>
      <w:sz w:val="20"/>
      <w:szCs w:val="20"/>
    </w:rPr>
  </w:style>
  <w:style w:type="character" w:customStyle="1" w:styleId="CommentTextChar">
    <w:name w:val="Comment Text Char"/>
    <w:basedOn w:val="DefaultParagraphFont"/>
    <w:link w:val="CommentText"/>
    <w:uiPriority w:val="99"/>
    <w:semiHidden/>
    <w:rsid w:val="00D0610D"/>
    <w:rPr>
      <w:sz w:val="20"/>
      <w:szCs w:val="20"/>
    </w:rPr>
  </w:style>
  <w:style w:type="paragraph" w:styleId="CommentSubject">
    <w:name w:val="annotation subject"/>
    <w:basedOn w:val="CommentText"/>
    <w:next w:val="CommentText"/>
    <w:link w:val="CommentSubjectChar"/>
    <w:uiPriority w:val="99"/>
    <w:semiHidden/>
    <w:unhideWhenUsed/>
    <w:rsid w:val="00D0610D"/>
    <w:rPr>
      <w:b/>
      <w:bCs/>
    </w:rPr>
  </w:style>
  <w:style w:type="character" w:customStyle="1" w:styleId="CommentSubjectChar">
    <w:name w:val="Comment Subject Char"/>
    <w:basedOn w:val="CommentTextChar"/>
    <w:link w:val="CommentSubject"/>
    <w:uiPriority w:val="99"/>
    <w:semiHidden/>
    <w:rsid w:val="00D0610D"/>
    <w:rPr>
      <w:b/>
      <w:bCs/>
      <w:sz w:val="20"/>
      <w:szCs w:val="20"/>
    </w:rPr>
  </w:style>
  <w:style w:type="paragraph" w:styleId="BalloonText">
    <w:name w:val="Balloon Text"/>
    <w:basedOn w:val="Normal"/>
    <w:link w:val="BalloonTextChar"/>
    <w:uiPriority w:val="99"/>
    <w:semiHidden/>
    <w:unhideWhenUsed/>
    <w:rsid w:val="00D0610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0610D"/>
    <w:rPr>
      <w:rFonts w:ascii="Segoe UI" w:hAnsi="Segoe UI" w:cs="Segoe UI"/>
      <w:sz w:val="18"/>
      <w:szCs w:val="18"/>
    </w:rPr>
  </w:style>
  <w:style w:type="character" w:styleId="FollowedHyperlink">
    <w:name w:val="FollowedHyperlink"/>
    <w:basedOn w:val="DefaultParagraphFont"/>
    <w:uiPriority w:val="99"/>
    <w:semiHidden/>
    <w:unhideWhenUsed/>
    <w:rsid w:val="00B80E1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1090484">
      <w:bodyDiv w:val="1"/>
      <w:marLeft w:val="0"/>
      <w:marRight w:val="0"/>
      <w:marTop w:val="0"/>
      <w:marBottom w:val="0"/>
      <w:divBdr>
        <w:top w:val="none" w:sz="0" w:space="0" w:color="auto"/>
        <w:left w:val="none" w:sz="0" w:space="0" w:color="auto"/>
        <w:bottom w:val="none" w:sz="0" w:space="0" w:color="auto"/>
        <w:right w:val="none" w:sz="0" w:space="0" w:color="auto"/>
      </w:divBdr>
      <w:divsChild>
        <w:div w:id="225264062">
          <w:marLeft w:val="0"/>
          <w:marRight w:val="0"/>
          <w:marTop w:val="0"/>
          <w:marBottom w:val="0"/>
          <w:divBdr>
            <w:top w:val="none" w:sz="0" w:space="0" w:color="auto"/>
            <w:left w:val="none" w:sz="0" w:space="0" w:color="auto"/>
            <w:bottom w:val="none" w:sz="0" w:space="0" w:color="auto"/>
            <w:right w:val="none" w:sz="0" w:space="0" w:color="auto"/>
          </w:divBdr>
        </w:div>
      </w:divsChild>
    </w:div>
    <w:div w:id="937719146">
      <w:bodyDiv w:val="1"/>
      <w:marLeft w:val="0"/>
      <w:marRight w:val="0"/>
      <w:marTop w:val="0"/>
      <w:marBottom w:val="0"/>
      <w:divBdr>
        <w:top w:val="none" w:sz="0" w:space="0" w:color="auto"/>
        <w:left w:val="none" w:sz="0" w:space="0" w:color="auto"/>
        <w:bottom w:val="none" w:sz="0" w:space="0" w:color="auto"/>
        <w:right w:val="none" w:sz="0" w:space="0" w:color="auto"/>
      </w:divBdr>
    </w:div>
    <w:div w:id="1171989527">
      <w:bodyDiv w:val="1"/>
      <w:marLeft w:val="0"/>
      <w:marRight w:val="0"/>
      <w:marTop w:val="0"/>
      <w:marBottom w:val="0"/>
      <w:divBdr>
        <w:top w:val="none" w:sz="0" w:space="0" w:color="auto"/>
        <w:left w:val="none" w:sz="0" w:space="0" w:color="auto"/>
        <w:bottom w:val="none" w:sz="0" w:space="0" w:color="auto"/>
        <w:right w:val="none" w:sz="0" w:space="0" w:color="auto"/>
      </w:divBdr>
      <w:divsChild>
        <w:div w:id="11119775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drive5.com/muscle/" TargetMode="External"/><Relationship Id="rId18" Type="http://schemas.openxmlformats.org/officeDocument/2006/relationships/hyperlink" Target="http://www.megasoftware.net/" TargetMode="External"/><Relationship Id="rId3" Type="http://schemas.openxmlformats.org/officeDocument/2006/relationships/settings" Target="settings.xml"/><Relationship Id="rId21" Type="http://schemas.openxmlformats.org/officeDocument/2006/relationships/image" Target="media/image5.png"/><Relationship Id="rId7" Type="http://schemas.openxmlformats.org/officeDocument/2006/relationships/image" Target="media/image2.png"/><Relationship Id="rId12" Type="http://schemas.openxmlformats.org/officeDocument/2006/relationships/hyperlink" Target="http://rdp.cme.msu.edu/classifier/classifier.jsp;jsessionid=EDD4164F9EA3423E4108447591E26210.radiant" TargetMode="External"/><Relationship Id="rId17" Type="http://schemas.openxmlformats.org/officeDocument/2006/relationships/hyperlink" Target="https://www.arb-silva.de/aligner/" TargetMode="External"/><Relationship Id="rId2" Type="http://schemas.openxmlformats.org/officeDocument/2006/relationships/styles" Target="styles.xml"/><Relationship Id="rId16" Type="http://schemas.openxmlformats.org/officeDocument/2006/relationships/hyperlink" Target="http://rdp.cme.msu.edu/classifier/classifier.jsp;jsessionid=EDD4164F9EA3423E4108447591E26210.radiant" TargetMode="Externa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hyperlink" Target="https://en.wikipedia.org/wiki/Newick_format" TargetMode="External"/><Relationship Id="rId11" Type="http://schemas.openxmlformats.org/officeDocument/2006/relationships/hyperlink" Target="http://bioinfo.lifl.fr/RNA/sortmerna/" TargetMode="External"/><Relationship Id="rId5" Type="http://schemas.openxmlformats.org/officeDocument/2006/relationships/image" Target="media/image1.emf"/><Relationship Id="rId15" Type="http://schemas.openxmlformats.org/officeDocument/2006/relationships/hyperlink" Target="http://drive5.com/usearch/" TargetMode="External"/><Relationship Id="rId23" Type="http://schemas.openxmlformats.org/officeDocument/2006/relationships/theme" Target="theme/theme1.xml"/><Relationship Id="rId10" Type="http://schemas.openxmlformats.org/officeDocument/2006/relationships/hyperlink" Target="http://www.drive5.com/uparse/" TargetMode="External"/><Relationship Id="rId19" Type="http://schemas.openxmlformats.org/officeDocument/2006/relationships/hyperlink" Target="http://www.mothur.org/" TargetMode="External"/><Relationship Id="rId4" Type="http://schemas.openxmlformats.org/officeDocument/2006/relationships/webSettings" Target="webSettings.xml"/><Relationship Id="rId9" Type="http://schemas.openxmlformats.org/officeDocument/2006/relationships/hyperlink" Target="http://www.imngs.org" TargetMode="External"/><Relationship Id="rId14" Type="http://schemas.openxmlformats.org/officeDocument/2006/relationships/hyperlink" Target="http://www.microbesonline.org/fasttree/"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1293</Words>
  <Characters>7372</Characters>
  <Application>Microsoft Office Word</Application>
  <DocSecurity>0</DocSecurity>
  <Lines>61</Lines>
  <Paragraphs>17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Microsoft</Company>
  <LinksUpToDate>false</LinksUpToDate>
  <CharactersWithSpaces>8648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ilias lagouvardos</dc:creator>
  <cp:lastModifiedBy>ilias lagouvardos</cp:lastModifiedBy>
  <cp:revision>7</cp:revision>
  <dcterms:created xsi:type="dcterms:W3CDTF">2016-10-21T12:49:00Z</dcterms:created>
  <dcterms:modified xsi:type="dcterms:W3CDTF">2016-10-26T14:18:00Z</dcterms:modified>
</cp:coreProperties>
</file>