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B5F3" w14:textId="29CB26B2" w:rsidR="00991581" w:rsidRDefault="00991581">
      <w:pPr>
        <w:rPr>
          <w:sz w:val="40"/>
          <w:szCs w:val="40"/>
          <w:u w:val="single"/>
        </w:rPr>
      </w:pPr>
      <w:r w:rsidRPr="00991581">
        <w:rPr>
          <w:sz w:val="40"/>
          <w:szCs w:val="40"/>
          <w:u w:val="single"/>
        </w:rPr>
        <w:t>Chunk + document hybrid retrieve</w:t>
      </w:r>
      <w:r>
        <w:rPr>
          <w:sz w:val="40"/>
          <w:szCs w:val="40"/>
          <w:u w:val="single"/>
        </w:rPr>
        <w:t>r</w:t>
      </w:r>
    </w:p>
    <w:p w14:paraId="468B46AC" w14:textId="77777777" w:rsidR="00991581" w:rsidRDefault="00991581" w:rsidP="0099158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Chunk-Based Retrieval: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involves breaking down documents into smaller chunks and retrieving these chunks based on their relevance to the query.</w:t>
      </w:r>
    </w:p>
    <w:p w14:paraId="6C4E78C4" w14:textId="5C51BB4C" w:rsidR="00991581" w:rsidRPr="00991581" w:rsidRDefault="00991581" w:rsidP="0099158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Document-Based Retrieval: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involves retrieving entire documents that are relevant to the query.</w:t>
      </w:r>
    </w:p>
    <w:p w14:paraId="42B69B7B" w14:textId="69B38472" w:rsidR="00991581" w:rsidRPr="00991581" w:rsidRDefault="00991581" w:rsidP="0099158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combining these approaches and using long-context embeddings, the system aims to improve the precision and relevance of retrieved information, especially for queries requiring detailed, context-rich </w:t>
      </w:r>
      <w:proofErr w:type="gramStart"/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answers..</w:t>
      </w:r>
      <w:proofErr w:type="gramEnd"/>
    </w:p>
    <w:p w14:paraId="7277992B" w14:textId="77777777" w:rsidR="00991581" w:rsidRPr="00991581" w:rsidRDefault="00991581" w:rsidP="00991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Components and Mechanism</w:t>
      </w:r>
    </w:p>
    <w:p w14:paraId="713BFE81" w14:textId="77777777" w:rsidR="00991581" w:rsidRPr="00991581" w:rsidRDefault="00991581" w:rsidP="00991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Segmentation:</w:t>
      </w:r>
    </w:p>
    <w:p w14:paraId="259F8CAE" w14:textId="77777777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Chunking: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documents are divided into smaller, manageable chunks. Each chunk can be a paragraph, a section, or a pre-defined length of text.</w:t>
      </w:r>
    </w:p>
    <w:p w14:paraId="74E4C5C0" w14:textId="77777777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Retention: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original documents are retained as full entities for potential retrieval.</w:t>
      </w:r>
    </w:p>
    <w:p w14:paraId="07834F17" w14:textId="77777777" w:rsidR="00991581" w:rsidRPr="00991581" w:rsidRDefault="00991581" w:rsidP="00991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Embedding Generation:</w:t>
      </w:r>
    </w:p>
    <w:p w14:paraId="537DCE0A" w14:textId="26ED01D3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uses advanced language models (e.g., Transformer-based models) to generate embeddings that capture the contextual meaning of both chunks and entire documents. These embeddings consider long-range dependencies and contextual relationships within the text, providing a deep understanding of the content.</w:t>
      </w:r>
    </w:p>
    <w:p w14:paraId="1C5647AD" w14:textId="77777777" w:rsidR="00991581" w:rsidRPr="00991581" w:rsidRDefault="00991581" w:rsidP="00991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Indexing:</w:t>
      </w:r>
    </w:p>
    <w:p w14:paraId="35087CDC" w14:textId="77777777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Chunk Indexing: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chunk is indexed separately with its corresponding embedding.</w:t>
      </w:r>
    </w:p>
    <w:p w14:paraId="21AAC290" w14:textId="77777777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Indexing: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Full documents are also indexed with their embeddings.</w:t>
      </w:r>
    </w:p>
    <w:p w14:paraId="2EF6E275" w14:textId="77777777" w:rsidR="00991581" w:rsidRPr="00991581" w:rsidRDefault="00991581" w:rsidP="00991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Processing:</w:t>
      </w:r>
    </w:p>
    <w:p w14:paraId="505A7BAB" w14:textId="77777777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Embedding: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a query is received, it is converted into an embedding using the same language model to capture its contextual meaning.</w:t>
      </w:r>
    </w:p>
    <w:p w14:paraId="3A472ECE" w14:textId="77777777" w:rsidR="00991581" w:rsidRPr="00991581" w:rsidRDefault="00991581" w:rsidP="00991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Retrieval:</w:t>
      </w:r>
    </w:p>
    <w:p w14:paraId="57DB6CF3" w14:textId="77777777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Chunk Retrieval: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query embedding is used to search the chunk index to retrieve the most relevant chunks.</w:t>
      </w:r>
    </w:p>
    <w:p w14:paraId="17EF977F" w14:textId="77777777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Retrieval: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Simultaneously, the query embedding is used to search the document index to retrieve the most relevant documents.</w:t>
      </w:r>
    </w:p>
    <w:p w14:paraId="5D93A838" w14:textId="77777777" w:rsidR="00991581" w:rsidRPr="00991581" w:rsidRDefault="00991581" w:rsidP="00991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Scoring and Ranking:</w:t>
      </w:r>
    </w:p>
    <w:p w14:paraId="04A95852" w14:textId="77777777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Relevance Scoring: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Retrieved chunks and documents are scored based on their relevance to the query embedding.</w:t>
      </w:r>
    </w:p>
    <w:p w14:paraId="6FADEB72" w14:textId="77777777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Ranking: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combined ranking is generated, prioritizing the most relevant chunks and documents. This hybrid approach ensures that specific relevant information (from chunks) and broader context (from documents) are both considered.</w:t>
      </w:r>
    </w:p>
    <w:p w14:paraId="7E2E7450" w14:textId="77777777" w:rsidR="00991581" w:rsidRPr="00991581" w:rsidRDefault="00991581" w:rsidP="00991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 Synthesis:</w:t>
      </w:r>
    </w:p>
    <w:p w14:paraId="573123A9" w14:textId="77777777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Chunk Synthesis: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Relevant chunks are synthesized to form coherent, contextually relevant responses.</w:t>
      </w:r>
    </w:p>
    <w:p w14:paraId="1331FB51" w14:textId="77777777" w:rsidR="00991581" w:rsidRPr="00991581" w:rsidRDefault="00991581" w:rsidP="009915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Context: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Retrieved documents provide additional context to ensure the synthesized answer is comprehensive and accurate.</w:t>
      </w:r>
    </w:p>
    <w:p w14:paraId="109291E2" w14:textId="77777777" w:rsidR="00991581" w:rsidRPr="00991581" w:rsidRDefault="00991581" w:rsidP="00991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Workflow</w:t>
      </w:r>
    </w:p>
    <w:p w14:paraId="61F34E03" w14:textId="77777777" w:rsidR="00991581" w:rsidRPr="00991581" w:rsidRDefault="00991581" w:rsidP="009915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Query: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"What are the benefits of using renewable energy sources?"</w:t>
      </w:r>
    </w:p>
    <w:p w14:paraId="4E04AACC" w14:textId="77777777" w:rsidR="00991581" w:rsidRPr="00991581" w:rsidRDefault="00991581" w:rsidP="009915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Embedding: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query is converted into a long-context embedding.</w:t>
      </w:r>
    </w:p>
    <w:p w14:paraId="2419288E" w14:textId="77777777" w:rsidR="00991581" w:rsidRPr="00991581" w:rsidRDefault="00991581" w:rsidP="009915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Chunk Retrieval: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Relevant chunks from various documents discussing the benefits of renewable energy are retrieved.</w:t>
      </w:r>
    </w:p>
    <w:p w14:paraId="74359E42" w14:textId="77777777" w:rsidR="00991581" w:rsidRPr="00991581" w:rsidRDefault="00991581" w:rsidP="009915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Retrieval: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Entire documents that provide in-depth discussions on renewable energy are also retrieved.</w:t>
      </w:r>
    </w:p>
    <w:p w14:paraId="48053F8A" w14:textId="77777777" w:rsidR="00991581" w:rsidRPr="00991581" w:rsidRDefault="00991581" w:rsidP="009915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Ranking: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Chunks and documents are scored and ranked based on their relevance.</w:t>
      </w:r>
    </w:p>
    <w:p w14:paraId="0C636AD3" w14:textId="77777777" w:rsidR="00991581" w:rsidRPr="00991581" w:rsidRDefault="00991581" w:rsidP="009915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 Synthesis:</w:t>
      </w:r>
      <w:r w:rsidRPr="009915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relevant chunks are synthesized into a coherent answer, with additional context from the retrieved documents</w:t>
      </w:r>
    </w:p>
    <w:p w14:paraId="20535458" w14:textId="77777777" w:rsidR="00991581" w:rsidRPr="00991581" w:rsidRDefault="00991581" w:rsidP="00991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BE23C0" w14:textId="77777777" w:rsidR="00991581" w:rsidRPr="00991581" w:rsidRDefault="00991581">
      <w:pPr>
        <w:rPr>
          <w:sz w:val="40"/>
          <w:szCs w:val="40"/>
          <w:u w:val="single"/>
        </w:rPr>
      </w:pPr>
    </w:p>
    <w:sectPr w:rsidR="00991581" w:rsidRPr="00991581" w:rsidSect="009915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21D9"/>
    <w:multiLevelType w:val="multilevel"/>
    <w:tmpl w:val="6674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F391B"/>
    <w:multiLevelType w:val="multilevel"/>
    <w:tmpl w:val="11F8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039E7"/>
    <w:multiLevelType w:val="multilevel"/>
    <w:tmpl w:val="2116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C7A02"/>
    <w:multiLevelType w:val="multilevel"/>
    <w:tmpl w:val="D28E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872AA"/>
    <w:multiLevelType w:val="multilevel"/>
    <w:tmpl w:val="8EBE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578887">
    <w:abstractNumId w:val="1"/>
  </w:num>
  <w:num w:numId="2" w16cid:durableId="575289082">
    <w:abstractNumId w:val="2"/>
  </w:num>
  <w:num w:numId="3" w16cid:durableId="172838496">
    <w:abstractNumId w:val="4"/>
  </w:num>
  <w:num w:numId="4" w16cid:durableId="1125198027">
    <w:abstractNumId w:val="0"/>
  </w:num>
  <w:num w:numId="5" w16cid:durableId="455175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81"/>
    <w:rsid w:val="000A7933"/>
    <w:rsid w:val="00991581"/>
    <w:rsid w:val="00A3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C0CB"/>
  <w15:chartTrackingRefBased/>
  <w15:docId w15:val="{04E86B3B-E375-48F4-B376-EA3D065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1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5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158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1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Nityaranjan Baral</dc:creator>
  <cp:keywords/>
  <dc:description/>
  <cp:lastModifiedBy>Nityaranjan Baral</cp:lastModifiedBy>
  <cp:revision>2</cp:revision>
  <dcterms:created xsi:type="dcterms:W3CDTF">2024-06-21T04:49:00Z</dcterms:created>
  <dcterms:modified xsi:type="dcterms:W3CDTF">2024-06-21T12:33:00Z</dcterms:modified>
</cp:coreProperties>
</file>