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SOLUTIONS - MID REVIEW REPORT</w:t>
      </w:r>
    </w:p>
    <w:p>
      <w:r>
        <w:t>Project Title: Customer Churn Prediction &amp; Lifetime Value (LTV) Engine</w:t>
        <w:br/>
        <w:t>Student Name: Lahari</w:t>
        <w:br/>
        <w:t>Review Phase: Mid Review (Week 1 &amp; Week 2)</w:t>
      </w:r>
    </w:p>
    <w:p>
      <w:pPr>
        <w:pStyle w:val="Heading1"/>
      </w:pPr>
      <w:r>
        <w:t>1. Introduction</w:t>
      </w:r>
    </w:p>
    <w:p>
      <w:r>
        <w:t>The Customer Churn Prediction &amp; Lifetime Value (LTV) Engine aims to predict customers who are likely to discontinue services and estimate their future value to the business. The project supports data-driven customer retention strategies.</w:t>
      </w:r>
    </w:p>
    <w:p>
      <w:pPr>
        <w:pStyle w:val="Heading1"/>
      </w:pPr>
      <w:r>
        <w:t>2. Problem Statement</w:t>
      </w:r>
    </w:p>
    <w:p>
      <w:r>
        <w:t>Customer churn causes significant revenue loss. Early identification of customers likely to churn enables proactive retention actions.</w:t>
      </w:r>
    </w:p>
    <w:p>
      <w:pPr>
        <w:pStyle w:val="Heading1"/>
      </w:pPr>
      <w:r>
        <w:t>3. Objectives</w:t>
      </w:r>
    </w:p>
    <w:p>
      <w:r>
        <w:t>• Predict customer churn using Machine Learning.</w:t>
        <w:br/>
        <w:t>• Identify factors influencing churn.</w:t>
        <w:br/>
        <w:t>• Estimate Customer Lifetime Value.</w:t>
        <w:br/>
        <w:t>• Generate business insights for customer retention.</w:t>
      </w:r>
    </w:p>
    <w:p>
      <w:pPr>
        <w:pStyle w:val="Heading1"/>
      </w:pPr>
      <w:r>
        <w:t>4. Week 1 Activities</w:t>
      </w:r>
    </w:p>
    <w:p>
      <w:r>
        <w:t>• Requirement and business analysis.</w:t>
        <w:br/>
        <w:t>• Dataset selection and study.</w:t>
        <w:br/>
        <w:t>• Technology stack finalization.</w:t>
        <w:br/>
        <w:t>• Exploratory Data Analysis (EDA).</w:t>
        <w:br/>
        <w:t>• Identification of important features.</w:t>
      </w:r>
    </w:p>
    <w:p>
      <w:pPr>
        <w:pStyle w:val="Heading1"/>
      </w:pPr>
      <w:r>
        <w:t>5. Week 2 Activities</w:t>
      </w:r>
    </w:p>
    <w:p>
      <w:r>
        <w:t>• Data cleaning and preprocessing.</w:t>
        <w:br/>
        <w:t>• Missing value handling and encoding.</w:t>
        <w:br/>
        <w:t>• Feature engineering.</w:t>
        <w:br/>
        <w:t>• Development of Logistic Regression, Random Forest, and XGBoost models.</w:t>
        <w:br/>
        <w:t>• Model evaluation using standard metrics.</w:t>
      </w:r>
    </w:p>
    <w:p>
      <w:pPr>
        <w:pStyle w:val="Heading1"/>
      </w:pPr>
      <w:r>
        <w:t>6. Key Findings</w:t>
      </w:r>
    </w:p>
    <w:p>
      <w:r>
        <w:t>• Month-to-month customers have higher churn rates.</w:t>
        <w:br/>
        <w:t>• Customers with shorter tenure are more likely to churn.</w:t>
        <w:br/>
        <w:t>• Monthly charges significantly influence churn.</w:t>
      </w:r>
    </w:p>
    <w:p>
      <w:pPr>
        <w:pStyle w:val="Heading1"/>
      </w:pPr>
      <w:r>
        <w:t>7. Challenges Faced</w:t>
      </w:r>
    </w:p>
    <w:p>
      <w:r>
        <w:t>• Handling categorical variables.</w:t>
        <w:br/>
        <w:t>• Managing class imbalance.</w:t>
        <w:br/>
        <w:t>• Feature selection.</w:t>
      </w:r>
    </w:p>
    <w:p>
      <w:pPr>
        <w:pStyle w:val="Heading1"/>
      </w:pPr>
      <w:r>
        <w:t>8. Solutions Implemented</w:t>
      </w:r>
    </w:p>
    <w:p>
      <w:r>
        <w:t>• Applied preprocessing and encoding techniques.</w:t>
        <w:br/>
        <w:t>• Used feature engineering and model evaluation methods.</w:t>
        <w:br/>
        <w:t>• Adopted explainability techniques.</w:t>
      </w:r>
    </w:p>
    <w:p>
      <w:pPr>
        <w:pStyle w:val="Heading1"/>
      </w:pPr>
      <w:r>
        <w:t>9. Current Status</w:t>
      </w:r>
    </w:p>
    <w:p>
      <w:r>
        <w:t>Requirement Analysis – Completed</w:t>
        <w:br/>
        <w:t>EDA – Completed</w:t>
        <w:br/>
        <w:t>Preprocessing – Completed</w:t>
        <w:br/>
        <w:t>Feature Engineering – Completed</w:t>
        <w:br/>
        <w:t>Initial Model Development – Completed</w:t>
      </w:r>
    </w:p>
    <w:p>
      <w:pPr>
        <w:pStyle w:val="Heading1"/>
      </w:pPr>
      <w:r>
        <w:t>10. Future Work</w:t>
      </w:r>
    </w:p>
    <w:p>
      <w:r>
        <w:t>• Implement Customer Lifetime Value prediction.</w:t>
        <w:br/>
        <w:t>• Develop FastAPI APIs.</w:t>
        <w:br/>
        <w:t>• Build dashboards.</w:t>
        <w:br/>
        <w:t>• Deploy the application.</w:t>
      </w:r>
    </w:p>
    <w:p>
      <w:pPr>
        <w:pStyle w:val="Heading1"/>
      </w:pPr>
      <w:r>
        <w:t>11. Conclusion</w:t>
      </w:r>
    </w:p>
    <w:p>
      <w:r>
        <w:t>The project is progressing as planned. Initial analysis and model development phases have been completed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