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2FF860C9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BD6E11">
        <w:rPr>
          <w:b/>
          <w:bCs/>
          <w:color w:val="C00000"/>
          <w:sz w:val="24"/>
          <w:szCs w:val="24"/>
        </w:rPr>
        <w:t>2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BD6E11" w:rsidRPr="00BD6E11">
        <w:rPr>
          <w:b/>
          <w:bCs/>
          <w:color w:val="C00000"/>
          <w:sz w:val="24"/>
          <w:szCs w:val="24"/>
        </w:rPr>
        <w:t>Industry Problem Solving Task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C96356E" w:rsidR="00D25E9A" w:rsidRDefault="00221E53">
            <w:r>
              <w:rPr>
                <w:sz w:val="18"/>
                <w:szCs w:val="18"/>
              </w:rPr>
              <w:t>CO</w:t>
            </w:r>
            <w:r w:rsidR="00E75EDD">
              <w:rPr>
                <w:sz w:val="18"/>
                <w:szCs w:val="18"/>
              </w:rPr>
              <w:t>4</w:t>
            </w:r>
            <w:r>
              <w:rPr>
                <w:sz w:val="18"/>
                <w:szCs w:val="18"/>
              </w:rPr>
              <w:t xml:space="preserve"> – </w:t>
            </w:r>
            <w:r w:rsidR="0017585F" w:rsidRPr="0017585F">
              <w:rPr>
                <w:sz w:val="18"/>
                <w:szCs w:val="18"/>
              </w:rPr>
              <w:t>Precision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565E5398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BD6E11">
              <w:rPr>
                <w:sz w:val="18"/>
                <w:szCs w:val="18"/>
              </w:rPr>
              <w:t>2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BD6E11" w:rsidRPr="00BD6E11">
              <w:rPr>
                <w:sz w:val="18"/>
                <w:szCs w:val="18"/>
              </w:rPr>
              <w:t>Industry Problem Solving Task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30E35CC8" w:rsidR="00D25E9A" w:rsidRDefault="00CC12F9">
            <w:r>
              <w:rPr>
                <w:sz w:val="18"/>
                <w:szCs w:val="18"/>
              </w:rPr>
              <w:t>35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62CF8434" w:rsidR="00D25E9A" w:rsidRDefault="0032256E" w:rsidP="008F5E9F">
            <w:r w:rsidRPr="0032256E">
              <w:t>Formulate context-free grammars, feature structures, probabilistic parsing techniques and to construct parsing frameworks</w:t>
            </w:r>
            <w:r w:rsidR="000F31A7">
              <w:t>. (BL-</w:t>
            </w:r>
            <w:r w:rsidR="00E75EDD">
              <w:t>4</w:t>
            </w:r>
            <w:r w:rsidR="000F31A7">
              <w:t>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0A91DDDB" w:rsidR="00D25E9A" w:rsidRDefault="009007E5">
            <w:r>
              <w:t>T S Sai Lahari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084DFB8A" w:rsidR="00D25E9A" w:rsidRDefault="009007E5">
            <w:r>
              <w:t>192325137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1F7549E8" w:rsidR="00D25E9A" w:rsidRDefault="009007E5">
            <w:r>
              <w:t>Artificial Intelligence and Machine Learning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36F80323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9007E5">
              <w:rPr>
                <w:i/>
                <w:iCs/>
                <w:sz w:val="18"/>
                <w:szCs w:val="18"/>
                <w:u w:val="single"/>
              </w:rPr>
              <w:t>T S SAI LAHARI/192325137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43A9B3A4" w:rsidR="00D25E9A" w:rsidRPr="009007E5" w:rsidRDefault="00221E53">
            <w:pPr>
              <w:rPr>
                <w:u w:val="single"/>
              </w:rPr>
            </w:pPr>
            <w:r>
              <w:rPr>
                <w:sz w:val="18"/>
                <w:szCs w:val="18"/>
              </w:rPr>
              <w:t xml:space="preserve">Signature of the Student: </w:t>
            </w:r>
            <w:r w:rsidR="009007E5">
              <w:rPr>
                <w:sz w:val="18"/>
                <w:szCs w:val="18"/>
                <w:u w:val="single"/>
              </w:rPr>
              <w:t>T S SAI LAHARI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35B46FC1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Read each industry scenario carefully before answering.</w:t>
            </w:r>
          </w:p>
          <w:p w14:paraId="32F7B825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t>Analyze</w:t>
            </w:r>
            <w:proofErr w:type="spellEnd"/>
            <w:r>
              <w:t xml:space="preserve"> the given problem from a semantic analysis perspective.</w:t>
            </w:r>
          </w:p>
          <w:p w14:paraId="10972725" w14:textId="3C1C6D4E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Provide structured and logical answers with proper justification.</w:t>
            </w:r>
          </w:p>
          <w:p w14:paraId="11C56F8A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Support your analysis using examples from the given scenario wherever applicable.</w:t>
            </w:r>
          </w:p>
          <w:p w14:paraId="5E54C458" w14:textId="77777777" w:rsidR="001D4E8B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Use suitable diagrams, semantic representations, logical predicates, workflows, architectures, or tables whenever necessary.</w:t>
            </w:r>
          </w:p>
          <w:p w14:paraId="11234BEB" w14:textId="74FD3B2F" w:rsidR="00FD254A" w:rsidRPr="00FE2E5D" w:rsidRDefault="001D4E8B" w:rsidP="001D4E8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Clearly state assumptions if additional information is required.</w:t>
            </w:r>
          </w:p>
          <w:p w14:paraId="25B7DC3C" w14:textId="3A45196C" w:rsidR="00D25E9A" w:rsidRDefault="00221E53" w:rsidP="0000735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621F87">
              <w:t xml:space="preserve">Duration: </w:t>
            </w:r>
            <w:r w:rsidR="00676A91" w:rsidRPr="00621F87">
              <w:t>30</w:t>
            </w:r>
            <w:r w:rsidRPr="00621F87"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4"/>
        <w:gridCol w:w="5245"/>
        <w:gridCol w:w="1701"/>
      </w:tblGrid>
      <w:tr w:rsidR="00371596" w:rsidRPr="007A0847" w14:paraId="688DB243" w14:textId="77777777" w:rsidTr="00454AB6">
        <w:tc>
          <w:tcPr>
            <w:tcW w:w="311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C6425" w14:textId="4C7728A6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Section / Topic</w:t>
            </w:r>
          </w:p>
        </w:tc>
        <w:tc>
          <w:tcPr>
            <w:tcW w:w="524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AAA98" w14:textId="6D340332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Focus</w:t>
            </w:r>
          </w:p>
        </w:tc>
        <w:tc>
          <w:tcPr>
            <w:tcW w:w="170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F6A2E" w14:textId="5A1DAD9F" w:rsidR="00371596" w:rsidRPr="00622983" w:rsidRDefault="00371596" w:rsidP="00371596">
            <w:pPr>
              <w:jc w:val="center"/>
              <w:rPr>
                <w:b/>
                <w:color w:val="FFFFFF" w:themeColor="background1"/>
              </w:rPr>
            </w:pPr>
            <w:r w:rsidRPr="00622983">
              <w:rPr>
                <w:b/>
                <w:color w:val="FFFFFF" w:themeColor="background1"/>
              </w:rPr>
              <w:t>Question No.</w:t>
            </w:r>
          </w:p>
        </w:tc>
      </w:tr>
      <w:tr w:rsidR="00371596" w14:paraId="7F861A54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FCA629" w14:textId="2A12E69D" w:rsidR="00371596" w:rsidRDefault="00371596" w:rsidP="00371596">
            <w:r w:rsidRPr="0038558E">
              <w:t>Representing Meaning &amp; Meaning Structure of Language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7F22FF" w14:textId="7205332B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proofErr w:type="spellStart"/>
            <w:r w:rsidRPr="0038558E">
              <w:t>Analyze</w:t>
            </w:r>
            <w:proofErr w:type="spellEnd"/>
            <w:r w:rsidRPr="0038558E">
              <w:t xml:space="preserve"> semantic interpretation of user queries, identify ambiguity in meaning representation, evaluate semantic processing limitations, and improve understanding in banking chatbot applications.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6E8200" w14:textId="3BF29D18" w:rsidR="00371596" w:rsidRDefault="00371596" w:rsidP="00371596">
            <w:pPr>
              <w:jc w:val="center"/>
            </w:pPr>
            <w:r w:rsidRPr="0038558E">
              <w:t>Q1</w:t>
            </w:r>
          </w:p>
        </w:tc>
      </w:tr>
      <w:tr w:rsidR="00371596" w14:paraId="19AD49AD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ACFFA7" w14:textId="2FBC392C" w:rsidR="00371596" w:rsidRDefault="00371596" w:rsidP="00371596">
            <w:r w:rsidRPr="0038558E">
              <w:t>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D87C50" w14:textId="48064AAF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proofErr w:type="spellStart"/>
            <w:r w:rsidRPr="0038558E">
              <w:t>Analyze</w:t>
            </w:r>
            <w:proofErr w:type="spellEnd"/>
            <w:r w:rsidRPr="0038558E">
              <w:t xml:space="preserve"> multiple interpretations of spoken commands, evaluate parsing-related ambiguity, and assess semantic extraction in real-time voice assistant systems.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25F051" w14:textId="2BBE602D" w:rsidR="00371596" w:rsidRDefault="00371596" w:rsidP="00371596">
            <w:pPr>
              <w:jc w:val="center"/>
            </w:pPr>
            <w:r w:rsidRPr="0038558E">
              <w:t>Q2</w:t>
            </w:r>
          </w:p>
        </w:tc>
      </w:tr>
      <w:tr w:rsidR="00371596" w14:paraId="5D86FC97" w14:textId="77777777" w:rsidTr="00454AB6">
        <w:tc>
          <w:tcPr>
            <w:tcW w:w="3114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F03669" w14:textId="5A0B356F" w:rsidR="00371596" w:rsidRDefault="00371596" w:rsidP="00371596">
            <w:r w:rsidRPr="0038558E">
              <w:t>First-Order Predicate Calculus, Representing Linguistically Relevant Concepts, Syntax-Driven Semantic Analysis</w:t>
            </w:r>
          </w:p>
        </w:tc>
        <w:tc>
          <w:tcPr>
            <w:tcW w:w="524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641556" w14:textId="5B9FC917" w:rsidR="00371596" w:rsidRPr="00A00E9F" w:rsidRDefault="00371596" w:rsidP="00371596">
            <w:pPr>
              <w:jc w:val="both"/>
              <w:rPr>
                <w:sz w:val="17"/>
                <w:szCs w:val="17"/>
              </w:rPr>
            </w:pPr>
            <w:r w:rsidRPr="0038558E">
              <w:t>Design a semantic processing architecture for healthcare reports, model relationships among entities and actions, represent linguistic concepts, and improve semantic extraction accuracy.</w:t>
            </w:r>
          </w:p>
        </w:tc>
        <w:tc>
          <w:tcPr>
            <w:tcW w:w="170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93711D" w14:textId="3A557A82" w:rsidR="00371596" w:rsidRDefault="00371596" w:rsidP="00371596">
            <w:pPr>
              <w:jc w:val="center"/>
            </w:pPr>
            <w:r w:rsidRPr="0038558E">
              <w:t>Q3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9C161AE" w14:textId="4F1FE49F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BD6E11" w:rsidRPr="00BD6E11">
        <w:rPr>
          <w:b/>
          <w:bCs/>
          <w:color w:val="C00000"/>
          <w:sz w:val="22"/>
          <w:szCs w:val="22"/>
        </w:rPr>
        <w:t>Industry Problem Solving Task</w:t>
      </w:r>
    </w:p>
    <w:p w14:paraId="45132EE2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1. AI-Powered Insurance Claim Processing System</w:t>
      </w:r>
    </w:p>
    <w:p w14:paraId="0BFA765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An insurance company is developing an NLP-based system to automatically process customer insurance claims. The system uses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Context-Free Grammar (CFG)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parse customer statements and extract information such as the claimant, damaged object, cause of damage, and claim amount.</w:t>
      </w:r>
    </w:p>
    <w:p w14:paraId="229A79B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However, the system faces the following problems:</w:t>
      </w:r>
    </w:p>
    <w:p w14:paraId="1B3D1FDA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sentence structures </w:t>
      </w:r>
    </w:p>
    <w:p w14:paraId="12FBC005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Difficulty distinguishing noun and prepositional phrase attachment </w:t>
      </w:r>
    </w:p>
    <w:p w14:paraId="5F0240C7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Subject–verb agreement errors </w:t>
      </w:r>
    </w:p>
    <w:p w14:paraId="747BFEA3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Inefficient parsing of lengthy customer descriptions </w:t>
      </w:r>
    </w:p>
    <w:p w14:paraId="53E4A614" w14:textId="77777777" w:rsidR="000C0BCD" w:rsidRPr="000C0BCD" w:rsidRDefault="000C0BCD" w:rsidP="000C0BCD">
      <w:pPr>
        <w:numPr>
          <w:ilvl w:val="0"/>
          <w:numId w:val="2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Difficulty handling conversational and incomplete input </w:t>
      </w:r>
    </w:p>
    <w:p w14:paraId="05C438A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customer statement:</w:t>
      </w:r>
    </w:p>
    <w:p w14:paraId="53BDAA3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"I reported the damage to the car after the accident."</w:t>
      </w:r>
    </w:p>
    <w:p w14:paraId="2E37FA7D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sentence can produce different interpretations depending on whether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"to the car"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is associated with </w:t>
      </w:r>
      <w:r w:rsidRPr="000C0BCD">
        <w:rPr>
          <w:rFonts w:ascii="Times New Roman" w:eastAsia="Times New Roman" w:hAnsi="Times New Roman" w:cs="Times New Roman"/>
          <w:i/>
          <w:iCs/>
          <w:sz w:val="24"/>
          <w:szCs w:val="24"/>
        </w:rPr>
        <w:t>reported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C0BCD">
        <w:rPr>
          <w:rFonts w:ascii="Times New Roman" w:eastAsia="Times New Roman" w:hAnsi="Times New Roman" w:cs="Times New Roman"/>
          <w:i/>
          <w:iCs/>
          <w:sz w:val="24"/>
          <w:szCs w:val="24"/>
        </w:rPr>
        <w:t>damage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916693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4918F51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the structural ambiguity in the given sentence using CFG and illustrate the possible interpretations.</w:t>
      </w:r>
    </w:p>
    <w:p w14:paraId="5D7F251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the limitations of a basic CFG in handling ambiguity, agreement, and long customer-generated insurance statements.</w:t>
      </w:r>
    </w:p>
    <w:p w14:paraId="71BF6E0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Design an improved parsing approach using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PCFG, Feature Structures,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resolve ambiguity and efficiently process the claim.</w:t>
      </w:r>
    </w:p>
    <w:p w14:paraId="57ECC7A0" w14:textId="77777777" w:rsid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Justify how the proposed architecture can improve the accuracy, scalability, and reliability of automated insurance claim processing.</w:t>
      </w:r>
    </w:p>
    <w:p w14:paraId="07A0DE65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5DBAE2" w14:textId="37104E84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Sentence: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“I reported the damage to the car after the accident.”</w:t>
      </w:r>
    </w:p>
    <w:p w14:paraId="39D7382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A CFG can represent:</w:t>
      </w:r>
    </w:p>
    <w:p w14:paraId="109332E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 → NP VP</w:t>
      </w:r>
    </w:p>
    <w:p w14:paraId="7A138002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VP → V NP | V NP PP</w:t>
      </w:r>
    </w:p>
    <w:p w14:paraId="5922B54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NP → Det N | NP PP</w:t>
      </w:r>
    </w:p>
    <w:p w14:paraId="23904114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PP → P NP</w:t>
      </w:r>
    </w:p>
    <w:p w14:paraId="701D5429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Two interpretations are possible:</w:t>
      </w:r>
    </w:p>
    <w:p w14:paraId="7A5EC153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329611" w14:textId="41808442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 1: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“to the car” modifies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damage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FB3D6AE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I → reported → damage → to the car</w:t>
      </w:r>
    </w:p>
    <w:p w14:paraId="513F9625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Meaning: The damage occurred to the car.</w:t>
      </w:r>
    </w:p>
    <w:p w14:paraId="3E54166A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6FE77B" w14:textId="202B75D4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Interpretation 2: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“to the car” modifies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reported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100B96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I → reported the damage → to the car</w:t>
      </w:r>
    </w:p>
    <w:p w14:paraId="29995249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prepositional phrase attachment ambiguity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23209A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F6775C" w14:textId="3AECB68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b) Limitations of basic CFG</w:t>
      </w:r>
    </w:p>
    <w:p w14:paraId="7F4DF124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Basic CFG:</w:t>
      </w:r>
    </w:p>
    <w:p w14:paraId="6C28E17E" w14:textId="77777777" w:rsidR="001D684D" w:rsidRPr="001D684D" w:rsidRDefault="001D684D" w:rsidP="001D684D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Generates multiple possible parse trees.</w:t>
      </w:r>
    </w:p>
    <w:p w14:paraId="775FA2DE" w14:textId="77777777" w:rsidR="001D684D" w:rsidRPr="001D684D" w:rsidRDefault="001D684D" w:rsidP="001D684D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Cannot automatically select the correct interpretation.</w:t>
      </w:r>
    </w:p>
    <w:p w14:paraId="2AF827D8" w14:textId="77777777" w:rsidR="001D684D" w:rsidRPr="001D684D" w:rsidRDefault="001D684D" w:rsidP="001D684D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Does not assign probabilities.</w:t>
      </w:r>
    </w:p>
    <w:p w14:paraId="0D1D536D" w14:textId="77777777" w:rsidR="001D684D" w:rsidRPr="001D684D" w:rsidRDefault="001D684D" w:rsidP="001D684D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Has difficulty enforcing subject–verb agreement.</w:t>
      </w:r>
    </w:p>
    <w:p w14:paraId="39163ACA" w14:textId="77777777" w:rsidR="001D684D" w:rsidRPr="001D684D" w:rsidRDefault="001D684D" w:rsidP="001D684D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Becomes inefficient for long and nested sentences.</w:t>
      </w:r>
    </w:p>
    <w:p w14:paraId="24DA2815" w14:textId="77777777" w:rsidR="001D684D" w:rsidRPr="001D684D" w:rsidRDefault="001D684D" w:rsidP="001D684D">
      <w:pPr>
        <w:numPr>
          <w:ilvl w:val="0"/>
          <w:numId w:val="3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Performs poorly with incomplete conversational input.</w:t>
      </w:r>
    </w:p>
    <w:p w14:paraId="09896D00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87C812C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405A80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407928" w14:textId="7B744322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c) Improved parsing approach</w:t>
      </w:r>
    </w:p>
    <w:p w14:paraId="2474D0F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Customer Input</w:t>
      </w:r>
    </w:p>
    <w:p w14:paraId="308180FA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733DCA36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Preprocessing</w:t>
      </w:r>
    </w:p>
    <w:p w14:paraId="24838031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63D993F7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Earley Parser</w:t>
      </w:r>
    </w:p>
    <w:p w14:paraId="2D0E6577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1C574DF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Candidate Parse Trees</w:t>
      </w:r>
    </w:p>
    <w:p w14:paraId="5C55C382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613A2B77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PCFG Ranking</w:t>
      </w:r>
    </w:p>
    <w:p w14:paraId="0FA25AE3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6285641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Feature Structure Checking</w:t>
      </w:r>
    </w:p>
    <w:p w14:paraId="325DDE5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562664A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Semantic Extraction</w:t>
      </w:r>
    </w:p>
    <w:p w14:paraId="19EF257E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067E24A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Claim Information</w:t>
      </w:r>
    </w:p>
    <w:p w14:paraId="3051A26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PCFG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selects the most probable parse.</w:t>
      </w:r>
    </w:p>
    <w:p w14:paraId="46D0A4BC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Structures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maintain number, person and tense agreement.</w:t>
      </w:r>
    </w:p>
    <w:p w14:paraId="4D4C8D2C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efficiently handles ambiguity, incomplete input and complex sentences.</w:t>
      </w:r>
    </w:p>
    <w:p w14:paraId="76757DD4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D0B8C3" w14:textId="5DDCB0BF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d)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1828"/>
      </w:tblGrid>
      <w:tr w:rsidR="001D684D" w:rsidRPr="001D684D" w14:paraId="3110A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DA45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255E6335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</w:t>
            </w:r>
          </w:p>
        </w:tc>
      </w:tr>
      <w:tr w:rsidR="001D684D" w:rsidRPr="001D684D" w14:paraId="47B1C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72497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Ambiguity</w:t>
            </w:r>
          </w:p>
        </w:tc>
        <w:tc>
          <w:tcPr>
            <w:tcW w:w="0" w:type="auto"/>
            <w:vAlign w:val="center"/>
            <w:hideMark/>
          </w:tcPr>
          <w:p w14:paraId="40B3AAF1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PCFG</w:t>
            </w:r>
          </w:p>
        </w:tc>
      </w:tr>
      <w:tr w:rsidR="001D684D" w:rsidRPr="001D684D" w14:paraId="53729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F16A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Agreement</w:t>
            </w:r>
          </w:p>
        </w:tc>
        <w:tc>
          <w:tcPr>
            <w:tcW w:w="0" w:type="auto"/>
            <w:vAlign w:val="center"/>
            <w:hideMark/>
          </w:tcPr>
          <w:p w14:paraId="31423185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Feature Structures</w:t>
            </w:r>
          </w:p>
        </w:tc>
      </w:tr>
      <w:tr w:rsidR="001D684D" w:rsidRPr="001D684D" w14:paraId="76C97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64F85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Long sentences</w:t>
            </w:r>
          </w:p>
        </w:tc>
        <w:tc>
          <w:tcPr>
            <w:tcW w:w="0" w:type="auto"/>
            <w:vAlign w:val="center"/>
            <w:hideMark/>
          </w:tcPr>
          <w:p w14:paraId="1D5591DC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Earley Parser</w:t>
            </w:r>
          </w:p>
        </w:tc>
      </w:tr>
      <w:tr w:rsidR="001D684D" w:rsidRPr="001D684D" w14:paraId="0FA83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3DBE5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Incomplete input</w:t>
            </w:r>
          </w:p>
        </w:tc>
        <w:tc>
          <w:tcPr>
            <w:tcW w:w="0" w:type="auto"/>
            <w:vAlign w:val="center"/>
            <w:hideMark/>
          </w:tcPr>
          <w:p w14:paraId="56E7A4C0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Earley Parser</w:t>
            </w:r>
          </w:p>
        </w:tc>
      </w:tr>
      <w:tr w:rsidR="001D684D" w:rsidRPr="001D684D" w14:paraId="79ED7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0C35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Claim extraction</w:t>
            </w:r>
          </w:p>
        </w:tc>
        <w:tc>
          <w:tcPr>
            <w:tcW w:w="0" w:type="auto"/>
            <w:vAlign w:val="center"/>
            <w:hideMark/>
          </w:tcPr>
          <w:p w14:paraId="1DF9242C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Semantic analysis</w:t>
            </w:r>
          </w:p>
        </w:tc>
      </w:tr>
    </w:tbl>
    <w:p w14:paraId="267ED4FC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The system can extract:</w:t>
      </w:r>
    </w:p>
    <w:p w14:paraId="6ABD874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Claimant = Customer</w:t>
      </w:r>
    </w:p>
    <w:p w14:paraId="03FCD1A5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Object = Car</w:t>
      </w:r>
    </w:p>
    <w:p w14:paraId="150368A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Cause = Accident</w:t>
      </w:r>
    </w:p>
    <w:p w14:paraId="3ED2B3F9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Damage = Car damage</w:t>
      </w:r>
    </w:p>
    <w:p w14:paraId="344F211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Thus, the combined approach improves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accuracy, scalability and reliability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of automated claim processing.</w:t>
      </w:r>
    </w:p>
    <w:p w14:paraId="1CAF2042" w14:textId="77777777" w:rsidR="009007E5" w:rsidRPr="000C0BCD" w:rsidRDefault="009007E5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B3313F" w14:textId="77777777" w:rsidR="000C0BCD" w:rsidRPr="000C0BCD" w:rsidRDefault="00000000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5B7A722">
          <v:rect id="_x0000_i1025" style="width:0;height:1.5pt" o:hralign="center" o:hrstd="t" o:hr="t" fillcolor="#a0a0a0" stroked="f"/>
        </w:pict>
      </w:r>
    </w:p>
    <w:p w14:paraId="42751BD9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2. Intelligent Railway Ticket Booking Assistant</w:t>
      </w:r>
    </w:p>
    <w:p w14:paraId="21BA2522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 railway company is developing a conversational AI assistant for ticket booking. The system currently uses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top-down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interpret passenger requests.</w:t>
      </w:r>
    </w:p>
    <w:p w14:paraId="7D2F3FE5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system encounters:</w:t>
      </w:r>
    </w:p>
    <w:p w14:paraId="18B33D63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Excessive backtracking </w:t>
      </w:r>
    </w:p>
    <w:p w14:paraId="2F46C8EC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attachment of phrases </w:t>
      </w:r>
    </w:p>
    <w:p w14:paraId="4996C3ED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Incomplete passenger requests </w:t>
      </w:r>
    </w:p>
    <w:p w14:paraId="37E72BCC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Long-distance dependencies </w:t>
      </w:r>
    </w:p>
    <w:p w14:paraId="3A87FCA3" w14:textId="77777777" w:rsidR="000C0BCD" w:rsidRPr="000C0BCD" w:rsidRDefault="000C0BCD" w:rsidP="000C0BCD">
      <w:pPr>
        <w:numPr>
          <w:ilvl w:val="0"/>
          <w:numId w:val="2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Slow response for complex queries </w:t>
      </w:r>
    </w:p>
    <w:p w14:paraId="0DF3D6A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passenger request:</w:t>
      </w:r>
    </w:p>
    <w:p w14:paraId="5E7E8B8C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"Book two tickets from Chennai to Delhi for my parents with AC sleeper."</w:t>
      </w:r>
    </w:p>
    <w:p w14:paraId="37BC739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system sometimes incorrectly associates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"with AC sleeper"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with the passengers instead of the ticket/class information.</w:t>
      </w:r>
    </w:p>
    <w:p w14:paraId="53AC549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1536A0D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the possible syntactic interpretations of the given passenger request using CFG.</w:t>
      </w:r>
    </w:p>
    <w:p w14:paraId="6BC52C79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why top-down parsing may result in excessive backtracking and inefficient processing for conversational ticket-booking queries.</w:t>
      </w:r>
    </w:p>
    <w:p w14:paraId="06480C0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how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can handle ambiguity, incomplete input, and different possible parse structures more effectively.</w:t>
      </w:r>
    </w:p>
    <w:p w14:paraId="15023BF1" w14:textId="77777777" w:rsid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Compare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Top-Down Parsing, CFG-based parsing,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in terms of ambiguity handling, computational efficiency, partial-input processing, and suitability for real-time railway booking systems.</w:t>
      </w:r>
    </w:p>
    <w:p w14:paraId="4E5860F4" w14:textId="77777777" w:rsidR="009007E5" w:rsidRDefault="009007E5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A1DF2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Sentence: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“Book two tickets from Chennai to Delhi for my parents with AC sleeper.”</w:t>
      </w:r>
    </w:p>
    <w:p w14:paraId="2B8D621E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FBA4A1" w14:textId="5E242431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a) CFG interpretation</w:t>
      </w:r>
    </w:p>
    <w:p w14:paraId="7BE781D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The intended structure is:</w:t>
      </w:r>
    </w:p>
    <w:p w14:paraId="7B6BF3C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Book</w:t>
      </w:r>
    </w:p>
    <w:p w14:paraId="77743D2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├── two tickets</w:t>
      </w:r>
    </w:p>
    <w:p w14:paraId="415B3153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├── from Chennai</w:t>
      </w:r>
    </w:p>
    <w:p w14:paraId="6280187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├── to Delhi</w:t>
      </w:r>
    </w:p>
    <w:p w14:paraId="67385D5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├── for my parents</w:t>
      </w:r>
    </w:p>
    <w:p w14:paraId="7862661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└── with AC sleeper</w:t>
      </w:r>
    </w:p>
    <w:p w14:paraId="71F4629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Semantic representation:</w:t>
      </w:r>
    </w:p>
    <w:p w14:paraId="47781972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Tickets = 2</w:t>
      </w:r>
    </w:p>
    <w:p w14:paraId="6575005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Source = Chennai</w:t>
      </w:r>
    </w:p>
    <w:p w14:paraId="549B8A02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Destination = Delhi</w:t>
      </w:r>
    </w:p>
    <w:p w14:paraId="6E0A5E9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Passengers = Parents</w:t>
      </w:r>
    </w:p>
    <w:p w14:paraId="1EDBCE54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Class = AC Sleeper</w:t>
      </w:r>
    </w:p>
    <w:p w14:paraId="71872F93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The ambiguity occurs because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“with AC sleeper”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may incorrectly attach to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“my parents”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instead of the ticket class.</w:t>
      </w:r>
    </w:p>
    <w:p w14:paraId="317DF564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390A0B" w14:textId="69F9DC1B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b) Problems with top-down parsing</w:t>
      </w:r>
    </w:p>
    <w:p w14:paraId="29433AB7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Top-down parsing may cause:</w:t>
      </w:r>
    </w:p>
    <w:p w14:paraId="1330357B" w14:textId="77777777" w:rsidR="001D684D" w:rsidRPr="001D684D" w:rsidRDefault="001D684D" w:rsidP="001D684D">
      <w:pPr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Excessive backtracking.</w:t>
      </w:r>
    </w:p>
    <w:p w14:paraId="3B806F99" w14:textId="77777777" w:rsidR="001D684D" w:rsidRPr="001D684D" w:rsidRDefault="001D684D" w:rsidP="001D684D">
      <w:pPr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Repeated parsing of the same structures.</w:t>
      </w:r>
    </w:p>
    <w:p w14:paraId="49461819" w14:textId="77777777" w:rsidR="001D684D" w:rsidRPr="001D684D" w:rsidRDefault="001D684D" w:rsidP="001D684D">
      <w:pPr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Difficulty resolving PP attachment.</w:t>
      </w:r>
    </w:p>
    <w:p w14:paraId="211756EB" w14:textId="77777777" w:rsidR="001D684D" w:rsidRPr="001D684D" w:rsidRDefault="001D684D" w:rsidP="001D684D">
      <w:pPr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Poor handling of incomplete requests.</w:t>
      </w:r>
    </w:p>
    <w:p w14:paraId="176E3510" w14:textId="77777777" w:rsidR="001D684D" w:rsidRPr="001D684D" w:rsidRDefault="001D684D" w:rsidP="001D684D">
      <w:pPr>
        <w:numPr>
          <w:ilvl w:val="0"/>
          <w:numId w:val="4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Slow processing of long queries.</w:t>
      </w:r>
    </w:p>
    <w:p w14:paraId="79F6696C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7D37406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with AC sleeper</w:t>
      </w:r>
    </w:p>
    <w:p w14:paraId="4BAFA0E4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2BBC1815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passengers?</w:t>
      </w:r>
    </w:p>
    <w:p w14:paraId="69F49B84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67FF1881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wrong</w:t>
      </w:r>
    </w:p>
    <w:p w14:paraId="405BE8E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2101B55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backtrack</w:t>
      </w:r>
    </w:p>
    <w:p w14:paraId="5995930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14:paraId="5A3672F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ticket class</w:t>
      </w:r>
    </w:p>
    <w:p w14:paraId="3773040F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E67959" w14:textId="483BC14A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c) Earley Parsing</w:t>
      </w:r>
    </w:p>
    <w:p w14:paraId="25CA4DE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Earley Parsing stores partial parsing states in a chart.</w:t>
      </w:r>
    </w:p>
    <w:p w14:paraId="5D1C946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It can:</w:t>
      </w:r>
    </w:p>
    <w:p w14:paraId="2C751CD0" w14:textId="77777777" w:rsidR="001D684D" w:rsidRPr="001D684D" w:rsidRDefault="001D684D" w:rsidP="001D684D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Maintain multiple interpretations.</w:t>
      </w:r>
    </w:p>
    <w:p w14:paraId="23DF2DA8" w14:textId="77777777" w:rsidR="001D684D" w:rsidRPr="001D684D" w:rsidRDefault="001D684D" w:rsidP="001D684D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Process incomplete requests.</w:t>
      </w:r>
    </w:p>
    <w:p w14:paraId="43E7548E" w14:textId="77777777" w:rsidR="001D684D" w:rsidRPr="001D684D" w:rsidRDefault="001D684D" w:rsidP="001D684D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Handle complex structures.</w:t>
      </w:r>
    </w:p>
    <w:p w14:paraId="1CA3B337" w14:textId="77777777" w:rsidR="001D684D" w:rsidRPr="001D684D" w:rsidRDefault="001D684D" w:rsidP="001D684D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Reduce repeated computation.</w:t>
      </w:r>
    </w:p>
    <w:p w14:paraId="4F1F0079" w14:textId="77777777" w:rsidR="001D684D" w:rsidRPr="001D684D" w:rsidRDefault="001D684D" w:rsidP="001D684D">
      <w:pPr>
        <w:numPr>
          <w:ilvl w:val="0"/>
          <w:numId w:val="4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Support conversational input.</w:t>
      </w:r>
    </w:p>
    <w:p w14:paraId="73620456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d)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1307"/>
        <w:gridCol w:w="980"/>
        <w:gridCol w:w="915"/>
      </w:tblGrid>
      <w:tr w:rsidR="001D684D" w:rsidRPr="001D684D" w14:paraId="522DA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D440B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9380395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Top-Down</w:t>
            </w:r>
          </w:p>
        </w:tc>
        <w:tc>
          <w:tcPr>
            <w:tcW w:w="0" w:type="auto"/>
            <w:vAlign w:val="center"/>
            <w:hideMark/>
          </w:tcPr>
          <w:p w14:paraId="34EE3DB3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CFG</w:t>
            </w:r>
          </w:p>
        </w:tc>
        <w:tc>
          <w:tcPr>
            <w:tcW w:w="0" w:type="auto"/>
            <w:vAlign w:val="center"/>
            <w:hideMark/>
          </w:tcPr>
          <w:p w14:paraId="32C1DC50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Earley</w:t>
            </w:r>
          </w:p>
        </w:tc>
      </w:tr>
      <w:tr w:rsidR="001D684D" w:rsidRPr="001D684D" w14:paraId="7BD3D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3F0C7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Ambiguity</w:t>
            </w:r>
          </w:p>
        </w:tc>
        <w:tc>
          <w:tcPr>
            <w:tcW w:w="0" w:type="auto"/>
            <w:vAlign w:val="center"/>
            <w:hideMark/>
          </w:tcPr>
          <w:p w14:paraId="0CA8CA61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426894AC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11C757B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Strong</w:t>
            </w:r>
          </w:p>
        </w:tc>
      </w:tr>
      <w:tr w:rsidR="001D684D" w:rsidRPr="001D684D" w14:paraId="7C63C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A5202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Backtracking</w:t>
            </w:r>
          </w:p>
        </w:tc>
        <w:tc>
          <w:tcPr>
            <w:tcW w:w="0" w:type="auto"/>
            <w:vAlign w:val="center"/>
            <w:hideMark/>
          </w:tcPr>
          <w:p w14:paraId="51C8C7CE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EA602B4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Depends</w:t>
            </w:r>
          </w:p>
        </w:tc>
        <w:tc>
          <w:tcPr>
            <w:tcW w:w="0" w:type="auto"/>
            <w:vAlign w:val="center"/>
            <w:hideMark/>
          </w:tcPr>
          <w:p w14:paraId="61C27733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Reduced</w:t>
            </w:r>
          </w:p>
        </w:tc>
      </w:tr>
      <w:tr w:rsidR="001D684D" w:rsidRPr="001D684D" w14:paraId="57B16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16358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Partial input</w:t>
            </w:r>
          </w:p>
        </w:tc>
        <w:tc>
          <w:tcPr>
            <w:tcW w:w="0" w:type="auto"/>
            <w:vAlign w:val="center"/>
            <w:hideMark/>
          </w:tcPr>
          <w:p w14:paraId="1F4CFA37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6727E240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001F9C07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1D684D" w:rsidRPr="001D684D" w14:paraId="086B1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B3839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Complex queries</w:t>
            </w:r>
          </w:p>
        </w:tc>
        <w:tc>
          <w:tcPr>
            <w:tcW w:w="0" w:type="auto"/>
            <w:vAlign w:val="center"/>
            <w:hideMark/>
          </w:tcPr>
          <w:p w14:paraId="1CC8C743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5D912609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46D192A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Good</w:t>
            </w:r>
          </w:p>
        </w:tc>
      </w:tr>
      <w:tr w:rsidR="001D684D" w:rsidRPr="001D684D" w14:paraId="03EFD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ADEC4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Real-time use</w:t>
            </w:r>
          </w:p>
        </w:tc>
        <w:tc>
          <w:tcPr>
            <w:tcW w:w="0" w:type="auto"/>
            <w:vAlign w:val="center"/>
            <w:hideMark/>
          </w:tcPr>
          <w:p w14:paraId="11F0B23D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Less suitable</w:t>
            </w:r>
          </w:p>
        </w:tc>
        <w:tc>
          <w:tcPr>
            <w:tcW w:w="0" w:type="auto"/>
            <w:vAlign w:val="center"/>
            <w:hideMark/>
          </w:tcPr>
          <w:p w14:paraId="59F28801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85870E5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Suitable</w:t>
            </w:r>
          </w:p>
        </w:tc>
      </w:tr>
    </w:tbl>
    <w:p w14:paraId="22E0BD05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Therefore,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 with PCFG and semantic analysis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is more suitable for railway booking.</w:t>
      </w:r>
    </w:p>
    <w:p w14:paraId="11C24666" w14:textId="77777777" w:rsidR="000C0BCD" w:rsidRPr="000C0BCD" w:rsidRDefault="00000000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1938908">
          <v:rect id="_x0000_i1026" style="width:0;height:1.5pt" o:hralign="center" o:hrstd="t" o:hr="t" fillcolor="#a0a0a0" stroked="f"/>
        </w:pict>
      </w:r>
    </w:p>
    <w:p w14:paraId="6513733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3. AI-Based Legal Contract Analysis System</w:t>
      </w:r>
    </w:p>
    <w:p w14:paraId="3638261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 legal technology company is developing an NLP system to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contracts and automatically identify:</w:t>
      </w:r>
    </w:p>
    <w:p w14:paraId="231994F9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Parties involved </w:t>
      </w:r>
    </w:p>
    <w:p w14:paraId="2774E7C7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Obligations </w:t>
      </w:r>
    </w:p>
    <w:p w14:paraId="4AEC9688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Conditions </w:t>
      </w:r>
    </w:p>
    <w:p w14:paraId="7157C60E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Deadlines </w:t>
      </w:r>
    </w:p>
    <w:p w14:paraId="4F560171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Actions </w:t>
      </w:r>
    </w:p>
    <w:p w14:paraId="31823DB8" w14:textId="77777777" w:rsidR="000C0BCD" w:rsidRPr="000C0BCD" w:rsidRDefault="000C0BCD" w:rsidP="000C0BCD">
      <w:pPr>
        <w:numPr>
          <w:ilvl w:val="0"/>
          <w:numId w:val="2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Exceptions </w:t>
      </w:r>
    </w:p>
    <w:p w14:paraId="6C86845F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existing system uses a basic CFG parser. However, it produces incorrect interpretations when processing long legal sentences containing relative clauses, passive constructions, and multiple prepositional phrases.</w:t>
      </w:r>
    </w:p>
    <w:p w14:paraId="7F912A1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contract sentence:</w:t>
      </w:r>
    </w:p>
    <w:p w14:paraId="7F09B99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"The supplier who delivered the equipment to the company must replace the defective components within thirty days."</w:t>
      </w:r>
    </w:p>
    <w:p w14:paraId="33226120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system sometimes incorrectly identifies the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company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as the entity responsible for delivering the equipment.</w:t>
      </w:r>
    </w:p>
    <w:p w14:paraId="48F4DF2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7522469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the syntactic structure of the given sentence using CFG and identify possible sources of ambiguity.</w:t>
      </w:r>
    </w:p>
    <w:p w14:paraId="3EFB041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why basic CFG is insufficient for accurately interpreting complex legal sentences containing relative clauses and nested structures.</w:t>
      </w:r>
    </w:p>
    <w:p w14:paraId="3ED9D71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Design an NLP architecture integrating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CFG, PCFG, Feature Structures,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improve syntactic and semantic interpretation.</w:t>
      </w:r>
    </w:p>
    <w:p w14:paraId="461CEE7C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Develop a step-by-step processing workflow showing how the system can extract:</w:t>
      </w:r>
    </w:p>
    <w:p w14:paraId="5EF5EB2E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Supplier </w:t>
      </w:r>
    </w:p>
    <w:p w14:paraId="1B4C1F47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Action </w:t>
      </w:r>
    </w:p>
    <w:p w14:paraId="525898EB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Equipment </w:t>
      </w:r>
    </w:p>
    <w:p w14:paraId="2BEF5D11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Company </w:t>
      </w:r>
    </w:p>
    <w:p w14:paraId="18D22C05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Obligation </w:t>
      </w:r>
    </w:p>
    <w:p w14:paraId="51EF834C" w14:textId="77777777" w:rsidR="000C0BCD" w:rsidRPr="000C0BCD" w:rsidRDefault="000C0BCD" w:rsidP="000C0BCD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Deadline </w:t>
      </w:r>
    </w:p>
    <w:p w14:paraId="6C8CDF63" w14:textId="77777777" w:rsid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and justify how the proposed approach improves automated contract analysis.</w:t>
      </w:r>
    </w:p>
    <w:p w14:paraId="37F69F66" w14:textId="77777777" w:rsidR="009007E5" w:rsidRDefault="009007E5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E4C161C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Sentence:</w:t>
      </w:r>
    </w:p>
    <w:p w14:paraId="67F8FAB9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“The supplier who delivered the equipment to the company must replace the defective components within thirty days.”</w:t>
      </w:r>
    </w:p>
    <w:p w14:paraId="4EF616ED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5B78125" w14:textId="4C17FA9C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a) CFG structure</w:t>
      </w:r>
    </w:p>
    <w:p w14:paraId="7BE23E8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</w:t>
      </w:r>
    </w:p>
    <w:p w14:paraId="3185DC4C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├── NP</w:t>
      </w:r>
    </w:p>
    <w:p w14:paraId="776110DE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│   ├── The supplier</w:t>
      </w:r>
    </w:p>
    <w:p w14:paraId="61D11CDE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│   └── who delivered the equipment to the company</w:t>
      </w:r>
    </w:p>
    <w:p w14:paraId="2E4D532E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│</w:t>
      </w:r>
    </w:p>
    <w:p w14:paraId="677CE014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└── VP</w:t>
      </w:r>
    </w:p>
    <w:p w14:paraId="3CAD4D56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├── must replace</w:t>
      </w:r>
    </w:p>
    <w:p w14:paraId="5F7CAF9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├── defective components</w:t>
      </w:r>
    </w:p>
    <w:p w14:paraId="4D68008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└── within thirty days</w:t>
      </w:r>
    </w:p>
    <w:p w14:paraId="29EA07E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The relative clause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“who delivered...”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modifies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supplier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3CF05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The phrase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“to the company”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creates possible PP attachment ambiguity.</w:t>
      </w:r>
    </w:p>
    <w:p w14:paraId="41399588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DE37BD" w14:textId="51DA5D49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b) Limitations of basic CFG</w:t>
      </w:r>
    </w:p>
    <w:p w14:paraId="560D3596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Basic CFG cannot reliably handle:</w:t>
      </w:r>
    </w:p>
    <w:p w14:paraId="53CD92DC" w14:textId="77777777" w:rsidR="001D684D" w:rsidRPr="001D684D" w:rsidRDefault="001D684D" w:rsidP="001D684D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Relative clauses.</w:t>
      </w:r>
    </w:p>
    <w:p w14:paraId="1087D3D2" w14:textId="77777777" w:rsidR="001D684D" w:rsidRPr="001D684D" w:rsidRDefault="001D684D" w:rsidP="001D684D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Nested structures.</w:t>
      </w:r>
    </w:p>
    <w:p w14:paraId="45D5E738" w14:textId="77777777" w:rsidR="001D684D" w:rsidRPr="001D684D" w:rsidRDefault="001D684D" w:rsidP="001D684D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PP attachment.</w:t>
      </w:r>
    </w:p>
    <w:p w14:paraId="3A143792" w14:textId="77777777" w:rsidR="001D684D" w:rsidRPr="001D684D" w:rsidRDefault="001D684D" w:rsidP="001D684D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Semantic roles.</w:t>
      </w:r>
    </w:p>
    <w:p w14:paraId="34A4A8EB" w14:textId="77777777" w:rsidR="001D684D" w:rsidRPr="001D684D" w:rsidRDefault="001D684D" w:rsidP="001D684D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Legal obligations.</w:t>
      </w:r>
    </w:p>
    <w:p w14:paraId="2BF100C9" w14:textId="77777777" w:rsidR="001D684D" w:rsidRPr="001D684D" w:rsidRDefault="001D684D" w:rsidP="001D684D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Deadlines.</w:t>
      </w:r>
    </w:p>
    <w:p w14:paraId="57B7E873" w14:textId="77777777" w:rsidR="001D684D" w:rsidRPr="001D684D" w:rsidRDefault="001D684D" w:rsidP="001D684D">
      <w:pPr>
        <w:numPr>
          <w:ilvl w:val="0"/>
          <w:numId w:val="42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Probabilistic interpretation.</w:t>
      </w:r>
    </w:p>
    <w:p w14:paraId="455D5DE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It may incorrectly identify the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company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as the entity performing the delivery.</w:t>
      </w:r>
    </w:p>
    <w:p w14:paraId="49722AF0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E8C78E" w14:textId="592A5E58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c) Proposed architecture</w:t>
      </w:r>
    </w:p>
    <w:p w14:paraId="623C5B7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Contract</w:t>
      </w:r>
    </w:p>
    <w:p w14:paraId="408EC07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3F7BAC2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Preprocessing</w:t>
      </w:r>
    </w:p>
    <w:p w14:paraId="0688B3E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456A8D4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CFG</w:t>
      </w:r>
    </w:p>
    <w:p w14:paraId="23BB511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64218BF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Earley Parser</w:t>
      </w:r>
    </w:p>
    <w:p w14:paraId="76040CB9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14690EA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PCFG Ranking</w:t>
      </w:r>
    </w:p>
    <w:p w14:paraId="1D647A8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32BD8707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Feature Structures</w:t>
      </w:r>
    </w:p>
    <w:p w14:paraId="2BF1E64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7A1CA169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Semantic Role Extraction</w:t>
      </w:r>
    </w:p>
    <w:p w14:paraId="37693500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↓</w:t>
      </w:r>
    </w:p>
    <w:p w14:paraId="5A232494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Legal Information</w:t>
      </w:r>
    </w:p>
    <w:p w14:paraId="2252F0B6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3F2AF8" w14:textId="3FFE85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CFG: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Provides grammatical structure.</w:t>
      </w:r>
    </w:p>
    <w:p w14:paraId="3F60207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Earley: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Handles complex and ambiguous sentences.</w:t>
      </w:r>
    </w:p>
    <w:p w14:paraId="65CA742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PCFG: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Selects the most probable interpretation.</w:t>
      </w:r>
    </w:p>
    <w:p w14:paraId="22D71732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Structures: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Check grammatical features.</w:t>
      </w:r>
    </w:p>
    <w:p w14:paraId="04580683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A1ABE3" w14:textId="3BE6124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d) Information extraction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4327"/>
      </w:tblGrid>
      <w:tr w:rsidR="001D684D" w:rsidRPr="001D684D" w14:paraId="79AFB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BEB52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C8F8A0D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Extracted Value</w:t>
            </w:r>
          </w:p>
        </w:tc>
      </w:tr>
      <w:tr w:rsidR="001D684D" w:rsidRPr="001D684D" w14:paraId="6BE00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CED75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Supplier</w:t>
            </w:r>
          </w:p>
        </w:tc>
        <w:tc>
          <w:tcPr>
            <w:tcW w:w="0" w:type="auto"/>
            <w:vAlign w:val="center"/>
            <w:hideMark/>
          </w:tcPr>
          <w:p w14:paraId="303E94D2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Supplier</w:t>
            </w:r>
          </w:p>
        </w:tc>
      </w:tr>
      <w:tr w:rsidR="001D684D" w:rsidRPr="001D684D" w14:paraId="4B985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FFFCC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2A4E956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Replace</w:t>
            </w:r>
          </w:p>
        </w:tc>
      </w:tr>
      <w:tr w:rsidR="001D684D" w:rsidRPr="001D684D" w14:paraId="1292F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0B8E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Equipment</w:t>
            </w:r>
          </w:p>
        </w:tc>
        <w:tc>
          <w:tcPr>
            <w:tcW w:w="0" w:type="auto"/>
            <w:vAlign w:val="center"/>
            <w:hideMark/>
          </w:tcPr>
          <w:p w14:paraId="55B8188E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Equipment</w:t>
            </w:r>
          </w:p>
        </w:tc>
      </w:tr>
      <w:tr w:rsidR="001D684D" w:rsidRPr="001D684D" w14:paraId="74DA4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80CF0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0" w:type="auto"/>
            <w:vAlign w:val="center"/>
            <w:hideMark/>
          </w:tcPr>
          <w:p w14:paraId="57A52070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Company</w:t>
            </w:r>
          </w:p>
        </w:tc>
      </w:tr>
      <w:tr w:rsidR="001D684D" w:rsidRPr="001D684D" w14:paraId="16216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94BC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Obligation</w:t>
            </w:r>
          </w:p>
        </w:tc>
        <w:tc>
          <w:tcPr>
            <w:tcW w:w="0" w:type="auto"/>
            <w:vAlign w:val="center"/>
            <w:hideMark/>
          </w:tcPr>
          <w:p w14:paraId="5E44F2BF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Supplier must replace defective components</w:t>
            </w:r>
          </w:p>
        </w:tc>
      </w:tr>
      <w:tr w:rsidR="001D684D" w:rsidRPr="001D684D" w14:paraId="6D85B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729F8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Deadline</w:t>
            </w:r>
          </w:p>
        </w:tc>
        <w:tc>
          <w:tcPr>
            <w:tcW w:w="0" w:type="auto"/>
            <w:vAlign w:val="center"/>
            <w:hideMark/>
          </w:tcPr>
          <w:p w14:paraId="1421BE14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30 days</w:t>
            </w:r>
          </w:p>
        </w:tc>
      </w:tr>
    </w:tbl>
    <w:p w14:paraId="3D694A11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Semantic representation:</w:t>
      </w:r>
    </w:p>
    <w:p w14:paraId="0B4B4C5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D684D">
        <w:rPr>
          <w:rFonts w:ascii="Times New Roman" w:eastAsia="Times New Roman" w:hAnsi="Times New Roman" w:cs="Times New Roman"/>
          <w:sz w:val="24"/>
          <w:szCs w:val="24"/>
        </w:rPr>
        <w:t>Delivered(</w:t>
      </w:r>
      <w:proofErr w:type="gramEnd"/>
      <w:r w:rsidRPr="001D684D">
        <w:rPr>
          <w:rFonts w:ascii="Times New Roman" w:eastAsia="Times New Roman" w:hAnsi="Times New Roman" w:cs="Times New Roman"/>
          <w:sz w:val="24"/>
          <w:szCs w:val="24"/>
        </w:rPr>
        <w:t>Supplier, Equipment, Company)</w:t>
      </w:r>
    </w:p>
    <w:p w14:paraId="62BD4B9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D684D">
        <w:rPr>
          <w:rFonts w:ascii="Times New Roman" w:eastAsia="Times New Roman" w:hAnsi="Times New Roman" w:cs="Times New Roman"/>
          <w:sz w:val="24"/>
          <w:szCs w:val="24"/>
        </w:rPr>
        <w:t>MustReplace</w:t>
      </w:r>
      <w:proofErr w:type="spellEnd"/>
      <w:r w:rsidRPr="001D684D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1D684D">
        <w:rPr>
          <w:rFonts w:ascii="Times New Roman" w:eastAsia="Times New Roman" w:hAnsi="Times New Roman" w:cs="Times New Roman"/>
          <w:sz w:val="24"/>
          <w:szCs w:val="24"/>
        </w:rPr>
        <w:t>Supplier, DefectiveComponents)</w:t>
      </w:r>
    </w:p>
    <w:p w14:paraId="130B09A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Deadline = 30 days</w:t>
      </w:r>
    </w:p>
    <w:p w14:paraId="7362BE91" w14:textId="2918196C" w:rsidR="000C0BCD" w:rsidRPr="000C0BCD" w:rsidRDefault="001D684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This improves the accuracy and reliability of automated contract analysis.</w:t>
      </w:r>
    </w:p>
    <w:p w14:paraId="2E35A63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4. AI-Based E-Commerce Product Search System</w:t>
      </w:r>
    </w:p>
    <w:p w14:paraId="5B35F78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An e-commerce company is developing a conversational product-search system. Customers enter natural-language queries rather than selecting predefined filters.</w:t>
      </w:r>
    </w:p>
    <w:p w14:paraId="4065B95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current system uses CFG but faces difficulties with:</w:t>
      </w:r>
    </w:p>
    <w:p w14:paraId="1983A9B4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phrase attachment </w:t>
      </w:r>
    </w:p>
    <w:p w14:paraId="6B121E3A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Coordination </w:t>
      </w:r>
    </w:p>
    <w:p w14:paraId="311E8DFC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Missing words </w:t>
      </w:r>
    </w:p>
    <w:p w14:paraId="7C39BA36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Informal customer queries </w:t>
      </w:r>
    </w:p>
    <w:p w14:paraId="4DA99643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Long product descriptions </w:t>
      </w:r>
    </w:p>
    <w:p w14:paraId="7DF670DD" w14:textId="77777777" w:rsidR="000C0BCD" w:rsidRPr="000C0BCD" w:rsidRDefault="000C0BCD" w:rsidP="000C0BCD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Real-time search requirements </w:t>
      </w:r>
    </w:p>
    <w:p w14:paraId="7254B70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user query:</w:t>
      </w:r>
    </w:p>
    <w:p w14:paraId="36FEABB6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"Find laptops with a touchscreen for students under ₹60,000."</w:t>
      </w:r>
    </w:p>
    <w:p w14:paraId="630E3E0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The system may incorrectly associate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"for students"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with the touchscreen rather than the laptop.</w:t>
      </w:r>
    </w:p>
    <w:p w14:paraId="346F903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36FCE58D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the syntactic ambiguity in the given query and construct possible parse interpretations using CFG.</w:t>
      </w:r>
    </w:p>
    <w:p w14:paraId="1EFF1BF4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the limitations of CFG in handling informal, elliptical, and ambiguous e-commerce search queries.</w:t>
      </w:r>
    </w:p>
    <w:p w14:paraId="3BE02F4A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Propose an improved parsing architecture using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PCFG, Feature Structures, and Earley Parsing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identify product attributes, user requirements, and price constraints.</w:t>
      </w:r>
    </w:p>
    <w:p w14:paraId="228306F2" w14:textId="77777777" w:rsid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Justify how the proposed solution can improve search precision, response time, and customer experience in a large-scale e-commerce platform.</w:t>
      </w:r>
    </w:p>
    <w:p w14:paraId="426B2D18" w14:textId="77777777" w:rsidR="009007E5" w:rsidRDefault="009007E5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3A27B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Query:</w:t>
      </w:r>
    </w:p>
    <w:p w14:paraId="4B13ABC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“Find laptops with a touchscreen for students under ₹60,000.”</w:t>
      </w:r>
    </w:p>
    <w:p w14:paraId="3005773B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B269AE" w14:textId="6497D64F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a) CFG ambiguity</w:t>
      </w:r>
    </w:p>
    <w:p w14:paraId="738D175E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Intended structure:</w:t>
      </w:r>
    </w:p>
    <w:p w14:paraId="06C66537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Find</w:t>
      </w:r>
    </w:p>
    <w:p w14:paraId="0425B066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└── laptops</w:t>
      </w:r>
    </w:p>
    <w:p w14:paraId="34ECDC1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├── with touchscreen</w:t>
      </w:r>
    </w:p>
    <w:p w14:paraId="7DC56B66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├── for students</w:t>
      </w:r>
    </w:p>
    <w:p w14:paraId="19B6159A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  └── under ₹60,000</w:t>
      </w:r>
    </w:p>
    <w:p w14:paraId="79677DF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14:paraId="1259A3AA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Product = Laptop</w:t>
      </w:r>
    </w:p>
    <w:p w14:paraId="13E86656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Feature = Touchscreen</w:t>
      </w:r>
    </w:p>
    <w:p w14:paraId="55AA9FD9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User = Student</w:t>
      </w:r>
    </w:p>
    <w:p w14:paraId="0DC320E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Maximum Price = ₹60,000</w:t>
      </w:r>
    </w:p>
    <w:p w14:paraId="11D2D674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The phrase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“for students”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may incorrectly attach to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“touchscreen”</w:t>
      </w: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instead of </w:t>
      </w: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“laptops.”</w:t>
      </w:r>
    </w:p>
    <w:p w14:paraId="134BF8E3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79D603" w14:textId="11A8C9A2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b) CFG limitations</w:t>
      </w:r>
    </w:p>
    <w:p w14:paraId="3D1421E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CFG has difficulty with:</w:t>
      </w:r>
    </w:p>
    <w:p w14:paraId="4866966E" w14:textId="77777777" w:rsidR="001D684D" w:rsidRPr="001D684D" w:rsidRDefault="001D684D" w:rsidP="001D684D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Phrase attachment ambiguity.</w:t>
      </w:r>
    </w:p>
    <w:p w14:paraId="22A5D42D" w14:textId="77777777" w:rsidR="001D684D" w:rsidRPr="001D684D" w:rsidRDefault="001D684D" w:rsidP="001D684D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Informal queries.</w:t>
      </w:r>
    </w:p>
    <w:p w14:paraId="4EC9907F" w14:textId="77777777" w:rsidR="001D684D" w:rsidRPr="001D684D" w:rsidRDefault="001D684D" w:rsidP="001D684D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Missing words.</w:t>
      </w:r>
    </w:p>
    <w:p w14:paraId="25B94349" w14:textId="77777777" w:rsidR="001D684D" w:rsidRPr="001D684D" w:rsidRDefault="001D684D" w:rsidP="001D684D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Elliptical input.</w:t>
      </w:r>
    </w:p>
    <w:p w14:paraId="4F57179E" w14:textId="77777777" w:rsidR="001D684D" w:rsidRPr="001D684D" w:rsidRDefault="001D684D" w:rsidP="001D684D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Long product descriptions.</w:t>
      </w:r>
    </w:p>
    <w:p w14:paraId="5B31E8E8" w14:textId="77777777" w:rsidR="001D684D" w:rsidRPr="001D684D" w:rsidRDefault="001D684D" w:rsidP="001D684D">
      <w:pPr>
        <w:numPr>
          <w:ilvl w:val="0"/>
          <w:numId w:val="4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Real-time search.</w:t>
      </w:r>
    </w:p>
    <w:p w14:paraId="24C0E453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704080A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laptop touch under 60k student</w:t>
      </w:r>
    </w:p>
    <w:p w14:paraId="10B530D7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may not form a complete grammatical sentence.</w:t>
      </w:r>
    </w:p>
    <w:p w14:paraId="088C83CB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1F6D58" w14:textId="34C1C41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c) Improved architecture</w:t>
      </w:r>
    </w:p>
    <w:p w14:paraId="5AB27626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lastRenderedPageBreak/>
        <w:t>User Query</w:t>
      </w:r>
    </w:p>
    <w:p w14:paraId="0B6B7DF4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14:paraId="35CBAD91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Preprocessing</w:t>
      </w:r>
    </w:p>
    <w:p w14:paraId="61CE68C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14:paraId="46971AC6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Earley Parser</w:t>
      </w:r>
    </w:p>
    <w:p w14:paraId="2DEAEE67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14:paraId="28C8C26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PCFG Ranking</w:t>
      </w:r>
    </w:p>
    <w:p w14:paraId="38D6D33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14:paraId="2471D11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Feature Structures</w:t>
      </w:r>
    </w:p>
    <w:p w14:paraId="3D6FB06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14:paraId="00CF5715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Semantic Extraction</w:t>
      </w:r>
    </w:p>
    <w:p w14:paraId="2D4C772E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 xml:space="preserve">    ↓</w:t>
      </w:r>
    </w:p>
    <w:p w14:paraId="6984DC2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Product Search</w:t>
      </w:r>
    </w:p>
    <w:p w14:paraId="28FFA618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Feature structure:</w:t>
      </w:r>
    </w:p>
    <w:p w14:paraId="7293AC8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Product = Laptop</w:t>
      </w:r>
    </w:p>
    <w:p w14:paraId="264F8227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Touchscreen = Yes</w:t>
      </w:r>
    </w:p>
    <w:p w14:paraId="5340DF6B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Target = Student</w:t>
      </w:r>
    </w:p>
    <w:p w14:paraId="7AC7F01F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Price ≤ ₹60,000</w:t>
      </w:r>
    </w:p>
    <w:p w14:paraId="7B5631CF" w14:textId="77777777" w:rsid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53D6D0" w14:textId="408CF9C1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b/>
          <w:bCs/>
          <w:sz w:val="24"/>
          <w:szCs w:val="24"/>
        </w:rPr>
        <w:t>d)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988"/>
      </w:tblGrid>
      <w:tr w:rsidR="001D684D" w:rsidRPr="001D684D" w14:paraId="744E6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C5A7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EFF5437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Solution</w:t>
            </w:r>
          </w:p>
        </w:tc>
      </w:tr>
      <w:tr w:rsidR="001D684D" w:rsidRPr="001D684D" w14:paraId="27281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3EAB1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Ambiguity</w:t>
            </w:r>
          </w:p>
        </w:tc>
        <w:tc>
          <w:tcPr>
            <w:tcW w:w="0" w:type="auto"/>
            <w:vAlign w:val="center"/>
            <w:hideMark/>
          </w:tcPr>
          <w:p w14:paraId="4E6F8402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PCFG</w:t>
            </w:r>
          </w:p>
        </w:tc>
      </w:tr>
      <w:tr w:rsidR="001D684D" w:rsidRPr="001D684D" w14:paraId="67887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F0597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Informal input</w:t>
            </w:r>
          </w:p>
        </w:tc>
        <w:tc>
          <w:tcPr>
            <w:tcW w:w="0" w:type="auto"/>
            <w:vAlign w:val="center"/>
            <w:hideMark/>
          </w:tcPr>
          <w:p w14:paraId="37B64BD8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Earley</w:t>
            </w:r>
          </w:p>
        </w:tc>
      </w:tr>
      <w:tr w:rsidR="001D684D" w:rsidRPr="001D684D" w14:paraId="011E6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33969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Attributes</w:t>
            </w:r>
          </w:p>
        </w:tc>
        <w:tc>
          <w:tcPr>
            <w:tcW w:w="0" w:type="auto"/>
            <w:vAlign w:val="center"/>
            <w:hideMark/>
          </w:tcPr>
          <w:p w14:paraId="1A2E667C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Feature Structures</w:t>
            </w:r>
          </w:p>
        </w:tc>
      </w:tr>
      <w:tr w:rsidR="001D684D" w:rsidRPr="001D684D" w14:paraId="24F85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065A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Price constraint</w:t>
            </w:r>
          </w:p>
        </w:tc>
        <w:tc>
          <w:tcPr>
            <w:tcW w:w="0" w:type="auto"/>
            <w:vAlign w:val="center"/>
            <w:hideMark/>
          </w:tcPr>
          <w:p w14:paraId="385160B8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Semantic extraction</w:t>
            </w:r>
          </w:p>
        </w:tc>
      </w:tr>
      <w:tr w:rsidR="001D684D" w:rsidRPr="001D684D" w14:paraId="2905D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517E2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Large-scale search</w:t>
            </w:r>
          </w:p>
        </w:tc>
        <w:tc>
          <w:tcPr>
            <w:tcW w:w="0" w:type="auto"/>
            <w:vAlign w:val="center"/>
            <w:hideMark/>
          </w:tcPr>
          <w:p w14:paraId="381216EA" w14:textId="77777777" w:rsidR="001D684D" w:rsidRPr="001D684D" w:rsidRDefault="001D684D" w:rsidP="001D684D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D684D">
              <w:rPr>
                <w:rFonts w:ascii="Times New Roman" w:eastAsia="Times New Roman" w:hAnsi="Times New Roman" w:cs="Times New Roman"/>
                <w:sz w:val="24"/>
                <w:szCs w:val="24"/>
              </w:rPr>
              <w:t>Efficient parsing</w:t>
            </w:r>
          </w:p>
        </w:tc>
      </w:tr>
    </w:tbl>
    <w:p w14:paraId="5F64454D" w14:textId="77777777" w:rsidR="001D684D" w:rsidRPr="001D684D" w:rsidRDefault="001D684D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D684D">
        <w:rPr>
          <w:rFonts w:ascii="Times New Roman" w:eastAsia="Times New Roman" w:hAnsi="Times New Roman" w:cs="Times New Roman"/>
          <w:sz w:val="24"/>
          <w:szCs w:val="24"/>
        </w:rPr>
        <w:t>The approach improves search precision, response time and customer experience.</w:t>
      </w:r>
    </w:p>
    <w:p w14:paraId="24C37D0E" w14:textId="77777777" w:rsidR="001D684D" w:rsidRPr="001D684D" w:rsidRDefault="00000000" w:rsidP="001D684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AEC7B12">
          <v:rect id="_x0000_i1027" style="width:0;height:1.5pt" o:hralign="center" o:hrstd="t" o:hr="t" fillcolor="#a0a0a0" stroked="f"/>
        </w:pict>
      </w:r>
    </w:p>
    <w:p w14:paraId="17AE3C52" w14:textId="20B450D0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4CD76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5. Intelligent Airline Voice Assistant</w:t>
      </w:r>
    </w:p>
    <w:p w14:paraId="28F14EEF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An airline is developing a real-time voice assistant that allows passengers to modify flight bookings using spoken commands.</w:t>
      </w:r>
    </w:p>
    <w:p w14:paraId="4C6DF499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system currently uses a conventional top-down parser. It experiences:</w:t>
      </w:r>
    </w:p>
    <w:p w14:paraId="314D8041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Backtracking </w:t>
      </w:r>
    </w:p>
    <w:p w14:paraId="053DFBF5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Ambiguous attachment </w:t>
      </w:r>
    </w:p>
    <w:p w14:paraId="35F79E47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Speech recognition errors </w:t>
      </w:r>
    </w:p>
    <w:p w14:paraId="777FCD13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Incomplete commands </w:t>
      </w:r>
    </w:p>
    <w:p w14:paraId="7CEB5672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Delayed responses </w:t>
      </w:r>
    </w:p>
    <w:p w14:paraId="6B60600D" w14:textId="77777777" w:rsidR="000C0BCD" w:rsidRPr="000C0BCD" w:rsidRDefault="000C0BCD" w:rsidP="000C0BCD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Difficulty interpreting corrections made by users </w:t>
      </w:r>
    </w:p>
    <w:p w14:paraId="6B51D0AD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Example spoken command:</w:t>
      </w:r>
    </w:p>
    <w:p w14:paraId="3CBF63BA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"Change my flight to Mumbai tomorrow with two passengers."</w:t>
      </w:r>
    </w:p>
    <w:p w14:paraId="1561992F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Depending on the parse,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"with two passengers"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may be incorrectly interpreted as an attribute of the destination rather than the number of passengers.</w:t>
      </w:r>
    </w:p>
    <w:p w14:paraId="5C3E65E8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The passenger may also say:</w:t>
      </w:r>
    </w:p>
    <w:p w14:paraId="60D85A35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sz w:val="24"/>
          <w:szCs w:val="24"/>
        </w:rPr>
        <w:t>"Change my flight to Mumbai tomorrow... actually, make that Bangalore."</w:t>
      </w:r>
    </w:p>
    <w:p w14:paraId="670996C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Tasks:</w:t>
      </w:r>
    </w:p>
    <w:p w14:paraId="75EAC70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a)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C0BCD"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the possible syntactic structures and ambiguities in the given voice command.</w:t>
      </w:r>
    </w:p>
    <w:p w14:paraId="4AE25D37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b)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Evaluate the limitations of top-down parsing when processing incomplete, corrected, and ambiguous spoken commands in real time.</w:t>
      </w:r>
    </w:p>
    <w:p w14:paraId="691EE29E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c)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Design a parsing architecture using </w:t>
      </w: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t>Earley Parsing, PCFG, and Feature Structures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to support partial input, ambiguity resolution, and agreement constraints.</w:t>
      </w:r>
    </w:p>
    <w:p w14:paraId="60E8A6DB" w14:textId="77777777" w:rsidR="000C0BCD" w:rsidRPr="000C0BCD" w:rsidRDefault="000C0BCD" w:rsidP="000C0BCD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C0B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d)</w:t>
      </w:r>
      <w:r w:rsidRPr="000C0BCD">
        <w:rPr>
          <w:rFonts w:ascii="Times New Roman" w:eastAsia="Times New Roman" w:hAnsi="Times New Roman" w:cs="Times New Roman"/>
          <w:sz w:val="24"/>
          <w:szCs w:val="24"/>
        </w:rPr>
        <w:t xml:space="preserve"> Develop a processing workflow showing how speech input can be converted into a structured booking request and justify the proposed method for real-time airline applications.</w:t>
      </w:r>
    </w:p>
    <w:p w14:paraId="4686F3C9" w14:textId="4E64A26A" w:rsidR="00E74E53" w:rsidRDefault="00E74E53" w:rsidP="00E74E53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5750F8" w14:textId="77777777" w:rsidR="00251F26" w:rsidRPr="00251F26" w:rsidRDefault="00251F26" w:rsidP="00251F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Command:</w:t>
      </w:r>
    </w:p>
    <w:p w14:paraId="35CA137C" w14:textId="77777777" w:rsidR="00251F26" w:rsidRPr="00251F26" w:rsidRDefault="00251F26" w:rsidP="00251F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b/>
          <w:bCs/>
          <w:sz w:val="24"/>
          <w:szCs w:val="24"/>
        </w:rPr>
        <w:t>“Change my flight to Mumbai tomorrow with two passengers.”</w:t>
      </w:r>
    </w:p>
    <w:p w14:paraId="245A4A46" w14:textId="77777777" w:rsidR="00251F26" w:rsidRPr="00251F26" w:rsidRDefault="00251F26" w:rsidP="00251F2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b/>
          <w:bCs/>
          <w:sz w:val="24"/>
          <w:szCs w:val="24"/>
        </w:rPr>
        <w:t>a) Syntactic ambiguity</w:t>
      </w:r>
    </w:p>
    <w:p w14:paraId="36E02B2F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Intended structure:</w:t>
      </w:r>
    </w:p>
    <w:p w14:paraId="50E5760D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Change</w:t>
      </w:r>
    </w:p>
    <w:p w14:paraId="0DEEB19C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├── my flight</w:t>
      </w:r>
    </w:p>
    <w:p w14:paraId="19205BD5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├── to Mumbai</w:t>
      </w:r>
    </w:p>
    <w:p w14:paraId="096FA9AA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├── tomorrow</w:t>
      </w:r>
    </w:p>
    <w:p w14:paraId="1BCC837A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└── with two passengers</w:t>
      </w:r>
    </w:p>
    <w:p w14:paraId="0FDC92F3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14:paraId="1BFE2D86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Action = Change Flight</w:t>
      </w:r>
    </w:p>
    <w:p w14:paraId="01253ED5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Destination = Mumbai</w:t>
      </w:r>
    </w:p>
    <w:p w14:paraId="0CE819FE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Date = Tomorrow</w:t>
      </w:r>
    </w:p>
    <w:p w14:paraId="3F39E9FC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Passengers = 2</w:t>
      </w:r>
    </w:p>
    <w:p w14:paraId="2BD23D2E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The phrase </w:t>
      </w:r>
      <w:r w:rsidRPr="005E782B">
        <w:rPr>
          <w:rFonts w:ascii="Times New Roman" w:eastAsia="Times New Roman" w:hAnsi="Times New Roman" w:cs="Times New Roman"/>
          <w:sz w:val="24"/>
          <w:szCs w:val="24"/>
        </w:rPr>
        <w:t>“with two passengers”</w:t>
      </w: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may incorrectly attach to the destination instead of representing the passenger count.</w:t>
      </w:r>
    </w:p>
    <w:p w14:paraId="3B81DA97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For the correction:</w:t>
      </w:r>
    </w:p>
    <w:p w14:paraId="7FAB9444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“Actually, make that Bangalore.”</w:t>
      </w:r>
    </w:p>
    <w:p w14:paraId="7463E47E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the system must replace:</w:t>
      </w:r>
    </w:p>
    <w:p w14:paraId="3741B647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Destination = Mumbai</w:t>
      </w:r>
    </w:p>
    <w:p w14:paraId="6EFA890C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with:</w:t>
      </w:r>
    </w:p>
    <w:p w14:paraId="1C688799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Destination = Bangalore</w:t>
      </w:r>
    </w:p>
    <w:p w14:paraId="7126C455" w14:textId="77777777" w:rsidR="00251F26" w:rsidRPr="00251F26" w:rsidRDefault="00251F26" w:rsidP="00251F2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b/>
          <w:bCs/>
          <w:sz w:val="24"/>
          <w:szCs w:val="24"/>
        </w:rPr>
        <w:t>b) Top-down parsing limitations</w:t>
      </w:r>
    </w:p>
    <w:p w14:paraId="7746E337" w14:textId="77777777" w:rsidR="00251F26" w:rsidRPr="00251F26" w:rsidRDefault="00251F26" w:rsidP="00251F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Top-down parsing may suffer from:</w:t>
      </w:r>
    </w:p>
    <w:p w14:paraId="7587BC5F" w14:textId="77777777" w:rsidR="00251F26" w:rsidRPr="00251F26" w:rsidRDefault="00251F26" w:rsidP="00251F2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Excessive backtracking.</w:t>
      </w:r>
    </w:p>
    <w:p w14:paraId="73529167" w14:textId="77777777" w:rsidR="00251F26" w:rsidRPr="00251F26" w:rsidRDefault="00251F26" w:rsidP="00251F2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Ambiguous PP attachment.</w:t>
      </w:r>
    </w:p>
    <w:p w14:paraId="41A1173A" w14:textId="77777777" w:rsidR="00251F26" w:rsidRPr="00251F26" w:rsidRDefault="00251F26" w:rsidP="00251F2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Incomplete speech.</w:t>
      </w:r>
    </w:p>
    <w:p w14:paraId="5C04DAD2" w14:textId="77777777" w:rsidR="00251F26" w:rsidRPr="00251F26" w:rsidRDefault="00251F26" w:rsidP="00251F2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Speech recognition errors.</w:t>
      </w:r>
    </w:p>
    <w:p w14:paraId="414B8075" w14:textId="77777777" w:rsidR="00251F26" w:rsidRPr="00251F26" w:rsidRDefault="00251F26" w:rsidP="00251F2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Difficulty handling corrections.</w:t>
      </w:r>
    </w:p>
    <w:p w14:paraId="088BDE00" w14:textId="77777777" w:rsidR="00251F26" w:rsidRPr="00251F26" w:rsidRDefault="00251F26" w:rsidP="00251F26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Delayed responses.</w:t>
      </w:r>
    </w:p>
    <w:p w14:paraId="78D06323" w14:textId="77777777" w:rsidR="00251F26" w:rsidRPr="00251F26" w:rsidRDefault="00251F26" w:rsidP="00251F2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b/>
          <w:bCs/>
          <w:sz w:val="24"/>
          <w:szCs w:val="24"/>
        </w:rPr>
        <w:t>c) Proposed architecture</w:t>
      </w:r>
    </w:p>
    <w:p w14:paraId="6D783E4F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Speech</w:t>
      </w:r>
    </w:p>
    <w:p w14:paraId="38FB3BA2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14:paraId="192B9517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ASR</w:t>
      </w:r>
    </w:p>
    <w:p w14:paraId="380341A9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14:paraId="6FFAD3F9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Text Processing</w:t>
      </w:r>
    </w:p>
    <w:p w14:paraId="04A2E0A9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14:paraId="779167C4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Earley Parser</w:t>
      </w:r>
    </w:p>
    <w:p w14:paraId="2046C922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14:paraId="569EEBCD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PCFG Ranking</w:t>
      </w:r>
    </w:p>
    <w:p w14:paraId="29C8F822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14:paraId="1DE3EFF8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lastRenderedPageBreak/>
        <w:t>Feature Structures</w:t>
      </w:r>
    </w:p>
    <w:p w14:paraId="4C79B8BC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14:paraId="74B0F49D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Semantic Analysis</w:t>
      </w:r>
    </w:p>
    <w:p w14:paraId="43A50F97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14:paraId="2E53E4B4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Dialogue Manager</w:t>
      </w:r>
    </w:p>
    <w:p w14:paraId="6379A6DA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 ↓</w:t>
      </w:r>
    </w:p>
    <w:p w14:paraId="4D02F4C0" w14:textId="77777777" w:rsid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Booking System</w:t>
      </w:r>
    </w:p>
    <w:p w14:paraId="097094EB" w14:textId="77777777" w:rsidR="005E782B" w:rsidRPr="00251F26" w:rsidRDefault="005E782B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57457C0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782B">
        <w:rPr>
          <w:rFonts w:ascii="Times New Roman" w:eastAsia="Times New Roman" w:hAnsi="Times New Roman" w:cs="Times New Roman"/>
          <w:b/>
          <w:bCs/>
          <w:sz w:val="24"/>
          <w:szCs w:val="24"/>
        </w:rPr>
        <w:t>Earley:</w:t>
      </w: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Handles partial and ambiguous input.</w:t>
      </w:r>
    </w:p>
    <w:p w14:paraId="5B5706BD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782B">
        <w:rPr>
          <w:rFonts w:ascii="Times New Roman" w:eastAsia="Times New Roman" w:hAnsi="Times New Roman" w:cs="Times New Roman"/>
          <w:b/>
          <w:bCs/>
          <w:sz w:val="24"/>
          <w:szCs w:val="24"/>
        </w:rPr>
        <w:t>PCFG:</w:t>
      </w: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Selects the most probable interpretation.</w:t>
      </w:r>
    </w:p>
    <w:p w14:paraId="34AA5E06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E782B">
        <w:rPr>
          <w:rFonts w:ascii="Times New Roman" w:eastAsia="Times New Roman" w:hAnsi="Times New Roman" w:cs="Times New Roman"/>
          <w:b/>
          <w:bCs/>
          <w:sz w:val="24"/>
          <w:szCs w:val="24"/>
        </w:rPr>
        <w:t>Feature Structures:</w:t>
      </w: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Maintain grammatical and booking features.</w:t>
      </w:r>
    </w:p>
    <w:p w14:paraId="06E5CC19" w14:textId="77777777" w:rsidR="00251F26" w:rsidRPr="00251F26" w:rsidRDefault="00251F26" w:rsidP="00251F26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b/>
          <w:bCs/>
          <w:sz w:val="24"/>
          <w:szCs w:val="24"/>
        </w:rPr>
        <w:t>d) Processing workflow</w:t>
      </w:r>
    </w:p>
    <w:p w14:paraId="38D38C3C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Speech</w:t>
      </w:r>
    </w:p>
    <w:p w14:paraId="26B7B9A2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71593B8A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Text: "Change my flight to Mumbai..."</w:t>
      </w:r>
    </w:p>
    <w:p w14:paraId="074E061C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574D2614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Parse input</w:t>
      </w:r>
    </w:p>
    <w:p w14:paraId="45BAB92A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275E4951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Extract:</w:t>
      </w:r>
    </w:p>
    <w:p w14:paraId="672F5FB9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Destination = Mumbai</w:t>
      </w:r>
    </w:p>
    <w:p w14:paraId="1F7817FF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Date = Tomorrow</w:t>
      </w:r>
    </w:p>
    <w:p w14:paraId="5D3D58AB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Passengers = 2</w:t>
      </w:r>
    </w:p>
    <w:p w14:paraId="157F7975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56632F1B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Receive correction:</w:t>
      </w:r>
    </w:p>
    <w:p w14:paraId="36130217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"Actually, Bangalore"</w:t>
      </w:r>
    </w:p>
    <w:p w14:paraId="1243F9AF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54CE736F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Update destination</w:t>
      </w:r>
    </w:p>
    <w:p w14:paraId="0F2F4065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22C618B8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Destination = Bangalore</w:t>
      </w:r>
    </w:p>
    <w:p w14:paraId="24AEFCE6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↓</w:t>
      </w:r>
    </w:p>
    <w:p w14:paraId="6828C3EA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Send structured request to booking system</w:t>
      </w:r>
    </w:p>
    <w:p w14:paraId="7EF0E955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Final representation:</w:t>
      </w:r>
    </w:p>
    <w:p w14:paraId="7B344F59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CHANGE_FLIGHT</w:t>
      </w:r>
    </w:p>
    <w:p w14:paraId="20D4F1B6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244987A5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Destination = Bangalore</w:t>
      </w:r>
    </w:p>
    <w:p w14:paraId="33E58515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Date = Tomorrow</w:t>
      </w:r>
    </w:p>
    <w:p w14:paraId="072F3CB1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 Passengers = 2</w:t>
      </w:r>
    </w:p>
    <w:p w14:paraId="3A37FF69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114E1FF6" w14:textId="77777777" w:rsidR="00251F26" w:rsidRPr="00251F26" w:rsidRDefault="00251F26" w:rsidP="005E782B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51F26">
        <w:rPr>
          <w:rFonts w:ascii="Times New Roman" w:eastAsia="Times New Roman" w:hAnsi="Times New Roman" w:cs="Times New Roman"/>
          <w:sz w:val="24"/>
          <w:szCs w:val="24"/>
        </w:rPr>
        <w:t xml:space="preserve">The proposed architecture provides </w:t>
      </w:r>
      <w:r w:rsidRPr="005E782B">
        <w:rPr>
          <w:rFonts w:ascii="Times New Roman" w:eastAsia="Times New Roman" w:hAnsi="Times New Roman" w:cs="Times New Roman"/>
          <w:sz w:val="24"/>
          <w:szCs w:val="24"/>
        </w:rPr>
        <w:t>faster, more accurate and reliable real-time airline voice interaction</w:t>
      </w:r>
      <w:r w:rsidRPr="00251F26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08DC60" w14:textId="59B44A4A" w:rsidR="002B4E9D" w:rsidRPr="002B4E9D" w:rsidRDefault="002B4E9D" w:rsidP="00251F26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</w:p>
    <w:p w14:paraId="4A98327C" w14:textId="12F4EF2B" w:rsidR="00290E46" w:rsidRDefault="00290E46">
      <w:pPr>
        <w:rPr>
          <w:b/>
          <w:bCs/>
          <w:color w:val="1F4E79"/>
          <w:sz w:val="22"/>
          <w:szCs w:val="22"/>
        </w:rPr>
      </w:pPr>
    </w:p>
    <w:p w14:paraId="1E436DE2" w14:textId="77777777" w:rsidR="005E782B" w:rsidRDefault="005E782B">
      <w:pPr>
        <w:rPr>
          <w:b/>
          <w:bCs/>
          <w:color w:val="1F4E79"/>
          <w:sz w:val="22"/>
          <w:szCs w:val="22"/>
        </w:rPr>
      </w:pPr>
    </w:p>
    <w:p w14:paraId="43DD4BD7" w14:textId="77777777" w:rsidR="005E782B" w:rsidRDefault="005E782B">
      <w:pPr>
        <w:rPr>
          <w:b/>
          <w:bCs/>
          <w:color w:val="1F4E79"/>
          <w:sz w:val="22"/>
          <w:szCs w:val="22"/>
        </w:rPr>
      </w:pPr>
    </w:p>
    <w:p w14:paraId="497D025A" w14:textId="77777777" w:rsidR="005E782B" w:rsidRDefault="005E782B">
      <w:pPr>
        <w:rPr>
          <w:b/>
          <w:bCs/>
          <w:color w:val="1F4E79"/>
          <w:sz w:val="22"/>
          <w:szCs w:val="22"/>
        </w:rPr>
      </w:pPr>
    </w:p>
    <w:p w14:paraId="59D4B565" w14:textId="77777777" w:rsidR="005E782B" w:rsidRDefault="005E782B">
      <w:pPr>
        <w:rPr>
          <w:b/>
          <w:bCs/>
          <w:color w:val="1F4E79"/>
          <w:sz w:val="22"/>
          <w:szCs w:val="22"/>
        </w:rPr>
      </w:pPr>
    </w:p>
    <w:p w14:paraId="3A4825B5" w14:textId="77777777" w:rsidR="005E782B" w:rsidRDefault="005E782B">
      <w:pPr>
        <w:rPr>
          <w:b/>
          <w:bCs/>
          <w:color w:val="1F4E79"/>
          <w:sz w:val="22"/>
          <w:szCs w:val="22"/>
        </w:rPr>
      </w:pPr>
    </w:p>
    <w:p w14:paraId="05286257" w14:textId="77777777" w:rsidR="005E782B" w:rsidRDefault="005E782B">
      <w:pPr>
        <w:rPr>
          <w:b/>
          <w:bCs/>
          <w:color w:val="1F4E79"/>
          <w:sz w:val="22"/>
          <w:szCs w:val="22"/>
        </w:rPr>
      </w:pPr>
    </w:p>
    <w:p w14:paraId="3F1C6299" w14:textId="77777777" w:rsidR="005E782B" w:rsidRDefault="005E782B">
      <w:pPr>
        <w:rPr>
          <w:b/>
          <w:bCs/>
          <w:color w:val="1F4E79"/>
          <w:sz w:val="22"/>
          <w:szCs w:val="22"/>
        </w:rPr>
      </w:pPr>
    </w:p>
    <w:p w14:paraId="638BDD76" w14:textId="77777777" w:rsidR="005E782B" w:rsidRDefault="005E782B">
      <w:pPr>
        <w:rPr>
          <w:b/>
          <w:bCs/>
          <w:color w:val="1F4E79"/>
          <w:sz w:val="22"/>
          <w:szCs w:val="22"/>
        </w:rPr>
      </w:pPr>
    </w:p>
    <w:p w14:paraId="4C8E113C" w14:textId="77777777" w:rsidR="005E782B" w:rsidRDefault="005E782B">
      <w:pPr>
        <w:rPr>
          <w:b/>
          <w:bCs/>
          <w:color w:val="1F4E79"/>
          <w:sz w:val="22"/>
          <w:szCs w:val="22"/>
        </w:rPr>
      </w:pPr>
    </w:p>
    <w:p w14:paraId="5D44B0D1" w14:textId="77777777" w:rsidR="005E782B" w:rsidRDefault="005E782B">
      <w:pPr>
        <w:rPr>
          <w:b/>
          <w:bCs/>
          <w:color w:val="1F4E79"/>
          <w:sz w:val="22"/>
          <w:szCs w:val="22"/>
        </w:rPr>
      </w:pPr>
    </w:p>
    <w:p w14:paraId="4B02B97E" w14:textId="77777777" w:rsidR="005E782B" w:rsidRDefault="005E782B">
      <w:pPr>
        <w:rPr>
          <w:b/>
          <w:bCs/>
          <w:color w:val="1F4E79"/>
          <w:sz w:val="22"/>
          <w:szCs w:val="22"/>
        </w:rPr>
      </w:pPr>
    </w:p>
    <w:p w14:paraId="5987FDCA" w14:textId="77777777" w:rsidR="00E74E53" w:rsidRDefault="00E74E53">
      <w:pPr>
        <w:rPr>
          <w:b/>
          <w:bCs/>
          <w:color w:val="1F4E79"/>
          <w:sz w:val="22"/>
          <w:szCs w:val="22"/>
        </w:rPr>
      </w:pPr>
    </w:p>
    <w:p w14:paraId="273749CC" w14:textId="437A8F1E" w:rsidR="00D25E9A" w:rsidRDefault="00221E53" w:rsidP="00D82AF0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p w14:paraId="598C4993" w14:textId="5F4C089C" w:rsidR="00992151" w:rsidRDefault="00992151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"/>
        <w:tblW w:w="9853" w:type="dxa"/>
        <w:tblInd w:w="137" w:type="dxa"/>
        <w:tblLayout w:type="fixed"/>
        <w:tblLook w:val="0000" w:firstRow="0" w:lastRow="0" w:firstColumn="0" w:lastColumn="0" w:noHBand="0" w:noVBand="0"/>
      </w:tblPr>
      <w:tblGrid>
        <w:gridCol w:w="1418"/>
        <w:gridCol w:w="992"/>
        <w:gridCol w:w="2268"/>
        <w:gridCol w:w="1843"/>
        <w:gridCol w:w="1701"/>
        <w:gridCol w:w="1631"/>
      </w:tblGrid>
      <w:tr w:rsidR="00FD4FA9" w14:paraId="6C95AAA2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67E9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3D9B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83764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4 – Exemplary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5C675E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3 – Proficient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64D3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2 – Developing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856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1 – Beginning</w:t>
            </w:r>
          </w:p>
        </w:tc>
      </w:tr>
      <w:tr w:rsidR="00FD4FA9" w14:paraId="411302BC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0053C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of Industry Problem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5965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5E67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65E8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756D4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EF4ABC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understanding; misinterprets problem context</w:t>
            </w:r>
          </w:p>
        </w:tc>
      </w:tr>
      <w:tr w:rsidR="00FD4FA9" w14:paraId="25EC84A2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CCA7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Application of Engineering Concepts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07E8B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3544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4904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F595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application of concepts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35A5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or no application of concepts</w:t>
            </w:r>
          </w:p>
        </w:tc>
      </w:tr>
      <w:tr w:rsidR="00FD4FA9" w14:paraId="30993E60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8FEF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Solution Design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A017A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27848E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15104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D713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solution with limited feasibility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8C4E0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Unclear or impractical solution</w:t>
            </w:r>
          </w:p>
        </w:tc>
      </w:tr>
      <w:tr w:rsidR="00FD4FA9" w14:paraId="2FF28E6C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AC3B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Use of Tools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21679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4EA23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72AC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61F35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Limited or inconsistent use of tools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0DD32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Minimal or incorrect use of tools</w:t>
            </w:r>
          </w:p>
        </w:tc>
      </w:tr>
      <w:tr w:rsidR="00FD4FA9" w14:paraId="1AD72CA3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4E951D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Analysis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B1EC6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87655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0840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analysis with reasonable validation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4EE21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analysis with limited validation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06B0A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or no analysis</w:t>
            </w:r>
          </w:p>
        </w:tc>
      </w:tr>
      <w:tr w:rsidR="00FD4FA9" w14:paraId="41D86C7B" w14:textId="77777777" w:rsidTr="00FD4FA9">
        <w:trPr>
          <w:trHeight w:val="315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82010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Professionalism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52DE27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15DED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D2C2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Good documentation and presentation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4CDCF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Basic documentation with some gaps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843A8" w14:textId="77777777" w:rsidR="00FD4FA9" w:rsidRDefault="00FD4FA9" w:rsidP="00D94E9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Poor documentation and presentation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918" w:type="dxa"/>
        <w:tblLayout w:type="fixed"/>
        <w:tblLook w:val="04A0" w:firstRow="1" w:lastRow="0" w:firstColumn="1" w:lastColumn="0" w:noHBand="0" w:noVBand="1"/>
      </w:tblPr>
      <w:tblGrid>
        <w:gridCol w:w="894"/>
        <w:gridCol w:w="1603"/>
        <w:gridCol w:w="1448"/>
        <w:gridCol w:w="919"/>
        <w:gridCol w:w="1035"/>
        <w:gridCol w:w="900"/>
        <w:gridCol w:w="1134"/>
        <w:gridCol w:w="1134"/>
        <w:gridCol w:w="851"/>
      </w:tblGrid>
      <w:tr w:rsidR="00A53668" w14:paraId="31A92658" w14:textId="77777777" w:rsidTr="00A53668">
        <w:trPr>
          <w:trHeight w:val="1064"/>
        </w:trPr>
        <w:tc>
          <w:tcPr>
            <w:tcW w:w="894" w:type="dxa"/>
          </w:tcPr>
          <w:p w14:paraId="6BB08DD3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603" w:type="dxa"/>
          </w:tcPr>
          <w:p w14:paraId="6F3DB802" w14:textId="690C955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Understanding of Industry Problem</w:t>
            </w:r>
          </w:p>
        </w:tc>
        <w:tc>
          <w:tcPr>
            <w:tcW w:w="1448" w:type="dxa"/>
          </w:tcPr>
          <w:p w14:paraId="2DC91558" w14:textId="0792CA7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Application of Engineering Concepts</w:t>
            </w:r>
          </w:p>
        </w:tc>
        <w:tc>
          <w:tcPr>
            <w:tcW w:w="919" w:type="dxa"/>
          </w:tcPr>
          <w:p w14:paraId="1644AB1C" w14:textId="4D236F43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Solution Design</w:t>
            </w:r>
          </w:p>
        </w:tc>
        <w:tc>
          <w:tcPr>
            <w:tcW w:w="1035" w:type="dxa"/>
          </w:tcPr>
          <w:p w14:paraId="6365185A" w14:textId="2ACAC7B3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Use of Tools</w:t>
            </w:r>
          </w:p>
        </w:tc>
        <w:tc>
          <w:tcPr>
            <w:tcW w:w="900" w:type="dxa"/>
          </w:tcPr>
          <w:p w14:paraId="386423F7" w14:textId="5F91D525" w:rsidR="00A53668" w:rsidRDefault="00A53668" w:rsidP="006C1C39">
            <w:pPr>
              <w:spacing w:after="50"/>
              <w:jc w:val="center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Analysis</w:t>
            </w:r>
          </w:p>
        </w:tc>
        <w:tc>
          <w:tcPr>
            <w:tcW w:w="1134" w:type="dxa"/>
          </w:tcPr>
          <w:p w14:paraId="36F41D16" w14:textId="241F08B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 w:rsidRPr="00A53668">
              <w:rPr>
                <w:b/>
                <w:bCs/>
                <w:color w:val="1F4E79"/>
              </w:rPr>
              <w:t>Professionalism</w:t>
            </w:r>
          </w:p>
        </w:tc>
        <w:tc>
          <w:tcPr>
            <w:tcW w:w="1134" w:type="dxa"/>
          </w:tcPr>
          <w:p w14:paraId="74C48A74" w14:textId="5F64BEAF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851" w:type="dxa"/>
          </w:tcPr>
          <w:p w14:paraId="3300682C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A53668" w14:paraId="47093764" w14:textId="77777777" w:rsidTr="00A53668">
        <w:trPr>
          <w:trHeight w:val="396"/>
        </w:trPr>
        <w:tc>
          <w:tcPr>
            <w:tcW w:w="894" w:type="dxa"/>
          </w:tcPr>
          <w:p w14:paraId="4130C6F3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603" w:type="dxa"/>
          </w:tcPr>
          <w:p w14:paraId="074D2EF9" w14:textId="6216E9E7" w:rsidR="00A53668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48" w:type="dxa"/>
          </w:tcPr>
          <w:p w14:paraId="370FC001" w14:textId="2418358F" w:rsidR="00A53668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919" w:type="dxa"/>
          </w:tcPr>
          <w:p w14:paraId="7245AD05" w14:textId="4FCB8557" w:rsidR="00A53668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35" w:type="dxa"/>
          </w:tcPr>
          <w:p w14:paraId="760B7DAB" w14:textId="4DC74501" w:rsidR="00A53668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900" w:type="dxa"/>
          </w:tcPr>
          <w:p w14:paraId="31E0F5D8" w14:textId="70AF0E81" w:rsidR="00A53668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55D007BE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E442887" w14:textId="4E0CA2D8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vMerge w:val="restart"/>
          </w:tcPr>
          <w:p w14:paraId="37D37A57" w14:textId="66E18EC9" w:rsidR="00A53668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94</w:t>
            </w:r>
          </w:p>
        </w:tc>
      </w:tr>
      <w:tr w:rsidR="00A53668" w14:paraId="3D11E1B3" w14:textId="77777777" w:rsidTr="00A53668">
        <w:trPr>
          <w:trHeight w:val="396"/>
        </w:trPr>
        <w:tc>
          <w:tcPr>
            <w:tcW w:w="894" w:type="dxa"/>
          </w:tcPr>
          <w:p w14:paraId="479EE4B9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603" w:type="dxa"/>
          </w:tcPr>
          <w:p w14:paraId="35B96E8A" w14:textId="762FAA0E" w:rsidR="00A53668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48" w:type="dxa"/>
          </w:tcPr>
          <w:p w14:paraId="25D27C1A" w14:textId="1A92FF31" w:rsidR="00A53668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919" w:type="dxa"/>
          </w:tcPr>
          <w:p w14:paraId="16EFAE5D" w14:textId="1454A97C" w:rsidR="00A53668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35" w:type="dxa"/>
          </w:tcPr>
          <w:p w14:paraId="0400F31D" w14:textId="653F2726" w:rsidR="00A53668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900" w:type="dxa"/>
          </w:tcPr>
          <w:p w14:paraId="337B6465" w14:textId="42CDD404" w:rsidR="00A53668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4ADFED51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1FC74DC3" w14:textId="28C5E49C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vMerge/>
          </w:tcPr>
          <w:p w14:paraId="3BFEE7DD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A53668" w14:paraId="33303D51" w14:textId="77777777" w:rsidTr="00A53668">
        <w:trPr>
          <w:trHeight w:val="396"/>
        </w:trPr>
        <w:tc>
          <w:tcPr>
            <w:tcW w:w="894" w:type="dxa"/>
          </w:tcPr>
          <w:p w14:paraId="720C76C0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603" w:type="dxa"/>
          </w:tcPr>
          <w:p w14:paraId="6334A513" w14:textId="1D9BD0A7" w:rsidR="00A53668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48" w:type="dxa"/>
          </w:tcPr>
          <w:p w14:paraId="75ADB785" w14:textId="6FE40B50" w:rsidR="00A53668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919" w:type="dxa"/>
          </w:tcPr>
          <w:p w14:paraId="24665F8E" w14:textId="0EF6B3BF" w:rsidR="00A53668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35" w:type="dxa"/>
          </w:tcPr>
          <w:p w14:paraId="066C9658" w14:textId="4F64B34B" w:rsidR="00A53668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900" w:type="dxa"/>
          </w:tcPr>
          <w:p w14:paraId="0ED05396" w14:textId="6D4B76EA" w:rsidR="00A53668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195A6B2B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69235C02" w14:textId="0BA0228E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  <w:vMerge/>
          </w:tcPr>
          <w:p w14:paraId="0C8DB39D" w14:textId="77777777" w:rsidR="00A53668" w:rsidRDefault="00A53668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C0BCD" w14:paraId="173E18BF" w14:textId="77777777" w:rsidTr="00A53668">
        <w:trPr>
          <w:trHeight w:val="396"/>
        </w:trPr>
        <w:tc>
          <w:tcPr>
            <w:tcW w:w="894" w:type="dxa"/>
          </w:tcPr>
          <w:p w14:paraId="090C0FD4" w14:textId="444823E3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603" w:type="dxa"/>
          </w:tcPr>
          <w:p w14:paraId="2EC7EF17" w14:textId="7DA049FE" w:rsidR="000C0BCD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48" w:type="dxa"/>
          </w:tcPr>
          <w:p w14:paraId="472C0C3D" w14:textId="5621F5EB" w:rsidR="000C0BCD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919" w:type="dxa"/>
          </w:tcPr>
          <w:p w14:paraId="7FDE538D" w14:textId="295A549F" w:rsidR="000C0BCD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35" w:type="dxa"/>
          </w:tcPr>
          <w:p w14:paraId="0F384ECC" w14:textId="416EB6B9" w:rsidR="000C0BCD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900" w:type="dxa"/>
          </w:tcPr>
          <w:p w14:paraId="7E33A446" w14:textId="031DEA92" w:rsidR="000C0BCD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1E320C2A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01096F1E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</w:tcPr>
          <w:p w14:paraId="61F88CCA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0C0BCD" w14:paraId="66D44C4D" w14:textId="77777777" w:rsidTr="00A53668">
        <w:trPr>
          <w:trHeight w:val="396"/>
        </w:trPr>
        <w:tc>
          <w:tcPr>
            <w:tcW w:w="894" w:type="dxa"/>
          </w:tcPr>
          <w:p w14:paraId="4D2B770B" w14:textId="79800ABF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603" w:type="dxa"/>
          </w:tcPr>
          <w:p w14:paraId="1782C57A" w14:textId="09437F60" w:rsidR="000C0BCD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448" w:type="dxa"/>
          </w:tcPr>
          <w:p w14:paraId="0EDEA30E" w14:textId="7D7A4124" w:rsidR="000C0BCD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919" w:type="dxa"/>
          </w:tcPr>
          <w:p w14:paraId="0E21F960" w14:textId="096D0E03" w:rsidR="000C0BCD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035" w:type="dxa"/>
          </w:tcPr>
          <w:p w14:paraId="48688E93" w14:textId="37BF500C" w:rsidR="000C0BCD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900" w:type="dxa"/>
          </w:tcPr>
          <w:p w14:paraId="6E3267CE" w14:textId="2DBC8462" w:rsidR="000C0BCD" w:rsidRDefault="007D6CBB" w:rsidP="00323163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134" w:type="dxa"/>
          </w:tcPr>
          <w:p w14:paraId="1EC531D7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34" w:type="dxa"/>
          </w:tcPr>
          <w:p w14:paraId="0E15BD15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851" w:type="dxa"/>
          </w:tcPr>
          <w:p w14:paraId="7303760A" w14:textId="77777777" w:rsidR="000C0BCD" w:rsidRDefault="000C0BCD" w:rsidP="00323163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1BF22BFB" w14:textId="77777777" w:rsidR="007D6CBB" w:rsidRDefault="007D6CBB">
      <w:pPr>
        <w:spacing w:after="50"/>
        <w:rPr>
          <w:b/>
          <w:bCs/>
          <w:color w:val="1F4E79"/>
          <w:sz w:val="22"/>
          <w:szCs w:val="22"/>
        </w:rPr>
      </w:pPr>
    </w:p>
    <w:p w14:paraId="44BFB19A" w14:textId="77777777" w:rsidR="007D6CBB" w:rsidRDefault="007D6CBB">
      <w:pPr>
        <w:spacing w:after="50"/>
        <w:rPr>
          <w:b/>
          <w:bCs/>
          <w:color w:val="1F4E79"/>
          <w:sz w:val="22"/>
          <w:szCs w:val="22"/>
        </w:rPr>
      </w:pPr>
    </w:p>
    <w:p w14:paraId="59619C0A" w14:textId="77777777" w:rsidR="007D6CBB" w:rsidRDefault="007D6CBB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lastRenderedPageBreak/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02826FE-0C6F-4E66-9D87-517300718F0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6B39909-2E2A-43B3-8992-312A45DB32BE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6FB5593-7451-4BD7-B2AA-511E426B7EA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197"/>
    <w:multiLevelType w:val="multilevel"/>
    <w:tmpl w:val="767A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04B72"/>
    <w:multiLevelType w:val="hybridMultilevel"/>
    <w:tmpl w:val="4AD088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0A56A2"/>
    <w:multiLevelType w:val="multilevel"/>
    <w:tmpl w:val="B1C8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86681"/>
    <w:multiLevelType w:val="multilevel"/>
    <w:tmpl w:val="75A2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4E79BE"/>
    <w:multiLevelType w:val="multilevel"/>
    <w:tmpl w:val="6632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F4750"/>
    <w:multiLevelType w:val="multilevel"/>
    <w:tmpl w:val="2BB07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FB5D98"/>
    <w:multiLevelType w:val="multilevel"/>
    <w:tmpl w:val="C78A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56A06"/>
    <w:multiLevelType w:val="multilevel"/>
    <w:tmpl w:val="9098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6437E"/>
    <w:multiLevelType w:val="multilevel"/>
    <w:tmpl w:val="0778C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62036F"/>
    <w:multiLevelType w:val="multilevel"/>
    <w:tmpl w:val="B990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B6BFD"/>
    <w:multiLevelType w:val="multilevel"/>
    <w:tmpl w:val="54D83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21480B"/>
    <w:multiLevelType w:val="multilevel"/>
    <w:tmpl w:val="172E8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0C141A"/>
    <w:multiLevelType w:val="multilevel"/>
    <w:tmpl w:val="AC96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20735C"/>
    <w:multiLevelType w:val="multilevel"/>
    <w:tmpl w:val="AD007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807D6"/>
    <w:multiLevelType w:val="multilevel"/>
    <w:tmpl w:val="A578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9303A1"/>
    <w:multiLevelType w:val="multilevel"/>
    <w:tmpl w:val="E11C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E3687"/>
    <w:multiLevelType w:val="multilevel"/>
    <w:tmpl w:val="2706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D45716"/>
    <w:multiLevelType w:val="multilevel"/>
    <w:tmpl w:val="557C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D0CFE"/>
    <w:multiLevelType w:val="multilevel"/>
    <w:tmpl w:val="542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D80820"/>
    <w:multiLevelType w:val="multilevel"/>
    <w:tmpl w:val="D0C8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F97F33"/>
    <w:multiLevelType w:val="multilevel"/>
    <w:tmpl w:val="5CA4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7522AF"/>
    <w:multiLevelType w:val="multilevel"/>
    <w:tmpl w:val="767C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4D47A2"/>
    <w:multiLevelType w:val="multilevel"/>
    <w:tmpl w:val="BB2C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DD1B6B"/>
    <w:multiLevelType w:val="multilevel"/>
    <w:tmpl w:val="F8D4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DD4CC5"/>
    <w:multiLevelType w:val="multilevel"/>
    <w:tmpl w:val="C66A4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9" w15:restartNumberingAfterBreak="0">
    <w:nsid w:val="53930160"/>
    <w:multiLevelType w:val="multilevel"/>
    <w:tmpl w:val="034E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67359E"/>
    <w:multiLevelType w:val="multilevel"/>
    <w:tmpl w:val="470E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C85355"/>
    <w:multiLevelType w:val="multilevel"/>
    <w:tmpl w:val="3880F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F6D31F6"/>
    <w:multiLevelType w:val="multilevel"/>
    <w:tmpl w:val="F07C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C04208"/>
    <w:multiLevelType w:val="multilevel"/>
    <w:tmpl w:val="BD341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780E29"/>
    <w:multiLevelType w:val="multilevel"/>
    <w:tmpl w:val="F384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B57206"/>
    <w:multiLevelType w:val="multilevel"/>
    <w:tmpl w:val="48F8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DA62D8"/>
    <w:multiLevelType w:val="multilevel"/>
    <w:tmpl w:val="A2FE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A063C4"/>
    <w:multiLevelType w:val="multilevel"/>
    <w:tmpl w:val="337A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BF1680"/>
    <w:multiLevelType w:val="multilevel"/>
    <w:tmpl w:val="D2EA0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9120126"/>
    <w:multiLevelType w:val="multilevel"/>
    <w:tmpl w:val="A0D2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AF7099"/>
    <w:multiLevelType w:val="multilevel"/>
    <w:tmpl w:val="CF32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8F5BF4"/>
    <w:multiLevelType w:val="multilevel"/>
    <w:tmpl w:val="EB8AB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6D2103"/>
    <w:multiLevelType w:val="multilevel"/>
    <w:tmpl w:val="3D98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870691">
    <w:abstractNumId w:val="28"/>
  </w:num>
  <w:num w:numId="2" w16cid:durableId="780535491">
    <w:abstractNumId w:val="16"/>
  </w:num>
  <w:num w:numId="3" w16cid:durableId="1079596494">
    <w:abstractNumId w:val="10"/>
  </w:num>
  <w:num w:numId="4" w16cid:durableId="484518034">
    <w:abstractNumId w:val="35"/>
  </w:num>
  <w:num w:numId="5" w16cid:durableId="125441387">
    <w:abstractNumId w:val="15"/>
  </w:num>
  <w:num w:numId="6" w16cid:durableId="543371043">
    <w:abstractNumId w:val="38"/>
  </w:num>
  <w:num w:numId="7" w16cid:durableId="756563898">
    <w:abstractNumId w:val="30"/>
  </w:num>
  <w:num w:numId="8" w16cid:durableId="1167212611">
    <w:abstractNumId w:val="29"/>
  </w:num>
  <w:num w:numId="9" w16cid:durableId="131483962">
    <w:abstractNumId w:val="8"/>
  </w:num>
  <w:num w:numId="10" w16cid:durableId="711422511">
    <w:abstractNumId w:val="14"/>
  </w:num>
  <w:num w:numId="11" w16cid:durableId="983775778">
    <w:abstractNumId w:val="13"/>
  </w:num>
  <w:num w:numId="12" w16cid:durableId="77404139">
    <w:abstractNumId w:val="39"/>
  </w:num>
  <w:num w:numId="13" w16cid:durableId="1657492935">
    <w:abstractNumId w:val="4"/>
  </w:num>
  <w:num w:numId="14" w16cid:durableId="2136562917">
    <w:abstractNumId w:val="9"/>
  </w:num>
  <w:num w:numId="15" w16cid:durableId="1783374732">
    <w:abstractNumId w:val="17"/>
  </w:num>
  <w:num w:numId="16" w16cid:durableId="2145468679">
    <w:abstractNumId w:val="5"/>
  </w:num>
  <w:num w:numId="17" w16cid:durableId="574781675">
    <w:abstractNumId w:val="34"/>
  </w:num>
  <w:num w:numId="18" w16cid:durableId="820390903">
    <w:abstractNumId w:val="1"/>
  </w:num>
  <w:num w:numId="19" w16cid:durableId="1576433757">
    <w:abstractNumId w:val="12"/>
  </w:num>
  <w:num w:numId="20" w16cid:durableId="1073771279">
    <w:abstractNumId w:val="0"/>
  </w:num>
  <w:num w:numId="21" w16cid:durableId="196049511">
    <w:abstractNumId w:val="27"/>
  </w:num>
  <w:num w:numId="22" w16cid:durableId="1598095666">
    <w:abstractNumId w:val="31"/>
  </w:num>
  <w:num w:numId="23" w16cid:durableId="2124811172">
    <w:abstractNumId w:val="11"/>
  </w:num>
  <w:num w:numId="24" w16cid:durableId="725419984">
    <w:abstractNumId w:val="25"/>
  </w:num>
  <w:num w:numId="25" w16cid:durableId="791023506">
    <w:abstractNumId w:val="41"/>
  </w:num>
  <w:num w:numId="26" w16cid:durableId="1910070423">
    <w:abstractNumId w:val="40"/>
  </w:num>
  <w:num w:numId="27" w16cid:durableId="807481159">
    <w:abstractNumId w:val="26"/>
  </w:num>
  <w:num w:numId="28" w16cid:durableId="937761230">
    <w:abstractNumId w:val="2"/>
  </w:num>
  <w:num w:numId="29" w16cid:durableId="1327201888">
    <w:abstractNumId w:val="18"/>
  </w:num>
  <w:num w:numId="30" w16cid:durableId="771363161">
    <w:abstractNumId w:val="7"/>
  </w:num>
  <w:num w:numId="31" w16cid:durableId="661080188">
    <w:abstractNumId w:val="23"/>
  </w:num>
  <w:num w:numId="32" w16cid:durableId="1799058419">
    <w:abstractNumId w:val="36"/>
  </w:num>
  <w:num w:numId="33" w16cid:durableId="1180123812">
    <w:abstractNumId w:val="6"/>
  </w:num>
  <w:num w:numId="34" w16cid:durableId="746458668">
    <w:abstractNumId w:val="3"/>
  </w:num>
  <w:num w:numId="35" w16cid:durableId="467631121">
    <w:abstractNumId w:val="42"/>
  </w:num>
  <w:num w:numId="36" w16cid:durableId="617565609">
    <w:abstractNumId w:val="37"/>
  </w:num>
  <w:num w:numId="37" w16cid:durableId="616714637">
    <w:abstractNumId w:val="19"/>
  </w:num>
  <w:num w:numId="38" w16cid:durableId="924656244">
    <w:abstractNumId w:val="32"/>
  </w:num>
  <w:num w:numId="39" w16cid:durableId="1344630733">
    <w:abstractNumId w:val="21"/>
  </w:num>
  <w:num w:numId="40" w16cid:durableId="1648784791">
    <w:abstractNumId w:val="24"/>
  </w:num>
  <w:num w:numId="41" w16cid:durableId="693724405">
    <w:abstractNumId w:val="43"/>
  </w:num>
  <w:num w:numId="42" w16cid:durableId="390423627">
    <w:abstractNumId w:val="33"/>
  </w:num>
  <w:num w:numId="43" w16cid:durableId="327943918">
    <w:abstractNumId w:val="22"/>
  </w:num>
  <w:num w:numId="44" w16cid:durableId="12884392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735C"/>
    <w:rsid w:val="000123C5"/>
    <w:rsid w:val="00043746"/>
    <w:rsid w:val="00047F39"/>
    <w:rsid w:val="000513F1"/>
    <w:rsid w:val="00054A10"/>
    <w:rsid w:val="00056994"/>
    <w:rsid w:val="000C0BCD"/>
    <w:rsid w:val="000F31A7"/>
    <w:rsid w:val="00104A56"/>
    <w:rsid w:val="00110EE0"/>
    <w:rsid w:val="001154D0"/>
    <w:rsid w:val="00130A87"/>
    <w:rsid w:val="00133463"/>
    <w:rsid w:val="00146B9B"/>
    <w:rsid w:val="00154049"/>
    <w:rsid w:val="0017585F"/>
    <w:rsid w:val="00176463"/>
    <w:rsid w:val="0018240B"/>
    <w:rsid w:val="001A4E0F"/>
    <w:rsid w:val="001B4D9E"/>
    <w:rsid w:val="001D0608"/>
    <w:rsid w:val="001D4E8B"/>
    <w:rsid w:val="001D684D"/>
    <w:rsid w:val="001E4861"/>
    <w:rsid w:val="001F4771"/>
    <w:rsid w:val="00206D91"/>
    <w:rsid w:val="00221E53"/>
    <w:rsid w:val="00235C23"/>
    <w:rsid w:val="00240C8A"/>
    <w:rsid w:val="002415EB"/>
    <w:rsid w:val="00251F26"/>
    <w:rsid w:val="00281C98"/>
    <w:rsid w:val="00290E46"/>
    <w:rsid w:val="00293263"/>
    <w:rsid w:val="002B4E9D"/>
    <w:rsid w:val="002D4451"/>
    <w:rsid w:val="002F44E1"/>
    <w:rsid w:val="002F45C0"/>
    <w:rsid w:val="0032256E"/>
    <w:rsid w:val="003339EF"/>
    <w:rsid w:val="00342829"/>
    <w:rsid w:val="0034314C"/>
    <w:rsid w:val="00371596"/>
    <w:rsid w:val="00382945"/>
    <w:rsid w:val="003914F7"/>
    <w:rsid w:val="003B4495"/>
    <w:rsid w:val="003B474A"/>
    <w:rsid w:val="003C4028"/>
    <w:rsid w:val="003D73A0"/>
    <w:rsid w:val="003E4E8D"/>
    <w:rsid w:val="00400FA1"/>
    <w:rsid w:val="00406F94"/>
    <w:rsid w:val="004074D8"/>
    <w:rsid w:val="00413D16"/>
    <w:rsid w:val="004476D8"/>
    <w:rsid w:val="00460AD1"/>
    <w:rsid w:val="00462E9A"/>
    <w:rsid w:val="004A25A4"/>
    <w:rsid w:val="004B0002"/>
    <w:rsid w:val="004E0DEF"/>
    <w:rsid w:val="00523C11"/>
    <w:rsid w:val="005325E5"/>
    <w:rsid w:val="0056664C"/>
    <w:rsid w:val="00596E6E"/>
    <w:rsid w:val="005B20D8"/>
    <w:rsid w:val="005B335E"/>
    <w:rsid w:val="005C0D78"/>
    <w:rsid w:val="005C1435"/>
    <w:rsid w:val="005D1951"/>
    <w:rsid w:val="005D1B1A"/>
    <w:rsid w:val="005E782B"/>
    <w:rsid w:val="005F1B0B"/>
    <w:rsid w:val="00607D8B"/>
    <w:rsid w:val="00621F87"/>
    <w:rsid w:val="00622983"/>
    <w:rsid w:val="006231AD"/>
    <w:rsid w:val="006368DF"/>
    <w:rsid w:val="0065646D"/>
    <w:rsid w:val="00676A91"/>
    <w:rsid w:val="006A0C55"/>
    <w:rsid w:val="006A3FA4"/>
    <w:rsid w:val="006A5A4D"/>
    <w:rsid w:val="006B20C5"/>
    <w:rsid w:val="006B2145"/>
    <w:rsid w:val="006C1C39"/>
    <w:rsid w:val="006C4B00"/>
    <w:rsid w:val="00716059"/>
    <w:rsid w:val="00726938"/>
    <w:rsid w:val="0076410E"/>
    <w:rsid w:val="007872F7"/>
    <w:rsid w:val="00794534"/>
    <w:rsid w:val="007A0847"/>
    <w:rsid w:val="007B71A1"/>
    <w:rsid w:val="007C4FB5"/>
    <w:rsid w:val="007D6CBB"/>
    <w:rsid w:val="00843EC7"/>
    <w:rsid w:val="008664B6"/>
    <w:rsid w:val="00891D75"/>
    <w:rsid w:val="008F5E9F"/>
    <w:rsid w:val="009007E5"/>
    <w:rsid w:val="009434FB"/>
    <w:rsid w:val="0094514D"/>
    <w:rsid w:val="00950CA0"/>
    <w:rsid w:val="00991B5D"/>
    <w:rsid w:val="00992151"/>
    <w:rsid w:val="009A0EF3"/>
    <w:rsid w:val="009C3AF4"/>
    <w:rsid w:val="009D0A1C"/>
    <w:rsid w:val="009D3C4F"/>
    <w:rsid w:val="009E4980"/>
    <w:rsid w:val="009F029A"/>
    <w:rsid w:val="009F322D"/>
    <w:rsid w:val="00A00E9F"/>
    <w:rsid w:val="00A4211B"/>
    <w:rsid w:val="00A53668"/>
    <w:rsid w:val="00A62922"/>
    <w:rsid w:val="00A67D5C"/>
    <w:rsid w:val="00AA52C1"/>
    <w:rsid w:val="00AC72BF"/>
    <w:rsid w:val="00B03EC7"/>
    <w:rsid w:val="00B07446"/>
    <w:rsid w:val="00B80F3F"/>
    <w:rsid w:val="00B853F3"/>
    <w:rsid w:val="00BD6E11"/>
    <w:rsid w:val="00C04821"/>
    <w:rsid w:val="00C12C32"/>
    <w:rsid w:val="00C372A8"/>
    <w:rsid w:val="00C44205"/>
    <w:rsid w:val="00C61A51"/>
    <w:rsid w:val="00C87F1D"/>
    <w:rsid w:val="00CC12F9"/>
    <w:rsid w:val="00CE5E02"/>
    <w:rsid w:val="00D11F2D"/>
    <w:rsid w:val="00D22459"/>
    <w:rsid w:val="00D25E9A"/>
    <w:rsid w:val="00D3453F"/>
    <w:rsid w:val="00D37893"/>
    <w:rsid w:val="00D5563F"/>
    <w:rsid w:val="00D614B7"/>
    <w:rsid w:val="00D71960"/>
    <w:rsid w:val="00D82AF0"/>
    <w:rsid w:val="00D82B4A"/>
    <w:rsid w:val="00DB1CA6"/>
    <w:rsid w:val="00DF3F9A"/>
    <w:rsid w:val="00DF6F4C"/>
    <w:rsid w:val="00E046DF"/>
    <w:rsid w:val="00E54874"/>
    <w:rsid w:val="00E57066"/>
    <w:rsid w:val="00E67FC2"/>
    <w:rsid w:val="00E74E53"/>
    <w:rsid w:val="00E75EDD"/>
    <w:rsid w:val="00E84A52"/>
    <w:rsid w:val="00E96D05"/>
    <w:rsid w:val="00EA4C87"/>
    <w:rsid w:val="00EB5B6E"/>
    <w:rsid w:val="00EC4EB0"/>
    <w:rsid w:val="00EF12DF"/>
    <w:rsid w:val="00EF2552"/>
    <w:rsid w:val="00F013F7"/>
    <w:rsid w:val="00F13878"/>
    <w:rsid w:val="00F24999"/>
    <w:rsid w:val="00F433DE"/>
    <w:rsid w:val="00F5768A"/>
    <w:rsid w:val="00F80B22"/>
    <w:rsid w:val="00F8315D"/>
    <w:rsid w:val="00F836F2"/>
    <w:rsid w:val="00F86AEA"/>
    <w:rsid w:val="00FA0433"/>
    <w:rsid w:val="00FA5C4A"/>
    <w:rsid w:val="00FB134C"/>
    <w:rsid w:val="00FC4149"/>
    <w:rsid w:val="00FD254A"/>
    <w:rsid w:val="00FD4FA9"/>
    <w:rsid w:val="00FE2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06D9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D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04374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43746"/>
    <w:rPr>
      <w:i/>
      <w:iCs/>
    </w:rPr>
  </w:style>
  <w:style w:type="character" w:styleId="Strong">
    <w:name w:val="Strong"/>
    <w:basedOn w:val="DefaultParagraphFont"/>
    <w:uiPriority w:val="22"/>
    <w:qFormat/>
    <w:rsid w:val="0004374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0E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E46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290E4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290E46"/>
  </w:style>
  <w:style w:type="character" w:customStyle="1" w:styleId="m">
    <w:name w:val="ͼm"/>
    <w:basedOn w:val="DefaultParagraphFont"/>
    <w:rsid w:val="00290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38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0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7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341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941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172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98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7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446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075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629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35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8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33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41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576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46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223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373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401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51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78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0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2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76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6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37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08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91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8225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2806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57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1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3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0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56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12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9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136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83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17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691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683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0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5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84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46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9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8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69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91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26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0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37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6620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7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49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14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65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18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318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67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27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425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80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08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014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88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3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7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52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67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62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8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971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21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3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11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0873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0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12</Pages>
  <Words>2612</Words>
  <Characters>14893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Lahari Sai</cp:lastModifiedBy>
  <cp:revision>7</cp:revision>
  <dcterms:created xsi:type="dcterms:W3CDTF">2026-08-17T05:10:00Z</dcterms:created>
  <dcterms:modified xsi:type="dcterms:W3CDTF">2026-09-03T04:13:00Z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