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8 Notes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Podutur Lahari - DE126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: 15-11-2024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Detailed Notes on NumPy and Pandas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NumPy and Pandas : 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NumPy and Pandas are powerful Python libraries essential for data analysis and manipulation. Here's a breakdown: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NumPy (Numerical Python):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   - A library for numerical computations.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   - Provides support for large multi-dimensional arrays and matrices.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   - Includes a collection of mathematical functions to operate on these arrays.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Pandas: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   - A library designed for data manipulation and analysis.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   - Offers data structures like Series and DataFrame.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   - Facilitates operations like merging, reshaping, selecting, and cleaning data.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NumPy Basics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1. **Creating Arrays**: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   - `numpy.array()` is used to create arrays.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   - Supports multi-dimensional arrays, such as 2D matrices and 3D tensors.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   Example: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   import numpy as np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   array_1d = np.array([1, 2, 3])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   array_2d = np.array([[1, 2], [3, 4]])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2. **Array Operations**: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   - Arithmetic operations are element-wise.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   - Example: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     arr1 = np.array([1, 2, 3])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     arr2 = np.array([4, 5, 6])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     result = arr1 + arr2  # [5, 7, 9]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3. **Indexing and Slicing**: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   - Access elements using indices or slices.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   - Example: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     arr = np.array([10, 20, 30, 40])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     print(arr[1])        # 20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     print(arr[1:3])      # [20, 30]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4. **Statistical Functions**: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   - NumPy provides functions like `mean()`, `median()`, and `std()` for statistical analysis.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   - Example: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     np.mean(arr)  # Average of array elements.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     np.std(arr)   # Standard deviation.</w:t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Pandas Basics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1. **Data Structures**: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   - **Series**: A one-dimensional labeled array.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     Example: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     import pandas as pd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     s = pd.Series([1, 2, 3], index=['a', 'b', 'c'])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   - **DataFrame**: A two-dimensional labeled data structure.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     Example: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     df = pd.DataFrame({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         'Name': ['Alice', 'Bob'],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         'Age': [24, 27]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 xml:space="preserve">     })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2. **DataFrame Operations**: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   - Access rows/columns using `.loc` or `.iloc`.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  <w:t xml:space="preserve">     Example: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     df.loc[0, 'Name']  # Access specific cell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     df.iloc[0, 1]      # Access using integer-based indexing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3. **Basic Functions**: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   - `head()`, `tail()`: View top or bottom rows.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  <w:t xml:space="preserve">   - `describe()`: Summary statistics.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 xml:space="preserve">   - `info()`: Detailed overview of the DataFrame.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Advanced Operations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1. **Data Cleaning**: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  <w:t xml:space="preserve">   - Handle missing values using: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  <w:t xml:space="preserve">     - `fillna()`: Fill missing data.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  <w:t xml:space="preserve">     - `dropna()`: Remove rows/columns with missing values.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  <w:t xml:space="preserve">   Example: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 xml:space="preserve">   df['Age'].fillna(df['Age'].mean(), inplace=True)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  <w:t xml:space="preserve">2. **Data Aggregation**: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  <w:t xml:space="preserve">   - Group and aggregate data using `groupby()` and `agg()`.</w:t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  <w:t xml:space="preserve">     Example: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     grouped = df.groupby('Category')['Sales'].sum()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3. **Data Visualization**: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  <w:t xml:space="preserve">   - Use Matplotlib or Seaborn with Pandas for visualizations.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  <w:t xml:space="preserve">     Example: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  <w:t xml:space="preserve">     df['Sales'].plot(kind='bar')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NumPy and Pandas Integration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  <w:t xml:space="preserve">- NumPy arrays can be converted to Pandas DataFrames and vice versa.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  <w:t xml:space="preserve">- Example: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  <w:t xml:space="preserve">  np_array = np.array([[1, 2], [3, 4]])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  <w:t xml:space="preserve">  df = pd.DataFrame(np_array, columns=['A', 'B'])</w:t>
      </w:r>
    </w:p>
    <w:p w:rsidR="00000000" w:rsidDel="00000000" w:rsidP="00000000" w:rsidRDefault="00000000" w:rsidRPr="00000000" w14:paraId="0000006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 and Use Cases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tl w:val="0"/>
        </w:rPr>
        <w:t xml:space="preserve">: Best for mathematical computations, linear algebra, Fourier transforms, and random number generation.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 Ideal for data cleaning, analysis, and transformation.</w:t>
      </w:r>
    </w:p>
    <w:p w:rsidR="00000000" w:rsidDel="00000000" w:rsidP="00000000" w:rsidRDefault="00000000" w:rsidRPr="00000000" w14:paraId="0000006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