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E9A6" w14:textId="6396E7D6" w:rsidR="00296683" w:rsidRPr="00296683" w:rsidRDefault="00296683" w:rsidP="00296683">
      <w:pPr>
        <w:jc w:val="center"/>
        <w:rPr>
          <w:rFonts w:ascii="Calibri" w:hAnsi="Calibri" w:cs="Calibri"/>
          <w:b/>
          <w:bCs/>
          <w:u w:val="single"/>
        </w:rPr>
      </w:pPr>
      <w:r w:rsidRPr="00296683">
        <w:rPr>
          <w:rFonts w:ascii="Calibri" w:hAnsi="Calibri" w:cs="Calibri"/>
          <w:b/>
          <w:bCs/>
          <w:u w:val="single"/>
        </w:rPr>
        <w:t>Understanding and Writing Research Aims and Objectives</w:t>
      </w:r>
      <w:r w:rsidR="00647A6E">
        <w:rPr>
          <w:rFonts w:ascii="Calibri" w:hAnsi="Calibri" w:cs="Calibri"/>
          <w:b/>
          <w:bCs/>
          <w:u w:val="single"/>
        </w:rPr>
        <w:t xml:space="preserve"> and Research Question</w:t>
      </w:r>
    </w:p>
    <w:p w14:paraId="4765A5B5" w14:textId="77777777" w:rsidR="00647A6E" w:rsidRPr="00647A6E" w:rsidRDefault="00647A6E" w:rsidP="00647A6E">
      <w:pPr>
        <w:rPr>
          <w:rFonts w:ascii="Calibri" w:hAnsi="Calibri" w:cs="Calibri"/>
          <w:b/>
          <w:bCs/>
        </w:rPr>
      </w:pPr>
      <w:r w:rsidRPr="00647A6E">
        <w:rPr>
          <w:rFonts w:ascii="Calibri" w:hAnsi="Calibri" w:cs="Calibri"/>
          <w:b/>
          <w:bCs/>
          <w:highlight w:val="yellow"/>
        </w:rPr>
        <w:t>How to Write a Research Question</w:t>
      </w:r>
    </w:p>
    <w:p w14:paraId="1D163132" w14:textId="77777777" w:rsidR="00647A6E" w:rsidRPr="00647A6E" w:rsidRDefault="00647A6E" w:rsidP="00647A6E">
      <w:pPr>
        <w:rPr>
          <w:rFonts w:ascii="Calibri" w:hAnsi="Calibri" w:cs="Calibri"/>
        </w:rPr>
      </w:pPr>
      <w:r w:rsidRPr="00647A6E">
        <w:rPr>
          <w:rFonts w:ascii="Calibri" w:hAnsi="Calibri" w:cs="Calibri"/>
        </w:rPr>
        <w:t xml:space="preserve">A </w:t>
      </w:r>
      <w:r w:rsidRPr="00647A6E">
        <w:rPr>
          <w:rFonts w:ascii="Calibri" w:hAnsi="Calibri" w:cs="Calibri"/>
          <w:b/>
          <w:bCs/>
        </w:rPr>
        <w:t>research question</w:t>
      </w:r>
      <w:r w:rsidRPr="00647A6E">
        <w:rPr>
          <w:rFonts w:ascii="Calibri" w:hAnsi="Calibri" w:cs="Calibri"/>
        </w:rPr>
        <w:t xml:space="preserve"> is a clear, focused, and answerable inquiry that guides your study. Instead of simply stating what you want to do, a research question frames exactly what you need to find out — it’s the </w:t>
      </w:r>
      <w:r w:rsidRPr="00647A6E">
        <w:rPr>
          <w:rFonts w:ascii="Calibri" w:hAnsi="Calibri" w:cs="Calibri"/>
          <w:b/>
          <w:bCs/>
        </w:rPr>
        <w:t>investigative core</w:t>
      </w:r>
      <w:r w:rsidRPr="00647A6E">
        <w:rPr>
          <w:rFonts w:ascii="Calibri" w:hAnsi="Calibri" w:cs="Calibri"/>
        </w:rPr>
        <w:t xml:space="preserve"> of your project </w:t>
      </w:r>
    </w:p>
    <w:p w14:paraId="78EF9824" w14:textId="77777777" w:rsidR="00647A6E" w:rsidRPr="00647A6E" w:rsidRDefault="00647A6E" w:rsidP="00647A6E">
      <w:pPr>
        <w:rPr>
          <w:rFonts w:ascii="Calibri" w:hAnsi="Calibri" w:cs="Calibri"/>
        </w:rPr>
      </w:pPr>
      <w:r w:rsidRPr="00647A6E">
        <w:rPr>
          <w:rFonts w:ascii="Calibri" w:hAnsi="Calibri" w:cs="Calibri"/>
        </w:rPr>
        <w:t>Example:</w:t>
      </w:r>
    </w:p>
    <w:p w14:paraId="064C1649" w14:textId="77777777" w:rsidR="00647A6E" w:rsidRDefault="00647A6E" w:rsidP="00647A6E">
      <w:pPr>
        <w:rPr>
          <w:rFonts w:ascii="Calibri" w:hAnsi="Calibri" w:cs="Calibri"/>
          <w:b/>
          <w:bCs/>
        </w:rPr>
      </w:pPr>
      <w:r w:rsidRPr="00647A6E">
        <w:rPr>
          <w:rFonts w:ascii="Calibri" w:hAnsi="Calibri" w:cs="Calibri"/>
          <w:b/>
          <w:bCs/>
        </w:rPr>
        <w:t>Objective</w:t>
      </w:r>
    </w:p>
    <w:p w14:paraId="3FE22A99" w14:textId="77777777" w:rsidR="00647A6E" w:rsidRDefault="00647A6E" w:rsidP="00647A6E">
      <w:pPr>
        <w:ind w:firstLine="720"/>
        <w:rPr>
          <w:rFonts w:ascii="Calibri" w:hAnsi="Calibri" w:cs="Calibri"/>
          <w:b/>
          <w:bCs/>
        </w:rPr>
      </w:pPr>
      <w:r w:rsidRPr="00647A6E">
        <w:rPr>
          <w:rFonts w:ascii="Calibri" w:hAnsi="Calibri" w:cs="Calibri"/>
        </w:rPr>
        <w:t>To test whether an AI-based code review tool improves software quality in agile teams.</w:t>
      </w:r>
      <w:r w:rsidRPr="00647A6E">
        <w:rPr>
          <w:rFonts w:ascii="Calibri" w:hAnsi="Calibri" w:cs="Calibri"/>
        </w:rPr>
        <w:br/>
      </w:r>
      <w:r w:rsidRPr="00647A6E">
        <w:rPr>
          <w:rFonts w:ascii="Calibri" w:hAnsi="Calibri" w:cs="Calibri"/>
          <w:b/>
          <w:bCs/>
        </w:rPr>
        <w:t>Research question</w:t>
      </w:r>
    </w:p>
    <w:p w14:paraId="164C0D0E" w14:textId="3B080AC4" w:rsidR="00647A6E" w:rsidRPr="00647A6E" w:rsidRDefault="00647A6E" w:rsidP="00647A6E">
      <w:pPr>
        <w:ind w:left="720"/>
        <w:rPr>
          <w:rFonts w:ascii="Calibri" w:hAnsi="Calibri" w:cs="Calibri"/>
        </w:rPr>
      </w:pPr>
      <w:r w:rsidRPr="00647A6E">
        <w:rPr>
          <w:rFonts w:ascii="Calibri" w:hAnsi="Calibri" w:cs="Calibri"/>
          <w:i/>
          <w:iCs/>
        </w:rPr>
        <w:t>Does introducing an AI-assisted code review tool reduce defect rates and review time in agile software development?</w:t>
      </w:r>
    </w:p>
    <w:p w14:paraId="11E48784" w14:textId="77777777" w:rsidR="00647A6E" w:rsidRDefault="00647A6E" w:rsidP="00647A6E">
      <w:pPr>
        <w:rPr>
          <w:rFonts w:ascii="Calibri" w:hAnsi="Calibri" w:cs="Calibri"/>
          <w:b/>
          <w:bCs/>
        </w:rPr>
      </w:pPr>
    </w:p>
    <w:p w14:paraId="7E9D8C01" w14:textId="72B481CD" w:rsidR="00647A6E" w:rsidRPr="00647A6E" w:rsidRDefault="00647A6E" w:rsidP="00647A6E">
      <w:pPr>
        <w:rPr>
          <w:rFonts w:ascii="Calibri" w:hAnsi="Calibri" w:cs="Calibri"/>
          <w:b/>
          <w:bCs/>
          <w:u w:val="single"/>
        </w:rPr>
      </w:pPr>
      <w:r w:rsidRPr="00647A6E">
        <w:rPr>
          <w:rFonts w:ascii="Calibri" w:hAnsi="Calibri" w:cs="Calibri"/>
          <w:b/>
          <w:bCs/>
          <w:u w:val="single"/>
        </w:rPr>
        <w:t>Purpose of a Good Research Question</w:t>
      </w:r>
    </w:p>
    <w:p w14:paraId="7D10EBDC" w14:textId="3D9A0630" w:rsidR="00647A6E" w:rsidRPr="00647A6E" w:rsidRDefault="00647A6E" w:rsidP="00647A6E">
      <w:pPr>
        <w:numPr>
          <w:ilvl w:val="0"/>
          <w:numId w:val="15"/>
        </w:numPr>
        <w:rPr>
          <w:rFonts w:ascii="Calibri" w:hAnsi="Calibri" w:cs="Calibri"/>
        </w:rPr>
      </w:pPr>
      <w:r w:rsidRPr="00647A6E">
        <w:rPr>
          <w:rFonts w:ascii="Calibri" w:hAnsi="Calibri" w:cs="Calibri"/>
          <w:b/>
          <w:bCs/>
        </w:rPr>
        <w:t>Focus</w:t>
      </w:r>
      <w:r w:rsidRPr="00647A6E">
        <w:rPr>
          <w:rFonts w:ascii="Calibri" w:hAnsi="Calibri" w:cs="Calibri"/>
        </w:rPr>
        <w:t xml:space="preserve"> — narrows a broad topic into something researchable and avoids irrelevant data.</w:t>
      </w:r>
      <w:r w:rsidRPr="00647A6E">
        <w:t xml:space="preserve"> </w:t>
      </w:r>
      <w:r w:rsidRPr="00647A6E">
        <w:rPr>
          <w:rFonts w:ascii="Calibri" w:hAnsi="Calibri" w:cs="Calibri"/>
        </w:rPr>
        <w:t>prevents you from trying to study too many tech issues at once.</w:t>
      </w:r>
    </w:p>
    <w:p w14:paraId="0D354D89" w14:textId="7328B9E6" w:rsidR="00647A6E" w:rsidRPr="00647A6E" w:rsidRDefault="00647A6E" w:rsidP="00647A6E">
      <w:pPr>
        <w:numPr>
          <w:ilvl w:val="0"/>
          <w:numId w:val="15"/>
        </w:numPr>
        <w:rPr>
          <w:rFonts w:ascii="Calibri" w:hAnsi="Calibri" w:cs="Calibri"/>
        </w:rPr>
      </w:pPr>
      <w:r w:rsidRPr="00647A6E">
        <w:rPr>
          <w:rFonts w:ascii="Calibri" w:hAnsi="Calibri" w:cs="Calibri"/>
          <w:b/>
          <w:bCs/>
        </w:rPr>
        <w:t>Direction</w:t>
      </w:r>
      <w:r w:rsidRPr="00647A6E">
        <w:rPr>
          <w:rFonts w:ascii="Calibri" w:hAnsi="Calibri" w:cs="Calibri"/>
        </w:rPr>
        <w:t xml:space="preserve"> — determines what methods and data are needed.</w:t>
      </w:r>
      <w:r>
        <w:rPr>
          <w:rFonts w:ascii="Calibri" w:hAnsi="Calibri" w:cs="Calibri"/>
        </w:rPr>
        <w:t xml:space="preserve"> </w:t>
      </w:r>
      <w:r w:rsidRPr="00647A6E">
        <w:rPr>
          <w:rFonts w:ascii="Calibri" w:hAnsi="Calibri" w:cs="Calibri"/>
        </w:rPr>
        <w:t>determines what system to build or evaluate, what data to gather (e.g., bug reports, response times, user logs).</w:t>
      </w:r>
    </w:p>
    <w:p w14:paraId="1A24BB9B" w14:textId="2502E4D8" w:rsidR="00647A6E" w:rsidRPr="00647A6E" w:rsidRDefault="00647A6E" w:rsidP="00647A6E">
      <w:pPr>
        <w:numPr>
          <w:ilvl w:val="0"/>
          <w:numId w:val="15"/>
        </w:numPr>
        <w:rPr>
          <w:rFonts w:ascii="Calibri" w:hAnsi="Calibri" w:cs="Calibri"/>
        </w:rPr>
      </w:pPr>
      <w:r w:rsidRPr="00647A6E">
        <w:rPr>
          <w:rFonts w:ascii="Calibri" w:hAnsi="Calibri" w:cs="Calibri"/>
          <w:b/>
          <w:bCs/>
        </w:rPr>
        <w:t>Clarity</w:t>
      </w:r>
      <w:r w:rsidRPr="00647A6E">
        <w:rPr>
          <w:rFonts w:ascii="Calibri" w:hAnsi="Calibri" w:cs="Calibri"/>
        </w:rPr>
        <w:t xml:space="preserve"> — helps readers and reviewers quickly see the study’s scope and intent</w:t>
      </w:r>
      <w:r>
        <w:rPr>
          <w:rFonts w:ascii="Calibri" w:hAnsi="Calibri" w:cs="Calibri"/>
        </w:rPr>
        <w:t xml:space="preserve">. </w:t>
      </w:r>
      <w:proofErr w:type="gramStart"/>
      <w:r w:rsidRPr="00647A6E">
        <w:rPr>
          <w:rFonts w:ascii="Calibri" w:hAnsi="Calibri" w:cs="Calibri"/>
        </w:rPr>
        <w:t>let’s</w:t>
      </w:r>
      <w:proofErr w:type="gramEnd"/>
      <w:r w:rsidRPr="00647A6E">
        <w:rPr>
          <w:rFonts w:ascii="Calibri" w:hAnsi="Calibri" w:cs="Calibri"/>
        </w:rPr>
        <w:t xml:space="preserve"> others (supervisors, stakeholders, industry partners) know exactly what your IT study will achieve.</w:t>
      </w:r>
    </w:p>
    <w:p w14:paraId="05CEF0CC" w14:textId="072F981E" w:rsidR="00647A6E" w:rsidRPr="00647A6E" w:rsidRDefault="00647A6E" w:rsidP="00647A6E">
      <w:pPr>
        <w:rPr>
          <w:rFonts w:ascii="Calibri" w:hAnsi="Calibri" w:cs="Calibri"/>
        </w:rPr>
      </w:pPr>
    </w:p>
    <w:p w14:paraId="6EF880F9" w14:textId="47EB5D1D" w:rsidR="00647A6E" w:rsidRPr="00647A6E" w:rsidRDefault="00647A6E" w:rsidP="00647A6E">
      <w:pPr>
        <w:rPr>
          <w:rFonts w:ascii="Calibri" w:hAnsi="Calibri" w:cs="Calibri"/>
          <w:b/>
          <w:bCs/>
          <w:u w:val="single"/>
        </w:rPr>
      </w:pPr>
      <w:r w:rsidRPr="00647A6E">
        <w:rPr>
          <w:rFonts w:ascii="Calibri" w:hAnsi="Calibri" w:cs="Calibri"/>
          <w:b/>
          <w:bCs/>
          <w:u w:val="single"/>
        </w:rPr>
        <w:t>Steps to Formulate a Strong Research Question</w:t>
      </w:r>
    </w:p>
    <w:p w14:paraId="4E78B982" w14:textId="77777777" w:rsidR="00647A6E" w:rsidRPr="00647A6E" w:rsidRDefault="00647A6E" w:rsidP="00647A6E">
      <w:pPr>
        <w:rPr>
          <w:rFonts w:ascii="Calibri" w:hAnsi="Calibri" w:cs="Calibri"/>
          <w:b/>
          <w:bCs/>
        </w:rPr>
      </w:pPr>
      <w:r w:rsidRPr="00647A6E">
        <w:rPr>
          <w:rFonts w:ascii="Calibri" w:hAnsi="Calibri" w:cs="Calibri"/>
          <w:b/>
          <w:bCs/>
        </w:rPr>
        <w:t>Step 1 — Start Broad</w:t>
      </w:r>
    </w:p>
    <w:p w14:paraId="08717D2E" w14:textId="7F200296" w:rsidR="00647A6E" w:rsidRPr="00647A6E" w:rsidRDefault="00647A6E" w:rsidP="00647A6E">
      <w:pPr>
        <w:numPr>
          <w:ilvl w:val="0"/>
          <w:numId w:val="16"/>
        </w:numPr>
        <w:rPr>
          <w:rFonts w:ascii="Calibri" w:hAnsi="Calibri" w:cs="Calibri"/>
        </w:rPr>
      </w:pPr>
      <w:r w:rsidRPr="00647A6E">
        <w:rPr>
          <w:rFonts w:ascii="Calibri" w:hAnsi="Calibri" w:cs="Calibri"/>
        </w:rPr>
        <w:t xml:space="preserve">Define your general </w:t>
      </w:r>
      <w:r w:rsidRPr="00647A6E">
        <w:rPr>
          <w:rFonts w:ascii="Calibri" w:hAnsi="Calibri" w:cs="Calibri"/>
          <w:b/>
          <w:bCs/>
        </w:rPr>
        <w:t>research aim</w:t>
      </w:r>
      <w:r w:rsidRPr="00647A6E">
        <w:rPr>
          <w:rFonts w:ascii="Calibri" w:hAnsi="Calibri" w:cs="Calibri"/>
        </w:rPr>
        <w:t xml:space="preserve"> </w:t>
      </w:r>
    </w:p>
    <w:p w14:paraId="04DC1618" w14:textId="77777777" w:rsidR="00647A6E" w:rsidRDefault="00647A6E" w:rsidP="00647A6E">
      <w:pPr>
        <w:numPr>
          <w:ilvl w:val="0"/>
          <w:numId w:val="16"/>
        </w:numPr>
        <w:rPr>
          <w:rFonts w:ascii="Calibri" w:hAnsi="Calibri" w:cs="Calibri"/>
        </w:rPr>
      </w:pPr>
      <w:r w:rsidRPr="00647A6E">
        <w:rPr>
          <w:rFonts w:ascii="Calibri" w:hAnsi="Calibri" w:cs="Calibri"/>
        </w:rPr>
        <w:t xml:space="preserve">Read around the topic: identify </w:t>
      </w:r>
      <w:r w:rsidRPr="00647A6E">
        <w:rPr>
          <w:rFonts w:ascii="Calibri" w:hAnsi="Calibri" w:cs="Calibri"/>
          <w:b/>
          <w:bCs/>
        </w:rPr>
        <w:t>gaps</w:t>
      </w:r>
      <w:r w:rsidRPr="00647A6E">
        <w:rPr>
          <w:rFonts w:ascii="Calibri" w:hAnsi="Calibri" w:cs="Calibri"/>
        </w:rPr>
        <w:t xml:space="preserve">, unresolved debates, or areas needing evidence </w:t>
      </w:r>
    </w:p>
    <w:p w14:paraId="3F7D8673" w14:textId="205F673D" w:rsidR="00647A6E" w:rsidRPr="00647A6E" w:rsidRDefault="00647A6E" w:rsidP="00647A6E">
      <w:pPr>
        <w:rPr>
          <w:rFonts w:ascii="Calibri" w:hAnsi="Calibri" w:cs="Calibri"/>
        </w:rPr>
      </w:pPr>
      <w:r w:rsidRPr="00647A6E">
        <w:rPr>
          <w:rFonts w:ascii="Calibri" w:hAnsi="Calibri" w:cs="Calibri"/>
        </w:rPr>
        <w:t>Identify a clear IT challenge in your context</w:t>
      </w:r>
      <w:r>
        <w:rPr>
          <w:rFonts w:ascii="Calibri" w:hAnsi="Calibri" w:cs="Calibri"/>
        </w:rPr>
        <w:t>,</w:t>
      </w:r>
    </w:p>
    <w:p w14:paraId="4D9BBC7F" w14:textId="77777777" w:rsidR="00647A6E" w:rsidRPr="00647A6E" w:rsidRDefault="00647A6E" w:rsidP="00647A6E">
      <w:pPr>
        <w:numPr>
          <w:ilvl w:val="0"/>
          <w:numId w:val="23"/>
        </w:numPr>
        <w:rPr>
          <w:rFonts w:ascii="Calibri" w:hAnsi="Calibri" w:cs="Calibri"/>
        </w:rPr>
      </w:pPr>
      <w:r w:rsidRPr="00647A6E">
        <w:rPr>
          <w:rFonts w:ascii="Calibri" w:hAnsi="Calibri" w:cs="Calibri"/>
        </w:rPr>
        <w:t>Poor system usability for university portals</w:t>
      </w:r>
    </w:p>
    <w:p w14:paraId="6A9B425B" w14:textId="77777777" w:rsidR="00647A6E" w:rsidRPr="00647A6E" w:rsidRDefault="00647A6E" w:rsidP="00647A6E">
      <w:pPr>
        <w:numPr>
          <w:ilvl w:val="0"/>
          <w:numId w:val="23"/>
        </w:numPr>
        <w:rPr>
          <w:rFonts w:ascii="Calibri" w:hAnsi="Calibri" w:cs="Calibri"/>
        </w:rPr>
      </w:pPr>
      <w:r w:rsidRPr="00647A6E">
        <w:rPr>
          <w:rFonts w:ascii="Calibri" w:hAnsi="Calibri" w:cs="Calibri"/>
        </w:rPr>
        <w:t>Inefficient bug triage in DevOps pipelines</w:t>
      </w:r>
    </w:p>
    <w:p w14:paraId="614D7E50" w14:textId="77777777" w:rsidR="00647A6E" w:rsidRPr="00647A6E" w:rsidRDefault="00647A6E" w:rsidP="00647A6E">
      <w:pPr>
        <w:numPr>
          <w:ilvl w:val="0"/>
          <w:numId w:val="23"/>
        </w:numPr>
        <w:rPr>
          <w:rFonts w:ascii="Calibri" w:hAnsi="Calibri" w:cs="Calibri"/>
        </w:rPr>
      </w:pPr>
      <w:r w:rsidRPr="00647A6E">
        <w:rPr>
          <w:rFonts w:ascii="Calibri" w:hAnsi="Calibri" w:cs="Calibri"/>
        </w:rPr>
        <w:lastRenderedPageBreak/>
        <w:t>Low adoption of e-learning platforms</w:t>
      </w:r>
    </w:p>
    <w:p w14:paraId="74F3BA6C" w14:textId="77777777" w:rsidR="00647A6E" w:rsidRPr="00647A6E" w:rsidRDefault="00647A6E" w:rsidP="00647A6E">
      <w:pPr>
        <w:numPr>
          <w:ilvl w:val="0"/>
          <w:numId w:val="23"/>
        </w:numPr>
        <w:rPr>
          <w:rFonts w:ascii="Calibri" w:hAnsi="Calibri" w:cs="Calibri"/>
        </w:rPr>
      </w:pPr>
      <w:r w:rsidRPr="00647A6E">
        <w:rPr>
          <w:rFonts w:ascii="Calibri" w:hAnsi="Calibri" w:cs="Calibri"/>
        </w:rPr>
        <w:t>Data security gaps in a mobile payment app</w:t>
      </w:r>
    </w:p>
    <w:p w14:paraId="4543A8A3" w14:textId="77777777" w:rsidR="00647A6E" w:rsidRPr="00647A6E" w:rsidRDefault="00647A6E" w:rsidP="00647A6E">
      <w:pPr>
        <w:rPr>
          <w:rFonts w:ascii="Calibri" w:hAnsi="Calibri" w:cs="Calibri"/>
        </w:rPr>
      </w:pPr>
      <w:r w:rsidRPr="00647A6E">
        <w:rPr>
          <w:rFonts w:ascii="Calibri" w:hAnsi="Calibri" w:cs="Calibri"/>
          <w:b/>
          <w:bCs/>
        </w:rPr>
        <w:t>Broad aim example:</w:t>
      </w:r>
    </w:p>
    <w:p w14:paraId="2DC71154" w14:textId="2E5E9FAA" w:rsidR="00647A6E" w:rsidRPr="00647A6E" w:rsidRDefault="00647A6E" w:rsidP="00647A6E">
      <w:pPr>
        <w:rPr>
          <w:rFonts w:ascii="Calibri" w:hAnsi="Calibri" w:cs="Calibri"/>
        </w:rPr>
      </w:pPr>
      <w:r w:rsidRPr="00647A6E">
        <w:rPr>
          <w:rFonts w:ascii="Calibri" w:hAnsi="Calibri" w:cs="Calibri"/>
          <w:i/>
          <w:iCs/>
        </w:rPr>
        <w:t>To improve user experience and task completion on a university learning management system (LMS).</w:t>
      </w:r>
    </w:p>
    <w:p w14:paraId="0A485C08" w14:textId="7CAE988B" w:rsidR="00647A6E" w:rsidRPr="00647A6E" w:rsidRDefault="00647A6E" w:rsidP="00647A6E">
      <w:pPr>
        <w:rPr>
          <w:rFonts w:ascii="Calibri" w:hAnsi="Calibri" w:cs="Calibri"/>
        </w:rPr>
      </w:pPr>
    </w:p>
    <w:p w14:paraId="22222A1D" w14:textId="77777777" w:rsidR="00647A6E" w:rsidRPr="00647A6E" w:rsidRDefault="00647A6E" w:rsidP="00647A6E">
      <w:pPr>
        <w:rPr>
          <w:rFonts w:ascii="Calibri" w:hAnsi="Calibri" w:cs="Calibri"/>
          <w:b/>
          <w:bCs/>
        </w:rPr>
      </w:pPr>
      <w:r w:rsidRPr="00647A6E">
        <w:rPr>
          <w:rFonts w:ascii="Calibri" w:hAnsi="Calibri" w:cs="Calibri"/>
          <w:b/>
          <w:bCs/>
        </w:rPr>
        <w:t>Step 2 — Narrow the Focus</w:t>
      </w:r>
    </w:p>
    <w:p w14:paraId="53FB3957" w14:textId="1E29A633" w:rsidR="00647A6E" w:rsidRDefault="00647A6E" w:rsidP="008A2899">
      <w:pPr>
        <w:numPr>
          <w:ilvl w:val="0"/>
          <w:numId w:val="17"/>
        </w:numPr>
        <w:rPr>
          <w:rFonts w:ascii="Calibri" w:hAnsi="Calibri" w:cs="Calibri"/>
        </w:rPr>
      </w:pPr>
      <w:r w:rsidRPr="00647A6E">
        <w:rPr>
          <w:rFonts w:ascii="Calibri" w:hAnsi="Calibri" w:cs="Calibri"/>
        </w:rPr>
        <w:t xml:space="preserve">Decide what </w:t>
      </w:r>
      <w:r w:rsidRPr="00647A6E">
        <w:rPr>
          <w:rFonts w:ascii="Calibri" w:hAnsi="Calibri" w:cs="Calibri"/>
          <w:i/>
          <w:iCs/>
        </w:rPr>
        <w:t>specifically</w:t>
      </w:r>
      <w:r w:rsidRPr="00647A6E">
        <w:rPr>
          <w:rFonts w:ascii="Calibri" w:hAnsi="Calibri" w:cs="Calibri"/>
        </w:rPr>
        <w:t xml:space="preserve"> you want to know</w:t>
      </w:r>
      <w:r w:rsidR="008A2899">
        <w:rPr>
          <w:rFonts w:ascii="Calibri" w:hAnsi="Calibri" w:cs="Calibri"/>
        </w:rPr>
        <w:t xml:space="preserve">. </w:t>
      </w:r>
      <w:r w:rsidRPr="00647A6E">
        <w:rPr>
          <w:rFonts w:ascii="Calibri" w:hAnsi="Calibri" w:cs="Calibri"/>
        </w:rPr>
        <w:t xml:space="preserve">Use frameworks like </w:t>
      </w:r>
      <w:r w:rsidRPr="00647A6E">
        <w:rPr>
          <w:rFonts w:ascii="Calibri" w:hAnsi="Calibri" w:cs="Calibri"/>
          <w:b/>
          <w:bCs/>
        </w:rPr>
        <w:t>PICO</w:t>
      </w:r>
      <w:r w:rsidRPr="00647A6E">
        <w:rPr>
          <w:rFonts w:ascii="Calibri" w:hAnsi="Calibri" w:cs="Calibri"/>
        </w:rPr>
        <w:t xml:space="preserve"> (Population, Intervention, Comparison, Outcome) or </w:t>
      </w:r>
      <w:r w:rsidRPr="00647A6E">
        <w:rPr>
          <w:rFonts w:ascii="Calibri" w:hAnsi="Calibri" w:cs="Calibri"/>
          <w:b/>
          <w:bCs/>
        </w:rPr>
        <w:t>FINER</w:t>
      </w:r>
      <w:r w:rsidRPr="00647A6E">
        <w:rPr>
          <w:rFonts w:ascii="Calibri" w:hAnsi="Calibri" w:cs="Calibri"/>
        </w:rPr>
        <w:t xml:space="preserve"> (Feasible, Interesting, Novel, Ethical, Relevant) if applicable.</w:t>
      </w:r>
    </w:p>
    <w:p w14:paraId="73430C94" w14:textId="64532601" w:rsidR="008A2899" w:rsidRPr="008A2899" w:rsidRDefault="008A2899" w:rsidP="008A2899">
      <w:pPr>
        <w:rPr>
          <w:rFonts w:ascii="Calibri" w:hAnsi="Calibri" w:cs="Calibri"/>
        </w:rPr>
      </w:pPr>
      <w:r w:rsidRPr="008A2899">
        <w:rPr>
          <w:rFonts w:ascii="Calibri" w:hAnsi="Calibri" w:cs="Calibri"/>
        </w:rPr>
        <w:t>Turn that aim into measurable goals</w:t>
      </w:r>
    </w:p>
    <w:p w14:paraId="6E467330" w14:textId="77777777" w:rsidR="008A2899" w:rsidRPr="008A2899" w:rsidRDefault="008A2899" w:rsidP="008A2899">
      <w:pPr>
        <w:numPr>
          <w:ilvl w:val="0"/>
          <w:numId w:val="24"/>
        </w:numPr>
        <w:rPr>
          <w:rFonts w:ascii="Calibri" w:hAnsi="Calibri" w:cs="Calibri"/>
        </w:rPr>
      </w:pPr>
      <w:r w:rsidRPr="008A2899">
        <w:rPr>
          <w:rFonts w:ascii="Calibri" w:hAnsi="Calibri" w:cs="Calibri"/>
        </w:rPr>
        <w:t>Objective 1: To identify usability pain points in the LMS interface.</w:t>
      </w:r>
    </w:p>
    <w:p w14:paraId="1FBDE828" w14:textId="77777777" w:rsidR="008A2899" w:rsidRPr="008A2899" w:rsidRDefault="008A2899" w:rsidP="008A2899">
      <w:pPr>
        <w:numPr>
          <w:ilvl w:val="0"/>
          <w:numId w:val="24"/>
        </w:numPr>
        <w:rPr>
          <w:rFonts w:ascii="Calibri" w:hAnsi="Calibri" w:cs="Calibri"/>
        </w:rPr>
      </w:pPr>
      <w:r w:rsidRPr="008A2899">
        <w:rPr>
          <w:rFonts w:ascii="Calibri" w:hAnsi="Calibri" w:cs="Calibri"/>
        </w:rPr>
        <w:t>Objective 2: To design and implement a prototype with improved navigation and accessibility.</w:t>
      </w:r>
    </w:p>
    <w:p w14:paraId="538019C7" w14:textId="77777777" w:rsidR="008A2899" w:rsidRPr="008A2899" w:rsidRDefault="008A2899" w:rsidP="008A2899">
      <w:pPr>
        <w:numPr>
          <w:ilvl w:val="0"/>
          <w:numId w:val="24"/>
        </w:numPr>
        <w:rPr>
          <w:rFonts w:ascii="Calibri" w:hAnsi="Calibri" w:cs="Calibri"/>
        </w:rPr>
      </w:pPr>
      <w:r w:rsidRPr="008A2899">
        <w:rPr>
          <w:rFonts w:ascii="Calibri" w:hAnsi="Calibri" w:cs="Calibri"/>
        </w:rPr>
        <w:t>Objective 3: To evaluate changes in user satisfaction and task completion time after the redesign.</w:t>
      </w:r>
    </w:p>
    <w:p w14:paraId="421ADF7F" w14:textId="77777777" w:rsidR="008A2899" w:rsidRPr="00647A6E" w:rsidRDefault="008A2899" w:rsidP="008A2899">
      <w:pPr>
        <w:rPr>
          <w:rFonts w:ascii="Calibri" w:hAnsi="Calibri" w:cs="Calibri"/>
        </w:rPr>
      </w:pPr>
    </w:p>
    <w:p w14:paraId="67D39106" w14:textId="77777777" w:rsidR="00647A6E" w:rsidRPr="00647A6E" w:rsidRDefault="00647A6E" w:rsidP="00647A6E">
      <w:pPr>
        <w:rPr>
          <w:rFonts w:ascii="Calibri" w:hAnsi="Calibri" w:cs="Calibri"/>
          <w:b/>
          <w:bCs/>
        </w:rPr>
      </w:pPr>
      <w:r w:rsidRPr="00647A6E">
        <w:rPr>
          <w:rFonts w:ascii="Calibri" w:hAnsi="Calibri" w:cs="Calibri"/>
          <w:b/>
          <w:bCs/>
        </w:rPr>
        <w:t>Step 3 — Rephrase Objectives as Questions</w:t>
      </w:r>
    </w:p>
    <w:p w14:paraId="3A6F8BE4" w14:textId="77777777" w:rsidR="00647A6E" w:rsidRPr="00647A6E" w:rsidRDefault="00647A6E" w:rsidP="00647A6E">
      <w:pPr>
        <w:numPr>
          <w:ilvl w:val="0"/>
          <w:numId w:val="18"/>
        </w:numPr>
        <w:rPr>
          <w:rFonts w:ascii="Calibri" w:hAnsi="Calibri" w:cs="Calibri"/>
        </w:rPr>
      </w:pPr>
      <w:r w:rsidRPr="00647A6E">
        <w:rPr>
          <w:rFonts w:ascii="Calibri" w:hAnsi="Calibri" w:cs="Calibri"/>
        </w:rPr>
        <w:t>Turn each specific objective into a single, clear question.</w:t>
      </w:r>
    </w:p>
    <w:p w14:paraId="0B1893C6" w14:textId="4CAAE27C" w:rsidR="008A2899" w:rsidRPr="008A2899" w:rsidRDefault="008A2899" w:rsidP="008A289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RO 1: </w:t>
      </w:r>
      <w:r w:rsidRPr="008A2899">
        <w:rPr>
          <w:rFonts w:ascii="Calibri" w:hAnsi="Calibri" w:cs="Calibri"/>
        </w:rPr>
        <w:t>What usability challenges do students encounter when using the LMS?</w:t>
      </w:r>
    </w:p>
    <w:p w14:paraId="4B92B3C5" w14:textId="2EFB83A1" w:rsidR="008A2899" w:rsidRPr="008A2899" w:rsidRDefault="008A2899" w:rsidP="008A289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RO </w:t>
      </w:r>
      <w:r>
        <w:rPr>
          <w:rFonts w:ascii="Calibri" w:hAnsi="Calibri" w:cs="Calibri"/>
        </w:rPr>
        <w:t>2</w:t>
      </w:r>
      <w:r>
        <w:rPr>
          <w:rFonts w:ascii="Calibri" w:hAnsi="Calibri" w:cs="Calibri"/>
        </w:rPr>
        <w:t xml:space="preserve">: </w:t>
      </w:r>
      <w:r w:rsidRPr="008A2899">
        <w:rPr>
          <w:rFonts w:ascii="Calibri" w:hAnsi="Calibri" w:cs="Calibri"/>
        </w:rPr>
        <w:t>How can the LMS interface be redesigned to improve navigation and accessibility?</w:t>
      </w:r>
    </w:p>
    <w:p w14:paraId="621B506B" w14:textId="545FB5C8" w:rsidR="008A2899" w:rsidRDefault="008A2899" w:rsidP="008A289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RO </w:t>
      </w:r>
      <w:r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: </w:t>
      </w:r>
      <w:r w:rsidRPr="008A2899">
        <w:rPr>
          <w:rFonts w:ascii="Calibri" w:hAnsi="Calibri" w:cs="Calibri"/>
        </w:rPr>
        <w:t>Does the redesigned LMS improve user satisfaction and reduce task completion time?</w:t>
      </w:r>
    </w:p>
    <w:p w14:paraId="7023EECE" w14:textId="64E5E1FB" w:rsidR="00647A6E" w:rsidRPr="00647A6E" w:rsidRDefault="00647A6E" w:rsidP="00647A6E">
      <w:pPr>
        <w:rPr>
          <w:rFonts w:ascii="Calibri" w:hAnsi="Calibri" w:cs="Calibri"/>
          <w:b/>
          <w:bCs/>
        </w:rPr>
      </w:pPr>
      <w:r w:rsidRPr="00647A6E">
        <w:rPr>
          <w:rFonts w:ascii="Calibri" w:hAnsi="Calibri" w:cs="Calibri"/>
          <w:b/>
          <w:bCs/>
        </w:rPr>
        <w:t xml:space="preserve">Step 4 — Check for </w:t>
      </w:r>
      <w:proofErr w:type="spellStart"/>
      <w:r w:rsidRPr="00647A6E">
        <w:rPr>
          <w:rFonts w:ascii="Calibri" w:hAnsi="Calibri" w:cs="Calibri"/>
          <w:b/>
          <w:bCs/>
        </w:rPr>
        <w:t>Researchability</w:t>
      </w:r>
      <w:proofErr w:type="spellEnd"/>
    </w:p>
    <w:p w14:paraId="2D8D3C2A" w14:textId="77777777" w:rsidR="00647A6E" w:rsidRPr="00647A6E" w:rsidRDefault="00647A6E" w:rsidP="00647A6E">
      <w:pPr>
        <w:rPr>
          <w:rFonts w:ascii="Calibri" w:hAnsi="Calibri" w:cs="Calibri"/>
        </w:rPr>
      </w:pPr>
      <w:r w:rsidRPr="00647A6E">
        <w:rPr>
          <w:rFonts w:ascii="Calibri" w:hAnsi="Calibri" w:cs="Calibri"/>
        </w:rPr>
        <w:t>Ask:</w:t>
      </w:r>
    </w:p>
    <w:p w14:paraId="1E49DD51" w14:textId="77777777" w:rsidR="00647A6E" w:rsidRPr="00647A6E" w:rsidRDefault="00647A6E" w:rsidP="00647A6E">
      <w:pPr>
        <w:numPr>
          <w:ilvl w:val="0"/>
          <w:numId w:val="19"/>
        </w:numPr>
        <w:rPr>
          <w:rFonts w:ascii="Calibri" w:hAnsi="Calibri" w:cs="Calibri"/>
        </w:rPr>
      </w:pPr>
      <w:r w:rsidRPr="00647A6E">
        <w:rPr>
          <w:rFonts w:ascii="Calibri" w:hAnsi="Calibri" w:cs="Calibri"/>
        </w:rPr>
        <w:t>Can this be answered with available time, data, and methods?</w:t>
      </w:r>
    </w:p>
    <w:p w14:paraId="12BC3FE6" w14:textId="77777777" w:rsidR="00647A6E" w:rsidRPr="00647A6E" w:rsidRDefault="00647A6E" w:rsidP="00647A6E">
      <w:pPr>
        <w:numPr>
          <w:ilvl w:val="0"/>
          <w:numId w:val="19"/>
        </w:numPr>
        <w:rPr>
          <w:rFonts w:ascii="Calibri" w:hAnsi="Calibri" w:cs="Calibri"/>
        </w:rPr>
      </w:pPr>
      <w:r w:rsidRPr="00647A6E">
        <w:rPr>
          <w:rFonts w:ascii="Calibri" w:hAnsi="Calibri" w:cs="Calibri"/>
        </w:rPr>
        <w:t>Is it clear and unambiguous?</w:t>
      </w:r>
    </w:p>
    <w:p w14:paraId="2EE2C38F" w14:textId="173A220D" w:rsidR="00647A6E" w:rsidRPr="00647A6E" w:rsidRDefault="00647A6E" w:rsidP="00647A6E">
      <w:pPr>
        <w:numPr>
          <w:ilvl w:val="0"/>
          <w:numId w:val="19"/>
        </w:numPr>
        <w:rPr>
          <w:rFonts w:ascii="Calibri" w:hAnsi="Calibri" w:cs="Calibri"/>
        </w:rPr>
      </w:pPr>
      <w:r w:rsidRPr="00647A6E">
        <w:rPr>
          <w:rFonts w:ascii="Calibri" w:hAnsi="Calibri" w:cs="Calibri"/>
        </w:rPr>
        <w:t xml:space="preserve">Does it fit the </w:t>
      </w:r>
      <w:r w:rsidRPr="00647A6E">
        <w:rPr>
          <w:rFonts w:ascii="Calibri" w:hAnsi="Calibri" w:cs="Calibri"/>
          <w:b/>
          <w:bCs/>
        </w:rPr>
        <w:t>scope</w:t>
      </w:r>
      <w:r w:rsidRPr="00647A6E">
        <w:rPr>
          <w:rFonts w:ascii="Calibri" w:hAnsi="Calibri" w:cs="Calibri"/>
        </w:rPr>
        <w:t xml:space="preserve"> (neither too broad nor too narrow)?</w:t>
      </w:r>
    </w:p>
    <w:p w14:paraId="4C7519B1" w14:textId="77777777" w:rsidR="00647A6E" w:rsidRPr="00647A6E" w:rsidRDefault="00647A6E" w:rsidP="00647A6E">
      <w:pPr>
        <w:rPr>
          <w:rFonts w:ascii="Calibri" w:hAnsi="Calibri" w:cs="Calibri"/>
          <w:b/>
          <w:bCs/>
        </w:rPr>
      </w:pPr>
      <w:r w:rsidRPr="00647A6E">
        <w:rPr>
          <w:rFonts w:ascii="Calibri" w:hAnsi="Calibri" w:cs="Calibri"/>
          <w:b/>
          <w:bCs/>
        </w:rPr>
        <w:lastRenderedPageBreak/>
        <w:t>4. Characteristics of a Well-Written Research Question</w:t>
      </w:r>
    </w:p>
    <w:p w14:paraId="436785D9" w14:textId="77777777" w:rsidR="00647A6E" w:rsidRPr="00647A6E" w:rsidRDefault="00647A6E" w:rsidP="00647A6E">
      <w:pPr>
        <w:numPr>
          <w:ilvl w:val="0"/>
          <w:numId w:val="20"/>
        </w:numPr>
        <w:rPr>
          <w:rFonts w:ascii="Calibri" w:hAnsi="Calibri" w:cs="Calibri"/>
        </w:rPr>
      </w:pPr>
      <w:r w:rsidRPr="00647A6E">
        <w:rPr>
          <w:rFonts w:ascii="Calibri" w:hAnsi="Calibri" w:cs="Calibri"/>
          <w:b/>
          <w:bCs/>
        </w:rPr>
        <w:t>Clear and specific</w:t>
      </w:r>
      <w:r w:rsidRPr="00647A6E">
        <w:rPr>
          <w:rFonts w:ascii="Calibri" w:hAnsi="Calibri" w:cs="Calibri"/>
        </w:rPr>
        <w:t xml:space="preserve"> — avoids vague terms.</w:t>
      </w:r>
    </w:p>
    <w:p w14:paraId="5B10CA3D" w14:textId="30762F6E" w:rsidR="008A2899" w:rsidRPr="008A2899" w:rsidRDefault="008A2899" w:rsidP="008A2899">
      <w:pPr>
        <w:numPr>
          <w:ilvl w:val="0"/>
          <w:numId w:val="25"/>
        </w:numPr>
        <w:rPr>
          <w:rFonts w:ascii="Calibri" w:hAnsi="Calibri" w:cs="Calibri"/>
        </w:rPr>
      </w:pPr>
      <w:r w:rsidRPr="008A2899">
        <w:rPr>
          <w:rFonts w:ascii="Calibri" w:hAnsi="Calibri" w:cs="Calibri"/>
        </w:rPr>
        <w:t>Weak: “How can AI help in software?”</w:t>
      </w:r>
    </w:p>
    <w:p w14:paraId="2E2B66E5" w14:textId="41066787" w:rsidR="008A2899" w:rsidRPr="008A2899" w:rsidRDefault="008A2899" w:rsidP="008A2899">
      <w:pPr>
        <w:numPr>
          <w:ilvl w:val="0"/>
          <w:numId w:val="25"/>
        </w:numPr>
        <w:rPr>
          <w:rFonts w:ascii="Calibri" w:hAnsi="Calibri" w:cs="Calibri"/>
        </w:rPr>
      </w:pPr>
      <w:r w:rsidRPr="008A2899">
        <w:rPr>
          <w:rFonts w:ascii="Calibri" w:hAnsi="Calibri" w:cs="Calibri"/>
        </w:rPr>
        <w:t>Strong: “How can a supervised machine learning model predict student dropout risk using LMS activity logs?”</w:t>
      </w:r>
    </w:p>
    <w:p w14:paraId="5D10FAD0" w14:textId="54488E37" w:rsidR="008A2899" w:rsidRPr="008A2899" w:rsidRDefault="008A2899" w:rsidP="008A2899">
      <w:pPr>
        <w:rPr>
          <w:rFonts w:ascii="Calibri" w:hAnsi="Calibri" w:cs="Calibri"/>
        </w:rPr>
      </w:pPr>
      <w:r w:rsidRPr="008A2899">
        <w:rPr>
          <w:rFonts w:ascii="Calibri" w:hAnsi="Calibri" w:cs="Calibri"/>
        </w:rPr>
        <w:t>Answerable with available IT data &amp; methods: (logs, surveys, experiments, prototypes)</w:t>
      </w:r>
      <w:r>
        <w:rPr>
          <w:rFonts w:ascii="Calibri" w:hAnsi="Calibri" w:cs="Calibri"/>
        </w:rPr>
        <w:t xml:space="preserve">. </w:t>
      </w:r>
      <w:r w:rsidRPr="008A2899">
        <w:rPr>
          <w:rFonts w:ascii="Calibri" w:hAnsi="Calibri" w:cs="Calibri"/>
        </w:rPr>
        <w:t xml:space="preserve">Aligned with action research: Connects </w:t>
      </w:r>
      <w:r w:rsidRPr="008A2899">
        <w:rPr>
          <w:rFonts w:ascii="Calibri" w:hAnsi="Calibri" w:cs="Calibri"/>
          <w:i/>
          <w:iCs/>
        </w:rPr>
        <w:t>change or intervention</w:t>
      </w:r>
      <w:r w:rsidRPr="008A2899">
        <w:rPr>
          <w:rFonts w:ascii="Calibri" w:hAnsi="Calibri" w:cs="Calibri"/>
        </w:rPr>
        <w:t xml:space="preserve"> (new tool, UI change, training) with </w:t>
      </w:r>
      <w:r w:rsidRPr="008A2899">
        <w:rPr>
          <w:rFonts w:ascii="Calibri" w:hAnsi="Calibri" w:cs="Calibri"/>
          <w:i/>
          <w:iCs/>
        </w:rPr>
        <w:t>observed outcomes</w:t>
      </w:r>
      <w:r w:rsidRPr="008A2899">
        <w:rPr>
          <w:rFonts w:ascii="Calibri" w:hAnsi="Calibri" w:cs="Calibri"/>
        </w:rPr>
        <w:t xml:space="preserve"> (better performance, adoption, satisfaction).</w:t>
      </w:r>
      <w:r>
        <w:rPr>
          <w:rFonts w:ascii="Calibri" w:hAnsi="Calibri" w:cs="Calibri"/>
        </w:rPr>
        <w:t xml:space="preserve"> </w:t>
      </w:r>
      <w:r w:rsidRPr="00647A6E">
        <w:rPr>
          <w:rFonts w:ascii="Calibri" w:hAnsi="Calibri" w:cs="Calibri"/>
        </w:rPr>
        <w:t>directly supports the overall purpose of the study.</w:t>
      </w:r>
    </w:p>
    <w:p w14:paraId="6F72EE41" w14:textId="27AC990B" w:rsidR="008A2899" w:rsidRPr="008A2899" w:rsidRDefault="008A2899" w:rsidP="008A2899">
      <w:pPr>
        <w:rPr>
          <w:rFonts w:ascii="Calibri" w:hAnsi="Calibri" w:cs="Calibri"/>
        </w:rPr>
      </w:pPr>
      <w:r w:rsidRPr="008A2899">
        <w:rPr>
          <w:rFonts w:ascii="Calibri" w:hAnsi="Calibri" w:cs="Calibri"/>
        </w:rPr>
        <w:t>Feasible</w:t>
      </w:r>
      <w:r>
        <w:rPr>
          <w:rFonts w:ascii="Calibri" w:hAnsi="Calibri" w:cs="Calibri"/>
        </w:rPr>
        <w:t xml:space="preserve"> with the research design, </w:t>
      </w:r>
      <w:proofErr w:type="gramStart"/>
      <w:r w:rsidRPr="008A2899">
        <w:rPr>
          <w:rFonts w:ascii="Calibri" w:hAnsi="Calibri" w:cs="Calibri"/>
        </w:rPr>
        <w:t>Can</w:t>
      </w:r>
      <w:proofErr w:type="gramEnd"/>
      <w:r w:rsidRPr="008A2899">
        <w:rPr>
          <w:rFonts w:ascii="Calibri" w:hAnsi="Calibri" w:cs="Calibri"/>
        </w:rPr>
        <w:t xml:space="preserve"> be tested with resources you have — tools, datasets, access to users.</w:t>
      </w:r>
    </w:p>
    <w:p w14:paraId="073A8737" w14:textId="23780FAB" w:rsidR="00647A6E" w:rsidRPr="00647A6E" w:rsidRDefault="00647A6E" w:rsidP="00647A6E">
      <w:pPr>
        <w:rPr>
          <w:rFonts w:ascii="Calibri" w:hAnsi="Calibri" w:cs="Calibri"/>
        </w:rPr>
      </w:pPr>
    </w:p>
    <w:p w14:paraId="6B61FCFA" w14:textId="77777777" w:rsidR="00647A6E" w:rsidRPr="00647A6E" w:rsidRDefault="00647A6E" w:rsidP="00647A6E">
      <w:pPr>
        <w:rPr>
          <w:rFonts w:ascii="Calibri" w:hAnsi="Calibri" w:cs="Calibri"/>
          <w:b/>
          <w:bCs/>
        </w:rPr>
      </w:pPr>
      <w:r w:rsidRPr="00647A6E">
        <w:rPr>
          <w:rFonts w:ascii="Calibri" w:hAnsi="Calibri" w:cs="Calibri"/>
          <w:b/>
          <w:bCs/>
        </w:rPr>
        <w:t>5. Common Mistakes to Avoid</w:t>
      </w:r>
    </w:p>
    <w:p w14:paraId="29330546" w14:textId="77777777" w:rsidR="00647A6E" w:rsidRPr="00647A6E" w:rsidRDefault="00647A6E" w:rsidP="00647A6E">
      <w:pPr>
        <w:numPr>
          <w:ilvl w:val="0"/>
          <w:numId w:val="21"/>
        </w:numPr>
        <w:rPr>
          <w:rFonts w:ascii="Calibri" w:hAnsi="Calibri" w:cs="Calibri"/>
        </w:rPr>
      </w:pPr>
      <w:r w:rsidRPr="00647A6E">
        <w:rPr>
          <w:rFonts w:ascii="Calibri" w:hAnsi="Calibri" w:cs="Calibri"/>
          <w:b/>
          <w:bCs/>
        </w:rPr>
        <w:t>Mixing questions and objectives in one list</w:t>
      </w:r>
      <w:r w:rsidRPr="00647A6E">
        <w:rPr>
          <w:rFonts w:ascii="Calibri" w:hAnsi="Calibri" w:cs="Calibri"/>
        </w:rPr>
        <w:t xml:space="preserve"> — decide on one format (questions or objectives) for clarity </w:t>
      </w:r>
    </w:p>
    <w:p w14:paraId="15B2CAB2" w14:textId="77777777" w:rsidR="00647A6E" w:rsidRPr="00647A6E" w:rsidRDefault="00647A6E" w:rsidP="00647A6E">
      <w:pPr>
        <w:numPr>
          <w:ilvl w:val="0"/>
          <w:numId w:val="21"/>
        </w:numPr>
        <w:rPr>
          <w:rFonts w:ascii="Calibri" w:hAnsi="Calibri" w:cs="Calibri"/>
        </w:rPr>
      </w:pPr>
      <w:r w:rsidRPr="00647A6E">
        <w:rPr>
          <w:rFonts w:ascii="Calibri" w:hAnsi="Calibri" w:cs="Calibri"/>
          <w:b/>
          <w:bCs/>
        </w:rPr>
        <w:t>Overly broad questions</w:t>
      </w:r>
      <w:r w:rsidRPr="00647A6E">
        <w:rPr>
          <w:rFonts w:ascii="Calibri" w:hAnsi="Calibri" w:cs="Calibri"/>
        </w:rPr>
        <w:t xml:space="preserve"> — “What are all the issues in higher education?” is too wide to study meaningfully.</w:t>
      </w:r>
    </w:p>
    <w:p w14:paraId="0716BDDF" w14:textId="77777777" w:rsidR="00647A6E" w:rsidRPr="00647A6E" w:rsidRDefault="00647A6E" w:rsidP="00647A6E">
      <w:pPr>
        <w:numPr>
          <w:ilvl w:val="0"/>
          <w:numId w:val="21"/>
        </w:numPr>
        <w:rPr>
          <w:rFonts w:ascii="Calibri" w:hAnsi="Calibri" w:cs="Calibri"/>
        </w:rPr>
      </w:pPr>
      <w:r w:rsidRPr="00647A6E">
        <w:rPr>
          <w:rFonts w:ascii="Calibri" w:hAnsi="Calibri" w:cs="Calibri"/>
          <w:b/>
          <w:bCs/>
        </w:rPr>
        <w:t>Yes/No questions</w:t>
      </w:r>
      <w:r w:rsidRPr="00647A6E">
        <w:rPr>
          <w:rFonts w:ascii="Calibri" w:hAnsi="Calibri" w:cs="Calibri"/>
        </w:rPr>
        <w:t xml:space="preserve"> — avoid unless it leads to further analysis (e.g., “Does social media influence productivity?” is better framed as “How and to what extent does social media influence productivity?”).</w:t>
      </w:r>
    </w:p>
    <w:p w14:paraId="0E7ED820" w14:textId="77777777" w:rsidR="00647A6E" w:rsidRPr="00647A6E" w:rsidRDefault="00647A6E" w:rsidP="00647A6E">
      <w:pPr>
        <w:numPr>
          <w:ilvl w:val="0"/>
          <w:numId w:val="21"/>
        </w:numPr>
        <w:rPr>
          <w:rFonts w:ascii="Calibri" w:hAnsi="Calibri" w:cs="Calibri"/>
        </w:rPr>
      </w:pPr>
      <w:r w:rsidRPr="00647A6E">
        <w:rPr>
          <w:rFonts w:ascii="Calibri" w:hAnsi="Calibri" w:cs="Calibri"/>
          <w:b/>
          <w:bCs/>
        </w:rPr>
        <w:t>Using project management tasks</w:t>
      </w:r>
      <w:r w:rsidRPr="00647A6E">
        <w:rPr>
          <w:rFonts w:ascii="Calibri" w:hAnsi="Calibri" w:cs="Calibri"/>
        </w:rPr>
        <w:t xml:space="preserve"> — don’t confuse with research content (e.g., “to complete 20 interviews by June” is a project task, not a research question) </w:t>
      </w:r>
    </w:p>
    <w:p w14:paraId="1DB33AAB" w14:textId="77777777" w:rsidR="00647A6E" w:rsidRPr="00647A6E" w:rsidRDefault="00647A6E" w:rsidP="00647A6E">
      <w:pPr>
        <w:rPr>
          <w:rFonts w:ascii="Calibri" w:hAnsi="Calibri" w:cs="Calibri"/>
          <w:b/>
          <w:bCs/>
        </w:rPr>
      </w:pPr>
      <w:r w:rsidRPr="00647A6E">
        <w:rPr>
          <w:rFonts w:ascii="Calibri" w:hAnsi="Calibri" w:cs="Calibri"/>
          <w:b/>
          <w:bCs/>
        </w:rPr>
        <w:t>6.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2577"/>
        <w:gridCol w:w="4688"/>
      </w:tblGrid>
      <w:tr w:rsidR="008A2899" w:rsidRPr="008A2899" w14:paraId="36E7DD01" w14:textId="77777777" w:rsidTr="008A2899">
        <w:tc>
          <w:tcPr>
            <w:tcW w:w="0" w:type="auto"/>
            <w:hideMark/>
          </w:tcPr>
          <w:p w14:paraId="2D5DE064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A2899">
              <w:rPr>
                <w:rFonts w:ascii="Calibri" w:hAnsi="Calibri" w:cs="Calibri"/>
                <w:b/>
                <w:bCs/>
              </w:rPr>
              <w:t>Aim</w:t>
            </w:r>
          </w:p>
        </w:tc>
        <w:tc>
          <w:tcPr>
            <w:tcW w:w="0" w:type="auto"/>
            <w:hideMark/>
          </w:tcPr>
          <w:p w14:paraId="057624CA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A2899">
              <w:rPr>
                <w:rFonts w:ascii="Calibri" w:hAnsi="Calibri" w:cs="Calibri"/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206DFF4C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8A2899">
              <w:rPr>
                <w:rFonts w:ascii="Calibri" w:hAnsi="Calibri" w:cs="Calibri"/>
                <w:b/>
                <w:bCs/>
              </w:rPr>
              <w:t>Research Question</w:t>
            </w:r>
          </w:p>
        </w:tc>
      </w:tr>
      <w:tr w:rsidR="008A2899" w:rsidRPr="008A2899" w14:paraId="1DECFE7C" w14:textId="77777777" w:rsidTr="008A2899">
        <w:tc>
          <w:tcPr>
            <w:tcW w:w="0" w:type="auto"/>
            <w:hideMark/>
          </w:tcPr>
          <w:p w14:paraId="78163365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</w:rPr>
            </w:pPr>
            <w:r w:rsidRPr="008A2899">
              <w:rPr>
                <w:rFonts w:ascii="Calibri" w:hAnsi="Calibri" w:cs="Calibri"/>
              </w:rPr>
              <w:t>To enhance agile software review</w:t>
            </w:r>
          </w:p>
        </w:tc>
        <w:tc>
          <w:tcPr>
            <w:tcW w:w="0" w:type="auto"/>
            <w:hideMark/>
          </w:tcPr>
          <w:p w14:paraId="06BEA733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</w:rPr>
            </w:pPr>
            <w:r w:rsidRPr="008A2899">
              <w:rPr>
                <w:rFonts w:ascii="Calibri" w:hAnsi="Calibri" w:cs="Calibri"/>
              </w:rPr>
              <w:t>To examine impact of AI tools on code review time</w:t>
            </w:r>
          </w:p>
        </w:tc>
        <w:tc>
          <w:tcPr>
            <w:tcW w:w="0" w:type="auto"/>
            <w:hideMark/>
          </w:tcPr>
          <w:p w14:paraId="5B210C98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</w:rPr>
            </w:pPr>
            <w:r w:rsidRPr="008A2899">
              <w:rPr>
                <w:rFonts w:ascii="Calibri" w:hAnsi="Calibri" w:cs="Calibri"/>
              </w:rPr>
              <w:t>How does an AI-assisted code review tool affect review time and defect density in agile sprints?</w:t>
            </w:r>
          </w:p>
        </w:tc>
      </w:tr>
      <w:tr w:rsidR="008A2899" w:rsidRPr="008A2899" w14:paraId="77EFECF4" w14:textId="77777777" w:rsidTr="008A2899">
        <w:tc>
          <w:tcPr>
            <w:tcW w:w="0" w:type="auto"/>
            <w:hideMark/>
          </w:tcPr>
          <w:p w14:paraId="27EB97AA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</w:rPr>
            </w:pPr>
            <w:r w:rsidRPr="008A2899">
              <w:rPr>
                <w:rFonts w:ascii="Calibri" w:hAnsi="Calibri" w:cs="Calibri"/>
              </w:rPr>
              <w:t>To improve security of e-commerce app</w:t>
            </w:r>
          </w:p>
        </w:tc>
        <w:tc>
          <w:tcPr>
            <w:tcW w:w="0" w:type="auto"/>
            <w:hideMark/>
          </w:tcPr>
          <w:p w14:paraId="14262C94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</w:rPr>
            </w:pPr>
            <w:r w:rsidRPr="008A2899">
              <w:rPr>
                <w:rFonts w:ascii="Calibri" w:hAnsi="Calibri" w:cs="Calibri"/>
              </w:rPr>
              <w:t>To test effect of biometric authentication</w:t>
            </w:r>
          </w:p>
        </w:tc>
        <w:tc>
          <w:tcPr>
            <w:tcW w:w="0" w:type="auto"/>
            <w:hideMark/>
          </w:tcPr>
          <w:p w14:paraId="1788D8C0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</w:rPr>
            </w:pPr>
            <w:r w:rsidRPr="008A2899">
              <w:rPr>
                <w:rFonts w:ascii="Calibri" w:hAnsi="Calibri" w:cs="Calibri"/>
              </w:rPr>
              <w:t xml:space="preserve">What impact does adding biometric authentication have on transaction success </w:t>
            </w:r>
            <w:r w:rsidRPr="008A2899">
              <w:rPr>
                <w:rFonts w:ascii="Calibri" w:hAnsi="Calibri" w:cs="Calibri"/>
              </w:rPr>
              <w:lastRenderedPageBreak/>
              <w:t>rates and user trust in an e-commerce mobile app?</w:t>
            </w:r>
          </w:p>
        </w:tc>
      </w:tr>
      <w:tr w:rsidR="008A2899" w:rsidRPr="008A2899" w14:paraId="3DFD0AE8" w14:textId="77777777" w:rsidTr="008A2899">
        <w:tc>
          <w:tcPr>
            <w:tcW w:w="0" w:type="auto"/>
            <w:hideMark/>
          </w:tcPr>
          <w:p w14:paraId="4A62371D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</w:rPr>
            </w:pPr>
            <w:r w:rsidRPr="008A2899">
              <w:rPr>
                <w:rFonts w:ascii="Calibri" w:hAnsi="Calibri" w:cs="Calibri"/>
              </w:rPr>
              <w:lastRenderedPageBreak/>
              <w:t>To improve LMS usability</w:t>
            </w:r>
          </w:p>
        </w:tc>
        <w:tc>
          <w:tcPr>
            <w:tcW w:w="0" w:type="auto"/>
            <w:hideMark/>
          </w:tcPr>
          <w:p w14:paraId="34E931B9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</w:rPr>
            </w:pPr>
            <w:r w:rsidRPr="008A2899">
              <w:rPr>
                <w:rFonts w:ascii="Calibri" w:hAnsi="Calibri" w:cs="Calibri"/>
              </w:rPr>
              <w:t>To redesign navigation for better user experience</w:t>
            </w:r>
          </w:p>
        </w:tc>
        <w:tc>
          <w:tcPr>
            <w:tcW w:w="0" w:type="auto"/>
            <w:hideMark/>
          </w:tcPr>
          <w:p w14:paraId="7125460B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</w:rPr>
            </w:pPr>
            <w:r w:rsidRPr="008A2899">
              <w:rPr>
                <w:rFonts w:ascii="Calibri" w:hAnsi="Calibri" w:cs="Calibri"/>
              </w:rPr>
              <w:t>How does an HCI-driven redesign of LMS navigation affect task completion time and SUS (System Usability Scale) scores?</w:t>
            </w:r>
          </w:p>
        </w:tc>
      </w:tr>
      <w:tr w:rsidR="008A2899" w:rsidRPr="008A2899" w14:paraId="44564FC9" w14:textId="77777777" w:rsidTr="008A2899">
        <w:tc>
          <w:tcPr>
            <w:tcW w:w="0" w:type="auto"/>
            <w:hideMark/>
          </w:tcPr>
          <w:p w14:paraId="2F984A50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</w:rPr>
            </w:pPr>
            <w:r w:rsidRPr="008A2899">
              <w:rPr>
                <w:rFonts w:ascii="Calibri" w:hAnsi="Calibri" w:cs="Calibri"/>
              </w:rPr>
              <w:t>To support DevOps automation</w:t>
            </w:r>
          </w:p>
        </w:tc>
        <w:tc>
          <w:tcPr>
            <w:tcW w:w="0" w:type="auto"/>
            <w:hideMark/>
          </w:tcPr>
          <w:p w14:paraId="0067A559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</w:rPr>
            </w:pPr>
            <w:r w:rsidRPr="008A2899">
              <w:rPr>
                <w:rFonts w:ascii="Calibri" w:hAnsi="Calibri" w:cs="Calibri"/>
              </w:rPr>
              <w:t>To implement predictive failure alerts</w:t>
            </w:r>
          </w:p>
        </w:tc>
        <w:tc>
          <w:tcPr>
            <w:tcW w:w="0" w:type="auto"/>
            <w:hideMark/>
          </w:tcPr>
          <w:p w14:paraId="233F0959" w14:textId="77777777" w:rsidR="008A2899" w:rsidRPr="008A2899" w:rsidRDefault="008A2899" w:rsidP="008A2899">
            <w:pPr>
              <w:spacing w:after="160" w:line="278" w:lineRule="auto"/>
              <w:rPr>
                <w:rFonts w:ascii="Calibri" w:hAnsi="Calibri" w:cs="Calibri"/>
              </w:rPr>
            </w:pPr>
            <w:r w:rsidRPr="008A2899">
              <w:rPr>
                <w:rFonts w:ascii="Calibri" w:hAnsi="Calibri" w:cs="Calibri"/>
              </w:rPr>
              <w:t>How accurately can a machine learning pipeline predict build failures using CI/CD logs?</w:t>
            </w:r>
          </w:p>
        </w:tc>
      </w:tr>
    </w:tbl>
    <w:p w14:paraId="218AED94" w14:textId="77777777" w:rsidR="00647A6E" w:rsidRDefault="00647A6E" w:rsidP="00296683">
      <w:pPr>
        <w:rPr>
          <w:rFonts w:ascii="Calibri" w:hAnsi="Calibri" w:cs="Calibri"/>
        </w:rPr>
      </w:pPr>
    </w:p>
    <w:p w14:paraId="0B37AE24" w14:textId="6BE43E3E" w:rsidR="008A2899" w:rsidRPr="008A2899" w:rsidRDefault="008A2899" w:rsidP="00296683">
      <w:pPr>
        <w:rPr>
          <w:rFonts w:ascii="Calibri" w:hAnsi="Calibri" w:cs="Calibri"/>
          <w:b/>
          <w:bCs/>
          <w:u w:val="single"/>
        </w:rPr>
      </w:pPr>
      <w:r w:rsidRPr="008A2899">
        <w:rPr>
          <w:rFonts w:ascii="Calibri" w:hAnsi="Calibri" w:cs="Calibri"/>
          <w:b/>
          <w:bCs/>
          <w:highlight w:val="yellow"/>
          <w:u w:val="single"/>
        </w:rPr>
        <w:t>How to write Objectives and Aim</w:t>
      </w:r>
    </w:p>
    <w:p w14:paraId="7AF90193" w14:textId="0421C5AA" w:rsidR="00267AD4" w:rsidRPr="00267AD4" w:rsidRDefault="00296683" w:rsidP="00981298">
      <w:pPr>
        <w:rPr>
          <w:rFonts w:ascii="Calibri" w:hAnsi="Calibri" w:cs="Calibri"/>
        </w:rPr>
      </w:pPr>
      <w:r w:rsidRPr="00296683">
        <w:rPr>
          <w:rFonts w:ascii="Calibri" w:hAnsi="Calibri" w:cs="Calibri"/>
        </w:rPr>
        <w:t xml:space="preserve">A clear set of </w:t>
      </w:r>
      <w:r w:rsidRPr="00296683">
        <w:rPr>
          <w:rFonts w:ascii="Calibri" w:hAnsi="Calibri" w:cs="Calibri"/>
          <w:b/>
          <w:bCs/>
        </w:rPr>
        <w:t>research aims and objectives</w:t>
      </w:r>
      <w:r w:rsidRPr="00296683">
        <w:rPr>
          <w:rFonts w:ascii="Calibri" w:hAnsi="Calibri" w:cs="Calibri"/>
        </w:rPr>
        <w:t xml:space="preserve"> forms the foundation of any successful study. They define </w:t>
      </w:r>
      <w:r w:rsidRPr="00296683">
        <w:rPr>
          <w:rFonts w:ascii="Calibri" w:hAnsi="Calibri" w:cs="Calibri"/>
          <w:b/>
          <w:bCs/>
        </w:rPr>
        <w:t>what you want to achieve</w:t>
      </w:r>
      <w:r w:rsidRPr="00296683">
        <w:rPr>
          <w:rFonts w:ascii="Calibri" w:hAnsi="Calibri" w:cs="Calibri"/>
        </w:rPr>
        <w:t xml:space="preserve"> and </w:t>
      </w:r>
      <w:r w:rsidRPr="00296683">
        <w:rPr>
          <w:rFonts w:ascii="Calibri" w:hAnsi="Calibri" w:cs="Calibri"/>
          <w:b/>
          <w:bCs/>
        </w:rPr>
        <w:t>how you plan to achieve it</w:t>
      </w:r>
      <w:r w:rsidRPr="00296683">
        <w:rPr>
          <w:rFonts w:ascii="Calibri" w:hAnsi="Calibri" w:cs="Calibri"/>
        </w:rPr>
        <w:t xml:space="preserve">, guiding the choice of methods, data collection, and analysis. When aims and objectives are vague, researchers risk collecting irrelevant data, wasting time, and struggling to justify their study’s </w:t>
      </w:r>
      <w:proofErr w:type="gramStart"/>
      <w:r w:rsidRPr="00296683">
        <w:rPr>
          <w:rFonts w:ascii="Calibri" w:hAnsi="Calibri" w:cs="Calibri"/>
        </w:rPr>
        <w:t>value .</w:t>
      </w:r>
      <w:proofErr w:type="gramEnd"/>
    </w:p>
    <w:p w14:paraId="3DBE63B5" w14:textId="154D8DB2" w:rsidR="00267AD4" w:rsidRPr="00981298" w:rsidRDefault="00267AD4" w:rsidP="00267AD4">
      <w:pPr>
        <w:rPr>
          <w:rFonts w:ascii="Calibri" w:hAnsi="Calibri" w:cs="Calibri"/>
          <w:b/>
          <w:bCs/>
          <w:u w:val="single"/>
        </w:rPr>
      </w:pPr>
      <w:r w:rsidRPr="00981298">
        <w:rPr>
          <w:rFonts w:ascii="Calibri" w:hAnsi="Calibri" w:cs="Calibri"/>
          <w:b/>
          <w:bCs/>
          <w:u w:val="single"/>
        </w:rPr>
        <w:t xml:space="preserve">Use </w:t>
      </w:r>
      <w:proofErr w:type="gramStart"/>
      <w:r w:rsidRPr="00981298">
        <w:rPr>
          <w:rFonts w:ascii="Calibri" w:hAnsi="Calibri" w:cs="Calibri"/>
          <w:b/>
          <w:bCs/>
          <w:u w:val="single"/>
        </w:rPr>
        <w:t>the SMART</w:t>
      </w:r>
      <w:proofErr w:type="gramEnd"/>
      <w:r w:rsidRPr="00981298">
        <w:rPr>
          <w:rFonts w:ascii="Calibri" w:hAnsi="Calibri" w:cs="Calibri"/>
          <w:b/>
          <w:bCs/>
          <w:u w:val="single"/>
        </w:rPr>
        <w:t xml:space="preserve"> Criteria</w:t>
      </w:r>
    </w:p>
    <w:p w14:paraId="4C03E19B" w14:textId="7EB6AA95" w:rsidR="00267AD4" w:rsidRPr="00267AD4" w:rsidRDefault="00267AD4" w:rsidP="00267AD4">
      <w:pPr>
        <w:rPr>
          <w:rFonts w:ascii="Calibri" w:hAnsi="Calibri" w:cs="Calibri"/>
        </w:rPr>
      </w:pPr>
      <w:r w:rsidRPr="00267AD4">
        <w:rPr>
          <w:rFonts w:ascii="Calibri" w:hAnsi="Calibri" w:cs="Calibri"/>
        </w:rPr>
        <w:t>Each research objective should be</w:t>
      </w:r>
      <w:r w:rsidR="00981298">
        <w:rPr>
          <w:rFonts w:ascii="Calibri" w:hAnsi="Calibri" w:cs="Calibri"/>
        </w:rPr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2"/>
        <w:gridCol w:w="3390"/>
        <w:gridCol w:w="4228"/>
      </w:tblGrid>
      <w:tr w:rsidR="00267AD4" w:rsidRPr="00267AD4" w14:paraId="36B0A0FE" w14:textId="77777777" w:rsidTr="00267AD4">
        <w:tc>
          <w:tcPr>
            <w:tcW w:w="0" w:type="auto"/>
            <w:hideMark/>
          </w:tcPr>
          <w:p w14:paraId="4BF2E2C1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67AD4">
              <w:rPr>
                <w:rFonts w:ascii="Calibri" w:hAnsi="Calibri" w:cs="Calibri"/>
                <w:b/>
                <w:bCs/>
              </w:rPr>
              <w:t>SMART Element</w:t>
            </w:r>
          </w:p>
        </w:tc>
        <w:tc>
          <w:tcPr>
            <w:tcW w:w="0" w:type="auto"/>
            <w:hideMark/>
          </w:tcPr>
          <w:p w14:paraId="3FF1F216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67AD4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FE10604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67AD4">
              <w:rPr>
                <w:rFonts w:ascii="Calibri" w:hAnsi="Calibri" w:cs="Calibri"/>
                <w:b/>
                <w:bCs/>
              </w:rPr>
              <w:t>Example (IoT for Smart Agriculture)</w:t>
            </w:r>
          </w:p>
        </w:tc>
      </w:tr>
      <w:tr w:rsidR="00267AD4" w:rsidRPr="00267AD4" w14:paraId="13C9CC75" w14:textId="77777777" w:rsidTr="00267AD4">
        <w:tc>
          <w:tcPr>
            <w:tcW w:w="0" w:type="auto"/>
            <w:hideMark/>
          </w:tcPr>
          <w:p w14:paraId="311D0C70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bookmarkStart w:id="0" w:name="_Hlk209863122"/>
            <w:r w:rsidRPr="00267AD4">
              <w:rPr>
                <w:rFonts w:ascii="Calibri" w:hAnsi="Calibri" w:cs="Calibri"/>
                <w:b/>
                <w:bCs/>
              </w:rPr>
              <w:t>S – Specific</w:t>
            </w:r>
          </w:p>
        </w:tc>
        <w:tc>
          <w:tcPr>
            <w:tcW w:w="0" w:type="auto"/>
            <w:hideMark/>
          </w:tcPr>
          <w:p w14:paraId="4272E833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Clearly defined and focused</w:t>
            </w:r>
          </w:p>
        </w:tc>
        <w:tc>
          <w:tcPr>
            <w:tcW w:w="0" w:type="auto"/>
            <w:hideMark/>
          </w:tcPr>
          <w:p w14:paraId="4D42B941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To design a soil-moisture sensing system</w:t>
            </w:r>
          </w:p>
        </w:tc>
      </w:tr>
      <w:tr w:rsidR="00267AD4" w:rsidRPr="00267AD4" w14:paraId="21D6E567" w14:textId="77777777" w:rsidTr="00267AD4">
        <w:tc>
          <w:tcPr>
            <w:tcW w:w="0" w:type="auto"/>
            <w:hideMark/>
          </w:tcPr>
          <w:p w14:paraId="3FB54FD0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M – Measurable</w:t>
            </w:r>
          </w:p>
        </w:tc>
        <w:tc>
          <w:tcPr>
            <w:tcW w:w="0" w:type="auto"/>
            <w:hideMark/>
          </w:tcPr>
          <w:p w14:paraId="29C3B7F4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Can be tracked or evaluated</w:t>
            </w:r>
          </w:p>
        </w:tc>
        <w:tc>
          <w:tcPr>
            <w:tcW w:w="0" w:type="auto"/>
            <w:hideMark/>
          </w:tcPr>
          <w:p w14:paraId="5474D9DD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To evaluate system accuracy using 3 data sets</w:t>
            </w:r>
          </w:p>
        </w:tc>
      </w:tr>
      <w:tr w:rsidR="00267AD4" w:rsidRPr="00267AD4" w14:paraId="44CA3961" w14:textId="77777777" w:rsidTr="00267AD4">
        <w:tc>
          <w:tcPr>
            <w:tcW w:w="0" w:type="auto"/>
            <w:hideMark/>
          </w:tcPr>
          <w:p w14:paraId="4C2B6C65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A – Achievable</w:t>
            </w:r>
          </w:p>
        </w:tc>
        <w:tc>
          <w:tcPr>
            <w:tcW w:w="0" w:type="auto"/>
            <w:hideMark/>
          </w:tcPr>
          <w:p w14:paraId="38EA3F93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Realistic given time/resources</w:t>
            </w:r>
          </w:p>
        </w:tc>
        <w:tc>
          <w:tcPr>
            <w:tcW w:w="0" w:type="auto"/>
            <w:hideMark/>
          </w:tcPr>
          <w:p w14:paraId="0D95BEED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Using affordable open-source sensors</w:t>
            </w:r>
          </w:p>
        </w:tc>
      </w:tr>
      <w:tr w:rsidR="00267AD4" w:rsidRPr="00267AD4" w14:paraId="78E79C0B" w14:textId="77777777" w:rsidTr="00267AD4">
        <w:tc>
          <w:tcPr>
            <w:tcW w:w="0" w:type="auto"/>
            <w:hideMark/>
          </w:tcPr>
          <w:p w14:paraId="1D080952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R – Relevant</w:t>
            </w:r>
          </w:p>
        </w:tc>
        <w:tc>
          <w:tcPr>
            <w:tcW w:w="0" w:type="auto"/>
            <w:hideMark/>
          </w:tcPr>
          <w:p w14:paraId="585A426A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 xml:space="preserve">Directly </w:t>
            </w:r>
            <w:proofErr w:type="gramStart"/>
            <w:r w:rsidRPr="00267AD4">
              <w:rPr>
                <w:rFonts w:ascii="Calibri" w:hAnsi="Calibri" w:cs="Calibri"/>
              </w:rPr>
              <w:t>relates</w:t>
            </w:r>
            <w:proofErr w:type="gramEnd"/>
            <w:r w:rsidRPr="00267AD4">
              <w:rPr>
                <w:rFonts w:ascii="Calibri" w:hAnsi="Calibri" w:cs="Calibri"/>
              </w:rPr>
              <w:t xml:space="preserve"> to research problem</w:t>
            </w:r>
          </w:p>
        </w:tc>
        <w:tc>
          <w:tcPr>
            <w:tcW w:w="0" w:type="auto"/>
            <w:hideMark/>
          </w:tcPr>
          <w:p w14:paraId="19B2BC1E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Relevant to optimizing water usage in paddy fields</w:t>
            </w:r>
          </w:p>
        </w:tc>
      </w:tr>
      <w:tr w:rsidR="00267AD4" w:rsidRPr="00267AD4" w14:paraId="128514FB" w14:textId="77777777" w:rsidTr="00267AD4">
        <w:tc>
          <w:tcPr>
            <w:tcW w:w="0" w:type="auto"/>
            <w:hideMark/>
          </w:tcPr>
          <w:p w14:paraId="685A4755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T – Time-bound</w:t>
            </w:r>
          </w:p>
        </w:tc>
        <w:tc>
          <w:tcPr>
            <w:tcW w:w="0" w:type="auto"/>
            <w:hideMark/>
          </w:tcPr>
          <w:p w14:paraId="6A6F7319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Achievable within research timeframe</w:t>
            </w:r>
          </w:p>
        </w:tc>
        <w:tc>
          <w:tcPr>
            <w:tcW w:w="0" w:type="auto"/>
            <w:hideMark/>
          </w:tcPr>
          <w:p w14:paraId="509F8383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Within a 12-week field test duration</w:t>
            </w:r>
          </w:p>
        </w:tc>
      </w:tr>
      <w:bookmarkEnd w:id="0"/>
    </w:tbl>
    <w:p w14:paraId="1682933D" w14:textId="05C418A8" w:rsidR="00267AD4" w:rsidRDefault="00267AD4" w:rsidP="00267AD4">
      <w:pPr>
        <w:rPr>
          <w:rFonts w:ascii="Calibri" w:hAnsi="Calibri" w:cs="Calibri"/>
        </w:rPr>
      </w:pPr>
    </w:p>
    <w:p w14:paraId="2EA0B813" w14:textId="789B8524" w:rsidR="00296683" w:rsidRDefault="00296683" w:rsidP="00296683">
      <w:pPr>
        <w:rPr>
          <w:rFonts w:ascii="Calibri" w:hAnsi="Calibri" w:cs="Calibri"/>
        </w:rPr>
      </w:pPr>
      <w:r w:rsidRPr="00296683">
        <w:rPr>
          <w:rFonts w:ascii="Calibri" w:hAnsi="Calibri" w:cs="Calibri"/>
        </w:rPr>
        <w:t>To design a soil-moisture sensing system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in order t</w:t>
      </w:r>
      <w:r w:rsidRPr="00296683">
        <w:rPr>
          <w:rFonts w:ascii="Calibri" w:hAnsi="Calibri" w:cs="Calibri"/>
        </w:rPr>
        <w:t>o</w:t>
      </w:r>
      <w:proofErr w:type="gramEnd"/>
      <w:r w:rsidRPr="00296683">
        <w:rPr>
          <w:rFonts w:ascii="Calibri" w:hAnsi="Calibri" w:cs="Calibri"/>
        </w:rPr>
        <w:t xml:space="preserve"> evaluate system accuracy using 3 data sets</w:t>
      </w:r>
      <w:r>
        <w:rPr>
          <w:rFonts w:ascii="Calibri" w:hAnsi="Calibri" w:cs="Calibri"/>
        </w:rPr>
        <w:t xml:space="preserve"> u</w:t>
      </w:r>
      <w:r w:rsidRPr="00296683">
        <w:rPr>
          <w:rFonts w:ascii="Calibri" w:hAnsi="Calibri" w:cs="Calibri"/>
        </w:rPr>
        <w:t>sing affordable open-source sensors</w:t>
      </w:r>
      <w:r>
        <w:rPr>
          <w:rFonts w:ascii="Calibri" w:hAnsi="Calibri" w:cs="Calibri"/>
        </w:rPr>
        <w:t xml:space="preserve"> r</w:t>
      </w:r>
      <w:r w:rsidRPr="00296683">
        <w:rPr>
          <w:rFonts w:ascii="Calibri" w:hAnsi="Calibri" w:cs="Calibri"/>
        </w:rPr>
        <w:t>elevant to optimizing water usage in paddy fields</w:t>
      </w:r>
      <w:r>
        <w:rPr>
          <w:rFonts w:ascii="Calibri" w:hAnsi="Calibri" w:cs="Calibri"/>
        </w:rPr>
        <w:t xml:space="preserve"> w</w:t>
      </w:r>
      <w:r w:rsidRPr="00296683">
        <w:rPr>
          <w:rFonts w:ascii="Calibri" w:hAnsi="Calibri" w:cs="Calibri"/>
        </w:rPr>
        <w:t>ithin a 12-week field test duration</w:t>
      </w:r>
    </w:p>
    <w:p w14:paraId="4352D230" w14:textId="77777777" w:rsidR="00267AD4" w:rsidRPr="00296683" w:rsidRDefault="00267AD4" w:rsidP="00267AD4">
      <w:pPr>
        <w:rPr>
          <w:rFonts w:ascii="Calibri" w:hAnsi="Calibri" w:cs="Calibri"/>
          <w:b/>
          <w:bCs/>
          <w:u w:val="single"/>
        </w:rPr>
      </w:pPr>
      <w:r w:rsidRPr="00296683">
        <w:rPr>
          <w:rFonts w:ascii="Calibri" w:hAnsi="Calibri" w:cs="Calibri"/>
          <w:b/>
          <w:bCs/>
          <w:u w:val="single"/>
        </w:rPr>
        <w:lastRenderedPageBreak/>
        <w:t>Checklist for SMART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4325"/>
      </w:tblGrid>
      <w:tr w:rsidR="00267AD4" w:rsidRPr="00267AD4" w14:paraId="6495C074" w14:textId="77777777" w:rsidTr="00296683">
        <w:tc>
          <w:tcPr>
            <w:tcW w:w="0" w:type="auto"/>
            <w:hideMark/>
          </w:tcPr>
          <w:p w14:paraId="5B5644F1" w14:textId="77777777" w:rsidR="00267AD4" w:rsidRPr="00267AD4" w:rsidRDefault="00267AD4" w:rsidP="00267AD4">
            <w:pPr>
              <w:rPr>
                <w:rFonts w:ascii="Calibri" w:hAnsi="Calibri" w:cs="Calibri"/>
                <w:b/>
                <w:bCs/>
              </w:rPr>
            </w:pPr>
            <w:r w:rsidRPr="00267AD4">
              <w:rPr>
                <w:rFonts w:ascii="Calibri" w:hAnsi="Calibri" w:cs="Calibri"/>
                <w:b/>
                <w:bCs/>
              </w:rPr>
              <w:t>Criterion</w:t>
            </w:r>
          </w:p>
        </w:tc>
        <w:tc>
          <w:tcPr>
            <w:tcW w:w="0" w:type="auto"/>
            <w:hideMark/>
          </w:tcPr>
          <w:p w14:paraId="179FB2A9" w14:textId="77777777" w:rsidR="00267AD4" w:rsidRPr="00267AD4" w:rsidRDefault="00267AD4" w:rsidP="00267AD4">
            <w:pPr>
              <w:rPr>
                <w:rFonts w:ascii="Calibri" w:hAnsi="Calibri" w:cs="Calibri"/>
                <w:b/>
                <w:bCs/>
              </w:rPr>
            </w:pPr>
            <w:r w:rsidRPr="00267AD4">
              <w:rPr>
                <w:rFonts w:ascii="Calibri" w:hAnsi="Calibri" w:cs="Calibri"/>
                <w:b/>
                <w:bCs/>
              </w:rPr>
              <w:t>Question to Ask</w:t>
            </w:r>
          </w:p>
        </w:tc>
      </w:tr>
      <w:tr w:rsidR="00267AD4" w:rsidRPr="00267AD4" w14:paraId="29161222" w14:textId="77777777" w:rsidTr="00296683">
        <w:tc>
          <w:tcPr>
            <w:tcW w:w="0" w:type="auto"/>
            <w:hideMark/>
          </w:tcPr>
          <w:p w14:paraId="600511C8" w14:textId="77777777" w:rsidR="00267AD4" w:rsidRPr="00267AD4" w:rsidRDefault="00267AD4" w:rsidP="00267AD4">
            <w:pPr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Specific</w:t>
            </w:r>
          </w:p>
        </w:tc>
        <w:tc>
          <w:tcPr>
            <w:tcW w:w="0" w:type="auto"/>
            <w:hideMark/>
          </w:tcPr>
          <w:p w14:paraId="3D881839" w14:textId="77777777" w:rsidR="00267AD4" w:rsidRPr="00267AD4" w:rsidRDefault="00267AD4" w:rsidP="00267AD4">
            <w:pPr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What exactly will be done?</w:t>
            </w:r>
          </w:p>
        </w:tc>
      </w:tr>
      <w:tr w:rsidR="00267AD4" w:rsidRPr="00267AD4" w14:paraId="36DD9E27" w14:textId="77777777" w:rsidTr="00296683">
        <w:tc>
          <w:tcPr>
            <w:tcW w:w="0" w:type="auto"/>
            <w:hideMark/>
          </w:tcPr>
          <w:p w14:paraId="4EC26A82" w14:textId="77777777" w:rsidR="00267AD4" w:rsidRPr="00267AD4" w:rsidRDefault="00267AD4" w:rsidP="00267AD4">
            <w:pPr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Measurable</w:t>
            </w:r>
          </w:p>
        </w:tc>
        <w:tc>
          <w:tcPr>
            <w:tcW w:w="0" w:type="auto"/>
            <w:hideMark/>
          </w:tcPr>
          <w:p w14:paraId="137CD3FF" w14:textId="77777777" w:rsidR="00267AD4" w:rsidRPr="00267AD4" w:rsidRDefault="00267AD4" w:rsidP="00267AD4">
            <w:pPr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Can I measure success?</w:t>
            </w:r>
          </w:p>
        </w:tc>
      </w:tr>
      <w:tr w:rsidR="00267AD4" w:rsidRPr="00267AD4" w14:paraId="36A53C86" w14:textId="77777777" w:rsidTr="00296683">
        <w:tc>
          <w:tcPr>
            <w:tcW w:w="0" w:type="auto"/>
            <w:hideMark/>
          </w:tcPr>
          <w:p w14:paraId="6F0900B4" w14:textId="77777777" w:rsidR="00267AD4" w:rsidRPr="00267AD4" w:rsidRDefault="00267AD4" w:rsidP="00267AD4">
            <w:pPr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Achievable</w:t>
            </w:r>
          </w:p>
        </w:tc>
        <w:tc>
          <w:tcPr>
            <w:tcW w:w="0" w:type="auto"/>
            <w:hideMark/>
          </w:tcPr>
          <w:p w14:paraId="476CDE9E" w14:textId="77777777" w:rsidR="00267AD4" w:rsidRPr="00267AD4" w:rsidRDefault="00267AD4" w:rsidP="00267AD4">
            <w:pPr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Is it doable within the time/resources?</w:t>
            </w:r>
          </w:p>
        </w:tc>
      </w:tr>
      <w:tr w:rsidR="00267AD4" w:rsidRPr="00267AD4" w14:paraId="38D5AF3B" w14:textId="77777777" w:rsidTr="00296683">
        <w:tc>
          <w:tcPr>
            <w:tcW w:w="0" w:type="auto"/>
            <w:hideMark/>
          </w:tcPr>
          <w:p w14:paraId="7C0FB472" w14:textId="77777777" w:rsidR="00267AD4" w:rsidRPr="00267AD4" w:rsidRDefault="00267AD4" w:rsidP="00267AD4">
            <w:pPr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Relevant</w:t>
            </w:r>
          </w:p>
        </w:tc>
        <w:tc>
          <w:tcPr>
            <w:tcW w:w="0" w:type="auto"/>
            <w:hideMark/>
          </w:tcPr>
          <w:p w14:paraId="018A7C78" w14:textId="77777777" w:rsidR="00267AD4" w:rsidRPr="00267AD4" w:rsidRDefault="00267AD4" w:rsidP="00267AD4">
            <w:pPr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Does it relate to the overall research goal?</w:t>
            </w:r>
          </w:p>
        </w:tc>
      </w:tr>
      <w:tr w:rsidR="00267AD4" w:rsidRPr="00267AD4" w14:paraId="6CF43F20" w14:textId="77777777" w:rsidTr="00296683">
        <w:tc>
          <w:tcPr>
            <w:tcW w:w="0" w:type="auto"/>
            <w:hideMark/>
          </w:tcPr>
          <w:p w14:paraId="78B047A4" w14:textId="77777777" w:rsidR="00267AD4" w:rsidRPr="00267AD4" w:rsidRDefault="00267AD4" w:rsidP="00267AD4">
            <w:pPr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Time-bound</w:t>
            </w:r>
          </w:p>
        </w:tc>
        <w:tc>
          <w:tcPr>
            <w:tcW w:w="0" w:type="auto"/>
            <w:hideMark/>
          </w:tcPr>
          <w:p w14:paraId="1DB968C0" w14:textId="77777777" w:rsidR="00267AD4" w:rsidRPr="00267AD4" w:rsidRDefault="00267AD4" w:rsidP="00267AD4">
            <w:pPr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Is there a clear deadline or timeline?</w:t>
            </w:r>
          </w:p>
        </w:tc>
      </w:tr>
    </w:tbl>
    <w:p w14:paraId="4C0B5763" w14:textId="77777777" w:rsidR="00267AD4" w:rsidRDefault="00267AD4" w:rsidP="00267AD4">
      <w:pPr>
        <w:rPr>
          <w:rFonts w:ascii="Calibri" w:hAnsi="Calibri" w:cs="Calibri"/>
        </w:rPr>
      </w:pPr>
    </w:p>
    <w:p w14:paraId="620941DC" w14:textId="77777777" w:rsidR="00267AD4" w:rsidRPr="00267AD4" w:rsidRDefault="00267AD4" w:rsidP="00267AD4">
      <w:pPr>
        <w:rPr>
          <w:rFonts w:ascii="Calibri" w:hAnsi="Calibri" w:cs="Calibri"/>
          <w:b/>
          <w:bCs/>
        </w:rPr>
      </w:pPr>
      <w:r w:rsidRPr="00267AD4">
        <w:rPr>
          <w:rFonts w:ascii="Calibri" w:hAnsi="Calibri" w:cs="Calibri"/>
          <w:b/>
          <w:bCs/>
        </w:rPr>
        <w:t>Why Use Bloom’s Taxonomy?</w:t>
      </w:r>
    </w:p>
    <w:p w14:paraId="183074AF" w14:textId="77777777" w:rsidR="00267AD4" w:rsidRPr="00267AD4" w:rsidRDefault="00267AD4" w:rsidP="00267AD4">
      <w:pPr>
        <w:rPr>
          <w:rFonts w:ascii="Calibri" w:hAnsi="Calibri" w:cs="Calibri"/>
        </w:rPr>
      </w:pPr>
      <w:r w:rsidRPr="00267AD4">
        <w:rPr>
          <w:rFonts w:ascii="Calibri" w:hAnsi="Calibri" w:cs="Calibri"/>
          <w:b/>
          <w:bCs/>
        </w:rPr>
        <w:t>Bloom’s Taxonomy</w:t>
      </w:r>
      <w:r w:rsidRPr="00267AD4">
        <w:rPr>
          <w:rFonts w:ascii="Calibri" w:hAnsi="Calibri" w:cs="Calibri"/>
        </w:rPr>
        <w:t xml:space="preserve"> is a hierarchy of cognitive levels that helps structure </w:t>
      </w:r>
      <w:r w:rsidRPr="00267AD4">
        <w:rPr>
          <w:rFonts w:ascii="Calibri" w:hAnsi="Calibri" w:cs="Calibri"/>
          <w:b/>
          <w:bCs/>
        </w:rPr>
        <w:t>clear and measurable objectives</w:t>
      </w:r>
      <w:r w:rsidRPr="00267AD4">
        <w:rPr>
          <w:rFonts w:ascii="Calibri" w:hAnsi="Calibri" w:cs="Calibri"/>
        </w:rPr>
        <w:t>, from basic recall to advanced creation.</w:t>
      </w:r>
    </w:p>
    <w:p w14:paraId="15F9164C" w14:textId="77777777" w:rsidR="00267AD4" w:rsidRPr="00267AD4" w:rsidRDefault="00267AD4" w:rsidP="00267AD4">
      <w:pPr>
        <w:rPr>
          <w:rFonts w:ascii="Calibri" w:hAnsi="Calibri" w:cs="Calibri"/>
        </w:rPr>
      </w:pPr>
      <w:r w:rsidRPr="00267AD4">
        <w:rPr>
          <w:rFonts w:ascii="Calibri" w:hAnsi="Calibri" w:cs="Calibri"/>
        </w:rPr>
        <w:t>Using Bloom’s ensures that your objectives:</w:t>
      </w:r>
    </w:p>
    <w:p w14:paraId="0FD92858" w14:textId="77777777" w:rsidR="00267AD4" w:rsidRPr="00267AD4" w:rsidRDefault="00267AD4" w:rsidP="00267AD4">
      <w:pPr>
        <w:numPr>
          <w:ilvl w:val="0"/>
          <w:numId w:val="4"/>
        </w:numPr>
        <w:rPr>
          <w:rFonts w:ascii="Calibri" w:hAnsi="Calibri" w:cs="Calibri"/>
        </w:rPr>
      </w:pPr>
      <w:r w:rsidRPr="00267AD4">
        <w:rPr>
          <w:rFonts w:ascii="Calibri" w:hAnsi="Calibri" w:cs="Calibri"/>
        </w:rPr>
        <w:t xml:space="preserve">Match the </w:t>
      </w:r>
      <w:r w:rsidRPr="00267AD4">
        <w:rPr>
          <w:rFonts w:ascii="Calibri" w:hAnsi="Calibri" w:cs="Calibri"/>
          <w:b/>
          <w:bCs/>
        </w:rPr>
        <w:t>depth of thinking</w:t>
      </w:r>
      <w:r w:rsidRPr="00267AD4">
        <w:rPr>
          <w:rFonts w:ascii="Calibri" w:hAnsi="Calibri" w:cs="Calibri"/>
        </w:rPr>
        <w:t xml:space="preserve"> required for your topic</w:t>
      </w:r>
    </w:p>
    <w:p w14:paraId="18ED7D6E" w14:textId="77777777" w:rsidR="00267AD4" w:rsidRPr="00267AD4" w:rsidRDefault="00267AD4" w:rsidP="00267AD4">
      <w:pPr>
        <w:numPr>
          <w:ilvl w:val="0"/>
          <w:numId w:val="4"/>
        </w:numPr>
        <w:rPr>
          <w:rFonts w:ascii="Calibri" w:hAnsi="Calibri" w:cs="Calibri"/>
        </w:rPr>
      </w:pPr>
      <w:r w:rsidRPr="00267AD4">
        <w:rPr>
          <w:rFonts w:ascii="Calibri" w:hAnsi="Calibri" w:cs="Calibri"/>
        </w:rPr>
        <w:t xml:space="preserve">Use </w:t>
      </w:r>
      <w:r w:rsidRPr="00267AD4">
        <w:rPr>
          <w:rFonts w:ascii="Calibri" w:hAnsi="Calibri" w:cs="Calibri"/>
          <w:b/>
          <w:bCs/>
        </w:rPr>
        <w:t>precise action verbs</w:t>
      </w:r>
    </w:p>
    <w:p w14:paraId="69F1A70C" w14:textId="77777777" w:rsidR="00267AD4" w:rsidRPr="00267AD4" w:rsidRDefault="00267AD4" w:rsidP="00267AD4">
      <w:pPr>
        <w:numPr>
          <w:ilvl w:val="0"/>
          <w:numId w:val="4"/>
        </w:numPr>
        <w:rPr>
          <w:rFonts w:ascii="Calibri" w:hAnsi="Calibri" w:cs="Calibri"/>
        </w:rPr>
      </w:pPr>
      <w:r w:rsidRPr="00267AD4">
        <w:rPr>
          <w:rFonts w:ascii="Calibri" w:hAnsi="Calibri" w:cs="Calibri"/>
        </w:rPr>
        <w:t xml:space="preserve">Are </w:t>
      </w:r>
      <w:r w:rsidRPr="00267AD4">
        <w:rPr>
          <w:rFonts w:ascii="Calibri" w:hAnsi="Calibri" w:cs="Calibri"/>
          <w:b/>
          <w:bCs/>
        </w:rPr>
        <w:t>aligned with assessment and outcomes</w:t>
      </w:r>
    </w:p>
    <w:p w14:paraId="76A25923" w14:textId="6D6EFBCB" w:rsidR="00267AD4" w:rsidRPr="00267AD4" w:rsidRDefault="00267AD4" w:rsidP="00267AD4">
      <w:pPr>
        <w:rPr>
          <w:rFonts w:ascii="Calibri" w:hAnsi="Calibri" w:cs="Calibri"/>
        </w:rPr>
      </w:pPr>
    </w:p>
    <w:p w14:paraId="4D42957D" w14:textId="55BE9674" w:rsidR="00267AD4" w:rsidRPr="00267AD4" w:rsidRDefault="00267AD4" w:rsidP="00267AD4">
      <w:pPr>
        <w:rPr>
          <w:rFonts w:ascii="Calibri" w:hAnsi="Calibri" w:cs="Calibri"/>
          <w:b/>
          <w:bCs/>
        </w:rPr>
      </w:pPr>
      <w:r w:rsidRPr="00267AD4">
        <w:rPr>
          <w:rFonts w:ascii="Calibri" w:hAnsi="Calibri" w:cs="Calibri"/>
          <w:b/>
          <w:bCs/>
        </w:rPr>
        <w:t>Bloom’s Levels + Verbs for Research Objective Writing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953"/>
        <w:gridCol w:w="2503"/>
        <w:gridCol w:w="3439"/>
      </w:tblGrid>
      <w:tr w:rsidR="00267AD4" w:rsidRPr="00267AD4" w14:paraId="6DBCF699" w14:textId="77777777" w:rsidTr="00267AD4">
        <w:tc>
          <w:tcPr>
            <w:tcW w:w="0" w:type="auto"/>
            <w:hideMark/>
          </w:tcPr>
          <w:p w14:paraId="0E6DCD55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67AD4">
              <w:rPr>
                <w:rFonts w:ascii="Calibri" w:hAnsi="Calibri" w:cs="Calibri"/>
                <w:b/>
                <w:bCs/>
              </w:rPr>
              <w:t>Bloom’s Level</w:t>
            </w:r>
          </w:p>
        </w:tc>
        <w:tc>
          <w:tcPr>
            <w:tcW w:w="0" w:type="auto"/>
            <w:hideMark/>
          </w:tcPr>
          <w:p w14:paraId="256ADF17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67AD4">
              <w:rPr>
                <w:rFonts w:ascii="Calibri" w:hAnsi="Calibri" w:cs="Calibri"/>
                <w:b/>
                <w:bCs/>
              </w:rPr>
              <w:t>Cognitive Focus</w:t>
            </w:r>
          </w:p>
        </w:tc>
        <w:tc>
          <w:tcPr>
            <w:tcW w:w="0" w:type="auto"/>
            <w:hideMark/>
          </w:tcPr>
          <w:p w14:paraId="0FFD4B74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67AD4">
              <w:rPr>
                <w:rFonts w:ascii="Calibri" w:hAnsi="Calibri" w:cs="Calibri"/>
                <w:b/>
                <w:bCs/>
              </w:rPr>
              <w:t>Common Verbs (for Objective Writing)</w:t>
            </w:r>
          </w:p>
        </w:tc>
        <w:tc>
          <w:tcPr>
            <w:tcW w:w="0" w:type="auto"/>
            <w:hideMark/>
          </w:tcPr>
          <w:p w14:paraId="0344494E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67AD4">
              <w:rPr>
                <w:rFonts w:ascii="Calibri" w:hAnsi="Calibri" w:cs="Calibri"/>
                <w:b/>
                <w:bCs/>
              </w:rPr>
              <w:t>Example (Computing Context)</w:t>
            </w:r>
          </w:p>
        </w:tc>
      </w:tr>
      <w:tr w:rsidR="00267AD4" w:rsidRPr="00267AD4" w14:paraId="3EE8D2CE" w14:textId="77777777" w:rsidTr="00267AD4">
        <w:tc>
          <w:tcPr>
            <w:tcW w:w="0" w:type="auto"/>
            <w:hideMark/>
          </w:tcPr>
          <w:p w14:paraId="054D2D72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Remember</w:t>
            </w:r>
          </w:p>
        </w:tc>
        <w:tc>
          <w:tcPr>
            <w:tcW w:w="0" w:type="auto"/>
            <w:hideMark/>
          </w:tcPr>
          <w:p w14:paraId="7CD51B25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Recall knowledge</w:t>
            </w:r>
          </w:p>
        </w:tc>
        <w:tc>
          <w:tcPr>
            <w:tcW w:w="0" w:type="auto"/>
            <w:hideMark/>
          </w:tcPr>
          <w:p w14:paraId="167F4524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define, list, name, identify</w:t>
            </w:r>
          </w:p>
        </w:tc>
        <w:tc>
          <w:tcPr>
            <w:tcW w:w="0" w:type="auto"/>
            <w:hideMark/>
          </w:tcPr>
          <w:p w14:paraId="2B8C42BB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To define the components of a research framework.</w:t>
            </w:r>
          </w:p>
        </w:tc>
      </w:tr>
      <w:tr w:rsidR="00267AD4" w:rsidRPr="00267AD4" w14:paraId="184B8AE2" w14:textId="77777777" w:rsidTr="00267AD4">
        <w:tc>
          <w:tcPr>
            <w:tcW w:w="0" w:type="auto"/>
            <w:hideMark/>
          </w:tcPr>
          <w:p w14:paraId="04EBFEA2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Understand</w:t>
            </w:r>
          </w:p>
        </w:tc>
        <w:tc>
          <w:tcPr>
            <w:tcW w:w="0" w:type="auto"/>
            <w:hideMark/>
          </w:tcPr>
          <w:p w14:paraId="6C943F80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Comprehend meaning</w:t>
            </w:r>
          </w:p>
        </w:tc>
        <w:tc>
          <w:tcPr>
            <w:tcW w:w="0" w:type="auto"/>
            <w:hideMark/>
          </w:tcPr>
          <w:p w14:paraId="0E55099D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describe, summarize, explain, interpret</w:t>
            </w:r>
          </w:p>
        </w:tc>
        <w:tc>
          <w:tcPr>
            <w:tcW w:w="0" w:type="auto"/>
            <w:hideMark/>
          </w:tcPr>
          <w:p w14:paraId="6F5E861A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To summarize the findings of an IEEE IoT paper.</w:t>
            </w:r>
          </w:p>
        </w:tc>
      </w:tr>
      <w:tr w:rsidR="00267AD4" w:rsidRPr="00267AD4" w14:paraId="531AA85E" w14:textId="77777777" w:rsidTr="00267AD4">
        <w:tc>
          <w:tcPr>
            <w:tcW w:w="0" w:type="auto"/>
            <w:hideMark/>
          </w:tcPr>
          <w:p w14:paraId="251BC842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Apply</w:t>
            </w:r>
          </w:p>
        </w:tc>
        <w:tc>
          <w:tcPr>
            <w:tcW w:w="0" w:type="auto"/>
            <w:hideMark/>
          </w:tcPr>
          <w:p w14:paraId="35DE62BF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Use knowledge practically</w:t>
            </w:r>
          </w:p>
        </w:tc>
        <w:tc>
          <w:tcPr>
            <w:tcW w:w="0" w:type="auto"/>
            <w:hideMark/>
          </w:tcPr>
          <w:p w14:paraId="2F7EF9E7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apply, implement, use, demonstrate</w:t>
            </w:r>
          </w:p>
        </w:tc>
        <w:tc>
          <w:tcPr>
            <w:tcW w:w="0" w:type="auto"/>
            <w:hideMark/>
          </w:tcPr>
          <w:p w14:paraId="3545D575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To apply the SMART model in writing research objectives.</w:t>
            </w:r>
          </w:p>
        </w:tc>
      </w:tr>
      <w:tr w:rsidR="00267AD4" w:rsidRPr="00267AD4" w14:paraId="42995728" w14:textId="77777777" w:rsidTr="00267AD4">
        <w:tc>
          <w:tcPr>
            <w:tcW w:w="0" w:type="auto"/>
            <w:hideMark/>
          </w:tcPr>
          <w:p w14:paraId="40BA0733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Analyze</w:t>
            </w:r>
          </w:p>
        </w:tc>
        <w:tc>
          <w:tcPr>
            <w:tcW w:w="0" w:type="auto"/>
            <w:hideMark/>
          </w:tcPr>
          <w:p w14:paraId="3BB2FC54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Break down information</w:t>
            </w:r>
          </w:p>
        </w:tc>
        <w:tc>
          <w:tcPr>
            <w:tcW w:w="0" w:type="auto"/>
            <w:hideMark/>
          </w:tcPr>
          <w:p w14:paraId="5C870352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compare, contrast, differentiate, examine</w:t>
            </w:r>
          </w:p>
        </w:tc>
        <w:tc>
          <w:tcPr>
            <w:tcW w:w="0" w:type="auto"/>
            <w:hideMark/>
          </w:tcPr>
          <w:p w14:paraId="429754B4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To analyze similarities in methodology between two studies.</w:t>
            </w:r>
          </w:p>
        </w:tc>
      </w:tr>
      <w:tr w:rsidR="00267AD4" w:rsidRPr="00267AD4" w14:paraId="1E14C7B9" w14:textId="77777777" w:rsidTr="00267AD4">
        <w:tc>
          <w:tcPr>
            <w:tcW w:w="0" w:type="auto"/>
            <w:hideMark/>
          </w:tcPr>
          <w:p w14:paraId="0FB1643D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t>Evaluate</w:t>
            </w:r>
          </w:p>
        </w:tc>
        <w:tc>
          <w:tcPr>
            <w:tcW w:w="0" w:type="auto"/>
            <w:hideMark/>
          </w:tcPr>
          <w:p w14:paraId="235F2F4F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Make judgments</w:t>
            </w:r>
          </w:p>
        </w:tc>
        <w:tc>
          <w:tcPr>
            <w:tcW w:w="0" w:type="auto"/>
            <w:hideMark/>
          </w:tcPr>
          <w:p w14:paraId="15A6B78D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assess, critique, justify, validate</w:t>
            </w:r>
          </w:p>
        </w:tc>
        <w:tc>
          <w:tcPr>
            <w:tcW w:w="0" w:type="auto"/>
            <w:hideMark/>
          </w:tcPr>
          <w:p w14:paraId="37DC6B7F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To evaluate the accuracy of a prediction model using test data.</w:t>
            </w:r>
          </w:p>
        </w:tc>
      </w:tr>
      <w:tr w:rsidR="00267AD4" w:rsidRPr="00267AD4" w14:paraId="0C29BA08" w14:textId="77777777" w:rsidTr="00267AD4">
        <w:tc>
          <w:tcPr>
            <w:tcW w:w="0" w:type="auto"/>
            <w:hideMark/>
          </w:tcPr>
          <w:p w14:paraId="1E3EBCDB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b/>
                <w:bCs/>
              </w:rPr>
              <w:lastRenderedPageBreak/>
              <w:t>Create</w:t>
            </w:r>
          </w:p>
        </w:tc>
        <w:tc>
          <w:tcPr>
            <w:tcW w:w="0" w:type="auto"/>
            <w:hideMark/>
          </w:tcPr>
          <w:p w14:paraId="67DFDD52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Generate new ideas</w:t>
            </w:r>
          </w:p>
        </w:tc>
        <w:tc>
          <w:tcPr>
            <w:tcW w:w="0" w:type="auto"/>
            <w:hideMark/>
          </w:tcPr>
          <w:p w14:paraId="123A82BC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design, construct, formulate, develop</w:t>
            </w:r>
          </w:p>
        </w:tc>
        <w:tc>
          <w:tcPr>
            <w:tcW w:w="0" w:type="auto"/>
            <w:hideMark/>
          </w:tcPr>
          <w:p w14:paraId="69B62802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To design a data collection framework using open-source IoT tools.</w:t>
            </w:r>
          </w:p>
        </w:tc>
      </w:tr>
    </w:tbl>
    <w:p w14:paraId="4D3351C2" w14:textId="77777777" w:rsidR="00267AD4" w:rsidRPr="00267AD4" w:rsidRDefault="00267AD4" w:rsidP="00267AD4">
      <w:pPr>
        <w:rPr>
          <w:rFonts w:ascii="Calibri" w:hAnsi="Calibri" w:cs="Calibri"/>
        </w:rPr>
      </w:pPr>
    </w:p>
    <w:p w14:paraId="2A574B86" w14:textId="0B9EB5CA" w:rsidR="00267AD4" w:rsidRPr="00267AD4" w:rsidRDefault="00267AD4" w:rsidP="00267AD4">
      <w:pPr>
        <w:rPr>
          <w:rFonts w:ascii="Calibri" w:hAnsi="Calibri" w:cs="Calibri"/>
          <w:b/>
          <w:bCs/>
        </w:rPr>
      </w:pPr>
      <w:r w:rsidRPr="00267AD4">
        <w:rPr>
          <w:rFonts w:ascii="Calibri" w:hAnsi="Calibri" w:cs="Calibri"/>
          <w:b/>
          <w:bCs/>
        </w:rPr>
        <w:t>3. Structure of a Research Objective</w:t>
      </w:r>
    </w:p>
    <w:p w14:paraId="71F92EA4" w14:textId="77777777" w:rsidR="00267AD4" w:rsidRPr="00267AD4" w:rsidRDefault="00267AD4" w:rsidP="00267AD4">
      <w:pPr>
        <w:rPr>
          <w:rFonts w:ascii="Calibri" w:hAnsi="Calibri" w:cs="Calibri"/>
        </w:rPr>
      </w:pPr>
      <w:r w:rsidRPr="00267AD4">
        <w:rPr>
          <w:rFonts w:ascii="Calibri" w:hAnsi="Calibri" w:cs="Calibri"/>
        </w:rPr>
        <w:t>Start with:</w:t>
      </w:r>
    </w:p>
    <w:p w14:paraId="5DB5D27F" w14:textId="77777777" w:rsidR="00267AD4" w:rsidRDefault="00267AD4" w:rsidP="00267AD4">
      <w:pPr>
        <w:rPr>
          <w:rFonts w:ascii="Calibri" w:hAnsi="Calibri" w:cs="Calibri"/>
          <w:b/>
          <w:bCs/>
        </w:rPr>
      </w:pPr>
      <w:r w:rsidRPr="00267AD4">
        <w:rPr>
          <w:rFonts w:ascii="Calibri" w:hAnsi="Calibri" w:cs="Calibri"/>
          <w:b/>
          <w:bCs/>
        </w:rPr>
        <w:t>To + [Action Verb] + [What] + [How/Method] + [Where/Context (if needed)]</w:t>
      </w:r>
    </w:p>
    <w:p w14:paraId="306BB6CF" w14:textId="77777777" w:rsidR="00267AD4" w:rsidRDefault="00267AD4" w:rsidP="00267AD4">
      <w:pPr>
        <w:rPr>
          <w:rFonts w:ascii="Calibri" w:hAnsi="Calibri" w:cs="Calibri"/>
          <w:b/>
          <w:bCs/>
        </w:rPr>
      </w:pPr>
    </w:p>
    <w:p w14:paraId="4E6FAFBC" w14:textId="2F51020F" w:rsidR="00267AD4" w:rsidRPr="00267AD4" w:rsidRDefault="00267AD4" w:rsidP="00267AD4">
      <w:pPr>
        <w:rPr>
          <w:rFonts w:ascii="Calibri" w:hAnsi="Calibri" w:cs="Calibri"/>
        </w:rPr>
      </w:pPr>
      <w:r w:rsidRPr="00267AD4">
        <w:rPr>
          <w:rFonts w:ascii="Calibri" w:hAnsi="Calibri" w:cs="Calibri"/>
          <w:b/>
          <w:bCs/>
          <w:highlight w:val="yellow"/>
        </w:rPr>
        <w:t>Example Template</w:t>
      </w:r>
      <w:r w:rsidRPr="00267AD4">
        <w:rPr>
          <w:rFonts w:ascii="Calibri" w:hAnsi="Calibri" w:cs="Calibri"/>
          <w:highlight w:val="yellow"/>
        </w:rPr>
        <w:t>:</w:t>
      </w:r>
    </w:p>
    <w:p w14:paraId="2DB59A30" w14:textId="77777777" w:rsidR="00267AD4" w:rsidRPr="00267AD4" w:rsidRDefault="00267AD4" w:rsidP="00267AD4">
      <w:pPr>
        <w:rPr>
          <w:rFonts w:ascii="Calibri" w:hAnsi="Calibri" w:cs="Calibri"/>
        </w:rPr>
      </w:pPr>
      <w:r w:rsidRPr="00267AD4">
        <w:rPr>
          <w:rFonts w:ascii="Calibri" w:hAnsi="Calibri" w:cs="Calibri"/>
        </w:rPr>
        <w:t>To [</w:t>
      </w:r>
      <w:r w:rsidRPr="00267AD4">
        <w:rPr>
          <w:rFonts w:ascii="Calibri" w:hAnsi="Calibri" w:cs="Calibri"/>
          <w:b/>
          <w:bCs/>
        </w:rPr>
        <w:t>do what</w:t>
      </w:r>
      <w:r w:rsidRPr="00267AD4">
        <w:rPr>
          <w:rFonts w:ascii="Calibri" w:hAnsi="Calibri" w:cs="Calibri"/>
        </w:rPr>
        <w:t>] using [</w:t>
      </w:r>
      <w:r w:rsidRPr="00267AD4">
        <w:rPr>
          <w:rFonts w:ascii="Calibri" w:hAnsi="Calibri" w:cs="Calibri"/>
          <w:b/>
          <w:bCs/>
        </w:rPr>
        <w:t>what method/tool</w:t>
      </w:r>
      <w:r w:rsidRPr="00267AD4">
        <w:rPr>
          <w:rFonts w:ascii="Calibri" w:hAnsi="Calibri" w:cs="Calibri"/>
        </w:rPr>
        <w:t>] in [</w:t>
      </w:r>
      <w:r w:rsidRPr="00267AD4">
        <w:rPr>
          <w:rFonts w:ascii="Calibri" w:hAnsi="Calibri" w:cs="Calibri"/>
          <w:b/>
          <w:bCs/>
        </w:rPr>
        <w:t>which context</w:t>
      </w:r>
      <w:r w:rsidRPr="00267AD4">
        <w:rPr>
          <w:rFonts w:ascii="Calibri" w:hAnsi="Calibri" w:cs="Calibri"/>
        </w:rPr>
        <w:t>] within [</w:t>
      </w:r>
      <w:r w:rsidRPr="00267AD4">
        <w:rPr>
          <w:rFonts w:ascii="Calibri" w:hAnsi="Calibri" w:cs="Calibri"/>
          <w:b/>
          <w:bCs/>
        </w:rPr>
        <w:t>what time</w:t>
      </w:r>
      <w:r w:rsidRPr="00267AD4">
        <w:rPr>
          <w:rFonts w:ascii="Calibri" w:hAnsi="Calibri" w:cs="Calibri"/>
        </w:rPr>
        <w:t>].</w:t>
      </w:r>
    </w:p>
    <w:p w14:paraId="2AE8E394" w14:textId="4EF29090" w:rsidR="00267AD4" w:rsidRPr="00267AD4" w:rsidRDefault="00267AD4" w:rsidP="00267AD4">
      <w:pPr>
        <w:rPr>
          <w:rFonts w:ascii="Calibri" w:hAnsi="Calibri" w:cs="Calibri"/>
        </w:rPr>
      </w:pPr>
    </w:p>
    <w:p w14:paraId="436F6AD3" w14:textId="681C9067" w:rsidR="00267AD4" w:rsidRPr="00267AD4" w:rsidRDefault="00267AD4" w:rsidP="00267AD4">
      <w:pPr>
        <w:rPr>
          <w:rFonts w:ascii="Calibri" w:hAnsi="Calibri" w:cs="Calibri"/>
          <w:b/>
          <w:bCs/>
        </w:rPr>
      </w:pPr>
      <w:r w:rsidRPr="00267AD4">
        <w:rPr>
          <w:rFonts w:ascii="Calibri" w:hAnsi="Calibri" w:cs="Calibri"/>
          <w:b/>
          <w:bCs/>
        </w:rPr>
        <w:t>4. Use Action-Oriented Verbs</w:t>
      </w:r>
    </w:p>
    <w:p w14:paraId="2461F420" w14:textId="77777777" w:rsidR="00267AD4" w:rsidRPr="00267AD4" w:rsidRDefault="00267AD4" w:rsidP="00267AD4">
      <w:pPr>
        <w:rPr>
          <w:rFonts w:ascii="Calibri" w:hAnsi="Calibri" w:cs="Calibri"/>
        </w:rPr>
      </w:pPr>
      <w:r w:rsidRPr="00267AD4">
        <w:rPr>
          <w:rFonts w:ascii="Calibri" w:hAnsi="Calibri" w:cs="Calibri"/>
        </w:rPr>
        <w:t>Avoid vague verbs like "understand" or "study."</w:t>
      </w:r>
      <w:r w:rsidRPr="00267AD4">
        <w:rPr>
          <w:rFonts w:ascii="Calibri" w:hAnsi="Calibri" w:cs="Calibri"/>
        </w:rPr>
        <w:br/>
        <w:t>Use precise verbs like:</w:t>
      </w:r>
    </w:p>
    <w:p w14:paraId="5CDF3070" w14:textId="77777777" w:rsidR="00267AD4" w:rsidRPr="00267AD4" w:rsidRDefault="00267AD4" w:rsidP="00267AD4">
      <w:pPr>
        <w:numPr>
          <w:ilvl w:val="0"/>
          <w:numId w:val="3"/>
        </w:numPr>
        <w:rPr>
          <w:rFonts w:ascii="Calibri" w:hAnsi="Calibri" w:cs="Calibri"/>
        </w:rPr>
      </w:pPr>
      <w:r w:rsidRPr="00267AD4">
        <w:rPr>
          <w:rFonts w:ascii="Calibri" w:hAnsi="Calibri" w:cs="Calibri"/>
          <w:b/>
          <w:bCs/>
        </w:rPr>
        <w:t>Design</w:t>
      </w:r>
      <w:r w:rsidRPr="00267AD4">
        <w:rPr>
          <w:rFonts w:ascii="Calibri" w:hAnsi="Calibri" w:cs="Calibri"/>
        </w:rPr>
        <w:t xml:space="preserve"> – To design a secure IoT architecture...</w:t>
      </w:r>
    </w:p>
    <w:p w14:paraId="79521718" w14:textId="77777777" w:rsidR="00267AD4" w:rsidRPr="00267AD4" w:rsidRDefault="00267AD4" w:rsidP="00267AD4">
      <w:pPr>
        <w:numPr>
          <w:ilvl w:val="0"/>
          <w:numId w:val="3"/>
        </w:numPr>
        <w:rPr>
          <w:rFonts w:ascii="Calibri" w:hAnsi="Calibri" w:cs="Calibri"/>
        </w:rPr>
      </w:pPr>
      <w:r w:rsidRPr="00267AD4">
        <w:rPr>
          <w:rFonts w:ascii="Calibri" w:hAnsi="Calibri" w:cs="Calibri"/>
          <w:b/>
          <w:bCs/>
        </w:rPr>
        <w:t>Develop</w:t>
      </w:r>
      <w:r w:rsidRPr="00267AD4">
        <w:rPr>
          <w:rFonts w:ascii="Calibri" w:hAnsi="Calibri" w:cs="Calibri"/>
        </w:rPr>
        <w:t xml:space="preserve"> – To develop a mobile app that...</w:t>
      </w:r>
    </w:p>
    <w:p w14:paraId="5D4CEED3" w14:textId="77777777" w:rsidR="00267AD4" w:rsidRPr="00267AD4" w:rsidRDefault="00267AD4" w:rsidP="00267AD4">
      <w:pPr>
        <w:numPr>
          <w:ilvl w:val="0"/>
          <w:numId w:val="3"/>
        </w:numPr>
        <w:rPr>
          <w:rFonts w:ascii="Calibri" w:hAnsi="Calibri" w:cs="Calibri"/>
        </w:rPr>
      </w:pPr>
      <w:r w:rsidRPr="00267AD4">
        <w:rPr>
          <w:rFonts w:ascii="Calibri" w:hAnsi="Calibri" w:cs="Calibri"/>
          <w:b/>
          <w:bCs/>
        </w:rPr>
        <w:t>Evaluate</w:t>
      </w:r>
      <w:r w:rsidRPr="00267AD4">
        <w:rPr>
          <w:rFonts w:ascii="Calibri" w:hAnsi="Calibri" w:cs="Calibri"/>
        </w:rPr>
        <w:t xml:space="preserve"> – To evaluate the performance of...</w:t>
      </w:r>
    </w:p>
    <w:p w14:paraId="6B72FF46" w14:textId="77777777" w:rsidR="00267AD4" w:rsidRPr="00267AD4" w:rsidRDefault="00267AD4" w:rsidP="00267AD4">
      <w:pPr>
        <w:numPr>
          <w:ilvl w:val="0"/>
          <w:numId w:val="3"/>
        </w:numPr>
        <w:rPr>
          <w:rFonts w:ascii="Calibri" w:hAnsi="Calibri" w:cs="Calibri"/>
        </w:rPr>
      </w:pPr>
      <w:r w:rsidRPr="00267AD4">
        <w:rPr>
          <w:rFonts w:ascii="Calibri" w:hAnsi="Calibri" w:cs="Calibri"/>
          <w:b/>
          <w:bCs/>
        </w:rPr>
        <w:t>Investigate</w:t>
      </w:r>
      <w:r w:rsidRPr="00267AD4">
        <w:rPr>
          <w:rFonts w:ascii="Calibri" w:hAnsi="Calibri" w:cs="Calibri"/>
        </w:rPr>
        <w:t xml:space="preserve"> – To investigate the impact of...</w:t>
      </w:r>
    </w:p>
    <w:p w14:paraId="35B80C7A" w14:textId="77777777" w:rsidR="00267AD4" w:rsidRPr="00267AD4" w:rsidRDefault="00267AD4" w:rsidP="00267AD4">
      <w:pPr>
        <w:numPr>
          <w:ilvl w:val="0"/>
          <w:numId w:val="3"/>
        </w:numPr>
        <w:rPr>
          <w:rFonts w:ascii="Calibri" w:hAnsi="Calibri" w:cs="Calibri"/>
        </w:rPr>
      </w:pPr>
      <w:r w:rsidRPr="00267AD4">
        <w:rPr>
          <w:rFonts w:ascii="Calibri" w:hAnsi="Calibri" w:cs="Calibri"/>
          <w:b/>
          <w:bCs/>
        </w:rPr>
        <w:t>Analyze</w:t>
      </w:r>
      <w:r w:rsidRPr="00267AD4">
        <w:rPr>
          <w:rFonts w:ascii="Calibri" w:hAnsi="Calibri" w:cs="Calibri"/>
        </w:rPr>
        <w:t xml:space="preserve"> – To analyze sensor data from...</w:t>
      </w:r>
    </w:p>
    <w:p w14:paraId="70C37B76" w14:textId="4AA0D29B" w:rsidR="00267AD4" w:rsidRPr="00267AD4" w:rsidRDefault="00267AD4" w:rsidP="00267AD4">
      <w:pPr>
        <w:rPr>
          <w:rFonts w:ascii="Calibri" w:hAnsi="Calibri" w:cs="Calibri"/>
        </w:rPr>
      </w:pPr>
    </w:p>
    <w:p w14:paraId="1664413A" w14:textId="7570D1B0" w:rsidR="00267AD4" w:rsidRPr="00267AD4" w:rsidRDefault="00267AD4" w:rsidP="00267AD4">
      <w:pPr>
        <w:rPr>
          <w:rFonts w:ascii="Calibri" w:hAnsi="Calibri" w:cs="Calibri"/>
          <w:b/>
          <w:bCs/>
        </w:rPr>
      </w:pPr>
      <w:r w:rsidRPr="00267AD4">
        <w:rPr>
          <w:rFonts w:ascii="Calibri" w:hAnsi="Calibri" w:cs="Calibri"/>
          <w:b/>
          <w:bCs/>
        </w:rPr>
        <w:t xml:space="preserve">5. Examples of Good Research Objectives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6939"/>
      </w:tblGrid>
      <w:tr w:rsidR="00267AD4" w:rsidRPr="00267AD4" w14:paraId="773F57AA" w14:textId="77777777" w:rsidTr="00267AD4">
        <w:tc>
          <w:tcPr>
            <w:tcW w:w="0" w:type="auto"/>
            <w:hideMark/>
          </w:tcPr>
          <w:p w14:paraId="1F26FC27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67AD4">
              <w:rPr>
                <w:rFonts w:ascii="Calibri" w:hAnsi="Calibri" w:cs="Calibri"/>
                <w:b/>
                <w:bCs/>
              </w:rPr>
              <w:t>Research Topic</w:t>
            </w:r>
          </w:p>
        </w:tc>
        <w:tc>
          <w:tcPr>
            <w:tcW w:w="0" w:type="auto"/>
            <w:hideMark/>
          </w:tcPr>
          <w:p w14:paraId="35A432D8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67AD4">
              <w:rPr>
                <w:rFonts w:ascii="Calibri" w:hAnsi="Calibri" w:cs="Calibri"/>
                <w:b/>
                <w:bCs/>
              </w:rPr>
              <w:t>Sample SMART Objectives</w:t>
            </w:r>
          </w:p>
        </w:tc>
      </w:tr>
      <w:tr w:rsidR="00267AD4" w:rsidRPr="00267AD4" w14:paraId="1600625A" w14:textId="77777777" w:rsidTr="00267AD4">
        <w:tc>
          <w:tcPr>
            <w:tcW w:w="0" w:type="auto"/>
            <w:hideMark/>
          </w:tcPr>
          <w:p w14:paraId="541314BC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i/>
                <w:iCs/>
              </w:rPr>
              <w:t>AI for Crop Prediction</w:t>
            </w:r>
          </w:p>
        </w:tc>
        <w:tc>
          <w:tcPr>
            <w:tcW w:w="0" w:type="auto"/>
            <w:hideMark/>
          </w:tcPr>
          <w:p w14:paraId="7B0F536C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1. To develop a machine learning model that predicts paddy yield based on 5 years of climate data.</w:t>
            </w:r>
            <w:r w:rsidRPr="00267AD4">
              <w:rPr>
                <w:rFonts w:ascii="Calibri" w:hAnsi="Calibri" w:cs="Calibri"/>
              </w:rPr>
              <w:br/>
              <w:t xml:space="preserve">2. </w:t>
            </w:r>
            <w:proofErr w:type="gramStart"/>
            <w:r w:rsidRPr="00267AD4">
              <w:rPr>
                <w:rFonts w:ascii="Calibri" w:hAnsi="Calibri" w:cs="Calibri"/>
              </w:rPr>
              <w:t>To compare</w:t>
            </w:r>
            <w:proofErr w:type="gramEnd"/>
            <w:r w:rsidRPr="00267AD4">
              <w:rPr>
                <w:rFonts w:ascii="Calibri" w:hAnsi="Calibri" w:cs="Calibri"/>
              </w:rPr>
              <w:t xml:space="preserve"> the accuracy of SVM and Random Forest classifiers in crop prediction using the same dataset.</w:t>
            </w:r>
          </w:p>
        </w:tc>
      </w:tr>
      <w:tr w:rsidR="00267AD4" w:rsidRPr="00267AD4" w14:paraId="6EF90FCE" w14:textId="77777777" w:rsidTr="00267AD4">
        <w:tc>
          <w:tcPr>
            <w:tcW w:w="0" w:type="auto"/>
            <w:hideMark/>
          </w:tcPr>
          <w:p w14:paraId="27C9E3F3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i/>
                <w:iCs/>
              </w:rPr>
              <w:t>Cybersecurity in E-Commerce</w:t>
            </w:r>
          </w:p>
        </w:tc>
        <w:tc>
          <w:tcPr>
            <w:tcW w:w="0" w:type="auto"/>
            <w:hideMark/>
          </w:tcPr>
          <w:p w14:paraId="073A9F2C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1. To identify common phishing attack patterns in Sri Lankan e-commerce websites.</w:t>
            </w:r>
            <w:r w:rsidRPr="00267AD4">
              <w:rPr>
                <w:rFonts w:ascii="Calibri" w:hAnsi="Calibri" w:cs="Calibri"/>
              </w:rPr>
              <w:br/>
            </w:r>
            <w:r w:rsidRPr="00267AD4">
              <w:rPr>
                <w:rFonts w:ascii="Calibri" w:hAnsi="Calibri" w:cs="Calibri"/>
              </w:rPr>
              <w:lastRenderedPageBreak/>
              <w:t>2. To evaluate the effectiveness of a two-factor authentication system on user login security.</w:t>
            </w:r>
          </w:p>
        </w:tc>
      </w:tr>
      <w:tr w:rsidR="00267AD4" w:rsidRPr="00267AD4" w14:paraId="42F6578E" w14:textId="77777777" w:rsidTr="00267AD4">
        <w:tc>
          <w:tcPr>
            <w:tcW w:w="0" w:type="auto"/>
            <w:hideMark/>
          </w:tcPr>
          <w:p w14:paraId="63E05436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  <w:i/>
                <w:iCs/>
              </w:rPr>
              <w:lastRenderedPageBreak/>
              <w:t>IoT for Traffic Monitoring</w:t>
            </w:r>
          </w:p>
        </w:tc>
        <w:tc>
          <w:tcPr>
            <w:tcW w:w="0" w:type="auto"/>
            <w:hideMark/>
          </w:tcPr>
          <w:p w14:paraId="300B778E" w14:textId="77777777" w:rsidR="00267AD4" w:rsidRPr="00267AD4" w:rsidRDefault="00267AD4" w:rsidP="00267AD4">
            <w:pPr>
              <w:spacing w:after="160" w:line="278" w:lineRule="auto"/>
              <w:rPr>
                <w:rFonts w:ascii="Calibri" w:hAnsi="Calibri" w:cs="Calibri"/>
              </w:rPr>
            </w:pPr>
            <w:r w:rsidRPr="00267AD4">
              <w:rPr>
                <w:rFonts w:ascii="Calibri" w:hAnsi="Calibri" w:cs="Calibri"/>
              </w:rPr>
              <w:t>1. To design an IoT-based system that detects vehicular pollution levels at traffic signals.</w:t>
            </w:r>
            <w:r w:rsidRPr="00267AD4">
              <w:rPr>
                <w:rFonts w:ascii="Calibri" w:hAnsi="Calibri" w:cs="Calibri"/>
              </w:rPr>
              <w:br/>
              <w:t>2. To assess the accuracy of gas sensor readings collected over a 4-week period.</w:t>
            </w:r>
          </w:p>
        </w:tc>
      </w:tr>
    </w:tbl>
    <w:p w14:paraId="03B9CA04" w14:textId="77777777" w:rsidR="00296683" w:rsidRDefault="00296683" w:rsidP="00267AD4">
      <w:pPr>
        <w:rPr>
          <w:rFonts w:ascii="Calibri" w:hAnsi="Calibri" w:cs="Calibri"/>
          <w:b/>
          <w:bCs/>
        </w:rPr>
      </w:pPr>
    </w:p>
    <w:p w14:paraId="40BB1728" w14:textId="77777777" w:rsidR="00981298" w:rsidRPr="00296683" w:rsidRDefault="00981298" w:rsidP="00981298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3811"/>
        <w:gridCol w:w="3890"/>
      </w:tblGrid>
      <w:tr w:rsidR="00981298" w:rsidRPr="00296683" w14:paraId="7BAF9E8E" w14:textId="77777777" w:rsidTr="007835BA">
        <w:tc>
          <w:tcPr>
            <w:tcW w:w="0" w:type="auto"/>
            <w:hideMark/>
          </w:tcPr>
          <w:p w14:paraId="64742B47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0" w:type="auto"/>
            <w:hideMark/>
          </w:tcPr>
          <w:p w14:paraId="57AD2326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96683">
              <w:rPr>
                <w:rFonts w:ascii="Calibri" w:hAnsi="Calibri" w:cs="Calibri"/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282A5946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96683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981298" w:rsidRPr="00296683" w14:paraId="1D7C2B66" w14:textId="77777777" w:rsidTr="007835BA">
        <w:tc>
          <w:tcPr>
            <w:tcW w:w="0" w:type="auto"/>
            <w:hideMark/>
          </w:tcPr>
          <w:p w14:paraId="1B629C68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b/>
                <w:bCs/>
              </w:rPr>
              <w:t>Research Aim</w:t>
            </w:r>
          </w:p>
        </w:tc>
        <w:tc>
          <w:tcPr>
            <w:tcW w:w="0" w:type="auto"/>
            <w:hideMark/>
          </w:tcPr>
          <w:p w14:paraId="31170E22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 xml:space="preserve">Broad statement describing the </w:t>
            </w:r>
            <w:r w:rsidRPr="00296683">
              <w:rPr>
                <w:rFonts w:ascii="Calibri" w:hAnsi="Calibri" w:cs="Calibri"/>
                <w:b/>
                <w:bCs/>
              </w:rPr>
              <w:t>overall purpose</w:t>
            </w:r>
            <w:r w:rsidRPr="00296683">
              <w:rPr>
                <w:rFonts w:ascii="Calibri" w:hAnsi="Calibri" w:cs="Calibri"/>
              </w:rPr>
              <w:t xml:space="preserve"> of the study. It sets direction and scope.</w:t>
            </w:r>
          </w:p>
        </w:tc>
        <w:tc>
          <w:tcPr>
            <w:tcW w:w="0" w:type="auto"/>
            <w:hideMark/>
          </w:tcPr>
          <w:p w14:paraId="5C860BB6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i/>
                <w:iCs/>
              </w:rPr>
              <w:t>To investigate factors associated with partner violence.</w:t>
            </w:r>
          </w:p>
        </w:tc>
      </w:tr>
      <w:tr w:rsidR="00981298" w:rsidRPr="00296683" w14:paraId="4089CEF9" w14:textId="77777777" w:rsidTr="007835BA">
        <w:tc>
          <w:tcPr>
            <w:tcW w:w="0" w:type="auto"/>
            <w:hideMark/>
          </w:tcPr>
          <w:p w14:paraId="3F999935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b/>
                <w:bCs/>
              </w:rPr>
              <w:t>Research Objectives</w:t>
            </w:r>
          </w:p>
        </w:tc>
        <w:tc>
          <w:tcPr>
            <w:tcW w:w="0" w:type="auto"/>
            <w:hideMark/>
          </w:tcPr>
          <w:p w14:paraId="02976617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 xml:space="preserve">Specific, actionable statements that break down the aim into </w:t>
            </w:r>
            <w:r w:rsidRPr="00296683">
              <w:rPr>
                <w:rFonts w:ascii="Calibri" w:hAnsi="Calibri" w:cs="Calibri"/>
                <w:b/>
                <w:bCs/>
              </w:rPr>
              <w:t>measurable tasks</w:t>
            </w:r>
            <w:r w:rsidRPr="00296683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0534400C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1. To examine whether alcohol consumption is associated with increased partner violence.</w:t>
            </w:r>
            <w:r w:rsidRPr="00296683">
              <w:rPr>
                <w:rFonts w:ascii="Calibri" w:hAnsi="Calibri" w:cs="Calibri"/>
              </w:rPr>
              <w:br/>
              <w:t xml:space="preserve">2. To analyze </w:t>
            </w:r>
            <w:proofErr w:type="spellStart"/>
            <w:r w:rsidRPr="00296683">
              <w:rPr>
                <w:rFonts w:ascii="Calibri" w:hAnsi="Calibri" w:cs="Calibri"/>
              </w:rPr>
              <w:t>labour</w:t>
            </w:r>
            <w:proofErr w:type="spellEnd"/>
            <w:r w:rsidRPr="00296683">
              <w:rPr>
                <w:rFonts w:ascii="Calibri" w:hAnsi="Calibri" w:cs="Calibri"/>
              </w:rPr>
              <w:t xml:space="preserve"> force status and its link to violence incidence.</w:t>
            </w:r>
          </w:p>
        </w:tc>
      </w:tr>
      <w:tr w:rsidR="00981298" w:rsidRPr="00296683" w14:paraId="68634A74" w14:textId="77777777" w:rsidTr="007835BA">
        <w:tc>
          <w:tcPr>
            <w:tcW w:w="0" w:type="auto"/>
            <w:hideMark/>
          </w:tcPr>
          <w:p w14:paraId="01D6034A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b/>
                <w:bCs/>
              </w:rPr>
              <w:t>Research Questions</w:t>
            </w:r>
          </w:p>
        </w:tc>
        <w:tc>
          <w:tcPr>
            <w:tcW w:w="0" w:type="auto"/>
            <w:hideMark/>
          </w:tcPr>
          <w:p w14:paraId="0A48D41A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 xml:space="preserve">The same focus as objectives but posed as </w:t>
            </w:r>
            <w:r w:rsidRPr="00296683">
              <w:rPr>
                <w:rFonts w:ascii="Calibri" w:hAnsi="Calibri" w:cs="Calibri"/>
                <w:b/>
                <w:bCs/>
              </w:rPr>
              <w:t>questions</w:t>
            </w:r>
            <w:r w:rsidRPr="00296683">
              <w:rPr>
                <w:rFonts w:ascii="Calibri" w:hAnsi="Calibri" w:cs="Calibri"/>
              </w:rPr>
              <w:t xml:space="preserve"> rather than statements.</w:t>
            </w:r>
          </w:p>
        </w:tc>
        <w:tc>
          <w:tcPr>
            <w:tcW w:w="0" w:type="auto"/>
            <w:hideMark/>
          </w:tcPr>
          <w:p w14:paraId="26FD8EFD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Is alcohol consumption associated with increased partner violence?</w:t>
            </w:r>
          </w:p>
        </w:tc>
      </w:tr>
      <w:tr w:rsidR="00981298" w:rsidRPr="00296683" w14:paraId="4919D94C" w14:textId="77777777" w:rsidTr="007835BA">
        <w:tc>
          <w:tcPr>
            <w:tcW w:w="0" w:type="auto"/>
            <w:hideMark/>
          </w:tcPr>
          <w:p w14:paraId="442C2AD4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b/>
                <w:bCs/>
              </w:rPr>
              <w:t>Hypotheses</w:t>
            </w:r>
          </w:p>
        </w:tc>
        <w:tc>
          <w:tcPr>
            <w:tcW w:w="0" w:type="auto"/>
            <w:hideMark/>
          </w:tcPr>
          <w:p w14:paraId="6D73F1B6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 xml:space="preserve">Predictions about relationships between variables, usually used in </w:t>
            </w:r>
            <w:r w:rsidRPr="00296683">
              <w:rPr>
                <w:rFonts w:ascii="Calibri" w:hAnsi="Calibri" w:cs="Calibri"/>
                <w:b/>
                <w:bCs/>
              </w:rPr>
              <w:t>quantitative</w:t>
            </w:r>
            <w:r w:rsidRPr="00296683">
              <w:rPr>
                <w:rFonts w:ascii="Calibri" w:hAnsi="Calibri" w:cs="Calibri"/>
              </w:rPr>
              <w:t xml:space="preserve"> studies.</w:t>
            </w:r>
          </w:p>
        </w:tc>
        <w:tc>
          <w:tcPr>
            <w:tcW w:w="0" w:type="auto"/>
            <w:hideMark/>
          </w:tcPr>
          <w:p w14:paraId="140CC623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Higher alcohol consumption is associated with more incidents of partner violence.</w:t>
            </w:r>
          </w:p>
        </w:tc>
      </w:tr>
    </w:tbl>
    <w:p w14:paraId="7FB2155E" w14:textId="77777777" w:rsidR="00981298" w:rsidRDefault="00981298" w:rsidP="00981298">
      <w:pPr>
        <w:rPr>
          <w:rFonts w:ascii="Calibri" w:hAnsi="Calibri" w:cs="Calibri"/>
          <w:b/>
          <w:bCs/>
        </w:rPr>
      </w:pPr>
    </w:p>
    <w:p w14:paraId="6DEAB267" w14:textId="77777777" w:rsidR="00981298" w:rsidRPr="00296683" w:rsidRDefault="00981298" w:rsidP="00981298">
      <w:pPr>
        <w:rPr>
          <w:rFonts w:ascii="Calibri" w:hAnsi="Calibri" w:cs="Calibri"/>
        </w:rPr>
      </w:pPr>
      <w:r w:rsidRPr="00296683">
        <w:rPr>
          <w:rFonts w:ascii="Calibri" w:hAnsi="Calibri" w:cs="Calibri"/>
        </w:rPr>
        <w:t>Most projects have one main aim but several objectives.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2933"/>
        <w:gridCol w:w="4867"/>
      </w:tblGrid>
      <w:tr w:rsidR="00981298" w:rsidRPr="00296683" w14:paraId="111468EB" w14:textId="77777777" w:rsidTr="007835BA">
        <w:tc>
          <w:tcPr>
            <w:tcW w:w="0" w:type="auto"/>
            <w:hideMark/>
          </w:tcPr>
          <w:p w14:paraId="5FCB11FA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C7D87B4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96683">
              <w:rPr>
                <w:rFonts w:ascii="Calibri" w:hAnsi="Calibri" w:cs="Calibri"/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46CBBCBD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96683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981298" w:rsidRPr="00296683" w14:paraId="3BD73273" w14:textId="77777777" w:rsidTr="007835BA">
        <w:tc>
          <w:tcPr>
            <w:tcW w:w="0" w:type="auto"/>
            <w:hideMark/>
          </w:tcPr>
          <w:p w14:paraId="5709B312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b/>
                <w:bCs/>
              </w:rPr>
              <w:t>Research Aim</w:t>
            </w:r>
          </w:p>
        </w:tc>
        <w:tc>
          <w:tcPr>
            <w:tcW w:w="0" w:type="auto"/>
            <w:hideMark/>
          </w:tcPr>
          <w:p w14:paraId="2A27A01E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 xml:space="preserve">Broad statement describing the </w:t>
            </w:r>
            <w:r w:rsidRPr="00296683">
              <w:rPr>
                <w:rFonts w:ascii="Calibri" w:hAnsi="Calibri" w:cs="Calibri"/>
                <w:b/>
                <w:bCs/>
              </w:rPr>
              <w:t>overall purpose</w:t>
            </w:r>
            <w:r w:rsidRPr="00296683">
              <w:rPr>
                <w:rFonts w:ascii="Calibri" w:hAnsi="Calibri" w:cs="Calibri"/>
              </w:rPr>
              <w:t xml:space="preserve"> of the study. It sets direction and scope.</w:t>
            </w:r>
          </w:p>
        </w:tc>
        <w:tc>
          <w:tcPr>
            <w:tcW w:w="0" w:type="auto"/>
            <w:hideMark/>
          </w:tcPr>
          <w:p w14:paraId="4D366BED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To investigate factors influencing the adoption and effective use of government e-services mobile apps in Sri Lanka.</w:t>
            </w:r>
          </w:p>
        </w:tc>
      </w:tr>
      <w:tr w:rsidR="00981298" w:rsidRPr="00296683" w14:paraId="1793084B" w14:textId="77777777" w:rsidTr="007835BA">
        <w:tc>
          <w:tcPr>
            <w:tcW w:w="0" w:type="auto"/>
            <w:hideMark/>
          </w:tcPr>
          <w:p w14:paraId="49B726F7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b/>
                <w:bCs/>
              </w:rPr>
              <w:lastRenderedPageBreak/>
              <w:t>Research Objectives</w:t>
            </w:r>
          </w:p>
        </w:tc>
        <w:tc>
          <w:tcPr>
            <w:tcW w:w="0" w:type="auto"/>
            <w:hideMark/>
          </w:tcPr>
          <w:p w14:paraId="125EAC9F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 xml:space="preserve">Specific, actionable statements that break down the aim into </w:t>
            </w:r>
            <w:r w:rsidRPr="00296683">
              <w:rPr>
                <w:rFonts w:ascii="Calibri" w:hAnsi="Calibri" w:cs="Calibri"/>
                <w:b/>
                <w:bCs/>
              </w:rPr>
              <w:t>measurable tasks</w:t>
            </w:r>
            <w:r w:rsidRPr="00296683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55110FE6" w14:textId="77777777" w:rsidR="00981298" w:rsidRPr="00296683" w:rsidRDefault="00981298" w:rsidP="00981298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To examine how user interface (UI) design affects citizens’ willingness to use e-government apps.</w:t>
            </w:r>
          </w:p>
          <w:p w14:paraId="0A9BD6FB" w14:textId="77777777" w:rsidR="00981298" w:rsidRPr="00296683" w:rsidRDefault="00981298" w:rsidP="00981298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To analyze the impact of digital literacy on successful task completion in e-services.</w:t>
            </w:r>
          </w:p>
        </w:tc>
      </w:tr>
      <w:tr w:rsidR="00981298" w:rsidRPr="00296683" w14:paraId="5881C34E" w14:textId="77777777" w:rsidTr="007835BA">
        <w:tc>
          <w:tcPr>
            <w:tcW w:w="0" w:type="auto"/>
            <w:hideMark/>
          </w:tcPr>
          <w:p w14:paraId="7EB1E60E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b/>
                <w:bCs/>
              </w:rPr>
              <w:t>Research Questions</w:t>
            </w:r>
          </w:p>
        </w:tc>
        <w:tc>
          <w:tcPr>
            <w:tcW w:w="0" w:type="auto"/>
            <w:hideMark/>
          </w:tcPr>
          <w:p w14:paraId="09D3ABDD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 xml:space="preserve">The same focus as objectives but posed as </w:t>
            </w:r>
            <w:r w:rsidRPr="00296683">
              <w:rPr>
                <w:rFonts w:ascii="Calibri" w:hAnsi="Calibri" w:cs="Calibri"/>
                <w:b/>
                <w:bCs/>
              </w:rPr>
              <w:t>questions</w:t>
            </w:r>
            <w:r w:rsidRPr="00296683">
              <w:rPr>
                <w:rFonts w:ascii="Calibri" w:hAnsi="Calibri" w:cs="Calibri"/>
              </w:rPr>
              <w:t xml:space="preserve"> rather than statements.</w:t>
            </w:r>
          </w:p>
        </w:tc>
        <w:tc>
          <w:tcPr>
            <w:tcW w:w="0" w:type="auto"/>
            <w:hideMark/>
          </w:tcPr>
          <w:p w14:paraId="1874EBAB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How does UI design influence user adoption of e-government apps?</w:t>
            </w:r>
          </w:p>
        </w:tc>
      </w:tr>
      <w:tr w:rsidR="00981298" w:rsidRPr="00296683" w14:paraId="4ECE47E5" w14:textId="77777777" w:rsidTr="007835BA">
        <w:tc>
          <w:tcPr>
            <w:tcW w:w="0" w:type="auto"/>
            <w:hideMark/>
          </w:tcPr>
          <w:p w14:paraId="052E6C6B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b/>
                <w:bCs/>
              </w:rPr>
              <w:t>Hypotheses</w:t>
            </w:r>
          </w:p>
        </w:tc>
        <w:tc>
          <w:tcPr>
            <w:tcW w:w="0" w:type="auto"/>
            <w:hideMark/>
          </w:tcPr>
          <w:p w14:paraId="6101F99E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 xml:space="preserve">Predictions about relationships between variables, usually used in </w:t>
            </w:r>
            <w:r w:rsidRPr="00296683">
              <w:rPr>
                <w:rFonts w:ascii="Calibri" w:hAnsi="Calibri" w:cs="Calibri"/>
                <w:b/>
                <w:bCs/>
              </w:rPr>
              <w:t>quantitative</w:t>
            </w:r>
            <w:r w:rsidRPr="00296683">
              <w:rPr>
                <w:rFonts w:ascii="Calibri" w:hAnsi="Calibri" w:cs="Calibri"/>
              </w:rPr>
              <w:t xml:space="preserve"> studies.</w:t>
            </w:r>
          </w:p>
        </w:tc>
        <w:tc>
          <w:tcPr>
            <w:tcW w:w="0" w:type="auto"/>
            <w:hideMark/>
          </w:tcPr>
          <w:p w14:paraId="23D21DCF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Improved UI design (e.g., consistent navigation and color contrast) is associated with higher task completion and satisfaction among users of e-government apps.</w:t>
            </w:r>
          </w:p>
        </w:tc>
      </w:tr>
    </w:tbl>
    <w:p w14:paraId="5AA8F0C9" w14:textId="77777777" w:rsidR="00981298" w:rsidRDefault="00981298" w:rsidP="00981298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993"/>
        <w:gridCol w:w="5737"/>
      </w:tblGrid>
      <w:tr w:rsidR="00981298" w:rsidRPr="00296683" w14:paraId="54477F66" w14:textId="77777777" w:rsidTr="007835BA">
        <w:tc>
          <w:tcPr>
            <w:tcW w:w="0" w:type="auto"/>
            <w:hideMark/>
          </w:tcPr>
          <w:p w14:paraId="1E2A2BA2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2D8ACCF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96683">
              <w:rPr>
                <w:rFonts w:ascii="Calibri" w:hAnsi="Calibri" w:cs="Calibri"/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5D6A5B90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96683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981298" w:rsidRPr="00296683" w14:paraId="5945699B" w14:textId="77777777" w:rsidTr="007835BA">
        <w:tc>
          <w:tcPr>
            <w:tcW w:w="0" w:type="auto"/>
            <w:hideMark/>
          </w:tcPr>
          <w:p w14:paraId="55EF4EF6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b/>
                <w:bCs/>
              </w:rPr>
              <w:t>Research Aim</w:t>
            </w:r>
          </w:p>
        </w:tc>
        <w:tc>
          <w:tcPr>
            <w:tcW w:w="0" w:type="auto"/>
            <w:hideMark/>
          </w:tcPr>
          <w:p w14:paraId="58B50437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Broad purpose of the study</w:t>
            </w:r>
          </w:p>
        </w:tc>
        <w:tc>
          <w:tcPr>
            <w:tcW w:w="0" w:type="auto"/>
            <w:hideMark/>
          </w:tcPr>
          <w:p w14:paraId="336F8B72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To explore predictive models that assess chronic kidney disease (CKD/</w:t>
            </w:r>
            <w:proofErr w:type="spellStart"/>
            <w:r w:rsidRPr="00296683">
              <w:rPr>
                <w:rFonts w:ascii="Calibri" w:hAnsi="Calibri" w:cs="Calibri"/>
              </w:rPr>
              <w:t>CKDu</w:t>
            </w:r>
            <w:proofErr w:type="spellEnd"/>
            <w:r w:rsidRPr="00296683">
              <w:rPr>
                <w:rFonts w:ascii="Calibri" w:hAnsi="Calibri" w:cs="Calibri"/>
              </w:rPr>
              <w:t>) risk using patient health data.</w:t>
            </w:r>
          </w:p>
        </w:tc>
      </w:tr>
      <w:tr w:rsidR="00981298" w:rsidRPr="00296683" w14:paraId="6804A5FB" w14:textId="77777777" w:rsidTr="007835BA">
        <w:tc>
          <w:tcPr>
            <w:tcW w:w="0" w:type="auto"/>
            <w:hideMark/>
          </w:tcPr>
          <w:p w14:paraId="56F14D4D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b/>
                <w:bCs/>
              </w:rPr>
              <w:t>Research Objectives</w:t>
            </w:r>
          </w:p>
        </w:tc>
        <w:tc>
          <w:tcPr>
            <w:tcW w:w="0" w:type="auto"/>
            <w:hideMark/>
          </w:tcPr>
          <w:p w14:paraId="022F75B1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Measurable tasks to reach the aim</w:t>
            </w:r>
          </w:p>
        </w:tc>
        <w:tc>
          <w:tcPr>
            <w:tcW w:w="0" w:type="auto"/>
            <w:hideMark/>
          </w:tcPr>
          <w:p w14:paraId="71C2BE4C" w14:textId="77777777" w:rsidR="00981298" w:rsidRDefault="00981298" w:rsidP="00981298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 xml:space="preserve">To compare the prediction accuracy of random forest and </w:t>
            </w:r>
            <w:proofErr w:type="spellStart"/>
            <w:r w:rsidRPr="00296683">
              <w:rPr>
                <w:rFonts w:ascii="Calibri" w:hAnsi="Calibri" w:cs="Calibri"/>
              </w:rPr>
              <w:t>XGBoost</w:t>
            </w:r>
            <w:proofErr w:type="spellEnd"/>
            <w:r w:rsidRPr="00296683">
              <w:rPr>
                <w:rFonts w:ascii="Calibri" w:hAnsi="Calibri" w:cs="Calibri"/>
              </w:rPr>
              <w:t xml:space="preserve"> models for CKD detection.</w:t>
            </w:r>
          </w:p>
          <w:p w14:paraId="570B4FE3" w14:textId="77777777" w:rsidR="00981298" w:rsidRPr="00296683" w:rsidRDefault="00981298" w:rsidP="00981298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To evaluate the effect of environmental and lifestyle features on CKD risk predictions.</w:t>
            </w:r>
          </w:p>
        </w:tc>
      </w:tr>
      <w:tr w:rsidR="00981298" w:rsidRPr="00296683" w14:paraId="28AD8339" w14:textId="77777777" w:rsidTr="007835BA">
        <w:tc>
          <w:tcPr>
            <w:tcW w:w="0" w:type="auto"/>
            <w:hideMark/>
          </w:tcPr>
          <w:p w14:paraId="15608B51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b/>
                <w:bCs/>
              </w:rPr>
              <w:t>Research Questions</w:t>
            </w:r>
          </w:p>
        </w:tc>
        <w:tc>
          <w:tcPr>
            <w:tcW w:w="0" w:type="auto"/>
            <w:hideMark/>
          </w:tcPr>
          <w:p w14:paraId="33CD62F1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Objectives framed as questions</w:t>
            </w:r>
          </w:p>
        </w:tc>
        <w:tc>
          <w:tcPr>
            <w:tcW w:w="0" w:type="auto"/>
            <w:hideMark/>
          </w:tcPr>
          <w:p w14:paraId="69597A16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 xml:space="preserve">How do random forest and </w:t>
            </w:r>
            <w:proofErr w:type="spellStart"/>
            <w:r w:rsidRPr="00296683">
              <w:rPr>
                <w:rFonts w:ascii="Calibri" w:hAnsi="Calibri" w:cs="Calibri"/>
              </w:rPr>
              <w:t>XGBoost</w:t>
            </w:r>
            <w:proofErr w:type="spellEnd"/>
            <w:r w:rsidRPr="00296683">
              <w:rPr>
                <w:rFonts w:ascii="Calibri" w:hAnsi="Calibri" w:cs="Calibri"/>
              </w:rPr>
              <w:t xml:space="preserve"> models differ in predicting CKD risk among Sri Lankan patients?</w:t>
            </w:r>
          </w:p>
        </w:tc>
      </w:tr>
      <w:tr w:rsidR="00981298" w:rsidRPr="00296683" w14:paraId="6DC9B6AD" w14:textId="77777777" w:rsidTr="007835BA">
        <w:tc>
          <w:tcPr>
            <w:tcW w:w="0" w:type="auto"/>
            <w:hideMark/>
          </w:tcPr>
          <w:p w14:paraId="238FE465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  <w:b/>
                <w:bCs/>
              </w:rPr>
              <w:t>Hypotheses</w:t>
            </w:r>
          </w:p>
        </w:tc>
        <w:tc>
          <w:tcPr>
            <w:tcW w:w="0" w:type="auto"/>
            <w:hideMark/>
          </w:tcPr>
          <w:p w14:paraId="6239C37E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r w:rsidRPr="00296683">
              <w:rPr>
                <w:rFonts w:ascii="Calibri" w:hAnsi="Calibri" w:cs="Calibri"/>
              </w:rPr>
              <w:t>Predictions</w:t>
            </w:r>
          </w:p>
        </w:tc>
        <w:tc>
          <w:tcPr>
            <w:tcW w:w="0" w:type="auto"/>
            <w:hideMark/>
          </w:tcPr>
          <w:p w14:paraId="5D0D9994" w14:textId="77777777" w:rsidR="00981298" w:rsidRPr="00296683" w:rsidRDefault="00981298" w:rsidP="007835BA">
            <w:pPr>
              <w:spacing w:after="160" w:line="278" w:lineRule="auto"/>
              <w:rPr>
                <w:rFonts w:ascii="Calibri" w:hAnsi="Calibri" w:cs="Calibri"/>
              </w:rPr>
            </w:pPr>
            <w:proofErr w:type="spellStart"/>
            <w:r w:rsidRPr="00296683">
              <w:rPr>
                <w:rFonts w:ascii="Calibri" w:hAnsi="Calibri" w:cs="Calibri"/>
              </w:rPr>
              <w:t>XGBoost</w:t>
            </w:r>
            <w:proofErr w:type="spellEnd"/>
            <w:r w:rsidRPr="00296683">
              <w:rPr>
                <w:rFonts w:ascii="Calibri" w:hAnsi="Calibri" w:cs="Calibri"/>
              </w:rPr>
              <w:t xml:space="preserve"> models achieve significantly higher prediction accuracy than random forest models when environmental and lifestyle data are included.</w:t>
            </w:r>
          </w:p>
        </w:tc>
      </w:tr>
    </w:tbl>
    <w:p w14:paraId="6E720AF9" w14:textId="77777777" w:rsidR="00981298" w:rsidRPr="00296683" w:rsidRDefault="00981298" w:rsidP="00981298">
      <w:pPr>
        <w:rPr>
          <w:rFonts w:ascii="Calibri" w:hAnsi="Calibri" w:cs="Calibri"/>
        </w:rPr>
      </w:pPr>
    </w:p>
    <w:p w14:paraId="281BE3AD" w14:textId="77777777" w:rsidR="00981298" w:rsidRPr="00267AD4" w:rsidRDefault="00981298" w:rsidP="00981298">
      <w:pPr>
        <w:rPr>
          <w:rFonts w:ascii="Calibri" w:hAnsi="Calibri" w:cs="Calibri"/>
        </w:rPr>
      </w:pPr>
    </w:p>
    <w:p w14:paraId="11519CFC" w14:textId="09879C5A" w:rsidR="00267AD4" w:rsidRPr="00267AD4" w:rsidRDefault="00267AD4" w:rsidP="00267AD4">
      <w:pPr>
        <w:rPr>
          <w:rFonts w:ascii="Calibri" w:hAnsi="Calibri" w:cs="Calibri"/>
          <w:b/>
          <w:bCs/>
        </w:rPr>
      </w:pPr>
    </w:p>
    <w:p w14:paraId="37678582" w14:textId="77777777" w:rsidR="00267AD4" w:rsidRPr="00267AD4" w:rsidRDefault="00267AD4">
      <w:pPr>
        <w:rPr>
          <w:rFonts w:ascii="Calibri" w:hAnsi="Calibri" w:cs="Calibri"/>
        </w:rPr>
      </w:pPr>
    </w:p>
    <w:sectPr w:rsidR="00267AD4" w:rsidRPr="00267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D2A"/>
    <w:multiLevelType w:val="multilevel"/>
    <w:tmpl w:val="B34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D702B"/>
    <w:multiLevelType w:val="multilevel"/>
    <w:tmpl w:val="D62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5FAB"/>
    <w:multiLevelType w:val="multilevel"/>
    <w:tmpl w:val="E156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3563C"/>
    <w:multiLevelType w:val="multilevel"/>
    <w:tmpl w:val="FBE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A2494"/>
    <w:multiLevelType w:val="multilevel"/>
    <w:tmpl w:val="0C322D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858A6"/>
    <w:multiLevelType w:val="multilevel"/>
    <w:tmpl w:val="304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C7D77"/>
    <w:multiLevelType w:val="multilevel"/>
    <w:tmpl w:val="1FD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77F2"/>
    <w:multiLevelType w:val="hybridMultilevel"/>
    <w:tmpl w:val="F4EEE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F1F5D"/>
    <w:multiLevelType w:val="multilevel"/>
    <w:tmpl w:val="EB4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50050"/>
    <w:multiLevelType w:val="multilevel"/>
    <w:tmpl w:val="77B6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216A5"/>
    <w:multiLevelType w:val="multilevel"/>
    <w:tmpl w:val="C08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76DDF"/>
    <w:multiLevelType w:val="multilevel"/>
    <w:tmpl w:val="9378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40542"/>
    <w:multiLevelType w:val="hybridMultilevel"/>
    <w:tmpl w:val="2B604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CB4A13"/>
    <w:multiLevelType w:val="multilevel"/>
    <w:tmpl w:val="E15E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6421C"/>
    <w:multiLevelType w:val="multilevel"/>
    <w:tmpl w:val="C808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94F5E"/>
    <w:multiLevelType w:val="multilevel"/>
    <w:tmpl w:val="370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F1A27"/>
    <w:multiLevelType w:val="multilevel"/>
    <w:tmpl w:val="0122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C0A86"/>
    <w:multiLevelType w:val="multilevel"/>
    <w:tmpl w:val="C178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12117"/>
    <w:multiLevelType w:val="multilevel"/>
    <w:tmpl w:val="2E3C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1424C"/>
    <w:multiLevelType w:val="multilevel"/>
    <w:tmpl w:val="4C8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32748"/>
    <w:multiLevelType w:val="multilevel"/>
    <w:tmpl w:val="4B4E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A2FDF"/>
    <w:multiLevelType w:val="multilevel"/>
    <w:tmpl w:val="8C3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46838"/>
    <w:multiLevelType w:val="multilevel"/>
    <w:tmpl w:val="FBE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397E91"/>
    <w:multiLevelType w:val="multilevel"/>
    <w:tmpl w:val="A66A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E4B2A"/>
    <w:multiLevelType w:val="multilevel"/>
    <w:tmpl w:val="7CFC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070206">
    <w:abstractNumId w:val="1"/>
  </w:num>
  <w:num w:numId="2" w16cid:durableId="1877740123">
    <w:abstractNumId w:val="11"/>
  </w:num>
  <w:num w:numId="3" w16cid:durableId="1187669165">
    <w:abstractNumId w:val="17"/>
  </w:num>
  <w:num w:numId="4" w16cid:durableId="902984866">
    <w:abstractNumId w:val="16"/>
  </w:num>
  <w:num w:numId="5" w16cid:durableId="1867523042">
    <w:abstractNumId w:val="23"/>
  </w:num>
  <w:num w:numId="6" w16cid:durableId="1529562549">
    <w:abstractNumId w:val="15"/>
  </w:num>
  <w:num w:numId="7" w16cid:durableId="1555778752">
    <w:abstractNumId w:val="24"/>
  </w:num>
  <w:num w:numId="8" w16cid:durableId="1276212209">
    <w:abstractNumId w:val="8"/>
  </w:num>
  <w:num w:numId="9" w16cid:durableId="2039308364">
    <w:abstractNumId w:val="10"/>
  </w:num>
  <w:num w:numId="10" w16cid:durableId="1381126177">
    <w:abstractNumId w:val="0"/>
  </w:num>
  <w:num w:numId="11" w16cid:durableId="2038895498">
    <w:abstractNumId w:val="14"/>
  </w:num>
  <w:num w:numId="12" w16cid:durableId="646784106">
    <w:abstractNumId w:val="13"/>
  </w:num>
  <w:num w:numId="13" w16cid:durableId="1254901681">
    <w:abstractNumId w:val="12"/>
  </w:num>
  <w:num w:numId="14" w16cid:durableId="53895737">
    <w:abstractNumId w:val="7"/>
  </w:num>
  <w:num w:numId="15" w16cid:durableId="2054503857">
    <w:abstractNumId w:val="19"/>
  </w:num>
  <w:num w:numId="16" w16cid:durableId="1741127290">
    <w:abstractNumId w:val="22"/>
  </w:num>
  <w:num w:numId="17" w16cid:durableId="1414857051">
    <w:abstractNumId w:val="18"/>
  </w:num>
  <w:num w:numId="18" w16cid:durableId="578638187">
    <w:abstractNumId w:val="6"/>
  </w:num>
  <w:num w:numId="19" w16cid:durableId="862522662">
    <w:abstractNumId w:val="9"/>
  </w:num>
  <w:num w:numId="20" w16cid:durableId="594169172">
    <w:abstractNumId w:val="5"/>
  </w:num>
  <w:num w:numId="21" w16cid:durableId="629676430">
    <w:abstractNumId w:val="20"/>
  </w:num>
  <w:num w:numId="22" w16cid:durableId="1418864826">
    <w:abstractNumId w:val="21"/>
  </w:num>
  <w:num w:numId="23" w16cid:durableId="1391881133">
    <w:abstractNumId w:val="3"/>
  </w:num>
  <w:num w:numId="24" w16cid:durableId="1236209630">
    <w:abstractNumId w:val="2"/>
  </w:num>
  <w:num w:numId="25" w16cid:durableId="1561553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D4"/>
    <w:rsid w:val="00106238"/>
    <w:rsid w:val="00267AD4"/>
    <w:rsid w:val="00296683"/>
    <w:rsid w:val="00503A48"/>
    <w:rsid w:val="00647A6E"/>
    <w:rsid w:val="007F3396"/>
    <w:rsid w:val="008A2899"/>
    <w:rsid w:val="00962E1D"/>
    <w:rsid w:val="00981298"/>
    <w:rsid w:val="00C27E0A"/>
    <w:rsid w:val="00DF7869"/>
    <w:rsid w:val="00F4552D"/>
    <w:rsid w:val="00F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EE4A"/>
  <w15:chartTrackingRefBased/>
  <w15:docId w15:val="{636FA86E-42CE-4B5D-839E-65398126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899"/>
  </w:style>
  <w:style w:type="paragraph" w:styleId="Heading1">
    <w:name w:val="heading 1"/>
    <w:basedOn w:val="Normal"/>
    <w:next w:val="Normal"/>
    <w:link w:val="Heading1Char"/>
    <w:uiPriority w:val="9"/>
    <w:qFormat/>
    <w:rsid w:val="0026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7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47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7A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7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8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1676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Dulanjali Wijesekara</dc:creator>
  <cp:keywords/>
  <dc:description/>
  <cp:lastModifiedBy>Dulanjali Wijesekara</cp:lastModifiedBy>
  <cp:revision>2</cp:revision>
  <dcterms:created xsi:type="dcterms:W3CDTF">2025-09-27T06:03:00Z</dcterms:created>
  <dcterms:modified xsi:type="dcterms:W3CDTF">2025-09-27T06:03:00Z</dcterms:modified>
</cp:coreProperties>
</file>