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543E47" w:rsidTr="00543E47">
        <w:tc>
          <w:tcPr>
            <w:tcW w:w="4675" w:type="dxa"/>
          </w:tcPr>
          <w:p w:rsidR="00543E47" w:rsidRDefault="00543E47">
            <w:r>
              <w:rPr>
                <w:noProof/>
              </w:rPr>
              <mc:AlternateContent>
                <mc:Choice Requires="wps">
                  <w:drawing>
                    <wp:anchor distT="0" distB="0" distL="114300" distR="114300" simplePos="0" relativeHeight="251659264" behindDoc="0" locked="0" layoutInCell="1" allowOverlap="1">
                      <wp:simplePos x="0" y="0"/>
                      <wp:positionH relativeFrom="column">
                        <wp:posOffset>835025</wp:posOffset>
                      </wp:positionH>
                      <wp:positionV relativeFrom="paragraph">
                        <wp:posOffset>-669290</wp:posOffset>
                      </wp:positionV>
                      <wp:extent cx="4358640" cy="434340"/>
                      <wp:effectExtent l="0" t="0" r="22860" b="22860"/>
                      <wp:wrapNone/>
                      <wp:docPr id="217779568" name="Text Box 1"/>
                      <wp:cNvGraphicFramePr/>
                      <a:graphic xmlns:a="http://schemas.openxmlformats.org/drawingml/2006/main">
                        <a:graphicData uri="http://schemas.microsoft.com/office/word/2010/wordprocessingShape">
                          <wps:wsp>
                            <wps:cNvSpPr txBox="1"/>
                            <wps:spPr>
                              <a:xfrm>
                                <a:off x="0" y="0"/>
                                <a:ext cx="4358640" cy="434340"/>
                              </a:xfrm>
                              <a:prstGeom prst="rect">
                                <a:avLst/>
                              </a:prstGeom>
                              <a:solidFill>
                                <a:schemeClr val="lt1"/>
                              </a:solidFill>
                              <a:ln w="6350">
                                <a:solidFill>
                                  <a:prstClr val="black"/>
                                </a:solidFill>
                              </a:ln>
                            </wps:spPr>
                            <wps:txbx>
                              <w:txbxContent>
                                <w:p w:rsidR="00543E47" w:rsidRPr="00543E47" w:rsidRDefault="00543E47">
                                  <w:pPr>
                                    <w:rPr>
                                      <w:rFonts w:ascii="Agency FB" w:hAnsi="Agency FB"/>
                                      <w:b/>
                                      <w:bCs/>
                                      <w:sz w:val="36"/>
                                      <w:szCs w:val="36"/>
                                    </w:rPr>
                                  </w:pPr>
                                  <w:proofErr w:type="spellStart"/>
                                  <w:r w:rsidRPr="00543E47">
                                    <w:rPr>
                                      <w:rFonts w:ascii="Agency FB" w:hAnsi="Agency FB"/>
                                      <w:b/>
                                      <w:bCs/>
                                      <w:sz w:val="36"/>
                                      <w:szCs w:val="36"/>
                                    </w:rPr>
                                    <w:t>Bermingham</w:t>
                                  </w:r>
                                  <w:proofErr w:type="spellEnd"/>
                                  <w:r w:rsidRPr="00543E47">
                                    <w:rPr>
                                      <w:rFonts w:ascii="Agency FB" w:hAnsi="Agency FB"/>
                                      <w:b/>
                                      <w:bCs/>
                                      <w:sz w:val="36"/>
                                      <w:szCs w:val="36"/>
                                    </w:rPr>
                                    <w:t xml:space="preserve"> Shoe Store</w:t>
                                  </w:r>
                                  <w:r w:rsidRPr="00543E47">
                                    <w:rPr>
                                      <w:rFonts w:ascii="Agency FB" w:hAnsi="Agency FB"/>
                                      <w:b/>
                                      <w:bCs/>
                                      <w:sz w:val="36"/>
                                      <w:szCs w:val="36"/>
                                    </w:rPr>
                                    <w:t xml:space="preserve">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5.75pt;margin-top:-52.7pt;width:343.2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fjNQIAAHwEAAAOAAAAZHJzL2Uyb0RvYy54bWysVNtu2zAMfR+wfxD0vjj3tUacIkuRYUDQ&#10;FkiHPiuynBiTRU1iYmdfP0pxbt2ehiGAQorUIXlIevLQVJrtlfMlmIz3Ol3OlJGQl2aT8e+vi093&#10;nHkUJhcajMr4QXn+MP34YVLbVPVhCzpXjhGI8WltM75FtGmSeLlVlfAdsMqQsQBXCSTVbZLciZrQ&#10;K530u91xUoPLrQOpvKfbx6ORTyN+USiJz0XhFTKdccoN4+niuQ5nMp2IdOOE3ZayTUP8QxaVKA0F&#10;PUM9ChRs58o/oKpSOvBQYEdClUBRlFLFGqiaXvddNautsCrWQuR4e6bJ/z9Y+bRf2RfHsPkCDTUw&#10;EFJbn3q6DPU0havCP2XKyE4UHs60qQaZpMvhYHQ3HpJJkm04oF/kNbm8ts7jVwUVC0LGHbUlsiX2&#10;S48UkVxPLiGYB13mi1LrqIRRUHPt2F5QEzXGHOnFjZc2rM74eDDqRuAbW4A+v19rIX+EKm8RSNOG&#10;Li+1BwmbddMSsob8QDw5OI6Qt3JREu5SeHwRjmaG6qc9wGc6Cg2UDLQSZ1twv/52H/yplWTlrKYZ&#10;zLj/uRNOcaa/GWryfW8YaMWoDEef+6S4a8v62mJ21RyIoR5tnJVRDP6oT2LhoHqjdZmFqGQSRlLs&#10;jONJnONxM2jdpJrNohONqRW4NCsrA3ToSODztXkTzrb9RJqEJzhNq0jftfXoG14amO0QijL2PBB8&#10;ZLXlnUY8tqVdx7BD13r0unw0pr8BAAD//wMAUEsDBBQABgAIAAAAIQD+m3/S3wAAAAwBAAAPAAAA&#10;ZHJzL2Rvd25yZXYueG1sTI/BTsMwDIbvSLxDZCRuW1LGWFeaToA2LpwYiHPWeElEk1RN1pW3xzvB&#10;8bc//f5cbybfsRGH5GKQUMwFMAxt1C4YCZ8fu1kJLGUVtOpiQAk/mGDTXF/VqtLxHN5x3GfDqCSk&#10;SkmwOfcV56m16FWaxx4D7Y5x8CpTHAzXgzpTue/4nRAP3CsX6IJVPb5YbL/3Jy9h+2zWpi3VYLel&#10;dm6cvo5v5lXK25vp6RFYxin/wXDRJ3VoyOkQT0En1lFeFEtCJcwKsbwHRkhZrNbADjRarATwpub/&#10;n2h+AQAA//8DAFBLAQItABQABgAIAAAAIQC2gziS/gAAAOEBAAATAAAAAAAAAAAAAAAAAAAAAABb&#10;Q29udGVudF9UeXBlc10ueG1sUEsBAi0AFAAGAAgAAAAhADj9If/WAAAAlAEAAAsAAAAAAAAAAAAA&#10;AAAALwEAAF9yZWxzLy5yZWxzUEsBAi0AFAAGAAgAAAAhAGvph+M1AgAAfAQAAA4AAAAAAAAAAAAA&#10;AAAALgIAAGRycy9lMm9Eb2MueG1sUEsBAi0AFAAGAAgAAAAhAP6bf9LfAAAADAEAAA8AAAAAAAAA&#10;AAAAAAAAjwQAAGRycy9kb3ducmV2LnhtbFBLBQYAAAAABAAEAPMAAACbBQAAAAA=&#10;" fillcolor="white [3201]" strokeweight=".5pt">
                      <v:textbox>
                        <w:txbxContent>
                          <w:p w:rsidR="00543E47" w:rsidRPr="00543E47" w:rsidRDefault="00543E47">
                            <w:pPr>
                              <w:rPr>
                                <w:rFonts w:ascii="Agency FB" w:hAnsi="Agency FB"/>
                                <w:b/>
                                <w:bCs/>
                                <w:sz w:val="36"/>
                                <w:szCs w:val="36"/>
                              </w:rPr>
                            </w:pPr>
                            <w:proofErr w:type="spellStart"/>
                            <w:r w:rsidRPr="00543E47">
                              <w:rPr>
                                <w:rFonts w:ascii="Agency FB" w:hAnsi="Agency FB"/>
                                <w:b/>
                                <w:bCs/>
                                <w:sz w:val="36"/>
                                <w:szCs w:val="36"/>
                              </w:rPr>
                              <w:t>Bermingham</w:t>
                            </w:r>
                            <w:proofErr w:type="spellEnd"/>
                            <w:r w:rsidRPr="00543E47">
                              <w:rPr>
                                <w:rFonts w:ascii="Agency FB" w:hAnsi="Agency FB"/>
                                <w:b/>
                                <w:bCs/>
                                <w:sz w:val="36"/>
                                <w:szCs w:val="36"/>
                              </w:rPr>
                              <w:t xml:space="preserve"> Shoe Store</w:t>
                            </w:r>
                            <w:r w:rsidRPr="00543E47">
                              <w:rPr>
                                <w:rFonts w:ascii="Agency FB" w:hAnsi="Agency FB"/>
                                <w:b/>
                                <w:bCs/>
                                <w:sz w:val="36"/>
                                <w:szCs w:val="36"/>
                              </w:rPr>
                              <w:t xml:space="preserve"> project proposal</w:t>
                            </w:r>
                          </w:p>
                        </w:txbxContent>
                      </v:textbox>
                    </v:shape>
                  </w:pict>
                </mc:Fallback>
              </mc:AlternateContent>
            </w:r>
            <w:r>
              <w:t>Title</w:t>
            </w:r>
          </w:p>
        </w:tc>
        <w:tc>
          <w:tcPr>
            <w:tcW w:w="4675" w:type="dxa"/>
          </w:tcPr>
          <w:p w:rsidR="00543E47" w:rsidRDefault="00543E47">
            <w:proofErr w:type="spellStart"/>
            <w:r>
              <w:t>Bermingham</w:t>
            </w:r>
            <w:proofErr w:type="spellEnd"/>
            <w:r>
              <w:t xml:space="preserve"> Shoe Store</w:t>
            </w:r>
          </w:p>
        </w:tc>
      </w:tr>
      <w:tr w:rsidR="00543E47" w:rsidTr="00543E47">
        <w:tc>
          <w:tcPr>
            <w:tcW w:w="4675" w:type="dxa"/>
          </w:tcPr>
          <w:p w:rsidR="00543E47" w:rsidRDefault="00543E47">
            <w:r>
              <w:t>Registration Number</w:t>
            </w:r>
          </w:p>
        </w:tc>
        <w:tc>
          <w:tcPr>
            <w:tcW w:w="4675" w:type="dxa"/>
          </w:tcPr>
          <w:p w:rsidR="00543E47" w:rsidRDefault="00543E47">
            <w:r>
              <w:t>2018/ICT/34</w:t>
            </w:r>
          </w:p>
        </w:tc>
      </w:tr>
      <w:tr w:rsidR="00543E47" w:rsidTr="00543E47">
        <w:tc>
          <w:tcPr>
            <w:tcW w:w="4675" w:type="dxa"/>
          </w:tcPr>
          <w:p w:rsidR="00543E47" w:rsidRDefault="00543E47">
            <w:r>
              <w:t>Name</w:t>
            </w:r>
          </w:p>
        </w:tc>
        <w:tc>
          <w:tcPr>
            <w:tcW w:w="4675" w:type="dxa"/>
          </w:tcPr>
          <w:p w:rsidR="00543E47" w:rsidRDefault="00543E47">
            <w:proofErr w:type="spellStart"/>
            <w:r>
              <w:t>L.</w:t>
            </w:r>
            <w:proofErr w:type="gramStart"/>
            <w:r>
              <w:t>M.Galappaththi</w:t>
            </w:r>
            <w:proofErr w:type="spellEnd"/>
            <w:proofErr w:type="gramEnd"/>
          </w:p>
        </w:tc>
      </w:tr>
      <w:tr w:rsidR="00543E47" w:rsidTr="00543E47">
        <w:tc>
          <w:tcPr>
            <w:tcW w:w="4675" w:type="dxa"/>
          </w:tcPr>
          <w:p w:rsidR="00543E47" w:rsidRDefault="00543E47">
            <w:r>
              <w:t>Scope</w:t>
            </w:r>
          </w:p>
        </w:tc>
        <w:tc>
          <w:tcPr>
            <w:tcW w:w="4675" w:type="dxa"/>
          </w:tcPr>
          <w:p w:rsidR="00543E47" w:rsidRDefault="00543E47" w:rsidP="00543E47">
            <w:pPr>
              <w:spacing w:after="0" w:line="240" w:lineRule="auto"/>
            </w:pPr>
            <w:proofErr w:type="spellStart"/>
            <w:r>
              <w:t>Bermingham</w:t>
            </w:r>
            <w:proofErr w:type="spellEnd"/>
            <w:r>
              <w:t xml:space="preserve"> Shoe Store is an online retail store that specializes in selling a wide variety of shoes for men, women, and children. The store aims to provide a convenient and hassle-free shopping experience to its customers by offering a user-friendly website that is easy to navigate and contains detailed product information.</w:t>
            </w:r>
          </w:p>
          <w:p w:rsidR="00543E47" w:rsidRDefault="00543E47" w:rsidP="00543E47">
            <w:pPr>
              <w:spacing w:after="0" w:line="240" w:lineRule="auto"/>
            </w:pPr>
          </w:p>
          <w:p w:rsidR="00543E47" w:rsidRDefault="00543E47" w:rsidP="00543E47">
            <w:pPr>
              <w:spacing w:after="0" w:line="240" w:lineRule="auto"/>
            </w:pPr>
            <w:r>
              <w:t xml:space="preserve">The scope of </w:t>
            </w:r>
            <w:proofErr w:type="spellStart"/>
            <w:r>
              <w:t>Bermingham</w:t>
            </w:r>
            <w:proofErr w:type="spellEnd"/>
            <w:r>
              <w:t xml:space="preserve"> Shoe Store includes a wide range of shoes from various brands, including casual shoes, dress shoes, athletic shoes, sandals, boots, and more. The store will offer shoes in different sizes, colors, and styles to cater to the diverse needs of its customers.</w:t>
            </w:r>
          </w:p>
          <w:p w:rsidR="00543E47" w:rsidRDefault="00543E47" w:rsidP="00543E47">
            <w:pPr>
              <w:spacing w:after="0" w:line="240" w:lineRule="auto"/>
            </w:pPr>
          </w:p>
          <w:p w:rsidR="00543E47" w:rsidRDefault="00543E47" w:rsidP="00543E47">
            <w:pPr>
              <w:spacing w:after="0" w:line="240" w:lineRule="auto"/>
            </w:pPr>
            <w:r>
              <w:t>The store will have a clean and modern design that is visually appealing and easy to navigate. The website will be optimized for both desktop and mobile devices, ensuring that customers can shop on the go.</w:t>
            </w:r>
          </w:p>
          <w:p w:rsidR="00543E47" w:rsidRDefault="00543E47" w:rsidP="00543E47">
            <w:pPr>
              <w:spacing w:after="0" w:line="240" w:lineRule="auto"/>
            </w:pPr>
          </w:p>
          <w:p w:rsidR="00543E47" w:rsidRDefault="00543E47" w:rsidP="00543E47">
            <w:pPr>
              <w:spacing w:after="0" w:line="240" w:lineRule="auto"/>
            </w:pPr>
            <w:proofErr w:type="spellStart"/>
            <w:r>
              <w:t>Bermingham</w:t>
            </w:r>
            <w:proofErr w:type="spellEnd"/>
            <w:r>
              <w:t xml:space="preserve"> Shoe Store will provide customers with a secure and reliable online shopping experience. The store will use advanced security measures to protect customer information, such as SSL encryption and secure payment gateways. Customers will be able to make purchases using various payment methods, including credit/debit cards, PayPal, and Apple Pay.</w:t>
            </w:r>
          </w:p>
          <w:p w:rsidR="00543E47" w:rsidRDefault="00543E47" w:rsidP="00543E47">
            <w:pPr>
              <w:spacing w:after="0" w:line="240" w:lineRule="auto"/>
            </w:pPr>
          </w:p>
          <w:p w:rsidR="00543E47" w:rsidRDefault="00543E47" w:rsidP="00543E47">
            <w:pPr>
              <w:spacing w:after="0" w:line="240" w:lineRule="auto"/>
            </w:pPr>
            <w:r>
              <w:t xml:space="preserve">One of the key features of </w:t>
            </w:r>
            <w:proofErr w:type="spellStart"/>
            <w:r>
              <w:t>Bermingham</w:t>
            </w:r>
            <w:proofErr w:type="spellEnd"/>
            <w:r>
              <w:t xml:space="preserve"> Shoe Store is its customer service. The store will have a dedicated customer service team that is available to answer any questions or concerns that customers may have. The team will be knowledgeable about the products and will provide prompt and helpful responses to ensure customer satisfaction.</w:t>
            </w:r>
          </w:p>
          <w:p w:rsidR="00543E47" w:rsidRDefault="00543E47" w:rsidP="00543E47">
            <w:pPr>
              <w:spacing w:after="0" w:line="240" w:lineRule="auto"/>
            </w:pPr>
          </w:p>
          <w:p w:rsidR="00543E47" w:rsidRDefault="00543E47" w:rsidP="00543E47">
            <w:pPr>
              <w:spacing w:after="0" w:line="240" w:lineRule="auto"/>
            </w:pPr>
            <w:r>
              <w:t xml:space="preserve">In addition to selling shoes, </w:t>
            </w:r>
            <w:proofErr w:type="spellStart"/>
            <w:r>
              <w:t>Bermingham</w:t>
            </w:r>
            <w:proofErr w:type="spellEnd"/>
            <w:r>
              <w:t xml:space="preserve"> Shoe Store will also offer discounts and promotions to its customers. The store will have a loyalty program that rewards customers for their purchases and offers exclusive discounts and perks.</w:t>
            </w:r>
          </w:p>
          <w:p w:rsidR="00543E47" w:rsidRDefault="00543E47" w:rsidP="00543E47">
            <w:pPr>
              <w:spacing w:after="0" w:line="240" w:lineRule="auto"/>
            </w:pPr>
          </w:p>
          <w:p w:rsidR="00543E47" w:rsidRDefault="00543E47" w:rsidP="00543E47">
            <w:r>
              <w:t xml:space="preserve">Overall, </w:t>
            </w:r>
            <w:proofErr w:type="spellStart"/>
            <w:r>
              <w:t>Bermingham</w:t>
            </w:r>
            <w:proofErr w:type="spellEnd"/>
            <w:r>
              <w:t xml:space="preserve"> Shoe Store aims to be a one-stop-shop for all shoe enthusiasts. With its diverse range of products, user-friendly website, secure shopping experience, and excellent customer service, the store is poised to become a go-to destination for shoe shopping online.</w:t>
            </w:r>
          </w:p>
        </w:tc>
      </w:tr>
    </w:tbl>
    <w:p w:rsidR="00543E47" w:rsidRDefault="00543E47"/>
    <w:sectPr w:rsidR="0054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47"/>
    <w:rsid w:val="00543E47"/>
    <w:rsid w:val="008B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3081"/>
  <w15:chartTrackingRefBased/>
  <w15:docId w15:val="{A1A89891-8441-4149-B67A-04A66EC9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GALAPPATHTHI</dc:creator>
  <cp:keywords/>
  <dc:description/>
  <cp:lastModifiedBy>LAHIRU GALAPPATHTHI</cp:lastModifiedBy>
  <cp:revision>1</cp:revision>
  <dcterms:created xsi:type="dcterms:W3CDTF">2023-06-05T11:42:00Z</dcterms:created>
  <dcterms:modified xsi:type="dcterms:W3CDTF">2023-06-05T11:54:00Z</dcterms:modified>
</cp:coreProperties>
</file>