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729" w:rsidRPr="007B44D9" w:rsidRDefault="00084729" w:rsidP="00084729">
      <w:pPr>
        <w:rPr>
          <w:rStyle w:val="Strong"/>
        </w:rPr>
      </w:pPr>
      <w:r w:rsidRPr="007B44D9">
        <w:rPr>
          <w:rStyle w:val="Strong"/>
          <w:noProof/>
          <w:lang w:bidi="si-LK"/>
        </w:rPr>
        <mc:AlternateContent>
          <mc:Choice Requires="wps">
            <w:drawing>
              <wp:anchor distT="0" distB="0" distL="114300" distR="114300" simplePos="0" relativeHeight="251659264" behindDoc="0" locked="0" layoutInCell="1" allowOverlap="1" wp14:anchorId="0253CE17" wp14:editId="6415EF3E">
                <wp:simplePos x="0" y="0"/>
                <wp:positionH relativeFrom="margin">
                  <wp:posOffset>-28575</wp:posOffset>
                </wp:positionH>
                <wp:positionV relativeFrom="paragraph">
                  <wp:posOffset>-38100</wp:posOffset>
                </wp:positionV>
                <wp:extent cx="6600825" cy="19621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729" w:rsidRDefault="00084729" w:rsidP="00084729">
                            <w:pPr>
                              <w:spacing w:after="120"/>
                              <w:jc w:val="center"/>
                              <w:rPr>
                                <w:sz w:val="30"/>
                                <w:szCs w:val="36"/>
                                <w:lang w:eastAsia="ja-JP"/>
                              </w:rPr>
                            </w:pPr>
                          </w:p>
                          <w:p w:rsidR="00084729" w:rsidRDefault="00084729" w:rsidP="00084729">
                            <w:pPr>
                              <w:spacing w:after="120"/>
                              <w:jc w:val="center"/>
                              <w:rPr>
                                <w:sz w:val="30"/>
                                <w:szCs w:val="36"/>
                                <w:lang w:eastAsia="ja-JP"/>
                              </w:rPr>
                            </w:pPr>
                          </w:p>
                          <w:p w:rsidR="00084729" w:rsidRPr="00654DF7" w:rsidRDefault="00084729" w:rsidP="00084729">
                            <w:pPr>
                              <w:spacing w:after="120"/>
                              <w:jc w:val="center"/>
                              <w:rPr>
                                <w:rFonts w:ascii="Times New Roman" w:hAnsi="Times New Roman" w:cs="Times New Roman"/>
                                <w:b/>
                                <w:szCs w:val="28"/>
                                <w:lang w:eastAsia="ja-JP"/>
                              </w:rPr>
                            </w:pPr>
                            <w:r w:rsidRPr="00654DF7">
                              <w:rPr>
                                <w:rFonts w:ascii="Times New Roman" w:hAnsi="Times New Roman" w:cs="Times New Roman"/>
                                <w:sz w:val="30"/>
                                <w:szCs w:val="36"/>
                                <w:lang w:eastAsia="ja-JP"/>
                              </w:rPr>
                              <w:t>SRI LANKA INSTITUTE OF INFORMATION TECHNOLOGY</w:t>
                            </w:r>
                          </w:p>
                          <w:p w:rsidR="00084729" w:rsidRPr="00654DF7" w:rsidRDefault="00084729" w:rsidP="00084729">
                            <w:pPr>
                              <w:jc w:val="center"/>
                              <w:rPr>
                                <w:rFonts w:ascii="Times New Roman" w:hAnsi="Times New Roman" w:cs="Times New Roman"/>
                                <w:sz w:val="28"/>
                                <w:szCs w:val="28"/>
                                <w:lang w:eastAsia="ja-JP"/>
                              </w:rPr>
                            </w:pPr>
                          </w:p>
                          <w:p w:rsidR="00084729" w:rsidRDefault="00084729" w:rsidP="00084729">
                            <w:pPr>
                              <w:jc w:val="center"/>
                              <w:rPr>
                                <w:sz w:val="28"/>
                                <w:szCs w:val="28"/>
                              </w:rPr>
                            </w:pPr>
                            <w:r w:rsidRPr="00654DF7">
                              <w:rPr>
                                <w:rFonts w:ascii="Times New Roman" w:hAnsi="Times New Roman" w:cs="Times New Roman"/>
                                <w:sz w:val="28"/>
                                <w:szCs w:val="28"/>
                              </w:rPr>
                              <w:t xml:space="preserve">  </w:t>
                            </w:r>
                            <w:hyperlink r:id="rId5" w:history="1">
                              <w:r w:rsidRPr="00654DF7">
                                <w:rPr>
                                  <w:rStyle w:val="Hyperlink"/>
                                  <w:rFonts w:ascii="Times New Roman" w:hAnsi="Times New Roman" w:cs="Times New Roman"/>
                                  <w:sz w:val="28"/>
                                  <w:szCs w:val="28"/>
                                </w:rPr>
                                <w:t xml:space="preserve">Enterprise Standards and Best Practices for </w:t>
                              </w:r>
                              <w:proofErr w:type="gramStart"/>
                              <w:r w:rsidRPr="00654DF7">
                                <w:rPr>
                                  <w:rStyle w:val="Hyperlink"/>
                                  <w:rFonts w:ascii="Times New Roman" w:hAnsi="Times New Roman" w:cs="Times New Roman"/>
                                  <w:sz w:val="28"/>
                                  <w:szCs w:val="28"/>
                                </w:rPr>
                                <w:t>IT</w:t>
                              </w:r>
                              <w:proofErr w:type="gramEnd"/>
                              <w:r w:rsidRPr="00654DF7">
                                <w:rPr>
                                  <w:rStyle w:val="Hyperlink"/>
                                  <w:rFonts w:ascii="Times New Roman" w:hAnsi="Times New Roman" w:cs="Times New Roman"/>
                                  <w:sz w:val="28"/>
                                  <w:szCs w:val="28"/>
                                </w:rPr>
                                <w:t xml:space="preserve"> Infrastructure</w:t>
                              </w:r>
                            </w:hyperlink>
                          </w:p>
                          <w:p w:rsidR="00084729" w:rsidRDefault="00084729" w:rsidP="00084729">
                            <w:pPr>
                              <w:jc w:val="center"/>
                            </w:pPr>
                          </w:p>
                          <w:p w:rsidR="00084729" w:rsidRDefault="00084729" w:rsidP="00084729">
                            <w:pPr>
                              <w:jc w:val="center"/>
                              <w:rPr>
                                <w:b/>
                              </w:rPr>
                            </w:pPr>
                            <w:r>
                              <w:rPr>
                                <w:b/>
                              </w:rPr>
                              <w:t>4</w:t>
                            </w:r>
                            <w:r>
                              <w:rPr>
                                <w:b/>
                                <w:vertAlign w:val="superscript"/>
                              </w:rPr>
                              <w:t>th</w:t>
                            </w:r>
                            <w:r>
                              <w:rPr>
                                <w:b/>
                              </w:rPr>
                              <w:t xml:space="preserve"> Year 2</w:t>
                            </w:r>
                            <w:r>
                              <w:rPr>
                                <w:b/>
                                <w:vertAlign w:val="superscript"/>
                              </w:rPr>
                              <w:t>nd</w:t>
                            </w:r>
                            <w:r>
                              <w:rPr>
                                <w:b/>
                              </w:rPr>
                              <w:t xml:space="preserve"> Semester 2014</w:t>
                            </w:r>
                          </w:p>
                          <w:p w:rsidR="00084729" w:rsidRDefault="00084729" w:rsidP="00084729">
                            <w:pPr>
                              <w:jc w:val="right"/>
                              <w:rPr>
                                <w:i/>
                              </w:rPr>
                            </w:pPr>
                          </w:p>
                          <w:p w:rsidR="00084729" w:rsidRDefault="00084729" w:rsidP="00084729">
                            <w:pPr>
                              <w:jc w:val="right"/>
                              <w:rPr>
                                <w:color w:val="0000FF"/>
                                <w:sz w:val="28"/>
                                <w:szCs w:val="28"/>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3CE17" id="_x0000_t202" coordsize="21600,21600" o:spt="202" path="m,l,21600r21600,l21600,xe">
                <v:stroke joinstyle="miter"/>
                <v:path gradientshapeok="t" o:connecttype="rect"/>
              </v:shapetype>
              <v:shape id="Text Box 2" o:spid="_x0000_s1026" type="#_x0000_t202" style="position:absolute;margin-left:-2.25pt;margin-top:-3pt;width:519.75pt;height:1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DxtwIAALo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" filled="f" stroked="f">
                <v:textbox>
                  <w:txbxContent>
                    <w:p w:rsidR="00084729" w:rsidRDefault="00084729" w:rsidP="00084729">
                      <w:pPr>
                        <w:spacing w:after="120"/>
                        <w:jc w:val="center"/>
                        <w:rPr>
                          <w:sz w:val="30"/>
                          <w:szCs w:val="36"/>
                          <w:lang w:eastAsia="ja-JP"/>
                        </w:rPr>
                      </w:pPr>
                    </w:p>
                    <w:p w:rsidR="00084729" w:rsidRDefault="00084729" w:rsidP="00084729">
                      <w:pPr>
                        <w:spacing w:after="120"/>
                        <w:jc w:val="center"/>
                        <w:rPr>
                          <w:sz w:val="30"/>
                          <w:szCs w:val="36"/>
                          <w:lang w:eastAsia="ja-JP"/>
                        </w:rPr>
                      </w:pPr>
                    </w:p>
                    <w:p w:rsidR="00084729" w:rsidRPr="00654DF7" w:rsidRDefault="00084729" w:rsidP="00084729">
                      <w:pPr>
                        <w:spacing w:after="120"/>
                        <w:jc w:val="center"/>
                        <w:rPr>
                          <w:rFonts w:ascii="Times New Roman" w:hAnsi="Times New Roman" w:cs="Times New Roman"/>
                          <w:b/>
                          <w:szCs w:val="28"/>
                          <w:lang w:eastAsia="ja-JP"/>
                        </w:rPr>
                      </w:pPr>
                      <w:r w:rsidRPr="00654DF7">
                        <w:rPr>
                          <w:rFonts w:ascii="Times New Roman" w:hAnsi="Times New Roman" w:cs="Times New Roman"/>
                          <w:sz w:val="30"/>
                          <w:szCs w:val="36"/>
                          <w:lang w:eastAsia="ja-JP"/>
                        </w:rPr>
                        <w:t>SRI LANKA INSTITUTE OF INFORMATION TECHNOLOGY</w:t>
                      </w:r>
                    </w:p>
                    <w:p w:rsidR="00084729" w:rsidRPr="00654DF7" w:rsidRDefault="00084729" w:rsidP="00084729">
                      <w:pPr>
                        <w:jc w:val="center"/>
                        <w:rPr>
                          <w:rFonts w:ascii="Times New Roman" w:hAnsi="Times New Roman" w:cs="Times New Roman"/>
                          <w:sz w:val="28"/>
                          <w:szCs w:val="28"/>
                          <w:lang w:eastAsia="ja-JP"/>
                        </w:rPr>
                      </w:pPr>
                    </w:p>
                    <w:p w:rsidR="00084729" w:rsidRDefault="00084729" w:rsidP="00084729">
                      <w:pPr>
                        <w:jc w:val="center"/>
                        <w:rPr>
                          <w:sz w:val="28"/>
                          <w:szCs w:val="28"/>
                        </w:rPr>
                      </w:pPr>
                      <w:r w:rsidRPr="00654DF7">
                        <w:rPr>
                          <w:rFonts w:ascii="Times New Roman" w:hAnsi="Times New Roman" w:cs="Times New Roman"/>
                          <w:sz w:val="28"/>
                          <w:szCs w:val="28"/>
                        </w:rPr>
                        <w:t xml:space="preserve">  </w:t>
                      </w:r>
                      <w:hyperlink r:id="rId6" w:history="1">
                        <w:r w:rsidRPr="00654DF7">
                          <w:rPr>
                            <w:rStyle w:val="Hyperlink"/>
                            <w:rFonts w:ascii="Times New Roman" w:hAnsi="Times New Roman" w:cs="Times New Roman"/>
                            <w:sz w:val="28"/>
                            <w:szCs w:val="28"/>
                          </w:rPr>
                          <w:t xml:space="preserve">Enterprise Standards and Best Practices for </w:t>
                        </w:r>
                        <w:proofErr w:type="gramStart"/>
                        <w:r w:rsidRPr="00654DF7">
                          <w:rPr>
                            <w:rStyle w:val="Hyperlink"/>
                            <w:rFonts w:ascii="Times New Roman" w:hAnsi="Times New Roman" w:cs="Times New Roman"/>
                            <w:sz w:val="28"/>
                            <w:szCs w:val="28"/>
                          </w:rPr>
                          <w:t>IT</w:t>
                        </w:r>
                        <w:proofErr w:type="gramEnd"/>
                        <w:r w:rsidRPr="00654DF7">
                          <w:rPr>
                            <w:rStyle w:val="Hyperlink"/>
                            <w:rFonts w:ascii="Times New Roman" w:hAnsi="Times New Roman" w:cs="Times New Roman"/>
                            <w:sz w:val="28"/>
                            <w:szCs w:val="28"/>
                          </w:rPr>
                          <w:t xml:space="preserve"> Infrastructure</w:t>
                        </w:r>
                      </w:hyperlink>
                    </w:p>
                    <w:p w:rsidR="00084729" w:rsidRDefault="00084729" w:rsidP="00084729">
                      <w:pPr>
                        <w:jc w:val="center"/>
                      </w:pPr>
                    </w:p>
                    <w:p w:rsidR="00084729" w:rsidRDefault="00084729" w:rsidP="00084729">
                      <w:pPr>
                        <w:jc w:val="center"/>
                        <w:rPr>
                          <w:b/>
                        </w:rPr>
                      </w:pPr>
                      <w:r>
                        <w:rPr>
                          <w:b/>
                        </w:rPr>
                        <w:t>4</w:t>
                      </w:r>
                      <w:r>
                        <w:rPr>
                          <w:b/>
                          <w:vertAlign w:val="superscript"/>
                        </w:rPr>
                        <w:t>th</w:t>
                      </w:r>
                      <w:r>
                        <w:rPr>
                          <w:b/>
                        </w:rPr>
                        <w:t xml:space="preserve"> Year 2</w:t>
                      </w:r>
                      <w:r>
                        <w:rPr>
                          <w:b/>
                          <w:vertAlign w:val="superscript"/>
                        </w:rPr>
                        <w:t>nd</w:t>
                      </w:r>
                      <w:r>
                        <w:rPr>
                          <w:b/>
                        </w:rPr>
                        <w:t xml:space="preserve"> Semester 2014</w:t>
                      </w:r>
                    </w:p>
                    <w:p w:rsidR="00084729" w:rsidRDefault="00084729" w:rsidP="00084729">
                      <w:pPr>
                        <w:jc w:val="right"/>
                        <w:rPr>
                          <w:i/>
                        </w:rPr>
                      </w:pPr>
                    </w:p>
                    <w:p w:rsidR="00084729" w:rsidRDefault="00084729" w:rsidP="00084729">
                      <w:pPr>
                        <w:jc w:val="right"/>
                        <w:rPr>
                          <w:color w:val="0000FF"/>
                          <w:sz w:val="28"/>
                          <w:szCs w:val="28"/>
                          <w:lang w:eastAsia="ja-JP"/>
                        </w:rPr>
                      </w:pPr>
                    </w:p>
                  </w:txbxContent>
                </v:textbox>
                <w10:wrap anchorx="margin"/>
              </v:shape>
            </w:pict>
          </mc:Fallback>
        </mc:AlternateContent>
      </w:r>
      <w:r w:rsidRPr="007B44D9">
        <w:rPr>
          <w:rStyle w:val="Strong"/>
          <w:noProof/>
          <w:lang w:bidi="si-LK"/>
        </w:rPr>
        <w:drawing>
          <wp:inline distT="0" distB="0" distL="0" distR="0" wp14:anchorId="388801C8" wp14:editId="54B9217C">
            <wp:extent cx="676275" cy="847725"/>
            <wp:effectExtent l="0" t="0" r="9525" b="9525"/>
            <wp:docPr id="1" name="Picture 1" descr="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u.ac.uk/sliit/sliit 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inline>
        </w:drawing>
      </w:r>
    </w:p>
    <w:p w:rsidR="00084729" w:rsidRPr="007B44D9" w:rsidRDefault="00084729" w:rsidP="00084729">
      <w:pPr>
        <w:rPr>
          <w:rStyle w:val="Strong"/>
        </w:rPr>
      </w:pPr>
    </w:p>
    <w:p w:rsidR="00084729" w:rsidRPr="007B44D9" w:rsidRDefault="00084729" w:rsidP="00084729">
      <w:pPr>
        <w:rPr>
          <w:rStyle w:val="Strong"/>
        </w:rPr>
      </w:pPr>
    </w:p>
    <w:p w:rsidR="00084729" w:rsidRPr="007B44D9" w:rsidRDefault="00084729" w:rsidP="00084729">
      <w:pPr>
        <w:rPr>
          <w:rStyle w:val="Strong"/>
        </w:rPr>
      </w:pPr>
    </w:p>
    <w:p w:rsidR="00084729" w:rsidRPr="007B44D9" w:rsidRDefault="00084729" w:rsidP="00084729">
      <w:pPr>
        <w:rPr>
          <w:rStyle w:val="Strong"/>
        </w:rPr>
      </w:pPr>
    </w:p>
    <w:p w:rsidR="00084729" w:rsidRPr="007B44D9" w:rsidRDefault="00084729" w:rsidP="00084729">
      <w:pPr>
        <w:rPr>
          <w:rStyle w:val="Strong"/>
        </w:rPr>
      </w:pPr>
    </w:p>
    <w:p w:rsidR="00084729" w:rsidRPr="007B44D9" w:rsidRDefault="00084729" w:rsidP="00084729">
      <w:pPr>
        <w:rPr>
          <w:rStyle w:val="Strong"/>
        </w:rPr>
      </w:pPr>
    </w:p>
    <w:p w:rsidR="00084729" w:rsidRPr="007B44D9" w:rsidRDefault="00084729" w:rsidP="00084729">
      <w:pPr>
        <w:rPr>
          <w:rStyle w:val="Strong"/>
          <w:rFonts w:ascii="Times New Roman" w:hAnsi="Times New Roman" w:cs="Times New Roman"/>
          <w:sz w:val="40"/>
          <w:szCs w:val="40"/>
        </w:rPr>
      </w:pPr>
    </w:p>
    <w:p w:rsidR="00084729" w:rsidRPr="007B44D9" w:rsidRDefault="00084729" w:rsidP="00084729">
      <w:pPr>
        <w:rPr>
          <w:rStyle w:val="Strong"/>
          <w:rFonts w:ascii="Times New Roman" w:hAnsi="Times New Roman" w:cs="Times New Roman"/>
          <w:sz w:val="40"/>
          <w:szCs w:val="40"/>
        </w:rPr>
      </w:pPr>
      <w:r w:rsidRPr="007B44D9">
        <w:rPr>
          <w:rStyle w:val="Strong"/>
          <w:rFonts w:ascii="Times New Roman" w:hAnsi="Times New Roman" w:cs="Times New Roman"/>
          <w:sz w:val="40"/>
          <w:szCs w:val="40"/>
        </w:rPr>
        <w:t xml:space="preserve">Lab Assignment </w:t>
      </w:r>
      <w:r w:rsidR="00B35C65">
        <w:rPr>
          <w:rStyle w:val="Strong"/>
          <w:rFonts w:ascii="Times New Roman" w:hAnsi="Times New Roman" w:cs="Times New Roman"/>
          <w:sz w:val="40"/>
          <w:szCs w:val="40"/>
        </w:rPr>
        <w:t xml:space="preserve"> </w:t>
      </w:r>
      <w:r w:rsidRPr="007B44D9">
        <w:rPr>
          <w:rStyle w:val="Strong"/>
          <w:rFonts w:ascii="Times New Roman" w:hAnsi="Times New Roman" w:cs="Times New Roman"/>
          <w:sz w:val="40"/>
          <w:szCs w:val="40"/>
        </w:rPr>
        <w:t xml:space="preserve"> </w:t>
      </w:r>
      <w:r>
        <w:rPr>
          <w:rStyle w:val="Strong"/>
          <w:rFonts w:ascii="Times New Roman" w:hAnsi="Times New Roman" w:cs="Times New Roman"/>
          <w:sz w:val="40"/>
          <w:szCs w:val="40"/>
        </w:rPr>
        <w:t>06</w:t>
      </w:r>
    </w:p>
    <w:p w:rsidR="00084729" w:rsidRPr="00084729" w:rsidRDefault="00084729" w:rsidP="00084729">
      <w:pPr>
        <w:pStyle w:val="Default"/>
        <w:rPr>
          <w:b/>
          <w:bCs/>
          <w:sz w:val="32"/>
          <w:szCs w:val="32"/>
        </w:rPr>
      </w:pPr>
    </w:p>
    <w:p w:rsidR="00084729" w:rsidRPr="00084729" w:rsidRDefault="00084729" w:rsidP="00084729">
      <w:pPr>
        <w:rPr>
          <w:rStyle w:val="Strong"/>
          <w:rFonts w:ascii="Times New Roman" w:hAnsi="Times New Roman" w:cs="Times New Roman"/>
          <w:b w:val="0"/>
          <w:bCs w:val="0"/>
          <w:sz w:val="48"/>
          <w:szCs w:val="48"/>
        </w:rPr>
      </w:pPr>
      <w:r w:rsidRPr="00084729">
        <w:rPr>
          <w:rFonts w:ascii="Times New Roman" w:hAnsi="Times New Roman" w:cs="Times New Roman"/>
          <w:b/>
          <w:bCs/>
          <w:sz w:val="40"/>
          <w:szCs w:val="40"/>
        </w:rPr>
        <w:t>Business case for ISO 27001K</w:t>
      </w:r>
    </w:p>
    <w:p w:rsidR="00084729" w:rsidRPr="007B44D9" w:rsidRDefault="00084729" w:rsidP="00084729">
      <w:pPr>
        <w:rPr>
          <w:rStyle w:val="Strong"/>
        </w:rPr>
      </w:pPr>
    </w:p>
    <w:p w:rsidR="00084729" w:rsidRPr="007B44D9" w:rsidRDefault="00084729" w:rsidP="00084729">
      <w:pPr>
        <w:rPr>
          <w:rStyle w:val="Strong"/>
        </w:rPr>
      </w:pPr>
    </w:p>
    <w:p w:rsidR="00084729" w:rsidRPr="007B44D9" w:rsidRDefault="00084729" w:rsidP="00084729">
      <w:pPr>
        <w:rPr>
          <w:rStyle w:val="Strong"/>
        </w:rPr>
      </w:pPr>
    </w:p>
    <w:p w:rsidR="00084729" w:rsidRDefault="00084729" w:rsidP="00084729">
      <w:pPr>
        <w:rPr>
          <w:rStyle w:val="Strong"/>
        </w:rPr>
      </w:pPr>
    </w:p>
    <w:p w:rsidR="00084729" w:rsidRDefault="00084729" w:rsidP="00084729">
      <w:pPr>
        <w:rPr>
          <w:rStyle w:val="Strong"/>
        </w:rPr>
      </w:pPr>
    </w:p>
    <w:p w:rsidR="00084729" w:rsidRDefault="00084729" w:rsidP="00084729">
      <w:pPr>
        <w:rPr>
          <w:rStyle w:val="Strong"/>
        </w:rPr>
      </w:pPr>
    </w:p>
    <w:p w:rsidR="00084729" w:rsidRPr="007B44D9" w:rsidRDefault="00084729" w:rsidP="00084729">
      <w:pPr>
        <w:rPr>
          <w:rStyle w:val="Strong"/>
        </w:rPr>
      </w:pPr>
    </w:p>
    <w:p w:rsidR="004F4F98" w:rsidRPr="00014A08" w:rsidRDefault="004F4F98" w:rsidP="004F4F98">
      <w:pPr>
        <w:spacing w:line="360" w:lineRule="auto"/>
        <w:rPr>
          <w:rFonts w:ascii="Times New Roman" w:hAnsi="Times New Roman" w:cs="Times New Roman"/>
          <w:sz w:val="20"/>
          <w:szCs w:val="20"/>
        </w:rPr>
      </w:pPr>
    </w:p>
    <w:p w:rsidR="004F4F98" w:rsidRPr="00014A08" w:rsidRDefault="004F4F98" w:rsidP="004F4F98">
      <w:pPr>
        <w:tabs>
          <w:tab w:val="left" w:pos="1935"/>
        </w:tabs>
        <w:spacing w:line="360" w:lineRule="auto"/>
        <w:rPr>
          <w:rFonts w:ascii="Times New Roman" w:hAnsi="Times New Roman" w:cs="Times New Roman"/>
          <w:sz w:val="28"/>
          <w:szCs w:val="20"/>
        </w:rPr>
      </w:pPr>
      <w:r w:rsidRPr="00014A08">
        <w:rPr>
          <w:rFonts w:ascii="Times New Roman" w:hAnsi="Times New Roman" w:cs="Times New Roman"/>
          <w:sz w:val="28"/>
          <w:szCs w:val="20"/>
        </w:rPr>
        <w:t xml:space="preserve">Name: </w:t>
      </w:r>
      <w:r w:rsidRPr="00014A08">
        <w:rPr>
          <w:rFonts w:ascii="Times New Roman" w:hAnsi="Times New Roman" w:cs="Times New Roman"/>
          <w:sz w:val="28"/>
          <w:szCs w:val="20"/>
        </w:rPr>
        <w:t>Perera M.A.L.P</w:t>
      </w:r>
    </w:p>
    <w:p w:rsidR="004F4F98" w:rsidRPr="00014A08" w:rsidRDefault="004F4F98" w:rsidP="004F4F98">
      <w:pPr>
        <w:tabs>
          <w:tab w:val="left" w:pos="1935"/>
        </w:tabs>
        <w:spacing w:line="360" w:lineRule="auto"/>
        <w:rPr>
          <w:rFonts w:ascii="Times New Roman" w:hAnsi="Times New Roman" w:cs="Times New Roman"/>
          <w:sz w:val="28"/>
          <w:szCs w:val="20"/>
        </w:rPr>
      </w:pPr>
      <w:r w:rsidRPr="00014A08">
        <w:rPr>
          <w:rFonts w:ascii="Times New Roman" w:hAnsi="Times New Roman" w:cs="Times New Roman"/>
          <w:sz w:val="28"/>
          <w:szCs w:val="20"/>
        </w:rPr>
        <w:t>SLIIT ID: IT13050436</w:t>
      </w:r>
    </w:p>
    <w:p w:rsidR="004F4F98" w:rsidRPr="00014A08" w:rsidRDefault="004F4F98" w:rsidP="004F4F98">
      <w:pPr>
        <w:tabs>
          <w:tab w:val="left" w:pos="1935"/>
        </w:tabs>
        <w:spacing w:line="360" w:lineRule="auto"/>
        <w:rPr>
          <w:rFonts w:ascii="Times New Roman" w:hAnsi="Times New Roman" w:cs="Times New Roman"/>
          <w:sz w:val="28"/>
          <w:szCs w:val="20"/>
        </w:rPr>
      </w:pPr>
      <w:r w:rsidRPr="00014A08">
        <w:rPr>
          <w:rFonts w:ascii="Times New Roman" w:hAnsi="Times New Roman" w:cs="Times New Roman"/>
          <w:sz w:val="28"/>
          <w:szCs w:val="20"/>
        </w:rPr>
        <w:t xml:space="preserve">Company name: </w:t>
      </w:r>
      <w:r w:rsidR="002D63C6" w:rsidRPr="002D63C6">
        <w:rPr>
          <w:rFonts w:ascii="Times New Roman" w:hAnsi="Times New Roman" w:cs="Times New Roman"/>
          <w:b/>
          <w:bCs/>
          <w:sz w:val="28"/>
          <w:szCs w:val="20"/>
        </w:rPr>
        <w:t>exponential-e</w:t>
      </w:r>
      <w:r w:rsidR="002D63C6">
        <w:rPr>
          <w:rFonts w:ascii="Times New Roman" w:hAnsi="Times New Roman" w:cs="Times New Roman"/>
          <w:sz w:val="28"/>
          <w:szCs w:val="20"/>
        </w:rPr>
        <w:t xml:space="preserve"> APPLIED INNOVATION</w:t>
      </w:r>
    </w:p>
    <w:p w:rsidR="004F4F98" w:rsidRPr="00014A08" w:rsidRDefault="004F4F98" w:rsidP="004F4F98">
      <w:pPr>
        <w:spacing w:line="360" w:lineRule="auto"/>
        <w:rPr>
          <w:rFonts w:ascii="Times New Roman" w:hAnsi="Times New Roman" w:cs="Times New Roman"/>
          <w:sz w:val="28"/>
          <w:szCs w:val="20"/>
        </w:rPr>
      </w:pPr>
      <w:r w:rsidRPr="00014A08">
        <w:rPr>
          <w:rFonts w:ascii="Times New Roman" w:hAnsi="Times New Roman" w:cs="Times New Roman"/>
          <w:sz w:val="28"/>
          <w:szCs w:val="20"/>
        </w:rPr>
        <w:t>Date of Submission:</w:t>
      </w:r>
      <w:r w:rsidR="00014A08">
        <w:rPr>
          <w:rFonts w:ascii="Times New Roman" w:hAnsi="Times New Roman" w:cs="Times New Roman"/>
          <w:sz w:val="28"/>
          <w:szCs w:val="20"/>
        </w:rPr>
        <w:t xml:space="preserve"> </w:t>
      </w:r>
      <w:r w:rsidR="00D52130">
        <w:rPr>
          <w:rFonts w:ascii="Times New Roman" w:hAnsi="Times New Roman" w:cs="Times New Roman"/>
          <w:sz w:val="28"/>
          <w:szCs w:val="20"/>
        </w:rPr>
        <w:t>02</w:t>
      </w:r>
      <w:r w:rsidRPr="00014A08">
        <w:rPr>
          <w:rFonts w:ascii="Times New Roman" w:hAnsi="Times New Roman" w:cs="Times New Roman"/>
          <w:sz w:val="28"/>
          <w:szCs w:val="20"/>
        </w:rPr>
        <w:t>.09</w:t>
      </w:r>
      <w:r w:rsidRPr="00014A08">
        <w:rPr>
          <w:rFonts w:ascii="Times New Roman" w:hAnsi="Times New Roman" w:cs="Times New Roman"/>
          <w:sz w:val="28"/>
          <w:szCs w:val="20"/>
        </w:rPr>
        <w:t>.2016</w:t>
      </w:r>
    </w:p>
    <w:p w:rsidR="00014A08" w:rsidRPr="004F4F98" w:rsidRDefault="00014A08" w:rsidP="004F4F98">
      <w:pPr>
        <w:spacing w:line="360" w:lineRule="auto"/>
        <w:rPr>
          <w:rFonts w:ascii="Times New Roman" w:hAnsi="Times New Roman" w:cs="Times New Roman"/>
          <w:sz w:val="14"/>
          <w:szCs w:val="14"/>
        </w:rPr>
      </w:pPr>
    </w:p>
    <w:p w:rsidR="004F4F98" w:rsidRDefault="004F4F98">
      <w:pPr>
        <w:rPr>
          <w:rFonts w:ascii="Times New Roman" w:hAnsi="Times New Roman" w:cs="Times New Roman"/>
          <w:b/>
          <w:bCs/>
          <w:sz w:val="28"/>
          <w:szCs w:val="28"/>
        </w:rPr>
      </w:pPr>
      <w:r w:rsidRPr="004F4F98">
        <w:rPr>
          <w:rFonts w:ascii="Times New Roman" w:hAnsi="Times New Roman" w:cs="Times New Roman"/>
          <w:b/>
          <w:bCs/>
          <w:sz w:val="28"/>
          <w:szCs w:val="28"/>
        </w:rPr>
        <w:lastRenderedPageBreak/>
        <w:t>INTRODUCTION</w:t>
      </w:r>
    </w:p>
    <w:p w:rsidR="004F4F98" w:rsidRPr="003C771B" w:rsidRDefault="004F4F98" w:rsidP="003C771B">
      <w:pPr>
        <w:jc w:val="both"/>
        <w:rPr>
          <w:rFonts w:ascii="Times New Roman" w:hAnsi="Times New Roman" w:cs="Times New Roman"/>
          <w:b/>
          <w:bCs/>
          <w:sz w:val="32"/>
          <w:szCs w:val="32"/>
        </w:rPr>
      </w:pPr>
    </w:p>
    <w:p w:rsidR="004F4F98" w:rsidRDefault="003C771B" w:rsidP="003C771B">
      <w:pPr>
        <w:autoSpaceDE w:val="0"/>
        <w:autoSpaceDN w:val="0"/>
        <w:adjustRightInd w:val="0"/>
        <w:spacing w:after="0" w:line="240" w:lineRule="auto"/>
        <w:jc w:val="both"/>
        <w:rPr>
          <w:rFonts w:ascii="Times New Roman" w:hAnsi="Times New Roman" w:cs="Times New Roman"/>
          <w:sz w:val="24"/>
          <w:szCs w:val="24"/>
          <w:lang w:bidi="si-LK"/>
        </w:rPr>
      </w:pPr>
      <w:r w:rsidRPr="003C771B">
        <w:rPr>
          <w:rFonts w:ascii="Times New Roman" w:hAnsi="Times New Roman" w:cs="Times New Roman"/>
          <w:sz w:val="24"/>
          <w:szCs w:val="24"/>
          <w:lang w:bidi="si-LK"/>
        </w:rPr>
        <w:t>Exponential-e is a leading-edge British cloud</w:t>
      </w:r>
      <w:r w:rsidRPr="003C771B">
        <w:rPr>
          <w:rFonts w:ascii="Times New Roman" w:hAnsi="Times New Roman" w:cs="Times New Roman"/>
          <w:sz w:val="24"/>
          <w:szCs w:val="24"/>
          <w:lang w:bidi="si-LK"/>
        </w:rPr>
        <w:t xml:space="preserve"> </w:t>
      </w:r>
      <w:r w:rsidRPr="003C771B">
        <w:rPr>
          <w:rFonts w:ascii="Times New Roman" w:hAnsi="Times New Roman" w:cs="Times New Roman"/>
          <w:sz w:val="24"/>
          <w:szCs w:val="24"/>
          <w:lang w:bidi="si-LK"/>
        </w:rPr>
        <w:t>and networ</w:t>
      </w:r>
      <w:r w:rsidRPr="003C771B">
        <w:rPr>
          <w:rFonts w:ascii="Times New Roman" w:hAnsi="Times New Roman" w:cs="Times New Roman"/>
          <w:sz w:val="24"/>
          <w:szCs w:val="24"/>
          <w:lang w:bidi="si-LK"/>
        </w:rPr>
        <w:t xml:space="preserve">king pioneer. The company’s 100 Gig core </w:t>
      </w:r>
      <w:r w:rsidRPr="003C771B">
        <w:rPr>
          <w:rFonts w:ascii="Times New Roman" w:hAnsi="Times New Roman" w:cs="Times New Roman"/>
          <w:sz w:val="24"/>
          <w:szCs w:val="24"/>
          <w:lang w:bidi="si-LK"/>
        </w:rPr>
        <w:t>Ether</w:t>
      </w:r>
      <w:r w:rsidRPr="003C771B">
        <w:rPr>
          <w:rFonts w:ascii="Times New Roman" w:hAnsi="Times New Roman" w:cs="Times New Roman"/>
          <w:sz w:val="24"/>
          <w:szCs w:val="24"/>
          <w:lang w:bidi="si-LK"/>
        </w:rPr>
        <w:t xml:space="preserve">net network makes it the second </w:t>
      </w:r>
      <w:r w:rsidRPr="003C771B">
        <w:rPr>
          <w:rFonts w:ascii="Times New Roman" w:hAnsi="Times New Roman" w:cs="Times New Roman"/>
          <w:sz w:val="24"/>
          <w:szCs w:val="24"/>
          <w:lang w:bidi="si-LK"/>
        </w:rPr>
        <w:t>largest network</w:t>
      </w:r>
      <w:r w:rsidRPr="003C771B">
        <w:rPr>
          <w:rFonts w:ascii="Times New Roman" w:hAnsi="Times New Roman" w:cs="Times New Roman"/>
          <w:sz w:val="24"/>
          <w:szCs w:val="24"/>
          <w:lang w:bidi="si-LK"/>
        </w:rPr>
        <w:t xml:space="preserve"> provider in the greater London region and it is trusted by 1700+ customers to </w:t>
      </w:r>
      <w:r w:rsidRPr="003C771B">
        <w:rPr>
          <w:rFonts w:ascii="Times New Roman" w:hAnsi="Times New Roman" w:cs="Times New Roman"/>
          <w:sz w:val="24"/>
          <w:szCs w:val="24"/>
          <w:lang w:bidi="si-LK"/>
        </w:rPr>
        <w:t>deliver an infrastructure th</w:t>
      </w:r>
      <w:r w:rsidRPr="003C771B">
        <w:rPr>
          <w:rFonts w:ascii="Times New Roman" w:hAnsi="Times New Roman" w:cs="Times New Roman"/>
          <w:sz w:val="24"/>
          <w:szCs w:val="24"/>
          <w:lang w:bidi="si-LK"/>
        </w:rPr>
        <w:t xml:space="preserve">at connects the UK at its most critical moments. Founded in 2002, </w:t>
      </w:r>
      <w:r w:rsidRPr="003C771B">
        <w:rPr>
          <w:rFonts w:ascii="Times New Roman" w:hAnsi="Times New Roman" w:cs="Times New Roman"/>
          <w:sz w:val="24"/>
          <w:szCs w:val="24"/>
          <w:lang w:bidi="si-LK"/>
        </w:rPr>
        <w:t>the privatel</w:t>
      </w:r>
      <w:r w:rsidRPr="003C771B">
        <w:rPr>
          <w:rFonts w:ascii="Times New Roman" w:hAnsi="Times New Roman" w:cs="Times New Roman"/>
          <w:sz w:val="24"/>
          <w:szCs w:val="24"/>
          <w:lang w:bidi="si-LK"/>
        </w:rPr>
        <w:t xml:space="preserve">y-owned London-based company is </w:t>
      </w:r>
      <w:r w:rsidRPr="003C771B">
        <w:rPr>
          <w:rFonts w:ascii="Times New Roman" w:hAnsi="Times New Roman" w:cs="Times New Roman"/>
          <w:sz w:val="24"/>
          <w:szCs w:val="24"/>
          <w:lang w:bidi="si-LK"/>
        </w:rPr>
        <w:t>growing rap</w:t>
      </w:r>
      <w:r w:rsidRPr="003C771B">
        <w:rPr>
          <w:rFonts w:ascii="Times New Roman" w:hAnsi="Times New Roman" w:cs="Times New Roman"/>
          <w:sz w:val="24"/>
          <w:szCs w:val="24"/>
          <w:lang w:bidi="si-LK"/>
        </w:rPr>
        <w:t xml:space="preserve">idly, with around 300 employees </w:t>
      </w:r>
      <w:r w:rsidRPr="003C771B">
        <w:rPr>
          <w:rFonts w:ascii="Times New Roman" w:hAnsi="Times New Roman" w:cs="Times New Roman"/>
          <w:sz w:val="24"/>
          <w:szCs w:val="24"/>
          <w:lang w:bidi="si-LK"/>
        </w:rPr>
        <w:t>and a turnover of approximately £60m.</w:t>
      </w:r>
    </w:p>
    <w:p w:rsidR="003C771B" w:rsidRDefault="003C771B" w:rsidP="003C771B">
      <w:pPr>
        <w:autoSpaceDE w:val="0"/>
        <w:autoSpaceDN w:val="0"/>
        <w:adjustRightInd w:val="0"/>
        <w:spacing w:after="0" w:line="240" w:lineRule="auto"/>
        <w:jc w:val="both"/>
        <w:rPr>
          <w:rFonts w:ascii="Times New Roman" w:hAnsi="Times New Roman" w:cs="Times New Roman"/>
          <w:sz w:val="24"/>
          <w:szCs w:val="24"/>
          <w:lang w:bidi="si-LK"/>
        </w:rPr>
      </w:pPr>
    </w:p>
    <w:p w:rsidR="003C771B" w:rsidRDefault="003C771B" w:rsidP="003C771B">
      <w:pPr>
        <w:autoSpaceDE w:val="0"/>
        <w:autoSpaceDN w:val="0"/>
        <w:adjustRightInd w:val="0"/>
        <w:spacing w:after="0" w:line="240" w:lineRule="auto"/>
        <w:jc w:val="both"/>
        <w:rPr>
          <w:rFonts w:ascii="Times New Roman" w:hAnsi="Times New Roman" w:cs="Times New Roman"/>
          <w:sz w:val="24"/>
          <w:szCs w:val="24"/>
          <w:lang w:bidi="si-LK"/>
        </w:rPr>
      </w:pPr>
    </w:p>
    <w:p w:rsidR="003C771B" w:rsidRDefault="003C771B" w:rsidP="003C771B">
      <w:pPr>
        <w:autoSpaceDE w:val="0"/>
        <w:autoSpaceDN w:val="0"/>
        <w:adjustRightInd w:val="0"/>
        <w:spacing w:after="0" w:line="240" w:lineRule="auto"/>
        <w:jc w:val="both"/>
        <w:rPr>
          <w:rFonts w:ascii="Times New Roman" w:hAnsi="Times New Roman" w:cs="Times New Roman"/>
          <w:sz w:val="24"/>
          <w:szCs w:val="24"/>
          <w:lang w:bidi="si-LK"/>
        </w:rPr>
      </w:pPr>
    </w:p>
    <w:p w:rsidR="003C771B" w:rsidRDefault="003C771B" w:rsidP="003C771B">
      <w:pPr>
        <w:autoSpaceDE w:val="0"/>
        <w:autoSpaceDN w:val="0"/>
        <w:adjustRightInd w:val="0"/>
        <w:spacing w:after="0" w:line="240" w:lineRule="auto"/>
        <w:jc w:val="both"/>
        <w:rPr>
          <w:rFonts w:ascii="Times New Roman" w:hAnsi="Times New Roman" w:cs="Times New Roman"/>
          <w:sz w:val="24"/>
          <w:szCs w:val="24"/>
          <w:lang w:bidi="si-LK"/>
        </w:rPr>
      </w:pPr>
    </w:p>
    <w:p w:rsidR="003C771B" w:rsidRPr="003C771B" w:rsidRDefault="003C771B" w:rsidP="003C771B">
      <w:pPr>
        <w:autoSpaceDE w:val="0"/>
        <w:autoSpaceDN w:val="0"/>
        <w:adjustRightInd w:val="0"/>
        <w:spacing w:after="0" w:line="240" w:lineRule="auto"/>
        <w:jc w:val="both"/>
        <w:rPr>
          <w:rFonts w:ascii="Times New Roman" w:hAnsi="Times New Roman" w:cs="Times New Roman"/>
          <w:sz w:val="24"/>
          <w:szCs w:val="24"/>
          <w:lang w:bidi="si-LK"/>
        </w:rPr>
      </w:pPr>
    </w:p>
    <w:p w:rsidR="003C771B" w:rsidRPr="003C771B" w:rsidRDefault="003C771B" w:rsidP="003C771B">
      <w:pPr>
        <w:spacing w:line="360" w:lineRule="auto"/>
        <w:jc w:val="both"/>
        <w:rPr>
          <w:rFonts w:ascii="Times New Roman" w:hAnsi="Times New Roman" w:cs="Times New Roman"/>
          <w:b/>
          <w:sz w:val="28"/>
          <w:szCs w:val="28"/>
        </w:rPr>
      </w:pPr>
      <w:r w:rsidRPr="003C771B">
        <w:rPr>
          <w:rFonts w:ascii="Times New Roman" w:hAnsi="Times New Roman" w:cs="Times New Roman"/>
          <w:b/>
          <w:sz w:val="28"/>
          <w:szCs w:val="28"/>
        </w:rPr>
        <w:t>Why they select ISO 27001 security standards?</w:t>
      </w:r>
    </w:p>
    <w:p w:rsidR="003C771B" w:rsidRDefault="003C771B" w:rsidP="004B4162">
      <w:pPr>
        <w:autoSpaceDE w:val="0"/>
        <w:autoSpaceDN w:val="0"/>
        <w:adjustRightInd w:val="0"/>
        <w:spacing w:after="0" w:line="360" w:lineRule="auto"/>
        <w:jc w:val="both"/>
        <w:rPr>
          <w:rFonts w:ascii="Times New Roman" w:hAnsi="Times New Roman" w:cs="Times New Roman"/>
          <w:sz w:val="24"/>
          <w:szCs w:val="24"/>
          <w:lang w:bidi="si-LK"/>
        </w:rPr>
      </w:pPr>
    </w:p>
    <w:p w:rsidR="003C771B" w:rsidRPr="003C771B" w:rsidRDefault="003C771B" w:rsidP="004B4162">
      <w:pPr>
        <w:tabs>
          <w:tab w:val="left" w:pos="1935"/>
        </w:tabs>
        <w:spacing w:line="360" w:lineRule="auto"/>
        <w:rPr>
          <w:rFonts w:ascii="Times New Roman" w:hAnsi="Times New Roman" w:cs="Times New Roman"/>
          <w:sz w:val="24"/>
          <w:szCs w:val="24"/>
        </w:rPr>
      </w:pPr>
      <w:r w:rsidRPr="003C771B">
        <w:rPr>
          <w:rFonts w:ascii="Times New Roman" w:hAnsi="Times New Roman" w:cs="Times New Roman"/>
          <w:sz w:val="24"/>
          <w:szCs w:val="24"/>
        </w:rPr>
        <w:t xml:space="preserve"> </w:t>
      </w:r>
      <w:proofErr w:type="gramStart"/>
      <w:r w:rsidRPr="003C771B">
        <w:rPr>
          <w:rFonts w:ascii="Times New Roman" w:hAnsi="Times New Roman" w:cs="Times New Roman"/>
          <w:b/>
          <w:bCs/>
          <w:sz w:val="24"/>
          <w:szCs w:val="24"/>
        </w:rPr>
        <w:t>exponential-e</w:t>
      </w:r>
      <w:proofErr w:type="gramEnd"/>
      <w:r w:rsidRPr="003C771B">
        <w:rPr>
          <w:rFonts w:ascii="Times New Roman" w:hAnsi="Times New Roman" w:cs="Times New Roman"/>
          <w:sz w:val="24"/>
          <w:szCs w:val="24"/>
        </w:rPr>
        <w:t xml:space="preserve"> APPLIED INNOVATION</w:t>
      </w:r>
      <w:r w:rsidRPr="003C771B">
        <w:rPr>
          <w:rFonts w:ascii="Times New Roman" w:hAnsi="Times New Roman" w:cs="Times New Roman"/>
          <w:sz w:val="24"/>
          <w:szCs w:val="24"/>
        </w:rPr>
        <w:t xml:space="preserve"> uses almost 20</w:t>
      </w:r>
      <w:r w:rsidRPr="003C771B">
        <w:rPr>
          <w:rFonts w:ascii="Times New Roman" w:hAnsi="Times New Roman" w:cs="Times New Roman"/>
          <w:sz w:val="24"/>
          <w:szCs w:val="24"/>
        </w:rPr>
        <w:t xml:space="preserve"> different technologies. Various services, infrastructure and applications are built around these technologies. As described under the processes enabler, each of these services is mapped to the information security maturity level. A continuous updating of the maturity level against attributes such as automation, effectiveness, incident management and measurement ensures that these services are monitored very closely. All projects for improvement of the services are based on the maturity level aimed at the particular service.</w:t>
      </w:r>
    </w:p>
    <w:p w:rsidR="003C771B" w:rsidRPr="003C771B" w:rsidRDefault="003C771B" w:rsidP="004B4162">
      <w:pPr>
        <w:spacing w:before="100" w:beforeAutospacing="1" w:after="100" w:afterAutospacing="1" w:line="360" w:lineRule="auto"/>
        <w:outlineLvl w:val="1"/>
        <w:rPr>
          <w:rFonts w:ascii="Times New Roman" w:eastAsia="Times New Roman" w:hAnsi="Times New Roman" w:cs="Times New Roman"/>
          <w:b/>
          <w:bCs/>
          <w:sz w:val="24"/>
          <w:szCs w:val="24"/>
        </w:rPr>
      </w:pPr>
      <w:r w:rsidRPr="003C771B">
        <w:rPr>
          <w:rFonts w:ascii="Times New Roman" w:eastAsia="Times New Roman" w:hAnsi="Times New Roman" w:cs="Times New Roman"/>
          <w:b/>
          <w:bCs/>
          <w:sz w:val="24"/>
          <w:szCs w:val="24"/>
        </w:rPr>
        <w:t xml:space="preserve"> Compliance</w:t>
      </w:r>
    </w:p>
    <w:p w:rsidR="003C771B" w:rsidRPr="003C771B" w:rsidRDefault="003C771B" w:rsidP="004B4162">
      <w:pPr>
        <w:spacing w:before="100" w:beforeAutospacing="1" w:after="100" w:afterAutospacing="1" w:line="360" w:lineRule="auto"/>
        <w:ind w:left="360"/>
        <w:rPr>
          <w:rFonts w:ascii="Times New Roman" w:eastAsia="Times New Roman" w:hAnsi="Times New Roman" w:cs="Times New Roman"/>
          <w:sz w:val="24"/>
          <w:szCs w:val="24"/>
        </w:rPr>
      </w:pPr>
      <w:r w:rsidRPr="003C771B">
        <w:rPr>
          <w:rFonts w:ascii="Times New Roman" w:eastAsia="Times New Roman" w:hAnsi="Times New Roman" w:cs="Times New Roman"/>
          <w:sz w:val="24"/>
          <w:szCs w:val="24"/>
        </w:rPr>
        <w:t>It might seem odd to list this as the first benefit, but it often shows the quickest “return on investment” – if an organization must comply to various regulations regarding data protection, privacy and IT governance (particularly if it is a financial, health or government organization), then ISO 27001 can bring in the methodology which enables to do it in the most efficient way.</w:t>
      </w:r>
    </w:p>
    <w:p w:rsidR="003C771B" w:rsidRPr="003C771B" w:rsidRDefault="003C771B" w:rsidP="004B4162">
      <w:pPr>
        <w:spacing w:before="100" w:beforeAutospacing="1" w:after="100" w:afterAutospacing="1" w:line="360" w:lineRule="auto"/>
        <w:outlineLvl w:val="1"/>
        <w:rPr>
          <w:rFonts w:ascii="Times New Roman" w:eastAsia="Times New Roman" w:hAnsi="Times New Roman" w:cs="Times New Roman"/>
          <w:b/>
          <w:bCs/>
          <w:sz w:val="24"/>
          <w:szCs w:val="24"/>
        </w:rPr>
      </w:pPr>
      <w:r w:rsidRPr="003C771B">
        <w:rPr>
          <w:rFonts w:ascii="Times New Roman" w:eastAsia="Times New Roman" w:hAnsi="Times New Roman" w:cs="Times New Roman"/>
          <w:b/>
          <w:bCs/>
          <w:sz w:val="24"/>
          <w:szCs w:val="24"/>
        </w:rPr>
        <w:t>Marketing edge</w:t>
      </w:r>
    </w:p>
    <w:p w:rsidR="003C771B" w:rsidRPr="003C771B" w:rsidRDefault="003C771B" w:rsidP="004B4162">
      <w:pPr>
        <w:spacing w:before="100" w:beforeAutospacing="1" w:after="100" w:afterAutospacing="1" w:line="360" w:lineRule="auto"/>
        <w:ind w:left="360"/>
        <w:rPr>
          <w:rFonts w:ascii="Times New Roman" w:eastAsia="Times New Roman" w:hAnsi="Times New Roman" w:cs="Times New Roman"/>
          <w:sz w:val="24"/>
          <w:szCs w:val="24"/>
        </w:rPr>
      </w:pPr>
      <w:r w:rsidRPr="003C771B">
        <w:rPr>
          <w:rFonts w:ascii="Times New Roman" w:eastAsia="Times New Roman" w:hAnsi="Times New Roman" w:cs="Times New Roman"/>
          <w:sz w:val="24"/>
          <w:szCs w:val="24"/>
        </w:rPr>
        <w:t xml:space="preserve">In a market which is more and more competitive, it is sometimes very difficult to find </w:t>
      </w:r>
      <w:proofErr w:type="gramStart"/>
      <w:r w:rsidRPr="003C771B">
        <w:rPr>
          <w:rFonts w:ascii="Times New Roman" w:eastAsia="Times New Roman" w:hAnsi="Times New Roman" w:cs="Times New Roman"/>
          <w:sz w:val="24"/>
          <w:szCs w:val="24"/>
        </w:rPr>
        <w:t>something</w:t>
      </w:r>
      <w:proofErr w:type="gramEnd"/>
      <w:r w:rsidRPr="003C771B">
        <w:rPr>
          <w:rFonts w:ascii="Times New Roman" w:eastAsia="Times New Roman" w:hAnsi="Times New Roman" w:cs="Times New Roman"/>
          <w:sz w:val="24"/>
          <w:szCs w:val="24"/>
        </w:rPr>
        <w:t xml:space="preserve"> that will differentiate you in the eyes of your customers. ISO 27001 could be indeed a unique selling point, especially if you handle clients’ sensitive information.</w:t>
      </w:r>
    </w:p>
    <w:p w:rsidR="003C771B" w:rsidRDefault="003C771B" w:rsidP="004B4162">
      <w:pPr>
        <w:spacing w:before="100" w:beforeAutospacing="1" w:after="100" w:afterAutospacing="1" w:line="360" w:lineRule="auto"/>
        <w:outlineLvl w:val="1"/>
        <w:rPr>
          <w:rFonts w:ascii="Times New Roman" w:eastAsia="Times New Roman" w:hAnsi="Times New Roman" w:cs="Times New Roman"/>
          <w:b/>
          <w:bCs/>
          <w:sz w:val="24"/>
          <w:szCs w:val="24"/>
        </w:rPr>
      </w:pPr>
    </w:p>
    <w:p w:rsidR="003C771B" w:rsidRDefault="003C771B" w:rsidP="004B4162">
      <w:pPr>
        <w:spacing w:before="100" w:beforeAutospacing="1" w:after="100" w:afterAutospacing="1" w:line="360" w:lineRule="auto"/>
        <w:outlineLvl w:val="1"/>
        <w:rPr>
          <w:rFonts w:ascii="Times New Roman" w:eastAsia="Times New Roman" w:hAnsi="Times New Roman" w:cs="Times New Roman"/>
          <w:b/>
          <w:bCs/>
          <w:sz w:val="24"/>
          <w:szCs w:val="24"/>
        </w:rPr>
      </w:pPr>
    </w:p>
    <w:p w:rsidR="003C771B" w:rsidRPr="003C771B" w:rsidRDefault="003C771B" w:rsidP="004B4162">
      <w:pPr>
        <w:spacing w:before="100" w:beforeAutospacing="1" w:after="100" w:afterAutospacing="1" w:line="360" w:lineRule="auto"/>
        <w:outlineLvl w:val="1"/>
        <w:rPr>
          <w:rFonts w:ascii="Times New Roman" w:eastAsia="Times New Roman" w:hAnsi="Times New Roman" w:cs="Times New Roman"/>
          <w:b/>
          <w:bCs/>
          <w:sz w:val="24"/>
          <w:szCs w:val="24"/>
        </w:rPr>
      </w:pPr>
      <w:r w:rsidRPr="003C771B">
        <w:rPr>
          <w:rFonts w:ascii="Times New Roman" w:eastAsia="Times New Roman" w:hAnsi="Times New Roman" w:cs="Times New Roman"/>
          <w:b/>
          <w:bCs/>
          <w:sz w:val="24"/>
          <w:szCs w:val="24"/>
        </w:rPr>
        <w:t>Lowering the expenses</w:t>
      </w:r>
    </w:p>
    <w:p w:rsidR="003C771B" w:rsidRPr="003C771B" w:rsidRDefault="003C771B" w:rsidP="004B4162">
      <w:pPr>
        <w:spacing w:before="100" w:beforeAutospacing="1" w:after="100" w:afterAutospacing="1" w:line="360" w:lineRule="auto"/>
        <w:ind w:left="360"/>
        <w:rPr>
          <w:rFonts w:ascii="Times New Roman" w:eastAsia="Times New Roman" w:hAnsi="Times New Roman" w:cs="Times New Roman"/>
          <w:sz w:val="24"/>
          <w:szCs w:val="24"/>
        </w:rPr>
      </w:pPr>
      <w:r w:rsidRPr="003C771B">
        <w:rPr>
          <w:rFonts w:ascii="Times New Roman" w:eastAsia="Times New Roman" w:hAnsi="Times New Roman" w:cs="Times New Roman"/>
          <w:sz w:val="24"/>
          <w:szCs w:val="24"/>
        </w:rPr>
        <w:t>Information security is usually considered as a cost with no obvious financial gain. However, there is financial gain if you lower your expenses caused by incidents. You probably do have interruption in service, or occasional data leakage, or disgruntled employees. Or disgruntled former employees.</w:t>
      </w:r>
    </w:p>
    <w:p w:rsidR="003C771B" w:rsidRPr="003C771B" w:rsidRDefault="003C771B" w:rsidP="004B4162">
      <w:pPr>
        <w:spacing w:before="100" w:beforeAutospacing="1" w:after="100" w:afterAutospacing="1" w:line="360" w:lineRule="auto"/>
        <w:ind w:left="360"/>
        <w:rPr>
          <w:rFonts w:ascii="Times New Roman" w:eastAsia="Times New Roman" w:hAnsi="Times New Roman" w:cs="Times New Roman"/>
          <w:sz w:val="24"/>
          <w:szCs w:val="24"/>
        </w:rPr>
      </w:pPr>
      <w:r w:rsidRPr="003C771B">
        <w:rPr>
          <w:rFonts w:ascii="Times New Roman" w:eastAsia="Times New Roman" w:hAnsi="Times New Roman" w:cs="Times New Roman"/>
          <w:sz w:val="24"/>
          <w:szCs w:val="24"/>
        </w:rPr>
        <w:t>The truth is, there is still no methodology and/or technology to calculate how much money you could save if you prevented such incidents. But it always sounds good if you bring such cases to management’s attention.</w:t>
      </w:r>
    </w:p>
    <w:p w:rsidR="003C771B" w:rsidRPr="003C771B" w:rsidRDefault="003C771B" w:rsidP="004B4162">
      <w:pPr>
        <w:spacing w:before="100" w:beforeAutospacing="1" w:after="100" w:afterAutospacing="1" w:line="360" w:lineRule="auto"/>
        <w:outlineLvl w:val="1"/>
        <w:rPr>
          <w:rFonts w:ascii="Times New Roman" w:eastAsia="Times New Roman" w:hAnsi="Times New Roman" w:cs="Times New Roman"/>
          <w:b/>
          <w:bCs/>
          <w:sz w:val="24"/>
          <w:szCs w:val="24"/>
        </w:rPr>
      </w:pPr>
      <w:r w:rsidRPr="003C771B">
        <w:rPr>
          <w:rFonts w:ascii="Times New Roman" w:eastAsia="Times New Roman" w:hAnsi="Times New Roman" w:cs="Times New Roman"/>
          <w:b/>
          <w:bCs/>
          <w:sz w:val="24"/>
          <w:szCs w:val="24"/>
        </w:rPr>
        <w:t>Putting your business in order</w:t>
      </w:r>
    </w:p>
    <w:p w:rsidR="003C771B" w:rsidRPr="003C771B" w:rsidRDefault="003C771B" w:rsidP="004B4162">
      <w:pPr>
        <w:spacing w:before="100" w:beforeAutospacing="1" w:after="100" w:afterAutospacing="1" w:line="360" w:lineRule="auto"/>
        <w:ind w:left="360"/>
        <w:rPr>
          <w:rFonts w:ascii="Times New Roman" w:eastAsia="Times New Roman" w:hAnsi="Times New Roman" w:cs="Times New Roman"/>
          <w:sz w:val="24"/>
          <w:szCs w:val="24"/>
        </w:rPr>
      </w:pPr>
      <w:r w:rsidRPr="003C771B">
        <w:rPr>
          <w:rFonts w:ascii="Times New Roman" w:eastAsia="Times New Roman" w:hAnsi="Times New Roman" w:cs="Times New Roman"/>
          <w:sz w:val="24"/>
          <w:szCs w:val="24"/>
        </w:rPr>
        <w:t>This one is probably the most underrated – if you are a company which has been growing sharply for the last few years, you might experience problems like – who has to decide what, who is responsible for certain information assets, who has to authorize access to information systems etc.</w:t>
      </w:r>
    </w:p>
    <w:p w:rsidR="003C771B" w:rsidRPr="003C771B" w:rsidRDefault="003C771B" w:rsidP="004B4162">
      <w:pPr>
        <w:spacing w:before="100" w:beforeAutospacing="1" w:after="100" w:afterAutospacing="1" w:line="360" w:lineRule="auto"/>
        <w:ind w:left="360"/>
        <w:rPr>
          <w:rFonts w:ascii="Times New Roman" w:eastAsia="Times New Roman" w:hAnsi="Times New Roman" w:cs="Times New Roman"/>
          <w:sz w:val="24"/>
          <w:szCs w:val="24"/>
        </w:rPr>
      </w:pPr>
      <w:r w:rsidRPr="003C771B">
        <w:rPr>
          <w:rFonts w:ascii="Times New Roman" w:eastAsia="Times New Roman" w:hAnsi="Times New Roman" w:cs="Times New Roman"/>
          <w:sz w:val="24"/>
          <w:szCs w:val="24"/>
        </w:rPr>
        <w:t>ISO 27001 is particularly good in sorting these things out – it will force you to define very precisely both the responsibilities and duties, and therefore strengthen your internal organization.</w:t>
      </w:r>
    </w:p>
    <w:p w:rsidR="003C771B" w:rsidRPr="003C771B" w:rsidRDefault="003C771B" w:rsidP="004B4162">
      <w:pPr>
        <w:spacing w:before="100" w:beforeAutospacing="1" w:after="100" w:afterAutospacing="1" w:line="360" w:lineRule="auto"/>
        <w:ind w:left="360"/>
        <w:rPr>
          <w:rFonts w:ascii="Times New Roman" w:eastAsia="Times New Roman" w:hAnsi="Times New Roman" w:cs="Times New Roman"/>
          <w:sz w:val="24"/>
          <w:szCs w:val="24"/>
        </w:rPr>
      </w:pPr>
      <w:r w:rsidRPr="003C771B">
        <w:rPr>
          <w:rFonts w:ascii="Times New Roman" w:eastAsia="Times New Roman" w:hAnsi="Times New Roman" w:cs="Times New Roman"/>
          <w:sz w:val="24"/>
          <w:szCs w:val="24"/>
        </w:rPr>
        <w:t>To conclude – ISO 27001 could bring in many benefits besides being just another certificate on your wall. In most cases, if you present those benefits in a clear way, the management will start listening to you.</w:t>
      </w:r>
    </w:p>
    <w:p w:rsidR="003C771B" w:rsidRDefault="003C771B" w:rsidP="003C771B">
      <w:pPr>
        <w:autoSpaceDE w:val="0"/>
        <w:autoSpaceDN w:val="0"/>
        <w:adjustRightInd w:val="0"/>
        <w:spacing w:after="0" w:line="240" w:lineRule="auto"/>
        <w:jc w:val="both"/>
        <w:rPr>
          <w:rFonts w:ascii="Times New Roman" w:hAnsi="Times New Roman" w:cs="Times New Roman"/>
          <w:b/>
          <w:bCs/>
          <w:sz w:val="28"/>
          <w:szCs w:val="28"/>
          <w:lang w:bidi="si-LK"/>
        </w:rPr>
      </w:pPr>
    </w:p>
    <w:p w:rsidR="004B4162" w:rsidRDefault="004B4162" w:rsidP="003C771B">
      <w:pPr>
        <w:autoSpaceDE w:val="0"/>
        <w:autoSpaceDN w:val="0"/>
        <w:adjustRightInd w:val="0"/>
        <w:spacing w:after="0" w:line="240" w:lineRule="auto"/>
        <w:jc w:val="both"/>
        <w:rPr>
          <w:rFonts w:ascii="Times New Roman" w:hAnsi="Times New Roman" w:cs="Times New Roman"/>
          <w:b/>
          <w:bCs/>
          <w:sz w:val="28"/>
          <w:szCs w:val="28"/>
          <w:lang w:bidi="si-LK"/>
        </w:rPr>
      </w:pPr>
    </w:p>
    <w:p w:rsidR="004B4162" w:rsidRDefault="004B4162" w:rsidP="003C771B">
      <w:pPr>
        <w:autoSpaceDE w:val="0"/>
        <w:autoSpaceDN w:val="0"/>
        <w:adjustRightInd w:val="0"/>
        <w:spacing w:after="0" w:line="240" w:lineRule="auto"/>
        <w:jc w:val="both"/>
        <w:rPr>
          <w:rFonts w:ascii="Times New Roman" w:hAnsi="Times New Roman" w:cs="Times New Roman"/>
          <w:b/>
          <w:bCs/>
          <w:sz w:val="28"/>
          <w:szCs w:val="28"/>
          <w:lang w:bidi="si-LK"/>
        </w:rPr>
      </w:pPr>
    </w:p>
    <w:p w:rsidR="004B4162" w:rsidRDefault="004B4162" w:rsidP="003C771B">
      <w:pPr>
        <w:autoSpaceDE w:val="0"/>
        <w:autoSpaceDN w:val="0"/>
        <w:adjustRightInd w:val="0"/>
        <w:spacing w:after="0" w:line="240" w:lineRule="auto"/>
        <w:jc w:val="both"/>
        <w:rPr>
          <w:rFonts w:ascii="Times New Roman" w:hAnsi="Times New Roman" w:cs="Times New Roman"/>
          <w:b/>
          <w:bCs/>
          <w:sz w:val="28"/>
          <w:szCs w:val="28"/>
          <w:lang w:bidi="si-LK"/>
        </w:rPr>
      </w:pPr>
    </w:p>
    <w:p w:rsidR="004B4162" w:rsidRPr="004B4162" w:rsidRDefault="004B4162" w:rsidP="003C771B">
      <w:pPr>
        <w:autoSpaceDE w:val="0"/>
        <w:autoSpaceDN w:val="0"/>
        <w:adjustRightInd w:val="0"/>
        <w:spacing w:after="0" w:line="240" w:lineRule="auto"/>
        <w:jc w:val="both"/>
        <w:rPr>
          <w:rFonts w:ascii="Times New Roman" w:hAnsi="Times New Roman" w:cs="Times New Roman"/>
          <w:b/>
          <w:bCs/>
          <w:sz w:val="28"/>
          <w:szCs w:val="28"/>
          <w:lang w:bidi="si-LK"/>
        </w:rPr>
      </w:pPr>
    </w:p>
    <w:p w:rsidR="004B4162" w:rsidRDefault="004B4162" w:rsidP="003C771B">
      <w:pPr>
        <w:autoSpaceDE w:val="0"/>
        <w:autoSpaceDN w:val="0"/>
        <w:adjustRightInd w:val="0"/>
        <w:spacing w:after="0" w:line="240" w:lineRule="auto"/>
        <w:jc w:val="both"/>
        <w:rPr>
          <w:rFonts w:ascii="Times New Roman" w:hAnsi="Times New Roman" w:cs="Times New Roman"/>
          <w:b/>
          <w:bCs/>
          <w:sz w:val="28"/>
          <w:szCs w:val="28"/>
          <w:lang w:bidi="si-LK"/>
        </w:rPr>
      </w:pPr>
      <w:r w:rsidRPr="004B4162">
        <w:rPr>
          <w:rFonts w:ascii="Times New Roman" w:hAnsi="Times New Roman" w:cs="Times New Roman"/>
          <w:b/>
          <w:bCs/>
          <w:sz w:val="28"/>
          <w:szCs w:val="28"/>
          <w:lang w:bidi="si-LK"/>
        </w:rPr>
        <w:lastRenderedPageBreak/>
        <w:t>ADVANTAGES</w:t>
      </w:r>
    </w:p>
    <w:p w:rsidR="004B4162" w:rsidRDefault="004B4162" w:rsidP="003C771B">
      <w:pPr>
        <w:autoSpaceDE w:val="0"/>
        <w:autoSpaceDN w:val="0"/>
        <w:adjustRightInd w:val="0"/>
        <w:spacing w:after="0" w:line="240" w:lineRule="auto"/>
        <w:jc w:val="both"/>
        <w:rPr>
          <w:rFonts w:ascii="Times New Roman" w:hAnsi="Times New Roman" w:cs="Times New Roman"/>
          <w:b/>
          <w:bCs/>
          <w:sz w:val="28"/>
          <w:szCs w:val="28"/>
          <w:lang w:bidi="si-LK"/>
        </w:rPr>
      </w:pPr>
    </w:p>
    <w:p w:rsidR="004B4162" w:rsidRPr="004B4162" w:rsidRDefault="004B4162" w:rsidP="003C771B">
      <w:pPr>
        <w:autoSpaceDE w:val="0"/>
        <w:autoSpaceDN w:val="0"/>
        <w:adjustRightInd w:val="0"/>
        <w:spacing w:after="0" w:line="240" w:lineRule="auto"/>
        <w:jc w:val="both"/>
        <w:rPr>
          <w:rFonts w:ascii="Times New Roman" w:hAnsi="Times New Roman" w:cs="Times New Roman"/>
          <w:b/>
          <w:bCs/>
          <w:sz w:val="28"/>
          <w:szCs w:val="28"/>
          <w:lang w:bidi="si-LK"/>
        </w:rPr>
      </w:pPr>
    </w:p>
    <w:p w:rsidR="004B4162" w:rsidRPr="004B4162" w:rsidRDefault="004B4162" w:rsidP="004B4162">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lang w:bidi="si-LK"/>
        </w:rPr>
      </w:pPr>
      <w:r w:rsidRPr="004B4162">
        <w:rPr>
          <w:rFonts w:ascii="Times New Roman" w:hAnsi="Times New Roman" w:cs="Times New Roman"/>
          <w:color w:val="000000"/>
          <w:sz w:val="24"/>
          <w:szCs w:val="24"/>
          <w:lang w:bidi="si-LK"/>
        </w:rPr>
        <w:t xml:space="preserve">Improved ability to meet </w:t>
      </w:r>
      <w:r w:rsidRPr="004B4162">
        <w:rPr>
          <w:rFonts w:ascii="Times New Roman" w:hAnsi="Times New Roman" w:cs="Times New Roman"/>
          <w:color w:val="000000"/>
          <w:sz w:val="24"/>
          <w:szCs w:val="24"/>
          <w:lang w:bidi="si-LK"/>
        </w:rPr>
        <w:t>customer expectations</w:t>
      </w:r>
    </w:p>
    <w:p w:rsidR="004B4162" w:rsidRPr="004B4162" w:rsidRDefault="004B4162" w:rsidP="004B4162">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lang w:bidi="si-LK"/>
        </w:rPr>
      </w:pPr>
      <w:r w:rsidRPr="004B4162">
        <w:rPr>
          <w:rFonts w:ascii="Times New Roman" w:hAnsi="Times New Roman" w:cs="Times New Roman"/>
          <w:color w:val="000000"/>
          <w:sz w:val="24"/>
          <w:szCs w:val="24"/>
          <w:lang w:bidi="si-LK"/>
        </w:rPr>
        <w:t>Enhanced ability</w:t>
      </w:r>
      <w:r w:rsidRPr="004B4162">
        <w:rPr>
          <w:rFonts w:ascii="Times New Roman" w:hAnsi="Times New Roman" w:cs="Times New Roman"/>
          <w:color w:val="000000"/>
          <w:sz w:val="24"/>
          <w:szCs w:val="24"/>
          <w:lang w:bidi="si-LK"/>
        </w:rPr>
        <w:t xml:space="preserve"> to win large </w:t>
      </w:r>
      <w:r w:rsidRPr="004B4162">
        <w:rPr>
          <w:rFonts w:ascii="Times New Roman" w:hAnsi="Times New Roman" w:cs="Times New Roman"/>
          <w:color w:val="000000"/>
          <w:sz w:val="24"/>
          <w:szCs w:val="24"/>
          <w:lang w:bidi="si-LK"/>
        </w:rPr>
        <w:t>enterprise customers</w:t>
      </w:r>
    </w:p>
    <w:p w:rsidR="004B4162" w:rsidRPr="004B4162" w:rsidRDefault="004B4162" w:rsidP="004B4162">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lang w:bidi="si-LK"/>
        </w:rPr>
      </w:pPr>
      <w:r w:rsidRPr="004B4162">
        <w:rPr>
          <w:rFonts w:ascii="Times New Roman" w:hAnsi="Times New Roman" w:cs="Times New Roman"/>
          <w:color w:val="000000"/>
          <w:sz w:val="24"/>
          <w:szCs w:val="24"/>
          <w:lang w:bidi="si-LK"/>
        </w:rPr>
        <w:t xml:space="preserve">Strengthened management </w:t>
      </w:r>
      <w:r w:rsidRPr="004B4162">
        <w:rPr>
          <w:rFonts w:ascii="Times New Roman" w:hAnsi="Times New Roman" w:cs="Times New Roman"/>
          <w:color w:val="000000"/>
          <w:sz w:val="24"/>
          <w:szCs w:val="24"/>
          <w:lang w:bidi="si-LK"/>
        </w:rPr>
        <w:t>systems</w:t>
      </w:r>
    </w:p>
    <w:p w:rsidR="004B4162" w:rsidRPr="004B4162" w:rsidRDefault="004B4162" w:rsidP="004B4162">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lang w:bidi="si-LK"/>
        </w:rPr>
      </w:pPr>
      <w:r w:rsidRPr="004B4162">
        <w:rPr>
          <w:rFonts w:ascii="Times New Roman" w:hAnsi="Times New Roman" w:cs="Times New Roman"/>
          <w:color w:val="000000"/>
          <w:sz w:val="24"/>
          <w:szCs w:val="24"/>
          <w:lang w:bidi="si-LK"/>
        </w:rPr>
        <w:t>Embedded best practice</w:t>
      </w:r>
    </w:p>
    <w:p w:rsidR="004B4162" w:rsidRPr="004B4162" w:rsidRDefault="004B4162" w:rsidP="004B4162">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lang w:bidi="si-LK"/>
        </w:rPr>
      </w:pPr>
      <w:r w:rsidRPr="004B4162">
        <w:rPr>
          <w:rFonts w:ascii="Times New Roman" w:hAnsi="Times New Roman" w:cs="Times New Roman"/>
          <w:color w:val="000000"/>
          <w:sz w:val="24"/>
          <w:szCs w:val="24"/>
          <w:lang w:bidi="si-LK"/>
        </w:rPr>
        <w:t xml:space="preserve">Enhanced performance and </w:t>
      </w:r>
      <w:r w:rsidRPr="004B4162">
        <w:rPr>
          <w:rFonts w:ascii="Times New Roman" w:hAnsi="Times New Roman" w:cs="Times New Roman"/>
          <w:color w:val="000000"/>
          <w:sz w:val="24"/>
          <w:szCs w:val="24"/>
          <w:lang w:bidi="si-LK"/>
        </w:rPr>
        <w:t>reputation</w:t>
      </w:r>
    </w:p>
    <w:p w:rsidR="004B4162" w:rsidRPr="005B2F4F" w:rsidRDefault="004B4162" w:rsidP="004B4162">
      <w:pPr>
        <w:pStyle w:val="ListParagraph"/>
        <w:numPr>
          <w:ilvl w:val="0"/>
          <w:numId w:val="2"/>
        </w:numPr>
        <w:autoSpaceDE w:val="0"/>
        <w:autoSpaceDN w:val="0"/>
        <w:adjustRightInd w:val="0"/>
        <w:spacing w:after="0" w:line="360" w:lineRule="auto"/>
        <w:jc w:val="both"/>
        <w:rPr>
          <w:rFonts w:ascii="Times New Roman" w:hAnsi="Times New Roman" w:cs="Times New Roman"/>
          <w:b/>
          <w:bCs/>
          <w:sz w:val="28"/>
          <w:szCs w:val="28"/>
          <w:lang w:bidi="si-LK"/>
        </w:rPr>
      </w:pPr>
      <w:r w:rsidRPr="004B4162">
        <w:rPr>
          <w:rFonts w:ascii="Times New Roman" w:hAnsi="Times New Roman" w:cs="Times New Roman"/>
          <w:color w:val="000000"/>
          <w:sz w:val="24"/>
          <w:szCs w:val="24"/>
          <w:lang w:bidi="si-LK"/>
        </w:rPr>
        <w:t>Sharper competitive edge</w:t>
      </w:r>
    </w:p>
    <w:p w:rsidR="005B2F4F" w:rsidRPr="00A10C3C" w:rsidRDefault="005B2F4F" w:rsidP="005B2F4F">
      <w:pPr>
        <w:pStyle w:val="ListParagraph"/>
        <w:numPr>
          <w:ilvl w:val="0"/>
          <w:numId w:val="2"/>
        </w:numPr>
        <w:spacing w:line="360" w:lineRule="auto"/>
        <w:jc w:val="both"/>
        <w:rPr>
          <w:rFonts w:ascii="Times New Roman" w:hAnsi="Times New Roman" w:cs="Times New Roman"/>
          <w:sz w:val="24"/>
          <w:szCs w:val="24"/>
        </w:rPr>
      </w:pPr>
      <w:r w:rsidRPr="00A10C3C">
        <w:rPr>
          <w:rFonts w:ascii="Times New Roman" w:hAnsi="Times New Roman" w:cs="Times New Roman"/>
          <w:sz w:val="24"/>
          <w:szCs w:val="24"/>
        </w:rPr>
        <w:t>To helps to govern the protection of information.</w:t>
      </w:r>
    </w:p>
    <w:p w:rsidR="005B2F4F" w:rsidRPr="00A10C3C" w:rsidRDefault="005B2F4F" w:rsidP="005B2F4F">
      <w:pPr>
        <w:pStyle w:val="ListParagraph"/>
        <w:numPr>
          <w:ilvl w:val="0"/>
          <w:numId w:val="2"/>
        </w:numPr>
        <w:spacing w:line="360" w:lineRule="auto"/>
        <w:jc w:val="both"/>
        <w:rPr>
          <w:rFonts w:ascii="Times New Roman" w:hAnsi="Times New Roman" w:cs="Times New Roman"/>
          <w:sz w:val="24"/>
          <w:szCs w:val="24"/>
        </w:rPr>
      </w:pPr>
      <w:r w:rsidRPr="00A10C3C">
        <w:rPr>
          <w:rFonts w:ascii="Times New Roman" w:hAnsi="Times New Roman" w:cs="Times New Roman"/>
          <w:sz w:val="24"/>
          <w:szCs w:val="24"/>
        </w:rPr>
        <w:t>Improves efficiencies and increase profits.</w:t>
      </w:r>
    </w:p>
    <w:p w:rsidR="005B2F4F" w:rsidRPr="00A10C3C" w:rsidRDefault="005B2F4F" w:rsidP="005B2F4F">
      <w:pPr>
        <w:pStyle w:val="ListParagraph"/>
        <w:numPr>
          <w:ilvl w:val="0"/>
          <w:numId w:val="2"/>
        </w:numPr>
        <w:spacing w:line="360" w:lineRule="auto"/>
        <w:jc w:val="both"/>
        <w:rPr>
          <w:rFonts w:ascii="Times New Roman" w:hAnsi="Times New Roman" w:cs="Times New Roman"/>
          <w:sz w:val="24"/>
          <w:szCs w:val="24"/>
        </w:rPr>
      </w:pPr>
      <w:r w:rsidRPr="00A10C3C">
        <w:rPr>
          <w:rFonts w:ascii="Times New Roman" w:hAnsi="Times New Roman" w:cs="Times New Roman"/>
          <w:sz w:val="24"/>
          <w:szCs w:val="24"/>
        </w:rPr>
        <w:t>To bring flexibility and resilience in banking service.</w:t>
      </w:r>
    </w:p>
    <w:p w:rsidR="005B2F4F" w:rsidRPr="00A10C3C" w:rsidRDefault="005B2F4F" w:rsidP="005B2F4F">
      <w:pPr>
        <w:pStyle w:val="ListParagraph"/>
        <w:numPr>
          <w:ilvl w:val="0"/>
          <w:numId w:val="2"/>
        </w:numPr>
        <w:spacing w:line="360" w:lineRule="auto"/>
        <w:jc w:val="both"/>
        <w:rPr>
          <w:rFonts w:ascii="Times New Roman" w:hAnsi="Times New Roman" w:cs="Times New Roman"/>
          <w:sz w:val="24"/>
          <w:szCs w:val="24"/>
        </w:rPr>
      </w:pPr>
      <w:r w:rsidRPr="00A10C3C">
        <w:rPr>
          <w:rFonts w:ascii="Times New Roman" w:hAnsi="Times New Roman" w:cs="Times New Roman"/>
          <w:sz w:val="24"/>
          <w:szCs w:val="24"/>
        </w:rPr>
        <w:t>To boost the working environment of the bank.</w:t>
      </w:r>
    </w:p>
    <w:p w:rsidR="005B2F4F" w:rsidRPr="00A10C3C" w:rsidRDefault="005B2F4F" w:rsidP="005B2F4F">
      <w:pPr>
        <w:pStyle w:val="ListParagraph"/>
        <w:numPr>
          <w:ilvl w:val="0"/>
          <w:numId w:val="2"/>
        </w:numPr>
        <w:spacing w:line="360" w:lineRule="auto"/>
        <w:jc w:val="both"/>
        <w:rPr>
          <w:rFonts w:ascii="Times New Roman" w:hAnsi="Times New Roman" w:cs="Times New Roman"/>
          <w:sz w:val="24"/>
          <w:szCs w:val="24"/>
        </w:rPr>
      </w:pPr>
      <w:r w:rsidRPr="00A10C3C">
        <w:rPr>
          <w:rFonts w:ascii="Times New Roman" w:hAnsi="Times New Roman" w:cs="Times New Roman"/>
          <w:sz w:val="24"/>
          <w:szCs w:val="24"/>
        </w:rPr>
        <w:t>To helps to develop and manage interactions with other organizations.</w:t>
      </w:r>
    </w:p>
    <w:p w:rsidR="005B2F4F" w:rsidRPr="00A10C3C" w:rsidRDefault="005B2F4F" w:rsidP="005B2F4F">
      <w:pPr>
        <w:pStyle w:val="ListParagraph"/>
        <w:numPr>
          <w:ilvl w:val="0"/>
          <w:numId w:val="2"/>
        </w:numPr>
        <w:spacing w:line="360" w:lineRule="auto"/>
        <w:jc w:val="both"/>
        <w:rPr>
          <w:rFonts w:ascii="Times New Roman" w:hAnsi="Times New Roman" w:cs="Times New Roman"/>
          <w:sz w:val="24"/>
          <w:szCs w:val="24"/>
        </w:rPr>
      </w:pPr>
      <w:r w:rsidRPr="00A10C3C">
        <w:rPr>
          <w:rFonts w:ascii="Times New Roman" w:hAnsi="Times New Roman" w:cs="Times New Roman"/>
          <w:sz w:val="24"/>
          <w:szCs w:val="24"/>
        </w:rPr>
        <w:t>To have a good security policy for the bank.</w:t>
      </w:r>
    </w:p>
    <w:p w:rsidR="005B2F4F" w:rsidRPr="004B4162" w:rsidRDefault="005B2F4F" w:rsidP="005B2F4F">
      <w:pPr>
        <w:pStyle w:val="ListParagraph"/>
        <w:autoSpaceDE w:val="0"/>
        <w:autoSpaceDN w:val="0"/>
        <w:adjustRightInd w:val="0"/>
        <w:spacing w:after="0" w:line="360" w:lineRule="auto"/>
        <w:jc w:val="both"/>
        <w:rPr>
          <w:rFonts w:ascii="Times New Roman" w:hAnsi="Times New Roman" w:cs="Times New Roman"/>
          <w:b/>
          <w:bCs/>
          <w:sz w:val="28"/>
          <w:szCs w:val="28"/>
          <w:lang w:bidi="si-LK"/>
        </w:rPr>
      </w:pPr>
      <w:bookmarkStart w:id="0" w:name="_GoBack"/>
      <w:bookmarkEnd w:id="0"/>
    </w:p>
    <w:sectPr w:rsidR="005B2F4F" w:rsidRPr="004B4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20603050405030304"/>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4723FC"/>
    <w:multiLevelType w:val="hybridMultilevel"/>
    <w:tmpl w:val="4C8A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3A0CF8"/>
    <w:multiLevelType w:val="hybridMultilevel"/>
    <w:tmpl w:val="B94E9EFE"/>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2">
    <w:nsid w:val="7C9C34A0"/>
    <w:multiLevelType w:val="hybridMultilevel"/>
    <w:tmpl w:val="3B64C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490"/>
    <w:rsid w:val="00014A08"/>
    <w:rsid w:val="00084729"/>
    <w:rsid w:val="002D63C6"/>
    <w:rsid w:val="003C771B"/>
    <w:rsid w:val="004B4162"/>
    <w:rsid w:val="004F4F98"/>
    <w:rsid w:val="005B2F4F"/>
    <w:rsid w:val="006A2490"/>
    <w:rsid w:val="006B49AA"/>
    <w:rsid w:val="00795A6E"/>
    <w:rsid w:val="00B35C65"/>
    <w:rsid w:val="00D37E82"/>
    <w:rsid w:val="00D5213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F5601-41BF-4A1A-A647-FAB70EE3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7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4729"/>
    <w:rPr>
      <w:color w:val="0000FF"/>
      <w:u w:val="single"/>
    </w:rPr>
  </w:style>
  <w:style w:type="character" w:styleId="Strong">
    <w:name w:val="Strong"/>
    <w:basedOn w:val="DefaultParagraphFont"/>
    <w:uiPriority w:val="22"/>
    <w:qFormat/>
    <w:rsid w:val="00084729"/>
    <w:rPr>
      <w:b/>
      <w:bCs/>
    </w:rPr>
  </w:style>
  <w:style w:type="paragraph" w:customStyle="1" w:styleId="Default">
    <w:name w:val="Default"/>
    <w:rsid w:val="00084729"/>
    <w:pPr>
      <w:autoSpaceDE w:val="0"/>
      <w:autoSpaceDN w:val="0"/>
      <w:adjustRightInd w:val="0"/>
      <w:spacing w:after="0" w:line="240" w:lineRule="auto"/>
    </w:pPr>
    <w:rPr>
      <w:rFonts w:ascii="Times New Roman" w:hAnsi="Times New Roman" w:cs="Times New Roman"/>
      <w:color w:val="000000"/>
      <w:sz w:val="24"/>
      <w:szCs w:val="24"/>
      <w:lang w:bidi="si-LK"/>
    </w:rPr>
  </w:style>
  <w:style w:type="paragraph" w:styleId="ListParagraph">
    <w:name w:val="List Paragraph"/>
    <w:basedOn w:val="Normal"/>
    <w:uiPriority w:val="34"/>
    <w:qFormat/>
    <w:rsid w:val="003C7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rseweb.sliit.lk/course/view.php?id=137" TargetMode="External"/><Relationship Id="rId5" Type="http://schemas.openxmlformats.org/officeDocument/2006/relationships/hyperlink" Target="http://courseweb.sliit.lk/course/view.php?id=1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Lahiru_ Perera_බිබී</dc:creator>
  <cp:keywords/>
  <dc:description/>
  <cp:lastModifiedBy>Lahiru_ Perera_බිබී</cp:lastModifiedBy>
  <cp:revision>11</cp:revision>
  <dcterms:created xsi:type="dcterms:W3CDTF">2016-09-02T09:50:00Z</dcterms:created>
  <dcterms:modified xsi:type="dcterms:W3CDTF">2016-09-02T10:21:00Z</dcterms:modified>
</cp:coreProperties>
</file>